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C12A" w14:textId="77777777" w:rsidR="00FD61BE" w:rsidRPr="00B0357E" w:rsidRDefault="00FD61BE" w:rsidP="00FD61BE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2F294AD" wp14:editId="7F3E73E8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E50973" w14:textId="77777777" w:rsidR="00FD61BE" w:rsidRDefault="00FD61BE" w:rsidP="00FD61BE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EA863D6" w14:textId="77777777" w:rsidR="00FD61BE" w:rsidRPr="005156AF" w:rsidRDefault="00FD61BE" w:rsidP="00FD61BE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211873855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94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65E50973" w14:textId="77777777" w:rsidR="00FD61BE" w:rsidRDefault="00FD61BE" w:rsidP="00FD61BE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EA863D6" w14:textId="77777777" w:rsidR="00FD61BE" w:rsidRPr="005156AF" w:rsidRDefault="00FD61BE" w:rsidP="00FD61BE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211873855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60A1397A" w14:textId="46036312" w:rsidR="00FD61BE" w:rsidRDefault="00FD61BE" w:rsidP="00FD61BE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CF2418">
        <w:rPr>
          <w:b/>
          <w:bCs/>
          <w:i w:val="0"/>
          <w:iCs w:val="0"/>
          <w:sz w:val="24"/>
          <w:szCs w:val="24"/>
        </w:rPr>
        <w:t xml:space="preserve">№ </w:t>
      </w:r>
      <w:r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CF2418">
        <w:rPr>
          <w:b/>
          <w:bCs/>
          <w:i w:val="0"/>
          <w:iCs w:val="0"/>
          <w:sz w:val="24"/>
          <w:szCs w:val="24"/>
        </w:rPr>
        <w:t xml:space="preserve">-73571 </w:t>
      </w:r>
      <w:proofErr w:type="spellStart"/>
      <w:r w:rsidRPr="00F2054F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F2054F">
        <w:rPr>
          <w:b/>
          <w:bCs/>
          <w:i w:val="0"/>
          <w:iCs w:val="0"/>
          <w:sz w:val="24"/>
          <w:szCs w:val="24"/>
        </w:rPr>
        <w:t xml:space="preserve"> </w:t>
      </w:r>
      <w:r w:rsidR="00F2054F" w:rsidRPr="00F2054F">
        <w:rPr>
          <w:b/>
          <w:bCs/>
          <w:i w:val="0"/>
          <w:sz w:val="24"/>
          <w:szCs w:val="24"/>
          <w:lang w:val="uk-UA"/>
        </w:rPr>
        <w:t>04</w:t>
      </w:r>
      <w:r w:rsidRPr="00F2054F">
        <w:rPr>
          <w:b/>
          <w:bCs/>
          <w:i w:val="0"/>
          <w:sz w:val="24"/>
          <w:szCs w:val="24"/>
        </w:rPr>
        <w:t>.1</w:t>
      </w:r>
      <w:r w:rsidR="00F2054F" w:rsidRPr="00F2054F">
        <w:rPr>
          <w:b/>
          <w:bCs/>
          <w:i w:val="0"/>
          <w:sz w:val="24"/>
          <w:szCs w:val="24"/>
          <w:lang w:val="uk-UA"/>
        </w:rPr>
        <w:t>2</w:t>
      </w:r>
      <w:r w:rsidRPr="00F2054F">
        <w:rPr>
          <w:b/>
          <w:bCs/>
          <w:i w:val="0"/>
          <w:sz w:val="24"/>
          <w:szCs w:val="24"/>
        </w:rPr>
        <w:t>.2024</w:t>
      </w:r>
    </w:p>
    <w:p w14:paraId="2426F9A1" w14:textId="77777777" w:rsidR="00FD61BE" w:rsidRPr="00127E3A" w:rsidRDefault="00FD61BE" w:rsidP="00FD61BE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9F17AED" wp14:editId="6005A273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27E3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27E3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14:paraId="06435615" w14:textId="000584AC" w:rsidR="00FD61BE" w:rsidRDefault="00FD61BE" w:rsidP="00FD61BE">
      <w:pPr>
        <w:pStyle w:val="a4"/>
        <w:shd w:val="clear" w:color="auto" w:fill="auto"/>
        <w:spacing w:line="266" w:lineRule="auto"/>
        <w:ind w:right="2739" w:firstLine="426"/>
        <w:jc w:val="center"/>
        <w:rPr>
          <w:b/>
          <w:i/>
          <w:sz w:val="24"/>
          <w:szCs w:val="24"/>
          <w:lang w:val="uk-UA"/>
        </w:rPr>
      </w:pPr>
      <w:r w:rsidRPr="00127E3A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Pr="00127E3A">
        <w:rPr>
          <w:b/>
          <w:i/>
          <w:sz w:val="24"/>
          <w:szCs w:val="24"/>
          <w:lang w:val="uk-UA"/>
        </w:rPr>
        <w:t>надання дозволу на проведення експертної грошової оцінки</w:t>
      </w:r>
      <w:r w:rsidRPr="00127E3A">
        <w:rPr>
          <w:i/>
          <w:sz w:val="24"/>
          <w:szCs w:val="24"/>
          <w:lang w:val="uk-UA"/>
        </w:rPr>
        <w:t xml:space="preserve"> </w:t>
      </w:r>
      <w:r w:rsidR="00F2054F">
        <w:rPr>
          <w:b/>
          <w:i/>
          <w:sz w:val="24"/>
          <w:szCs w:val="24"/>
          <w:lang w:val="uk-UA"/>
        </w:rPr>
        <w:t xml:space="preserve">земельної ділянки </w:t>
      </w:r>
      <w:r w:rsidR="00F2054F" w:rsidRPr="00F2054F">
        <w:rPr>
          <w:b/>
          <w:i/>
          <w:sz w:val="24"/>
          <w:szCs w:val="24"/>
          <w:lang w:val="uk-UA"/>
        </w:rPr>
        <w:t xml:space="preserve">у провулку Ігоря </w:t>
      </w:r>
      <w:proofErr w:type="spellStart"/>
      <w:r w:rsidR="00F2054F" w:rsidRPr="00F2054F">
        <w:rPr>
          <w:b/>
          <w:i/>
          <w:sz w:val="24"/>
          <w:szCs w:val="24"/>
          <w:lang w:val="uk-UA"/>
        </w:rPr>
        <w:t>Качуровського</w:t>
      </w:r>
      <w:proofErr w:type="spellEnd"/>
      <w:r w:rsidR="00F2054F" w:rsidRPr="00F2054F">
        <w:rPr>
          <w:b/>
          <w:i/>
          <w:sz w:val="24"/>
          <w:szCs w:val="24"/>
          <w:lang w:val="uk-UA"/>
        </w:rPr>
        <w:t>, 9/70 у Дарницькому районі м. Києва</w:t>
      </w:r>
      <w:r w:rsidR="00F2054F">
        <w:rPr>
          <w:b/>
          <w:i/>
          <w:sz w:val="24"/>
          <w:szCs w:val="24"/>
          <w:lang w:val="uk-UA"/>
        </w:rPr>
        <w:t>,</w:t>
      </w:r>
      <w:r w:rsidRPr="00127E3A">
        <w:rPr>
          <w:b/>
          <w:i/>
          <w:sz w:val="24"/>
          <w:szCs w:val="24"/>
          <w:lang w:val="uk-UA"/>
        </w:rPr>
        <w:t xml:space="preserve"> що підлягає продажу</w:t>
      </w:r>
      <w:r w:rsidR="00F2054F">
        <w:rPr>
          <w:b/>
          <w:i/>
          <w:sz w:val="24"/>
          <w:szCs w:val="24"/>
          <w:lang w:val="uk-UA"/>
        </w:rPr>
        <w:t xml:space="preserve"> </w:t>
      </w:r>
      <w:r w:rsidR="00F2054F" w:rsidRPr="00F2054F">
        <w:rPr>
          <w:b/>
          <w:i/>
          <w:sz w:val="24"/>
          <w:szCs w:val="24"/>
          <w:lang w:val="uk-UA"/>
        </w:rPr>
        <w:t xml:space="preserve">громадянці  </w:t>
      </w:r>
      <w:proofErr w:type="spellStart"/>
      <w:r w:rsidR="00F2054F" w:rsidRPr="00F2054F">
        <w:rPr>
          <w:b/>
          <w:i/>
          <w:sz w:val="24"/>
          <w:szCs w:val="24"/>
          <w:lang w:val="uk-UA"/>
        </w:rPr>
        <w:t>Будзак</w:t>
      </w:r>
      <w:proofErr w:type="spellEnd"/>
      <w:r w:rsidR="00F2054F" w:rsidRPr="00F2054F">
        <w:rPr>
          <w:b/>
          <w:i/>
          <w:sz w:val="24"/>
          <w:szCs w:val="24"/>
          <w:lang w:val="uk-UA"/>
        </w:rPr>
        <w:t xml:space="preserve"> Марії Йосипівні та громадянці </w:t>
      </w:r>
      <w:proofErr w:type="spellStart"/>
      <w:r w:rsidR="00F2054F" w:rsidRPr="00F2054F">
        <w:rPr>
          <w:b/>
          <w:i/>
          <w:sz w:val="24"/>
          <w:szCs w:val="24"/>
          <w:lang w:val="uk-UA"/>
        </w:rPr>
        <w:t>Віновській</w:t>
      </w:r>
      <w:proofErr w:type="spellEnd"/>
      <w:r w:rsidR="00F2054F" w:rsidRPr="00F2054F">
        <w:rPr>
          <w:b/>
          <w:i/>
          <w:sz w:val="24"/>
          <w:szCs w:val="24"/>
          <w:lang w:val="uk-UA"/>
        </w:rPr>
        <w:t xml:space="preserve"> Лесі Миколаївні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</w:p>
    <w:p w14:paraId="2555FAC6" w14:textId="77777777" w:rsidR="005C1A32" w:rsidRPr="005C1A32" w:rsidRDefault="005C1A32" w:rsidP="005C1A32">
      <w:pPr>
        <w:pStyle w:val="1"/>
        <w:shd w:val="clear" w:color="auto" w:fill="auto"/>
        <w:ind w:right="2740"/>
        <w:jc w:val="center"/>
        <w:rPr>
          <w:rFonts w:eastAsia="Georgia"/>
          <w:b/>
          <w:i w:val="0"/>
          <w:iCs w:val="0"/>
          <w:sz w:val="24"/>
          <w:szCs w:val="24"/>
          <w:lang w:val="uk-UA"/>
        </w:rPr>
      </w:pPr>
    </w:p>
    <w:p w14:paraId="52ACF0A8" w14:textId="77777777" w:rsidR="007C506A" w:rsidRPr="0028583B" w:rsidRDefault="007C506A" w:rsidP="007C50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28583B">
        <w:rPr>
          <w:sz w:val="24"/>
          <w:szCs w:val="24"/>
          <w:lang w:val="uk-UA"/>
        </w:rPr>
        <w:t>Фізичні особи</w:t>
      </w:r>
      <w:r w:rsidRPr="0028583B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7C506A" w:rsidRPr="0028583B" w14:paraId="117D2B32" w14:textId="77777777" w:rsidTr="00A16B15">
        <w:trPr>
          <w:cantSplit/>
          <w:trHeight w:val="505"/>
        </w:trPr>
        <w:tc>
          <w:tcPr>
            <w:tcW w:w="2977" w:type="dxa"/>
          </w:tcPr>
          <w:p w14:paraId="4F992CFB" w14:textId="77777777" w:rsidR="007C506A" w:rsidRPr="004F1477" w:rsidRDefault="007C506A" w:rsidP="00A16B1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28583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379" w:type="dxa"/>
          </w:tcPr>
          <w:p w14:paraId="425F6BC1" w14:textId="3BC88E64" w:rsidR="007C506A" w:rsidRPr="0028583B" w:rsidRDefault="00495B45" w:rsidP="00A16B15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Будзак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Марія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Йосипівна</w:t>
            </w:r>
            <w:proofErr w:type="spellEnd"/>
            <w:r w:rsidR="007C506A" w:rsidRPr="0028583B">
              <w:rPr>
                <w:i/>
                <w:sz w:val="24"/>
                <w:szCs w:val="24"/>
                <w:lang w:val="ru-RU"/>
              </w:rPr>
              <w:t xml:space="preserve">, </w:t>
            </w:r>
          </w:p>
          <w:p w14:paraId="61B5AB65" w14:textId="3A22A782" w:rsidR="007C506A" w:rsidRPr="0028583B" w:rsidRDefault="00495B45" w:rsidP="00A16B15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Віновська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Леся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7C506A" w:rsidRPr="0028583B" w14:paraId="1BDB54DA" w14:textId="77777777" w:rsidTr="0067463B">
        <w:trPr>
          <w:cantSplit/>
          <w:trHeight w:val="258"/>
        </w:trPr>
        <w:tc>
          <w:tcPr>
            <w:tcW w:w="2977" w:type="dxa"/>
          </w:tcPr>
          <w:p w14:paraId="09EEC70D" w14:textId="77777777" w:rsidR="007C506A" w:rsidRPr="0028583B" w:rsidRDefault="007C506A" w:rsidP="00A16B1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28583B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14:paraId="2D867FA3" w14:textId="6EF95D4A" w:rsidR="007C506A" w:rsidRPr="0028583B" w:rsidRDefault="007C506A" w:rsidP="00495B4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28583B">
              <w:rPr>
                <w:i/>
                <w:sz w:val="24"/>
                <w:szCs w:val="24"/>
                <w:lang w:val="uk-UA"/>
              </w:rPr>
              <w:t>від</w:t>
            </w:r>
            <w:r w:rsidRPr="0028583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495B45">
              <w:rPr>
                <w:i/>
                <w:sz w:val="24"/>
                <w:szCs w:val="24"/>
                <w:lang w:val="uk-UA"/>
              </w:rPr>
              <w:t>30</w:t>
            </w:r>
            <w:r w:rsidR="0067463B">
              <w:rPr>
                <w:i/>
                <w:sz w:val="24"/>
                <w:szCs w:val="24"/>
                <w:lang w:val="uk-UA"/>
              </w:rPr>
              <w:t>.</w:t>
            </w:r>
            <w:r w:rsidR="00495B45">
              <w:rPr>
                <w:i/>
                <w:sz w:val="24"/>
                <w:szCs w:val="24"/>
                <w:lang w:val="uk-UA"/>
              </w:rPr>
              <w:t>10</w:t>
            </w:r>
            <w:r w:rsidRPr="0028583B">
              <w:rPr>
                <w:i/>
                <w:sz w:val="24"/>
                <w:szCs w:val="24"/>
              </w:rPr>
              <w:t>.202</w:t>
            </w:r>
            <w:r w:rsidR="00495B45">
              <w:rPr>
                <w:i/>
                <w:sz w:val="24"/>
                <w:szCs w:val="24"/>
                <w:lang w:val="uk-UA"/>
              </w:rPr>
              <w:t>4</w:t>
            </w:r>
            <w:r w:rsidRPr="0028583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495B45">
              <w:rPr>
                <w:i/>
                <w:sz w:val="24"/>
                <w:szCs w:val="24"/>
                <w:lang w:val="ru-RU"/>
              </w:rPr>
              <w:t xml:space="preserve">№ </w:t>
            </w:r>
            <w:r w:rsidR="00495B45" w:rsidRPr="00495B45">
              <w:rPr>
                <w:i/>
                <w:sz w:val="24"/>
                <w:szCs w:val="24"/>
                <w:lang w:val="ru-RU"/>
              </w:rPr>
              <w:t>211873855</w:t>
            </w:r>
          </w:p>
        </w:tc>
      </w:tr>
    </w:tbl>
    <w:p w14:paraId="4852F15B" w14:textId="77777777" w:rsidR="007C506A" w:rsidRPr="0028583B" w:rsidRDefault="007C506A" w:rsidP="007C506A">
      <w:pPr>
        <w:spacing w:line="1" w:lineRule="exact"/>
      </w:pPr>
    </w:p>
    <w:p w14:paraId="387E947E" w14:textId="77777777" w:rsidR="007C506A" w:rsidRPr="0028583B" w:rsidRDefault="007C506A" w:rsidP="007C50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6B1370B3" w14:textId="7063B02A" w:rsidR="007C506A" w:rsidRPr="00495B45" w:rsidRDefault="007C506A" w:rsidP="007C506A">
      <w:pPr>
        <w:pStyle w:val="a7"/>
        <w:numPr>
          <w:ilvl w:val="0"/>
          <w:numId w:val="1"/>
        </w:numPr>
        <w:shd w:val="clear" w:color="auto" w:fill="auto"/>
        <w:rPr>
          <w:rFonts w:eastAsia="Courier New"/>
          <w:bCs w:val="0"/>
          <w:i/>
          <w:color w:val="000000"/>
          <w:sz w:val="24"/>
          <w:szCs w:val="24"/>
          <w:lang w:val="ru-RU"/>
        </w:rPr>
      </w:pPr>
      <w:r w:rsidRPr="0028583B">
        <w:rPr>
          <w:sz w:val="24"/>
          <w:szCs w:val="24"/>
          <w:lang w:val="uk-UA"/>
        </w:rPr>
        <w:t xml:space="preserve">Відомості про </w:t>
      </w:r>
      <w:proofErr w:type="spellStart"/>
      <w:r w:rsidRPr="0028583B">
        <w:rPr>
          <w:sz w:val="24"/>
          <w:szCs w:val="24"/>
          <w:lang w:val="uk-UA"/>
        </w:rPr>
        <w:t>земе</w:t>
      </w:r>
      <w:proofErr w:type="spellEnd"/>
      <w:r w:rsidRPr="0028583B">
        <w:rPr>
          <w:sz w:val="24"/>
          <w:szCs w:val="24"/>
          <w:lang w:val="ru-RU"/>
        </w:rPr>
        <w:t xml:space="preserve">льну </w:t>
      </w:r>
      <w:proofErr w:type="spellStart"/>
      <w:r w:rsidRPr="0028583B">
        <w:rPr>
          <w:sz w:val="24"/>
          <w:szCs w:val="24"/>
          <w:lang w:val="ru-RU"/>
        </w:rPr>
        <w:t>ділянку</w:t>
      </w:r>
      <w:proofErr w:type="spellEnd"/>
      <w:r w:rsidRPr="0028583B">
        <w:rPr>
          <w:sz w:val="24"/>
          <w:szCs w:val="24"/>
          <w:lang w:val="ru-RU"/>
        </w:rPr>
        <w:t xml:space="preserve"> (</w:t>
      </w:r>
      <w:r w:rsidRPr="0028583B">
        <w:rPr>
          <w:sz w:val="24"/>
          <w:szCs w:val="24"/>
          <w:lang w:val="uk-UA"/>
        </w:rPr>
        <w:t>кадастровий</w:t>
      </w:r>
      <w:r w:rsidRPr="0028583B">
        <w:rPr>
          <w:sz w:val="24"/>
          <w:szCs w:val="24"/>
          <w:lang w:val="ru-RU"/>
        </w:rPr>
        <w:t xml:space="preserve"> </w:t>
      </w:r>
      <w:r w:rsidRPr="00F2054F">
        <w:rPr>
          <w:rFonts w:eastAsia="Courier New"/>
          <w:bCs w:val="0"/>
          <w:color w:val="000000"/>
          <w:sz w:val="24"/>
          <w:szCs w:val="24"/>
          <w:lang w:val="ru-RU"/>
        </w:rPr>
        <w:t xml:space="preserve">№ </w:t>
      </w:r>
      <w:r w:rsidR="00495B45" w:rsidRPr="00F2054F">
        <w:rPr>
          <w:rFonts w:eastAsia="Courier New"/>
          <w:bCs w:val="0"/>
          <w:color w:val="000000"/>
          <w:sz w:val="24"/>
          <w:szCs w:val="24"/>
          <w:lang w:val="ru-RU"/>
        </w:rPr>
        <w:t>8000000000:63:364:0002</w:t>
      </w:r>
      <w:r w:rsidRPr="00F2054F">
        <w:rPr>
          <w:rFonts w:eastAsia="Courier New"/>
          <w:bCs w:val="0"/>
          <w:color w:val="000000"/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383"/>
      </w:tblGrid>
      <w:tr w:rsidR="007C506A" w14:paraId="25A4B32D" w14:textId="77777777" w:rsidTr="00F2054F">
        <w:trPr>
          <w:trHeight w:hRule="exact" w:val="581"/>
        </w:trPr>
        <w:tc>
          <w:tcPr>
            <w:tcW w:w="2977" w:type="dxa"/>
            <w:shd w:val="clear" w:color="auto" w:fill="FFFFFF"/>
          </w:tcPr>
          <w:p w14:paraId="63D77571" w14:textId="77777777" w:rsidR="007C506A" w:rsidRPr="0028583B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858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583B">
              <w:rPr>
                <w:sz w:val="24"/>
                <w:szCs w:val="24"/>
              </w:rPr>
              <w:t>Місце</w:t>
            </w:r>
            <w:proofErr w:type="spellEnd"/>
            <w:r w:rsidRPr="0028583B">
              <w:rPr>
                <w:sz w:val="24"/>
                <w:szCs w:val="24"/>
              </w:rPr>
              <w:t xml:space="preserve"> </w:t>
            </w:r>
            <w:proofErr w:type="spellStart"/>
            <w:r w:rsidRPr="0028583B">
              <w:rPr>
                <w:sz w:val="24"/>
                <w:szCs w:val="24"/>
              </w:rPr>
              <w:t>розташування</w:t>
            </w:r>
            <w:proofErr w:type="spellEnd"/>
            <w:r w:rsidRPr="0028583B">
              <w:rPr>
                <w:sz w:val="24"/>
                <w:szCs w:val="24"/>
              </w:rPr>
              <w:t xml:space="preserve">  </w:t>
            </w:r>
          </w:p>
          <w:p w14:paraId="5BC157FA" w14:textId="77777777" w:rsidR="007C506A" w:rsidRPr="0028583B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8583B">
              <w:rPr>
                <w:sz w:val="24"/>
                <w:szCs w:val="24"/>
              </w:rPr>
              <w:t xml:space="preserve"> (</w:t>
            </w:r>
            <w:proofErr w:type="spellStart"/>
            <w:r w:rsidRPr="0028583B">
              <w:rPr>
                <w:sz w:val="24"/>
                <w:szCs w:val="24"/>
              </w:rPr>
              <w:t>адреса</w:t>
            </w:r>
            <w:proofErr w:type="spellEnd"/>
            <w:r w:rsidRPr="0028583B">
              <w:rPr>
                <w:sz w:val="24"/>
                <w:szCs w:val="24"/>
              </w:rPr>
              <w:t>)</w:t>
            </w:r>
          </w:p>
        </w:tc>
        <w:tc>
          <w:tcPr>
            <w:tcW w:w="6383" w:type="dxa"/>
            <w:shd w:val="clear" w:color="auto" w:fill="FFFFFF"/>
          </w:tcPr>
          <w:p w14:paraId="24F6A856" w14:textId="06528037" w:rsidR="007C506A" w:rsidRPr="00CF2418" w:rsidRDefault="00495B45" w:rsidP="00D616C3">
            <w:pPr>
              <w:pStyle w:val="a4"/>
              <w:shd w:val="clear" w:color="auto" w:fill="auto"/>
              <w:spacing w:line="233" w:lineRule="auto"/>
              <w:ind w:firstLine="127"/>
              <w:rPr>
                <w:b/>
                <w:sz w:val="24"/>
                <w:szCs w:val="24"/>
              </w:rPr>
            </w:pP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пров</w:t>
            </w: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улок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Ігоря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Качуровського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, 9/70 у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Дарницькому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районі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Києва</w:t>
            </w:r>
            <w:proofErr w:type="spellEnd"/>
          </w:p>
        </w:tc>
      </w:tr>
      <w:tr w:rsidR="007C506A" w14:paraId="246D9C8D" w14:textId="77777777" w:rsidTr="00A16B15">
        <w:trPr>
          <w:trHeight w:hRule="exact" w:val="274"/>
        </w:trPr>
        <w:tc>
          <w:tcPr>
            <w:tcW w:w="2977" w:type="dxa"/>
            <w:shd w:val="clear" w:color="auto" w:fill="FFFFFF"/>
          </w:tcPr>
          <w:p w14:paraId="3A7A8736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A18B3">
              <w:rPr>
                <w:sz w:val="24"/>
                <w:szCs w:val="24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83" w:type="dxa"/>
            <w:shd w:val="clear" w:color="auto" w:fill="FFFFFF"/>
          </w:tcPr>
          <w:p w14:paraId="09A1EF7F" w14:textId="53868888" w:rsidR="007C506A" w:rsidRPr="00CF2418" w:rsidRDefault="00495B45" w:rsidP="00A16B15">
            <w:pPr>
              <w:pStyle w:val="a4"/>
              <w:shd w:val="clear" w:color="auto" w:fill="auto"/>
              <w:ind w:firstLine="127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highlight w:val="white"/>
              </w:rPr>
              <w:t>0,</w:t>
            </w:r>
            <w:r>
              <w:rPr>
                <w:rFonts w:eastAsiaTheme="minorHAnsi"/>
                <w:b/>
                <w:i/>
                <w:sz w:val="24"/>
                <w:szCs w:val="24"/>
                <w:lang w:val="uk-UA"/>
              </w:rPr>
              <w:t>1560</w:t>
            </w:r>
            <w:r w:rsidR="007C506A" w:rsidRPr="007130F3">
              <w:rPr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506A">
              <w:rPr>
                <w:b/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7C506A" w14:paraId="7094F261" w14:textId="77777777" w:rsidTr="00A16B15">
        <w:trPr>
          <w:trHeight w:hRule="exact" w:val="279"/>
        </w:trPr>
        <w:tc>
          <w:tcPr>
            <w:tcW w:w="2977" w:type="dxa"/>
            <w:shd w:val="clear" w:color="auto" w:fill="FFFFFF"/>
            <w:vAlign w:val="bottom"/>
          </w:tcPr>
          <w:p w14:paraId="1C1B96A8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A18B3">
              <w:rPr>
                <w:sz w:val="24"/>
                <w:szCs w:val="24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</w:rPr>
              <w:t>Вид</w:t>
            </w:r>
            <w:proofErr w:type="spellEnd"/>
            <w:r w:rsidRPr="001A18B3">
              <w:rPr>
                <w:sz w:val="24"/>
                <w:szCs w:val="24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</w:rPr>
              <w:t>та</w:t>
            </w:r>
            <w:proofErr w:type="spellEnd"/>
            <w:r w:rsidRPr="001A18B3">
              <w:rPr>
                <w:sz w:val="24"/>
                <w:szCs w:val="24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</w:rPr>
              <w:t>термін</w:t>
            </w:r>
            <w:proofErr w:type="spellEnd"/>
            <w:r w:rsidRPr="001A18B3">
              <w:rPr>
                <w:sz w:val="24"/>
                <w:szCs w:val="24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83" w:type="dxa"/>
            <w:shd w:val="clear" w:color="auto" w:fill="FFFFFF"/>
            <w:vAlign w:val="bottom"/>
          </w:tcPr>
          <w:p w14:paraId="696F5ECE" w14:textId="2B925AC4" w:rsidR="007C506A" w:rsidRPr="000B6FEB" w:rsidRDefault="007C506A" w:rsidP="00A16B15">
            <w:pPr>
              <w:pStyle w:val="a4"/>
              <w:shd w:val="clear" w:color="auto" w:fill="auto"/>
              <w:ind w:firstLine="12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  <w:r w:rsidR="00F2054F">
              <w:rPr>
                <w:b/>
                <w:i/>
                <w:sz w:val="24"/>
                <w:szCs w:val="24"/>
                <w:lang w:val="uk-UA"/>
              </w:rPr>
              <w:t>(власність)</w:t>
            </w:r>
          </w:p>
        </w:tc>
      </w:tr>
      <w:tr w:rsidR="007C506A" w14:paraId="111960E0" w14:textId="77777777" w:rsidTr="00552230">
        <w:trPr>
          <w:trHeight w:hRule="exact" w:val="1258"/>
        </w:trPr>
        <w:tc>
          <w:tcPr>
            <w:tcW w:w="2977" w:type="dxa"/>
            <w:shd w:val="clear" w:color="auto" w:fill="FFFFFF"/>
          </w:tcPr>
          <w:p w14:paraId="7186E506" w14:textId="6766BC69" w:rsidR="007C506A" w:rsidRPr="001A18B3" w:rsidRDefault="007C506A" w:rsidP="007C506A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A18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Код виду </w:t>
            </w:r>
            <w:proofErr w:type="spellStart"/>
            <w:r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83" w:type="dxa"/>
            <w:shd w:val="clear" w:color="auto" w:fill="FFFFFF"/>
          </w:tcPr>
          <w:p w14:paraId="5F0D022D" w14:textId="24A98D9E" w:rsidR="007C506A" w:rsidRPr="00495B45" w:rsidRDefault="00495B45" w:rsidP="00552230">
            <w:pPr>
              <w:pStyle w:val="a4"/>
              <w:shd w:val="clear" w:color="auto" w:fill="auto"/>
              <w:ind w:left="127"/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</w:pPr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03.10 для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будинків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офісних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будівель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компаній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займаються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підприємницькою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діяльністю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пов'язаною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отриманням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495B45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2054F" w14:paraId="3DCC7E88" w14:textId="77777777" w:rsidTr="00F2054F">
        <w:trPr>
          <w:trHeight w:hRule="exact" w:val="305"/>
        </w:trPr>
        <w:tc>
          <w:tcPr>
            <w:tcW w:w="2977" w:type="dxa"/>
            <w:shd w:val="clear" w:color="auto" w:fill="FFFFFF"/>
          </w:tcPr>
          <w:p w14:paraId="43A3CB55" w14:textId="6B3CB1A9" w:rsidR="00F2054F" w:rsidRPr="001A18B3" w:rsidRDefault="00F2054F" w:rsidP="007C506A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383" w:type="dxa"/>
            <w:shd w:val="clear" w:color="auto" w:fill="FFFFFF"/>
          </w:tcPr>
          <w:p w14:paraId="7DBC59C3" w14:textId="773A9732" w:rsidR="00F2054F" w:rsidRPr="00495B45" w:rsidRDefault="00F2054F" w:rsidP="00552230">
            <w:pPr>
              <w:pStyle w:val="a4"/>
              <w:shd w:val="clear" w:color="auto" w:fill="auto"/>
              <w:ind w:left="127"/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Землі</w:t>
            </w:r>
            <w:proofErr w:type="spellEnd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житлової</w:t>
            </w:r>
            <w:proofErr w:type="spellEnd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громадської</w:t>
            </w:r>
            <w:proofErr w:type="spellEnd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54F">
              <w:rPr>
                <w:rFonts w:eastAsia="Courier New"/>
                <w:b/>
                <w:i/>
                <w:color w:val="000000"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7C506A" w14:paraId="18E90D14" w14:textId="77777777" w:rsidTr="00A16B15">
        <w:trPr>
          <w:trHeight w:hRule="exact" w:val="882"/>
        </w:trPr>
        <w:tc>
          <w:tcPr>
            <w:tcW w:w="2977" w:type="dxa"/>
            <w:shd w:val="clear" w:color="auto" w:fill="FFFFFF"/>
          </w:tcPr>
          <w:p w14:paraId="15A633C4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A18B3">
              <w:rPr>
                <w:sz w:val="24"/>
                <w:szCs w:val="24"/>
                <w:lang w:val="ru-RU"/>
              </w:rPr>
              <w:t xml:space="preserve"> Нормативна </w:t>
            </w:r>
            <w:proofErr w:type="spellStart"/>
            <w:r w:rsidRPr="001A18B3">
              <w:rPr>
                <w:sz w:val="24"/>
                <w:szCs w:val="24"/>
                <w:lang w:val="ru-RU"/>
              </w:rPr>
              <w:t>грошова</w:t>
            </w:r>
            <w:proofErr w:type="spellEnd"/>
          </w:p>
          <w:p w14:paraId="241C9722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A18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1A18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  <w:lang w:val="ru-RU"/>
              </w:rPr>
              <w:t>земельної</w:t>
            </w:r>
            <w:proofErr w:type="spellEnd"/>
            <w:r w:rsidRPr="001A18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B3">
              <w:rPr>
                <w:sz w:val="24"/>
                <w:szCs w:val="24"/>
                <w:lang w:val="ru-RU"/>
              </w:rPr>
              <w:t>ділянки</w:t>
            </w:r>
            <w:proofErr w:type="spellEnd"/>
          </w:p>
        </w:tc>
        <w:tc>
          <w:tcPr>
            <w:tcW w:w="6383" w:type="dxa"/>
            <w:shd w:val="clear" w:color="auto" w:fill="FFFFFF"/>
          </w:tcPr>
          <w:p w14:paraId="77DEBE47" w14:textId="1654EF11" w:rsidR="007C506A" w:rsidRPr="00E70386" w:rsidRDefault="00157DC2" w:rsidP="00A16B15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</w:pPr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6 671 949,39</w:t>
            </w:r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грн</w:t>
            </w:r>
            <w:proofErr w:type="spellEnd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(</w:t>
            </w:r>
            <w:proofErr w:type="spellStart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витяг</w:t>
            </w:r>
            <w:proofErr w:type="spellEnd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із</w:t>
            </w:r>
            <w:proofErr w:type="spellEnd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технічної</w:t>
            </w:r>
            <w:proofErr w:type="spellEnd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документації</w:t>
            </w:r>
            <w:proofErr w:type="spellEnd"/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з </w:t>
            </w:r>
          </w:p>
          <w:p w14:paraId="37369C36" w14:textId="77777777" w:rsidR="007C506A" w:rsidRPr="00E70386" w:rsidRDefault="007C506A" w:rsidP="00A16B15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</w:pPr>
            <w:proofErr w:type="spellStart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нормативної</w:t>
            </w:r>
            <w:proofErr w:type="spellEnd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грошової</w:t>
            </w:r>
            <w:proofErr w:type="spellEnd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оцінки</w:t>
            </w:r>
            <w:proofErr w:type="spellEnd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земельних</w:t>
            </w:r>
            <w:proofErr w:type="spellEnd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proofErr w:type="spellStart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ділянок</w:t>
            </w:r>
            <w:proofErr w:type="spellEnd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</w:p>
          <w:p w14:paraId="4513852E" w14:textId="74953760" w:rsidR="007C506A" w:rsidRPr="00702E4F" w:rsidRDefault="00E70386" w:rsidP="00E70386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</w:pPr>
            <w:proofErr w:type="spellStart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від</w:t>
            </w:r>
            <w:proofErr w:type="spellEnd"/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28</w:t>
            </w:r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.</w:t>
            </w:r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11</w:t>
            </w:r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.202</w:t>
            </w:r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4</w:t>
            </w:r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№ НВ-</w:t>
            </w:r>
            <w:r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9955091762024</w:t>
            </w:r>
            <w:r w:rsidR="007C506A" w:rsidRPr="00E70386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)</w:t>
            </w:r>
          </w:p>
        </w:tc>
      </w:tr>
    </w:tbl>
    <w:p w14:paraId="3FA78A2A" w14:textId="77777777" w:rsidR="007C506A" w:rsidRDefault="007C506A" w:rsidP="007C506A">
      <w:pPr>
        <w:spacing w:after="259" w:line="1" w:lineRule="exact"/>
      </w:pPr>
    </w:p>
    <w:p w14:paraId="196C3531" w14:textId="77777777" w:rsidR="007C506A" w:rsidRPr="00E85A60" w:rsidRDefault="007C506A" w:rsidP="007C506A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67415AA9" w14:textId="77777777" w:rsidR="007C506A" w:rsidRPr="00E85A60" w:rsidRDefault="007C506A" w:rsidP="007C506A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513FF8A2" w14:textId="77777777" w:rsidR="007C506A" w:rsidRPr="00E85A60" w:rsidRDefault="007C506A" w:rsidP="007C50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1E3246A1" w14:textId="77777777" w:rsidR="007C506A" w:rsidRPr="00C7476E" w:rsidRDefault="007C506A" w:rsidP="007C50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7C506A" w:rsidRPr="0070402C" w14:paraId="53A048FC" w14:textId="77777777" w:rsidTr="0088029A">
        <w:trPr>
          <w:trHeight w:val="273"/>
        </w:trPr>
        <w:tc>
          <w:tcPr>
            <w:tcW w:w="2977" w:type="dxa"/>
          </w:tcPr>
          <w:p w14:paraId="09CC57EC" w14:textId="77777777" w:rsidR="007C506A" w:rsidRPr="00B74016" w:rsidRDefault="007C506A" w:rsidP="00A16B15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 і </w:t>
            </w: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7F55AC82" w14:textId="77777777" w:rsidR="007C506A" w:rsidRPr="00C7476E" w:rsidRDefault="007C506A" w:rsidP="00A16B15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9" w:type="dxa"/>
          </w:tcPr>
          <w:p w14:paraId="33F04E59" w14:textId="77777777" w:rsidR="007C506A" w:rsidRDefault="007C506A" w:rsidP="00F205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7E3A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495B45">
              <w:rPr>
                <w:rFonts w:ascii="Times New Roman" w:eastAsia="Times New Roman" w:hAnsi="Times New Roman" w:cs="Times New Roman"/>
                <w:i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</w:t>
            </w:r>
            <w:r w:rsidR="00495B45">
              <w:rPr>
                <w:rFonts w:ascii="Times New Roman" w:eastAsia="Times New Roman" w:hAnsi="Times New Roman" w:cs="Times New Roman"/>
                <w:i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буд</w:t>
            </w:r>
            <w:r w:rsidR="00495B45">
              <w:rPr>
                <w:rFonts w:ascii="Times New Roman" w:eastAsia="Times New Roman" w:hAnsi="Times New Roman" w:cs="Times New Roman"/>
                <w:i/>
              </w:rPr>
              <w:t>инок (літ. А)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загальною </w:t>
            </w:r>
            <w:r w:rsidRPr="00FA6DD8">
              <w:rPr>
                <w:rFonts w:ascii="Times New Roman" w:hAnsi="Times New Roman" w:cs="Times New Roman"/>
                <w:i/>
              </w:rPr>
              <w:t xml:space="preserve">площею </w:t>
            </w:r>
            <w:r w:rsidR="00495B45">
              <w:rPr>
                <w:rFonts w:ascii="Times New Roman" w:hAnsi="Times New Roman" w:cs="Times New Roman"/>
                <w:i/>
              </w:rPr>
              <w:t>776,8</w:t>
            </w:r>
            <w:r w:rsidRPr="00FA6DD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A6DD8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A6DD8">
              <w:rPr>
                <w:rFonts w:ascii="Times New Roman" w:eastAsia="Times New Roman" w:hAnsi="Times New Roman" w:cs="Times New Roman"/>
                <w:i/>
              </w:rPr>
              <w:t>.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>м, як</w:t>
            </w:r>
            <w:r w:rsidR="00495B45">
              <w:rPr>
                <w:rFonts w:ascii="Times New Roman" w:eastAsia="Times New Roman" w:hAnsi="Times New Roman" w:cs="Times New Roman"/>
                <w:i/>
              </w:rPr>
              <w:t>ий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02C45">
              <w:rPr>
                <w:rFonts w:ascii="Times New Roman" w:eastAsia="Times New Roman" w:hAnsi="Times New Roman" w:cs="Times New Roman"/>
                <w:i/>
              </w:rPr>
              <w:t xml:space="preserve">на підставі 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договору 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купівлі-продажу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нежитлового будинку </w:t>
            </w:r>
            <w:r w:rsidR="00552230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                            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від 25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.0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7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.201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8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№ 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1516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перебуває в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спільн</w:t>
            </w:r>
            <w:r>
              <w:rPr>
                <w:rFonts w:ascii="Times New Roman" w:eastAsia="Times New Roman" w:hAnsi="Times New Roman" w:cs="Times New Roman"/>
                <w:i/>
              </w:rPr>
              <w:t>ій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частков</w:t>
            </w:r>
            <w:r>
              <w:rPr>
                <w:rFonts w:ascii="Times New Roman" w:eastAsia="Times New Roman" w:hAnsi="Times New Roman" w:cs="Times New Roman"/>
                <w:i/>
              </w:rPr>
              <w:t>ій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власності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громадянк</w:t>
            </w:r>
            <w:r w:rsidR="00C02C45" w:rsidRP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и</w:t>
            </w:r>
            <w:r w:rsidRP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</w:t>
            </w:r>
            <w:proofErr w:type="spellStart"/>
            <w:r w:rsidR="00495B45" w:rsidRP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Будзак</w:t>
            </w:r>
            <w:proofErr w:type="spellEnd"/>
            <w:r w:rsidR="00495B45" w:rsidRP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Марії</w:t>
            </w:r>
            <w:r w:rsidR="00495B45" w:rsidRP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Йосипівн</w:t>
            </w:r>
            <w:r w:rsidR="00495B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и</w:t>
            </w:r>
            <w:r w:rsidRPr="00FA6DD8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</w:t>
            </w:r>
            <w:r w:rsidR="00552230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(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п</w:t>
            </w:r>
            <w:r w:rsidR="00C02C45" w:rsidRPr="005A369E">
              <w:rPr>
                <w:rFonts w:ascii="Times New Roman" w:hAnsi="Times New Roman" w:cs="Times New Roman"/>
                <w:i/>
              </w:rPr>
              <w:t xml:space="preserve">раво власності зареєстровано у Державному реєстрі речових прав на нерухоме майно </w:t>
            </w:r>
            <w:r w:rsidR="00495B45">
              <w:rPr>
                <w:rFonts w:ascii="Times New Roman" w:hAnsi="Times New Roman" w:cs="Times New Roman"/>
                <w:i/>
              </w:rPr>
              <w:t>25</w:t>
            </w:r>
            <w:r w:rsidR="00C02C45" w:rsidRPr="005A369E">
              <w:rPr>
                <w:rFonts w:ascii="Times New Roman" w:hAnsi="Times New Roman" w:cs="Times New Roman"/>
                <w:i/>
              </w:rPr>
              <w:t>.0</w:t>
            </w:r>
            <w:r w:rsidR="00495B45">
              <w:rPr>
                <w:rFonts w:ascii="Times New Roman" w:hAnsi="Times New Roman" w:cs="Times New Roman"/>
                <w:i/>
              </w:rPr>
              <w:t>7</w:t>
            </w:r>
            <w:r w:rsidR="00C02C45" w:rsidRPr="005A369E">
              <w:rPr>
                <w:rFonts w:ascii="Times New Roman" w:hAnsi="Times New Roman" w:cs="Times New Roman"/>
                <w:i/>
              </w:rPr>
              <w:t>.</w:t>
            </w:r>
            <w:r w:rsidR="00C02C45" w:rsidRPr="00120CF7">
              <w:rPr>
                <w:rFonts w:ascii="Times New Roman" w:eastAsia="Times New Roman" w:hAnsi="Times New Roman" w:cs="Times New Roman"/>
                <w:i/>
              </w:rPr>
              <w:t>201</w:t>
            </w:r>
            <w:r w:rsidR="00495B45" w:rsidRPr="00120CF7">
              <w:rPr>
                <w:rFonts w:ascii="Times New Roman" w:eastAsia="Times New Roman" w:hAnsi="Times New Roman" w:cs="Times New Roman"/>
                <w:i/>
              </w:rPr>
              <w:t>8</w:t>
            </w:r>
            <w:r w:rsidR="00C02C45" w:rsidRPr="00120CF7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 w:rsidR="00495B45" w:rsidRPr="00120CF7">
              <w:rPr>
                <w:rFonts w:ascii="Times New Roman" w:eastAsia="Times New Roman" w:hAnsi="Times New Roman" w:cs="Times New Roman"/>
                <w:i/>
              </w:rPr>
              <w:t>запису про право власності</w:t>
            </w:r>
            <w:r w:rsidR="00C02C45" w:rsidRPr="00120C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95B45" w:rsidRPr="00120CF7">
              <w:rPr>
                <w:rFonts w:ascii="Times New Roman" w:eastAsia="Times New Roman" w:hAnsi="Times New Roman" w:cs="Times New Roman"/>
                <w:i/>
              </w:rPr>
              <w:t>27193432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>)</w:t>
            </w:r>
            <w:r w:rsidR="00C02C45" w:rsidRPr="00120CF7">
              <w:rPr>
                <w:rFonts w:ascii="Times New Roman" w:eastAsia="Times New Roman" w:hAnsi="Times New Roman" w:cs="Times New Roman"/>
                <w:i/>
              </w:rPr>
              <w:t xml:space="preserve"> та громадянки </w:t>
            </w:r>
            <w:proofErr w:type="spellStart"/>
            <w:r w:rsidR="00120CF7">
              <w:rPr>
                <w:rFonts w:ascii="Times New Roman" w:eastAsia="Times New Roman" w:hAnsi="Times New Roman" w:cs="Times New Roman"/>
                <w:i/>
              </w:rPr>
              <w:t>Віновської</w:t>
            </w:r>
            <w:proofErr w:type="spellEnd"/>
            <w:r w:rsidR="00120CF7" w:rsidRPr="00120CF7">
              <w:rPr>
                <w:rFonts w:ascii="Times New Roman" w:eastAsia="Times New Roman" w:hAnsi="Times New Roman" w:cs="Times New Roman"/>
                <w:i/>
              </w:rPr>
              <w:t xml:space="preserve"> Лес</w:t>
            </w:r>
            <w:r w:rsidR="00120CF7">
              <w:rPr>
                <w:rFonts w:ascii="Times New Roman" w:eastAsia="Times New Roman" w:hAnsi="Times New Roman" w:cs="Times New Roman"/>
                <w:i/>
              </w:rPr>
              <w:t>і</w:t>
            </w:r>
            <w:r w:rsidR="00120CF7" w:rsidRPr="00120CF7">
              <w:rPr>
                <w:rFonts w:ascii="Times New Roman" w:eastAsia="Times New Roman" w:hAnsi="Times New Roman" w:cs="Times New Roman"/>
                <w:i/>
              </w:rPr>
              <w:t xml:space="preserve"> Миколаївн</w:t>
            </w:r>
            <w:r w:rsidR="00120CF7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120C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>(</w:t>
            </w:r>
            <w:r w:rsidRPr="00120CF7">
              <w:rPr>
                <w:rFonts w:ascii="Times New Roman" w:eastAsia="Times New Roman" w:hAnsi="Times New Roman" w:cs="Times New Roman"/>
                <w:i/>
              </w:rPr>
              <w:t>право власності зареєстровано у Державному реєстрі речових</w:t>
            </w:r>
            <w:r w:rsidRPr="005A369E">
              <w:rPr>
                <w:rFonts w:ascii="Times New Roman" w:hAnsi="Times New Roman" w:cs="Times New Roman"/>
                <w:i/>
              </w:rPr>
              <w:t xml:space="preserve"> прав на нерухоме майно </w:t>
            </w:r>
            <w:r w:rsidR="00120CF7">
              <w:rPr>
                <w:rFonts w:ascii="Times New Roman" w:hAnsi="Times New Roman" w:cs="Times New Roman"/>
                <w:i/>
              </w:rPr>
              <w:t>25</w:t>
            </w:r>
            <w:r w:rsidRPr="005A369E">
              <w:rPr>
                <w:rFonts w:ascii="Times New Roman" w:hAnsi="Times New Roman" w:cs="Times New Roman"/>
                <w:i/>
              </w:rPr>
              <w:t>.0</w:t>
            </w:r>
            <w:r w:rsidR="00120CF7">
              <w:rPr>
                <w:rFonts w:ascii="Times New Roman" w:hAnsi="Times New Roman" w:cs="Times New Roman"/>
                <w:i/>
              </w:rPr>
              <w:t>7</w:t>
            </w:r>
            <w:r w:rsidRPr="005A369E">
              <w:rPr>
                <w:rFonts w:ascii="Times New Roman" w:hAnsi="Times New Roman" w:cs="Times New Roman"/>
                <w:i/>
              </w:rPr>
              <w:t>.201</w:t>
            </w:r>
            <w:r w:rsidR="00120CF7">
              <w:rPr>
                <w:rFonts w:ascii="Times New Roman" w:hAnsi="Times New Roman" w:cs="Times New Roman"/>
                <w:i/>
              </w:rPr>
              <w:t>8</w:t>
            </w:r>
            <w:r w:rsidRPr="005A369E">
              <w:rPr>
                <w:rFonts w:ascii="Times New Roman" w:hAnsi="Times New Roman" w:cs="Times New Roman"/>
                <w:i/>
              </w:rPr>
              <w:t xml:space="preserve">, </w:t>
            </w:r>
            <w:r w:rsidR="00120CF7" w:rsidRPr="00120CF7">
              <w:rPr>
                <w:rFonts w:ascii="Times New Roman" w:eastAsia="Times New Roman" w:hAnsi="Times New Roman" w:cs="Times New Roman"/>
                <w:i/>
              </w:rPr>
              <w:t>номер запису про право власності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20CF7">
              <w:rPr>
                <w:rFonts w:ascii="Times New Roman" w:hAnsi="Times New Roman" w:cs="Times New Roman"/>
                <w:i/>
              </w:rPr>
              <w:t>27193476</w:t>
            </w:r>
            <w:r w:rsidR="00552230">
              <w:rPr>
                <w:rFonts w:ascii="Times New Roman" w:hAnsi="Times New Roman" w:cs="Times New Roman"/>
                <w:i/>
              </w:rPr>
              <w:t>)</w:t>
            </w:r>
            <w:r w:rsidR="00157DC2" w:rsidRPr="00157D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A369E">
              <w:rPr>
                <w:rFonts w:ascii="Times New Roman" w:eastAsia="Times New Roman" w:hAnsi="Times New Roman" w:cs="Times New Roman"/>
                <w:i/>
              </w:rPr>
              <w:t>(</w:t>
            </w:r>
            <w:r w:rsidRPr="00157DC2">
              <w:rPr>
                <w:rFonts w:ascii="Times New Roman" w:eastAsia="Times New Roman" w:hAnsi="Times New Roman" w:cs="Times New Roman"/>
                <w:i/>
              </w:rPr>
              <w:t xml:space="preserve">інформація з Державного реєстру речових прав на нерухоме майно </w:t>
            </w:r>
            <w:r w:rsidR="00157DC2" w:rsidRPr="00157DC2">
              <w:rPr>
                <w:rFonts w:ascii="Times New Roman" w:eastAsia="Times New Roman" w:hAnsi="Times New Roman" w:cs="Times New Roman"/>
                <w:i/>
              </w:rPr>
              <w:t>та Реєстру прав</w:t>
            </w:r>
            <w:r w:rsidR="00157DC2">
              <w:t xml:space="preserve"> </w:t>
            </w:r>
            <w:r w:rsidR="00157DC2" w:rsidRPr="00157DC2">
              <w:rPr>
                <w:rFonts w:ascii="Times New Roman" w:eastAsia="Times New Roman" w:hAnsi="Times New Roman" w:cs="Times New Roman"/>
                <w:i/>
              </w:rPr>
              <w:t xml:space="preserve">власності на нерухоме майно, Державного </w:t>
            </w:r>
            <w:r w:rsidR="00157DC2" w:rsidRPr="00157DC2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реєстру </w:t>
            </w:r>
            <w:proofErr w:type="spellStart"/>
            <w:r w:rsidR="00157DC2" w:rsidRPr="00157DC2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157DC2" w:rsidRPr="00157DC2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майна щодо об’єкта нерухомого майна</w:t>
            </w:r>
            <w:r w:rsidR="00157D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57DC2">
              <w:rPr>
                <w:rFonts w:ascii="Times New Roman" w:eastAsia="Times New Roman" w:hAnsi="Times New Roman" w:cs="Times New Roman"/>
                <w:i/>
              </w:rPr>
              <w:t>від</w:t>
            </w:r>
            <w:r w:rsidR="00157DC2">
              <w:rPr>
                <w:rFonts w:ascii="Times New Roman" w:eastAsia="Times New Roman" w:hAnsi="Times New Roman" w:cs="Times New Roman"/>
                <w:i/>
              </w:rPr>
              <w:t xml:space="preserve"> 28</w:t>
            </w:r>
            <w:r w:rsidRPr="00157DC2">
              <w:rPr>
                <w:rFonts w:ascii="Times New Roman" w:eastAsia="Times New Roman" w:hAnsi="Times New Roman" w:cs="Times New Roman"/>
                <w:i/>
              </w:rPr>
              <w:t>.</w:t>
            </w:r>
            <w:r w:rsidR="00157DC2">
              <w:rPr>
                <w:rFonts w:ascii="Times New Roman" w:eastAsia="Times New Roman" w:hAnsi="Times New Roman" w:cs="Times New Roman"/>
                <w:i/>
              </w:rPr>
              <w:t>11</w:t>
            </w:r>
            <w:r w:rsidRPr="00157DC2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157DC2">
              <w:rPr>
                <w:rFonts w:ascii="Times New Roman" w:eastAsia="Times New Roman" w:hAnsi="Times New Roman" w:cs="Times New Roman"/>
                <w:i/>
              </w:rPr>
              <w:t>4</w:t>
            </w:r>
            <w:r w:rsidR="00EB0CED" w:rsidRPr="00157D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57DC2">
              <w:rPr>
                <w:rFonts w:ascii="Times New Roman" w:eastAsia="Times New Roman" w:hAnsi="Times New Roman" w:cs="Times New Roman"/>
                <w:i/>
              </w:rPr>
              <w:t>№ 405694742</w:t>
            </w:r>
            <w:r w:rsidRPr="00157DC2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07A7E406" w14:textId="77777777" w:rsidR="00C91951" w:rsidRDefault="00C91951" w:rsidP="00F205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4C7E4C6" w14:textId="45D0B099" w:rsidR="00C91951" w:rsidRPr="00702E4F" w:rsidRDefault="00C91951" w:rsidP="00C9195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½ частина нежитлового будинку (літ. А) </w:t>
            </w:r>
            <w:r>
              <w:rPr>
                <w:rFonts w:ascii="Times New Roman" w:hAnsi="Times New Roman" w:cs="Times New Roman"/>
                <w:i/>
              </w:rPr>
              <w:t xml:space="preserve">загальною </w:t>
            </w:r>
            <w:r w:rsidRPr="00FA6DD8">
              <w:rPr>
                <w:rFonts w:ascii="Times New Roman" w:hAnsi="Times New Roman" w:cs="Times New Roman"/>
                <w:i/>
              </w:rPr>
              <w:t xml:space="preserve">площею </w:t>
            </w:r>
            <w:r>
              <w:rPr>
                <w:rFonts w:ascii="Times New Roman" w:hAnsi="Times New Roman" w:cs="Times New Roman"/>
                <w:i/>
              </w:rPr>
              <w:t>776,8</w:t>
            </w:r>
            <w:r w:rsidRPr="00FA6DD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A6DD8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A6DD8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</w:rPr>
              <w:t>, яка належить громадянці</w:t>
            </w:r>
            <w:r w:rsidRPr="00120C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Віновській</w:t>
            </w:r>
            <w:proofErr w:type="spellEnd"/>
            <w:r w:rsidRPr="00120CF7">
              <w:rPr>
                <w:rFonts w:ascii="Times New Roman" w:eastAsia="Times New Roman" w:hAnsi="Times New Roman" w:cs="Times New Roman"/>
                <w:i/>
              </w:rPr>
              <w:t xml:space="preserve"> Лес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120CF7">
              <w:rPr>
                <w:rFonts w:ascii="Times New Roman" w:eastAsia="Times New Roman" w:hAnsi="Times New Roman" w:cs="Times New Roman"/>
                <w:i/>
              </w:rPr>
              <w:t xml:space="preserve"> Миколаївн</w:t>
            </w:r>
            <w:r>
              <w:rPr>
                <w:rFonts w:ascii="Times New Roman" w:eastAsia="Times New Roman" w:hAnsi="Times New Roman" w:cs="Times New Roman"/>
                <w:i/>
              </w:rPr>
              <w:t>і, перебуває в податковій заставі ГУ ДПС у місті Києві на підставі</w:t>
            </w:r>
            <w:r w:rsidR="00611412">
              <w:rPr>
                <w:rFonts w:ascii="Times New Roman" w:eastAsia="Times New Roman" w:hAnsi="Times New Roman" w:cs="Times New Roman"/>
                <w:i/>
              </w:rPr>
              <w:t xml:space="preserve"> рішення про опис майна у податкову заставу від 12.02.2021 № 6211-13 та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акту опису майна </w:t>
            </w:r>
            <w:r w:rsidR="00611412">
              <w:rPr>
                <w:rFonts w:ascii="Times New Roman" w:eastAsia="Times New Roman" w:hAnsi="Times New Roman" w:cs="Times New Roman"/>
                <w:i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</w:rPr>
              <w:t>від 20.08.2</w:t>
            </w:r>
            <w:r w:rsidR="00611412">
              <w:rPr>
                <w:rFonts w:ascii="Times New Roman" w:eastAsia="Times New Roman" w:hAnsi="Times New Roman" w:cs="Times New Roman"/>
                <w:i/>
              </w:rPr>
              <w:t xml:space="preserve">021 </w:t>
            </w:r>
            <w:r>
              <w:rPr>
                <w:rFonts w:ascii="Times New Roman" w:eastAsia="Times New Roman" w:hAnsi="Times New Roman" w:cs="Times New Roman"/>
                <w:i/>
              </w:rPr>
              <w:t>№ 673/26-15-13-06-26</w:t>
            </w:r>
            <w:r w:rsidR="00611412">
              <w:rPr>
                <w:rFonts w:ascii="Times New Roman" w:eastAsia="Times New Roman" w:hAnsi="Times New Roman" w:cs="Times New Roman"/>
                <w:i/>
              </w:rPr>
              <w:t>.</w:t>
            </w:r>
            <w:bookmarkStart w:id="0" w:name="_GoBack"/>
            <w:bookmarkEnd w:id="0"/>
          </w:p>
        </w:tc>
      </w:tr>
      <w:tr w:rsidR="007C506A" w:rsidRPr="0070402C" w14:paraId="1509B708" w14:textId="77777777" w:rsidTr="0088029A">
        <w:trPr>
          <w:trHeight w:val="403"/>
        </w:trPr>
        <w:tc>
          <w:tcPr>
            <w:tcW w:w="2977" w:type="dxa"/>
          </w:tcPr>
          <w:p w14:paraId="471CC935" w14:textId="77777777" w:rsidR="007C506A" w:rsidRPr="0067463B" w:rsidRDefault="007C506A" w:rsidP="00A16B15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uk-UA"/>
              </w:rPr>
            </w:pPr>
            <w:r w:rsidRPr="001A18B3">
              <w:rPr>
                <w:b/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Pr="0067463B">
              <w:rPr>
                <w:b/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379" w:type="dxa"/>
          </w:tcPr>
          <w:p w14:paraId="365FD20B" w14:textId="77777777" w:rsidR="007C506A" w:rsidRPr="00E85A60" w:rsidRDefault="007C506A" w:rsidP="00A16B1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7C506A" w:rsidRPr="0070402C" w14:paraId="649B3773" w14:textId="77777777" w:rsidTr="0088029A">
        <w:trPr>
          <w:trHeight w:val="1146"/>
        </w:trPr>
        <w:tc>
          <w:tcPr>
            <w:tcW w:w="2977" w:type="dxa"/>
          </w:tcPr>
          <w:p w14:paraId="30BF68E0" w14:textId="77777777" w:rsidR="007C506A" w:rsidRPr="0067463B" w:rsidRDefault="007C506A" w:rsidP="00A16B15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 xml:space="preserve">Функціональне </w:t>
            </w: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A273157" w14:textId="77777777" w:rsidR="007C506A" w:rsidRDefault="007C506A" w:rsidP="00A16B15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 xml:space="preserve">призначення згідно </w:t>
            </w:r>
            <w:r>
              <w:rPr>
                <w:rFonts w:ascii="Times New Roman" w:hAnsi="Times New Roman" w:cs="Times New Roman"/>
                <w:b/>
              </w:rPr>
              <w:t xml:space="preserve">з </w:t>
            </w:r>
          </w:p>
          <w:p w14:paraId="0C9CB9E4" w14:textId="77777777" w:rsidR="007C506A" w:rsidRPr="0067463B" w:rsidRDefault="007C506A" w:rsidP="00A16B15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Генпланом</w:t>
            </w:r>
            <w:r w:rsidRPr="009100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</w:tcPr>
          <w:p w14:paraId="10D55E9C" w14:textId="1A886AEF" w:rsidR="00890B8E" w:rsidRPr="00F336A8" w:rsidRDefault="00120CF7" w:rsidP="00F205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0CF7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88029A">
              <w:rPr>
                <w:rFonts w:ascii="Times New Roman" w:eastAsia="Times New Roman" w:hAnsi="Times New Roman" w:cs="Times New Roman"/>
                <w:i/>
              </w:rPr>
              <w:t xml:space="preserve">                             </w:t>
            </w:r>
            <w:r w:rsidRPr="00120CF7">
              <w:rPr>
                <w:rFonts w:ascii="Times New Roman" w:eastAsia="Times New Roman" w:hAnsi="Times New Roman" w:cs="Times New Roman"/>
                <w:i/>
              </w:rPr>
              <w:t>від 28.03.2002 № 370/1804, земельна ділянка</w:t>
            </w:r>
            <w:r w:rsidR="006073A3" w:rsidRPr="006073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0CF7">
              <w:rPr>
                <w:rFonts w:ascii="Times New Roman" w:eastAsia="Times New Roman" w:hAnsi="Times New Roman" w:cs="Times New Roman"/>
                <w:i/>
              </w:rPr>
              <w:t>за функціональним призначенням відноситься до території житлової середньо- та малоповерхової забудови (</w:t>
            </w:r>
            <w:proofErr w:type="spellStart"/>
            <w:r w:rsidR="00F2054F">
              <w:rPr>
                <w:rFonts w:ascii="Times New Roman" w:eastAsia="Times New Roman" w:hAnsi="Times New Roman" w:cs="Times New Roman"/>
                <w:i/>
              </w:rPr>
              <w:t>уточнюється</w:t>
            </w:r>
            <w:proofErr w:type="spellEnd"/>
            <w:r w:rsidR="00F2054F">
              <w:rPr>
                <w:rFonts w:ascii="Times New Roman" w:eastAsia="Times New Roman" w:hAnsi="Times New Roman" w:cs="Times New Roman"/>
                <w:i/>
              </w:rPr>
              <w:t xml:space="preserve"> червоними лініями)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="006073A3">
              <w:rPr>
                <w:rFonts w:ascii="Times New Roman" w:eastAsia="Times New Roman" w:hAnsi="Times New Roman" w:cs="Times New Roman"/>
                <w:i/>
              </w:rPr>
              <w:t xml:space="preserve">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18</w:t>
            </w:r>
            <w:r w:rsidR="006073A3" w:rsidRPr="006073A3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11</w:t>
            </w:r>
            <w:r w:rsidR="006073A3" w:rsidRPr="006073A3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="006073A3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6073A3" w:rsidRPr="006073A3">
              <w:rPr>
                <w:rFonts w:ascii="Times New Roman" w:eastAsia="Times New Roman" w:hAnsi="Times New Roman" w:cs="Times New Roman"/>
                <w:i/>
              </w:rPr>
              <w:t>055-</w:t>
            </w:r>
            <w:r>
              <w:rPr>
                <w:rFonts w:ascii="Times New Roman" w:eastAsia="Times New Roman" w:hAnsi="Times New Roman" w:cs="Times New Roman"/>
                <w:i/>
              </w:rPr>
              <w:t>12600).</w:t>
            </w:r>
          </w:p>
        </w:tc>
      </w:tr>
      <w:tr w:rsidR="007C506A" w:rsidRPr="0070402C" w14:paraId="5139C70B" w14:textId="77777777" w:rsidTr="0088029A">
        <w:trPr>
          <w:trHeight w:val="581"/>
        </w:trPr>
        <w:tc>
          <w:tcPr>
            <w:tcW w:w="2977" w:type="dxa"/>
          </w:tcPr>
          <w:p w14:paraId="31AB1A22" w14:textId="77777777" w:rsidR="007C506A" w:rsidRPr="00C7476E" w:rsidRDefault="007C506A" w:rsidP="00A16B15">
            <w:pPr>
              <w:ind w:left="30" w:hanging="143"/>
              <w:rPr>
                <w:rFonts w:ascii="Times New Roman" w:hAnsi="Times New Roman" w:cs="Times New Roman"/>
                <w:b/>
                <w:lang w:val="en-US"/>
              </w:rPr>
            </w:pPr>
            <w:r w:rsidRPr="00702E4F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379" w:type="dxa"/>
          </w:tcPr>
          <w:p w14:paraId="0C165EA6" w14:textId="77777777" w:rsidR="007C506A" w:rsidRPr="0070402C" w:rsidRDefault="007C506A" w:rsidP="00A16B15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FA6DD8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C506A" w:rsidRPr="0070402C" w14:paraId="0A992E22" w14:textId="77777777" w:rsidTr="0088029A">
        <w:trPr>
          <w:trHeight w:val="4053"/>
        </w:trPr>
        <w:tc>
          <w:tcPr>
            <w:tcW w:w="2977" w:type="dxa"/>
          </w:tcPr>
          <w:p w14:paraId="3095C870" w14:textId="77777777" w:rsidR="007C506A" w:rsidRPr="00C7476E" w:rsidRDefault="007C506A" w:rsidP="00A16B15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1A18B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379" w:type="dxa"/>
          </w:tcPr>
          <w:p w14:paraId="4ED292D6" w14:textId="0ED3B954" w:rsidR="00120CF7" w:rsidRDefault="00D276F4" w:rsidP="00890B8E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D276F4">
              <w:rPr>
                <w:rFonts w:ascii="Times New Roman" w:eastAsia="Times New Roman" w:hAnsi="Times New Roman" w:cs="Times New Roman"/>
                <w:i/>
              </w:rPr>
              <w:t xml:space="preserve">передана в оренду 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 xml:space="preserve">на 10 років </w:t>
            </w:r>
            <w:r w:rsidRPr="00D276F4">
              <w:rPr>
                <w:rFonts w:ascii="Times New Roman" w:eastAsia="Times New Roman" w:hAnsi="Times New Roman" w:cs="Times New Roman"/>
                <w:i/>
              </w:rPr>
              <w:t xml:space="preserve">громадянці </w:t>
            </w:r>
            <w:proofErr w:type="spellStart"/>
            <w:r w:rsidRPr="00D276F4">
              <w:rPr>
                <w:rFonts w:ascii="Times New Roman" w:eastAsia="Times New Roman" w:hAnsi="Times New Roman" w:cs="Times New Roman"/>
                <w:i/>
              </w:rPr>
              <w:t>Будзак</w:t>
            </w:r>
            <w:proofErr w:type="spellEnd"/>
            <w:r w:rsidRPr="00D276F4">
              <w:rPr>
                <w:rFonts w:ascii="Times New Roman" w:eastAsia="Times New Roman" w:hAnsi="Times New Roman" w:cs="Times New Roman"/>
                <w:i/>
              </w:rPr>
              <w:t xml:space="preserve"> Марії Йосипівні та громадянці </w:t>
            </w:r>
            <w:proofErr w:type="spellStart"/>
            <w:r w:rsidRPr="00D276F4">
              <w:rPr>
                <w:rFonts w:ascii="Times New Roman" w:eastAsia="Times New Roman" w:hAnsi="Times New Roman" w:cs="Times New Roman"/>
                <w:i/>
              </w:rPr>
              <w:t>Віновській</w:t>
            </w:r>
            <w:proofErr w:type="spellEnd"/>
            <w:r w:rsidRPr="00D276F4">
              <w:rPr>
                <w:rFonts w:ascii="Times New Roman" w:eastAsia="Times New Roman" w:hAnsi="Times New Roman" w:cs="Times New Roman"/>
                <w:i/>
              </w:rPr>
              <w:t xml:space="preserve"> Лесі Миколаївні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 підставі рішення Київської міськ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 xml:space="preserve">ої ради від 18.11.2021 </w:t>
            </w:r>
            <w:r>
              <w:rPr>
                <w:rFonts w:ascii="Times New Roman" w:eastAsia="Times New Roman" w:hAnsi="Times New Roman" w:cs="Times New Roman"/>
                <w:i/>
              </w:rPr>
              <w:t>№ 3660/3701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 xml:space="preserve"> для реконструкції нежитлової будівлі під медичний центр з нежитловими приміщеннями з подальшими експлуатацією та обслуговуванням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(договір оренди земельн</w:t>
            </w:r>
            <w:r w:rsidR="00552230">
              <w:rPr>
                <w:rFonts w:ascii="Times New Roman" w:eastAsia="Times New Roman" w:hAnsi="Times New Roman" w:cs="Times New Roman"/>
                <w:i/>
              </w:rPr>
              <w:t>ої ділянки від 14.10.2022 № 398; термін дії оренди – до 14.10.2032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6B7972B3" w14:textId="550902D3" w:rsidR="00F2054F" w:rsidRDefault="00F2054F" w:rsidP="00890B8E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5BE4A2B" w14:textId="5AE9CB60" w:rsidR="00F2054F" w:rsidRDefault="00366737" w:rsidP="00890B8E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та </w:t>
            </w:r>
            <w:r w:rsidRPr="00366737">
              <w:rPr>
                <w:rFonts w:ascii="Times New Roman" w:eastAsia="Times New Roman" w:hAnsi="Times New Roman" w:cs="Times New Roman"/>
                <w:i/>
              </w:rPr>
              <w:t xml:space="preserve">споруди у провулку Ігоря </w:t>
            </w:r>
            <w:proofErr w:type="spellStart"/>
            <w:r w:rsidRPr="00366737">
              <w:rPr>
                <w:rFonts w:ascii="Times New Roman" w:eastAsia="Times New Roman" w:hAnsi="Times New Roman" w:cs="Times New Roman"/>
                <w:i/>
              </w:rPr>
              <w:t>Качуровського</w:t>
            </w:r>
            <w:proofErr w:type="spellEnd"/>
            <w:r w:rsidRPr="00366737">
              <w:rPr>
                <w:rFonts w:ascii="Times New Roman" w:eastAsia="Times New Roman" w:hAnsi="Times New Roman" w:cs="Times New Roman"/>
                <w:i/>
              </w:rPr>
              <w:t>, 9/70 у Дарницькому районі м. Києва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 обліку як пам’ятки або об’єкти культурної спадщини не перебувають </w:t>
            </w:r>
            <w:r>
              <w:rPr>
                <w:rFonts w:ascii="Times New Roman" w:hAnsi="Times New Roman" w:cs="Times New Roman"/>
                <w:i/>
              </w:rPr>
              <w:t>(лист Департаменту охорону культурної спадщини виконавчого органу Київської міської ради (Київської міської державної адміністрації) від 15.11.2024 № 066-3628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562C071A" w14:textId="4E5FC3F7" w:rsidR="00366737" w:rsidRDefault="00366737" w:rsidP="00890B8E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AEDBD56" w14:textId="1C041C79" w:rsidR="00366737" w:rsidRDefault="00366737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366737">
              <w:rPr>
                <w:rFonts w:ascii="Times New Roman" w:eastAsia="Times New Roman" w:hAnsi="Times New Roman" w:cs="Times New Roman"/>
                <w:i/>
              </w:rPr>
              <w:t xml:space="preserve">Згідно з діючим наразі Генеральним планом м. Києва на період до 2020 року, затвердженим рішенням сесії Київської міської ради від 28 березня 2002 року № 370/1804, та, одночасно, згідно з наказом МКІП від 02 серпня </w:t>
            </w:r>
            <w:r w:rsidR="0088029A">
              <w:rPr>
                <w:rFonts w:ascii="Times New Roman" w:eastAsia="Times New Roman" w:hAnsi="Times New Roman" w:cs="Times New Roman"/>
                <w:i/>
              </w:rPr>
              <w:t xml:space="preserve">                   </w:t>
            </w:r>
            <w:r w:rsidRPr="00366737">
              <w:rPr>
                <w:rFonts w:ascii="Times New Roman" w:eastAsia="Times New Roman" w:hAnsi="Times New Roman" w:cs="Times New Roman"/>
                <w:i/>
              </w:rPr>
              <w:t xml:space="preserve">2021 року № 599 «Про затвердження меж та режимів використання території історичних ареалів м. Києва», земельна ділянка розташовується поза межами історичних ареалів міста, пам'ятки культурної спадщини </w:t>
            </w:r>
            <w:r w:rsidRPr="00366737">
              <w:rPr>
                <w:rFonts w:ascii="Times New Roman" w:eastAsia="Times New Roman" w:hAnsi="Times New Roman" w:cs="Times New Roman"/>
                <w:i/>
              </w:rPr>
              <w:lastRenderedPageBreak/>
              <w:t>національного значення на означеній території не обліковуються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(лист Міністерства культури та стратегічних комунікацій України від 05.11.2024                                  № 06/13/9849-24).</w:t>
            </w:r>
          </w:p>
          <w:p w14:paraId="64C5063A" w14:textId="6662796A" w:rsidR="00C14E90" w:rsidRDefault="00C14E90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</w:p>
          <w:p w14:paraId="6AD8D04A" w14:textId="1B278AB2" w:rsidR="00C14E90" w:rsidRDefault="00C14E90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Листом від 04.12.2024 № 057-18334 Департамент земельних ресурсів повідомив громадянку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Будзак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Марію Йосипівну та громадянку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Віновську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Лесю Миколаївну про те, що </w:t>
            </w:r>
            <w:r w:rsidRPr="00C14E90">
              <w:rPr>
                <w:rFonts w:ascii="Times New Roman" w:hAnsi="Times New Roman" w:cs="Times New Roman"/>
                <w:i/>
              </w:rPr>
              <w:t>процедура продажу земельної ділянки комунальної форми власності передбачає відсутність будь-яких обтяжень на нерухоме майно, яке знаходиться на ній</w:t>
            </w:r>
            <w:r>
              <w:rPr>
                <w:rFonts w:ascii="Times New Roman" w:hAnsi="Times New Roman" w:cs="Times New Roman"/>
                <w:i/>
              </w:rPr>
              <w:t xml:space="preserve"> та попросив надати актуальні дані щодо</w:t>
            </w:r>
            <w:r w:rsidRPr="00C14E90">
              <w:rPr>
                <w:rFonts w:ascii="Times New Roman" w:hAnsi="Times New Roman" w:cs="Times New Roman"/>
                <w:i/>
              </w:rPr>
              <w:t xml:space="preserve"> технічних характеристик нежитлового будинку (</w:t>
            </w:r>
            <w:proofErr w:type="spellStart"/>
            <w:r w:rsidRPr="00C14E90">
              <w:rPr>
                <w:rFonts w:ascii="Times New Roman" w:hAnsi="Times New Roman" w:cs="Times New Roman"/>
                <w:i/>
              </w:rPr>
              <w:t>літ.А</w:t>
            </w:r>
            <w:proofErr w:type="spellEnd"/>
            <w:r w:rsidRPr="00C14E90">
              <w:rPr>
                <w:rFonts w:ascii="Times New Roman" w:hAnsi="Times New Roman" w:cs="Times New Roman"/>
                <w:i/>
              </w:rPr>
              <w:t xml:space="preserve">) загальною площею 776,8 </w:t>
            </w:r>
            <w:proofErr w:type="spellStart"/>
            <w:r w:rsidRPr="00C14E90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C14E90">
              <w:rPr>
                <w:rFonts w:ascii="Times New Roman" w:hAnsi="Times New Roman" w:cs="Times New Roman"/>
                <w:i/>
              </w:rPr>
              <w:t xml:space="preserve">. м, який знаходиться за </w:t>
            </w:r>
            <w:proofErr w:type="spellStart"/>
            <w:r w:rsidRPr="00C14E90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C14E90">
              <w:rPr>
                <w:rFonts w:ascii="Times New Roman" w:hAnsi="Times New Roman" w:cs="Times New Roman"/>
                <w:i/>
              </w:rPr>
              <w:t xml:space="preserve">: </w:t>
            </w:r>
            <w:r w:rsidR="00611412">
              <w:rPr>
                <w:rFonts w:ascii="Times New Roman" w:hAnsi="Times New Roman" w:cs="Times New Roman"/>
                <w:i/>
              </w:rPr>
              <w:t xml:space="preserve">                      </w:t>
            </w:r>
            <w:proofErr w:type="spellStart"/>
            <w:r w:rsidRPr="00C14E90">
              <w:rPr>
                <w:rFonts w:ascii="Times New Roman" w:hAnsi="Times New Roman" w:cs="Times New Roman"/>
                <w:i/>
              </w:rPr>
              <w:t>пров</w:t>
            </w:r>
            <w:proofErr w:type="spellEnd"/>
            <w:r w:rsidRPr="00C14E90">
              <w:rPr>
                <w:rFonts w:ascii="Times New Roman" w:hAnsi="Times New Roman" w:cs="Times New Roman"/>
                <w:i/>
              </w:rPr>
              <w:t xml:space="preserve">. Ігоря </w:t>
            </w:r>
            <w:proofErr w:type="spellStart"/>
            <w:r w:rsidRPr="00C14E90">
              <w:rPr>
                <w:rFonts w:ascii="Times New Roman" w:hAnsi="Times New Roman" w:cs="Times New Roman"/>
                <w:i/>
              </w:rPr>
              <w:t>Качуровського</w:t>
            </w:r>
            <w:proofErr w:type="spellEnd"/>
            <w:r w:rsidRPr="00C14E90">
              <w:rPr>
                <w:rFonts w:ascii="Times New Roman" w:hAnsi="Times New Roman" w:cs="Times New Roman"/>
                <w:i/>
              </w:rPr>
              <w:t xml:space="preserve">, 9/70 у Дарницькому районі міста Києва, відносно площі забудови земельної ділянки 501 </w:t>
            </w:r>
            <w:proofErr w:type="spellStart"/>
            <w:r w:rsidRPr="00C14E90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C14E90">
              <w:rPr>
                <w:rFonts w:ascii="Times New Roman" w:hAnsi="Times New Roman" w:cs="Times New Roman"/>
                <w:i/>
              </w:rPr>
              <w:t>. м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E66ED07" w14:textId="77777777" w:rsidR="00C91951" w:rsidRPr="00366737" w:rsidRDefault="00C91951" w:rsidP="00890B8E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155D9C9" w14:textId="1B8B6C9D" w:rsidR="00890B8E" w:rsidRPr="00A83EA5" w:rsidRDefault="00890B8E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83EA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A83EA5">
              <w:rPr>
                <w:rFonts w:ascii="Times New Roman" w:hAnsi="Times New Roman" w:cs="Times New Roman"/>
                <w:i/>
              </w:rPr>
              <w:br/>
              <w:t xml:space="preserve">не може перебирати на себе повноваження Київської міської ради та приймати рішення про надання </w:t>
            </w:r>
            <w:r>
              <w:rPr>
                <w:rFonts w:ascii="Times New Roman" w:hAnsi="Times New Roman" w:cs="Times New Roman"/>
                <w:i/>
              </w:rPr>
              <w:t>дозволу на проведення експертної грошової оцінки земельної ділянки, що підлягає продажу</w:t>
            </w:r>
            <w:r w:rsidRPr="00A83EA5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90C58B" w14:textId="26F5B7D6" w:rsidR="00890B8E" w:rsidRDefault="00890B8E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83EA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83EA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3B9A6575" w14:textId="77777777" w:rsidR="00611412" w:rsidRPr="00A83EA5" w:rsidRDefault="00611412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</w:p>
          <w:p w14:paraId="657D14F0" w14:textId="46C05660" w:rsidR="007C506A" w:rsidRPr="00610E1A" w:rsidRDefault="00890B8E" w:rsidP="00890B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83EA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A83EA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A83EA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18B73E4" w14:textId="77777777" w:rsidR="007C506A" w:rsidRPr="00DF2155" w:rsidRDefault="007C506A" w:rsidP="007C506A">
      <w:pPr>
        <w:pStyle w:val="a7"/>
        <w:shd w:val="clear" w:color="auto" w:fill="auto"/>
        <w:rPr>
          <w:lang w:val="uk-UA"/>
        </w:rPr>
      </w:pPr>
    </w:p>
    <w:p w14:paraId="2D927B5A" w14:textId="77777777" w:rsidR="00366737" w:rsidRPr="00C07C1D" w:rsidRDefault="00366737" w:rsidP="00366737">
      <w:pPr>
        <w:spacing w:line="233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5. Стан нормативно-правової бази у даній сфері правового регулювання.</w:t>
      </w:r>
    </w:p>
    <w:p w14:paraId="67930229" w14:textId="77777777" w:rsidR="00366737" w:rsidRPr="00C07C1D" w:rsidRDefault="00366737" w:rsidP="00366737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підготовлено відповідно до статей 9, 128 Земельного кодексу України, пункту 34 частини першої статті 26 Закону України «Про місцеве самоврядування в Україні» та Закону України «Про адміністративну процедуру».</w:t>
      </w:r>
    </w:p>
    <w:p w14:paraId="0DC6D044" w14:textId="77777777" w:rsidR="00366737" w:rsidRPr="00C07C1D" w:rsidRDefault="00366737" w:rsidP="00366737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306D5D" w14:textId="77777777" w:rsidR="00366737" w:rsidRPr="00C07C1D" w:rsidRDefault="00366737" w:rsidP="00366737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3CCAFDC" w14:textId="1E44B45C" w:rsidR="00D276F4" w:rsidRDefault="00366737" w:rsidP="00366737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</w:t>
      </w:r>
      <w:proofErr w:type="spellStart"/>
      <w:r w:rsidRPr="00366737">
        <w:rPr>
          <w:i w:val="0"/>
          <w:sz w:val="24"/>
          <w:szCs w:val="24"/>
          <w:lang w:val="uk-UA"/>
        </w:rPr>
        <w:t>Проєкт</w:t>
      </w:r>
      <w:proofErr w:type="spellEnd"/>
      <w:r w:rsidRPr="00366737">
        <w:rPr>
          <w:i w:val="0"/>
          <w:sz w:val="24"/>
          <w:szCs w:val="24"/>
          <w:lang w:val="uk-UA"/>
        </w:rPr>
        <w:t xml:space="preserve"> рішенн</w:t>
      </w:r>
      <w:r w:rsidR="00D73D37">
        <w:rPr>
          <w:i w:val="0"/>
          <w:sz w:val="24"/>
          <w:szCs w:val="24"/>
          <w:lang w:val="uk-UA"/>
        </w:rPr>
        <w:t>я містить інформацію про фізичних</w:t>
      </w:r>
      <w:r w:rsidRPr="00366737">
        <w:rPr>
          <w:i w:val="0"/>
          <w:sz w:val="24"/>
          <w:szCs w:val="24"/>
          <w:lang w:val="uk-UA"/>
        </w:rPr>
        <w:t xml:space="preserve"> ос</w:t>
      </w:r>
      <w:r w:rsidR="00D73D37">
        <w:rPr>
          <w:i w:val="0"/>
          <w:sz w:val="24"/>
          <w:szCs w:val="24"/>
          <w:lang w:val="uk-UA"/>
        </w:rPr>
        <w:t>і</w:t>
      </w:r>
      <w:r w:rsidRPr="00366737">
        <w:rPr>
          <w:i w:val="0"/>
          <w:sz w:val="24"/>
          <w:szCs w:val="24"/>
          <w:lang w:val="uk-UA"/>
        </w:rPr>
        <w:t>б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E837698" w14:textId="77777777" w:rsidR="00D276F4" w:rsidRPr="00607A70" w:rsidRDefault="00D276F4" w:rsidP="00D276F4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54697FBB" w14:textId="77777777" w:rsidR="00D276F4" w:rsidRPr="00E5556C" w:rsidRDefault="00D276F4" w:rsidP="00D276F4">
      <w:pPr>
        <w:pStyle w:val="1"/>
        <w:shd w:val="clear" w:color="auto" w:fill="auto"/>
        <w:ind w:left="284"/>
        <w:rPr>
          <w:i w:val="0"/>
          <w:sz w:val="24"/>
          <w:szCs w:val="24"/>
          <w:lang w:val="uk-UA"/>
        </w:rPr>
      </w:pPr>
      <w:r w:rsidRPr="00E5556C">
        <w:rPr>
          <w:b/>
          <w:bCs/>
          <w:i w:val="0"/>
          <w:sz w:val="24"/>
          <w:szCs w:val="24"/>
          <w:lang w:val="uk-UA"/>
        </w:rPr>
        <w:t>6. Фінансово-економічне обґрунтування.</w:t>
      </w:r>
    </w:p>
    <w:p w14:paraId="6E5612F4" w14:textId="53BB223B" w:rsidR="00D276F4" w:rsidRDefault="00D276F4" w:rsidP="00D276F4">
      <w:pPr>
        <w:shd w:val="clear" w:color="auto" w:fill="FFFFFF"/>
        <w:tabs>
          <w:tab w:val="left" w:pos="709"/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Прийняття рішення дозволить забезпечити надходження коштів до бюджету за рахунок сплати авансового внеску в рахунок ціни продажу земельної ділянки (20 % від нормативної грошової оцінки) у сумі </w:t>
      </w:r>
      <w:r w:rsidR="00E70386" w:rsidRPr="00E703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1 334 389,88</w:t>
      </w:r>
      <w:r w:rsidRPr="00E703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 (</w:t>
      </w:r>
      <w:r w:rsidR="00E70386" w:rsidRPr="00E703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один мільйон триста тридцять чотири тисячі триста вісімдесят дев’ять</w:t>
      </w:r>
      <w:r w:rsidRPr="00E703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гривень </w:t>
      </w:r>
      <w:r w:rsidR="00E70386" w:rsidRPr="00E703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88</w:t>
      </w:r>
      <w:r w:rsidRPr="00E703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копійок).</w:t>
      </w:r>
    </w:p>
    <w:p w14:paraId="77221BAA" w14:textId="77777777" w:rsidR="00D276F4" w:rsidRPr="00D11842" w:rsidRDefault="00D276F4" w:rsidP="00D276F4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728C40DD" w14:textId="77777777" w:rsidR="00D276F4" w:rsidRPr="000F1E2E" w:rsidRDefault="00D276F4" w:rsidP="00D276F4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09A16516" w14:textId="77777777" w:rsidR="00D276F4" w:rsidRDefault="00D276F4" w:rsidP="00D276F4">
      <w:pPr>
        <w:pStyle w:val="1"/>
        <w:shd w:val="clear" w:color="auto" w:fill="auto"/>
        <w:tabs>
          <w:tab w:val="left" w:pos="709"/>
          <w:tab w:val="left" w:pos="851"/>
        </w:tabs>
        <w:ind w:left="142"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11842">
        <w:rPr>
          <w:i w:val="0"/>
          <w:sz w:val="24"/>
          <w:szCs w:val="24"/>
          <w:lang w:val="ru-RU"/>
        </w:rPr>
        <w:t>Прийняття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такого </w:t>
      </w:r>
      <w:proofErr w:type="spellStart"/>
      <w:r w:rsidRPr="00D11842">
        <w:rPr>
          <w:i w:val="0"/>
          <w:sz w:val="24"/>
          <w:szCs w:val="24"/>
          <w:lang w:val="ru-RU"/>
        </w:rPr>
        <w:t>рішення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є </w:t>
      </w:r>
      <w:proofErr w:type="spellStart"/>
      <w:r w:rsidRPr="00D11842">
        <w:rPr>
          <w:i w:val="0"/>
          <w:sz w:val="24"/>
          <w:szCs w:val="24"/>
          <w:lang w:val="ru-RU"/>
        </w:rPr>
        <w:t>підставою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визначення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ціни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земельної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ділянки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подальшого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її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продажу </w:t>
      </w:r>
      <w:proofErr w:type="spellStart"/>
      <w:r w:rsidRPr="00D11842">
        <w:rPr>
          <w:i w:val="0"/>
          <w:sz w:val="24"/>
          <w:szCs w:val="24"/>
          <w:lang w:val="ru-RU"/>
        </w:rPr>
        <w:t>зацікавленим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особам</w:t>
      </w:r>
      <w:r>
        <w:rPr>
          <w:i w:val="0"/>
          <w:sz w:val="24"/>
          <w:szCs w:val="24"/>
          <w:lang w:val="ru-RU"/>
        </w:rPr>
        <w:t>.</w:t>
      </w:r>
    </w:p>
    <w:p w14:paraId="0FAFA7C8" w14:textId="77777777" w:rsidR="00D276F4" w:rsidRDefault="00D276F4" w:rsidP="00D276F4">
      <w:pPr>
        <w:pStyle w:val="22"/>
        <w:shd w:val="clear" w:color="auto" w:fill="auto"/>
        <w:spacing w:after="0"/>
        <w:ind w:firstLine="142"/>
        <w:jc w:val="left"/>
        <w:rPr>
          <w:i w:val="0"/>
          <w:iCs w:val="0"/>
          <w:sz w:val="20"/>
          <w:szCs w:val="20"/>
          <w:lang w:val="ru-RU"/>
        </w:rPr>
      </w:pPr>
    </w:p>
    <w:p w14:paraId="60C44C44" w14:textId="77777777" w:rsidR="00D276F4" w:rsidRPr="00AD604C" w:rsidRDefault="00D276F4" w:rsidP="00D276F4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AD604C">
        <w:rPr>
          <w:b/>
          <w:i w:val="0"/>
          <w:iCs w:val="0"/>
          <w:sz w:val="20"/>
          <w:szCs w:val="20"/>
        </w:rPr>
        <w:t>Валентина</w:t>
      </w:r>
      <w:proofErr w:type="spellEnd"/>
      <w:r w:rsidRPr="00AD604C">
        <w:rPr>
          <w:b/>
          <w:i w:val="0"/>
          <w:iCs w:val="0"/>
          <w:sz w:val="20"/>
          <w:szCs w:val="20"/>
        </w:rPr>
        <w:t xml:space="preserve">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65AEB7C6" w14:textId="77777777" w:rsidR="00D276F4" w:rsidRPr="00BE5B9A" w:rsidRDefault="00D276F4" w:rsidP="00D276F4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D276F4" w14:paraId="635A2F9F" w14:textId="77777777" w:rsidTr="00A926CE">
        <w:trPr>
          <w:trHeight w:val="663"/>
        </w:trPr>
        <w:tc>
          <w:tcPr>
            <w:tcW w:w="4814" w:type="dxa"/>
            <w:hideMark/>
          </w:tcPr>
          <w:p w14:paraId="7ACD166B" w14:textId="77777777" w:rsidR="00D276F4" w:rsidRDefault="00D276F4" w:rsidP="00A926CE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28E211DD" w14:textId="77777777" w:rsidR="00D276F4" w:rsidRPr="009A1548" w:rsidRDefault="00D276F4" w:rsidP="00A926CE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03D42308" w14:textId="77777777" w:rsidR="00D276F4" w:rsidRPr="009A1548" w:rsidRDefault="00D276F4" w:rsidP="00A926CE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14:paraId="7C5091EA" w14:textId="77777777" w:rsidR="00D276F4" w:rsidRPr="009A1548" w:rsidRDefault="00D276F4" w:rsidP="00A926CE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9FABE10" w14:textId="77777777" w:rsidR="00D276F4" w:rsidRPr="008410E0" w:rsidRDefault="00D276F4" w:rsidP="00A926CE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</w:rPr>
            </w:pPr>
            <w:proofErr w:type="spellStart"/>
            <w:r w:rsidRPr="008410E0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8410E0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6EC0DF4D" w14:textId="77777777" w:rsidR="00614187" w:rsidRPr="005C1A32" w:rsidRDefault="00614187" w:rsidP="00D616C3">
      <w:pPr>
        <w:rPr>
          <w:rFonts w:ascii="Times New Roman" w:hAnsi="Times New Roman" w:cs="Times New Roman"/>
          <w:sz w:val="28"/>
          <w:szCs w:val="28"/>
        </w:rPr>
      </w:pPr>
    </w:p>
    <w:sectPr w:rsidR="00614187" w:rsidRPr="005C1A32" w:rsidSect="00C91951">
      <w:headerReference w:type="default" r:id="rId9"/>
      <w:footerReference w:type="default" r:id="rId10"/>
      <w:pgSz w:w="11907" w:h="16839" w:code="9"/>
      <w:pgMar w:top="1134" w:right="708" w:bottom="141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012B" w14:textId="77777777" w:rsidR="00D235D6" w:rsidRDefault="00D235D6">
      <w:r>
        <w:separator/>
      </w:r>
    </w:p>
  </w:endnote>
  <w:endnote w:type="continuationSeparator" w:id="0">
    <w:p w14:paraId="4E69559E" w14:textId="77777777" w:rsidR="00D235D6" w:rsidRDefault="00D2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77777777" w:rsidR="008A338E" w:rsidRDefault="00557A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F82C7D" wp14:editId="68CF8841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7A5F" w14:textId="77777777"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82C7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4C077A5F" w14:textId="77777777"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4F30" w14:textId="77777777" w:rsidR="00D235D6" w:rsidRDefault="00D235D6">
      <w:r>
        <w:separator/>
      </w:r>
    </w:p>
  </w:footnote>
  <w:footnote w:type="continuationSeparator" w:id="0">
    <w:p w14:paraId="3C114FD8" w14:textId="77777777" w:rsidR="00D235D6" w:rsidRDefault="00D2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C9EF9" w14:textId="77777777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7C506A">
          <w:rPr>
            <w:i w:val="0"/>
            <w:sz w:val="12"/>
            <w:szCs w:val="12"/>
            <w:lang w:val="ru-RU"/>
          </w:rPr>
          <w:t>-57290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7C506A">
          <w:rPr>
            <w:bCs/>
            <w:i w:val="0"/>
            <w:sz w:val="12"/>
            <w:szCs w:val="12"/>
            <w:lang w:val="ru-RU"/>
          </w:rPr>
          <w:t>08.08.2023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7C506A">
          <w:rPr>
            <w:i w:val="0"/>
            <w:sz w:val="12"/>
            <w:szCs w:val="12"/>
            <w:lang w:val="ru-RU"/>
          </w:rPr>
          <w:t>660446412</w:t>
        </w:r>
      </w:p>
      <w:p w14:paraId="171B9685" w14:textId="77A90531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11412" w:rsidRPr="0061141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61141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85526"/>
    <w:rsid w:val="000B6FEB"/>
    <w:rsid w:val="000D5167"/>
    <w:rsid w:val="000F1E2E"/>
    <w:rsid w:val="00107A07"/>
    <w:rsid w:val="00120CF7"/>
    <w:rsid w:val="00157DC2"/>
    <w:rsid w:val="0024140F"/>
    <w:rsid w:val="002A5DAD"/>
    <w:rsid w:val="002E4477"/>
    <w:rsid w:val="00366737"/>
    <w:rsid w:val="00495B45"/>
    <w:rsid w:val="005168C4"/>
    <w:rsid w:val="00552230"/>
    <w:rsid w:val="00557A33"/>
    <w:rsid w:val="005867F5"/>
    <w:rsid w:val="00593F10"/>
    <w:rsid w:val="005C1A32"/>
    <w:rsid w:val="0060197B"/>
    <w:rsid w:val="006073A3"/>
    <w:rsid w:val="00607A70"/>
    <w:rsid w:val="00610E1A"/>
    <w:rsid w:val="00611412"/>
    <w:rsid w:val="00611B20"/>
    <w:rsid w:val="00614187"/>
    <w:rsid w:val="0067463B"/>
    <w:rsid w:val="006877F9"/>
    <w:rsid w:val="006A6838"/>
    <w:rsid w:val="00702031"/>
    <w:rsid w:val="0071510A"/>
    <w:rsid w:val="00733D30"/>
    <w:rsid w:val="00774F18"/>
    <w:rsid w:val="007C33D1"/>
    <w:rsid w:val="007C506A"/>
    <w:rsid w:val="00832C84"/>
    <w:rsid w:val="008410E0"/>
    <w:rsid w:val="00847F61"/>
    <w:rsid w:val="0088029A"/>
    <w:rsid w:val="00890B8E"/>
    <w:rsid w:val="008C484C"/>
    <w:rsid w:val="009C09CB"/>
    <w:rsid w:val="00A03100"/>
    <w:rsid w:val="00A20E61"/>
    <w:rsid w:val="00AA7BF8"/>
    <w:rsid w:val="00AF3B13"/>
    <w:rsid w:val="00B33426"/>
    <w:rsid w:val="00B40434"/>
    <w:rsid w:val="00B74016"/>
    <w:rsid w:val="00BD49B2"/>
    <w:rsid w:val="00BF7F03"/>
    <w:rsid w:val="00C02C45"/>
    <w:rsid w:val="00C14E90"/>
    <w:rsid w:val="00C26994"/>
    <w:rsid w:val="00C73BBE"/>
    <w:rsid w:val="00C91951"/>
    <w:rsid w:val="00CF1D72"/>
    <w:rsid w:val="00D0321F"/>
    <w:rsid w:val="00D11842"/>
    <w:rsid w:val="00D235D6"/>
    <w:rsid w:val="00D276F4"/>
    <w:rsid w:val="00D616C3"/>
    <w:rsid w:val="00D73D37"/>
    <w:rsid w:val="00DA6F44"/>
    <w:rsid w:val="00DC6C89"/>
    <w:rsid w:val="00E131D7"/>
    <w:rsid w:val="00E15DD5"/>
    <w:rsid w:val="00E70386"/>
    <w:rsid w:val="00E82955"/>
    <w:rsid w:val="00E83E07"/>
    <w:rsid w:val="00EB0CED"/>
    <w:rsid w:val="00F2054F"/>
    <w:rsid w:val="00F51CCC"/>
    <w:rsid w:val="00F87F0C"/>
    <w:rsid w:val="00F91F38"/>
    <w:rsid w:val="00FD61BE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1">
    <w:name w:val="No Spacing"/>
    <w:uiPriority w:val="1"/>
    <w:qFormat/>
    <w:rsid w:val="00890B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6073A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rvts9">
    <w:name w:val="rvts9"/>
    <w:basedOn w:val="a0"/>
    <w:rsid w:val="00D276F4"/>
  </w:style>
  <w:style w:type="character" w:customStyle="1" w:styleId="rvts37">
    <w:name w:val="rvts37"/>
    <w:basedOn w:val="a0"/>
    <w:rsid w:val="00D2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5019</Words>
  <Characters>2862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7866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Береза Андрій Володимирович</cp:lastModifiedBy>
  <cp:revision>9</cp:revision>
  <cp:lastPrinted>2024-12-05T12:47:00Z</cp:lastPrinted>
  <dcterms:created xsi:type="dcterms:W3CDTF">2024-11-28T06:48:00Z</dcterms:created>
  <dcterms:modified xsi:type="dcterms:W3CDTF">2024-12-06T11:57:00Z</dcterms:modified>
</cp:coreProperties>
</file>