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205978101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205978101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1EEB543F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1A5585">
        <w:rPr>
          <w:b/>
          <w:bCs/>
          <w:sz w:val="24"/>
          <w:szCs w:val="24"/>
          <w:lang w:val="ru-RU"/>
        </w:rPr>
        <w:t>-68913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1A5585">
        <w:rPr>
          <w:b/>
          <w:bCs/>
          <w:sz w:val="24"/>
          <w:szCs w:val="24"/>
          <w:lang w:val="ru-RU"/>
        </w:rPr>
        <w:t>26.11.2024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F91FA68" w14:textId="085748CE" w:rsidR="001423EB" w:rsidRDefault="009674CE" w:rsidP="001A5585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1A5585" w:rsidRPr="001A5585">
        <w:rPr>
          <w:b/>
          <w:i/>
          <w:sz w:val="24"/>
          <w:szCs w:val="24"/>
        </w:rPr>
        <w:t xml:space="preserve">укладення на новий строк  з товариством з обмеженою відповідальністю «АВТОЛІНІЯ» договору оренди земельної ділянки від 13 квітня 2006 року № 63-6-00362 (зі змінами) для будівництва, експлуатації та обслуговування автостоянки на </w:t>
      </w:r>
      <w:r w:rsidR="001A5585">
        <w:rPr>
          <w:b/>
          <w:i/>
          <w:sz w:val="24"/>
          <w:szCs w:val="24"/>
        </w:rPr>
        <w:t xml:space="preserve">   </w:t>
      </w:r>
      <w:r w:rsidR="001A5585" w:rsidRPr="001A5585">
        <w:rPr>
          <w:b/>
          <w:i/>
          <w:sz w:val="24"/>
          <w:szCs w:val="24"/>
        </w:rPr>
        <w:t>вул. Євгенія Харченка між вул. Першого Травня та                                                     вул. Автотранспортною у Дарницькому районі м. Києва</w:t>
      </w:r>
    </w:p>
    <w:p w14:paraId="258AA946" w14:textId="77777777" w:rsidR="001A5585" w:rsidRPr="001423EB" w:rsidRDefault="001A5585" w:rsidP="001A5585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F418E33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«АВТОЛІНІЯ»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1A5585">
              <w:rPr>
                <w:i/>
                <w:sz w:val="24"/>
                <w:szCs w:val="24"/>
              </w:rPr>
              <w:t>ЄДРПОУ</w:t>
            </w:r>
            <w:r w:rsidR="002B5778" w:rsidRPr="001A5585">
              <w:rPr>
                <w:i/>
                <w:sz w:val="24"/>
                <w:szCs w:val="24"/>
              </w:rPr>
              <w:t xml:space="preserve"> </w:t>
            </w:r>
            <w:r w:rsidR="000B1E6A" w:rsidRPr="001A5585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31458236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1A5585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1A558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A256460" w:rsidR="007812BA" w:rsidRPr="000B1E6A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1E28E9C0" w14:textId="2D573E88" w:rsidR="00673388" w:rsidRPr="00D5679B" w:rsidRDefault="00673388" w:rsidP="00673388">
            <w:pPr>
              <w:pStyle w:val="a7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hyperlink r:id="rId11" w:history="1">
              <w:r w:rsidRPr="00D5679B">
                <w:rPr>
                  <w:rStyle w:val="af2"/>
                  <w:i/>
                  <w:color w:val="auto"/>
                  <w:sz w:val="24"/>
                  <w:szCs w:val="24"/>
                  <w:u w:val="none"/>
                  <w:lang w:val="ru-RU"/>
                </w:rPr>
                <w:t xml:space="preserve">ТОВАРИСТВО З ОБМЕЖЕНОЮ ВІДПОВІДАЛЬНІСТЮ </w:t>
              </w:r>
              <w:r w:rsidR="00D5679B">
                <w:rPr>
                  <w:rStyle w:val="af2"/>
                  <w:i/>
                  <w:color w:val="auto"/>
                  <w:sz w:val="24"/>
                  <w:szCs w:val="24"/>
                  <w:u w:val="none"/>
                </w:rPr>
                <w:t>«</w:t>
              </w:r>
              <w:r w:rsidRPr="00D5679B">
                <w:rPr>
                  <w:rStyle w:val="af2"/>
                  <w:i/>
                  <w:color w:val="auto"/>
                  <w:sz w:val="24"/>
                  <w:szCs w:val="24"/>
                  <w:u w:val="none"/>
                  <w:lang w:val="ru-RU"/>
                </w:rPr>
                <w:t>ДЕ-ЛЮКС</w:t>
              </w:r>
              <w:r w:rsidR="00D5679B">
                <w:rPr>
                  <w:rStyle w:val="af2"/>
                  <w:i/>
                  <w:color w:val="auto"/>
                  <w:sz w:val="24"/>
                  <w:szCs w:val="24"/>
                  <w:u w:val="none"/>
                  <w:lang w:val="ru-RU"/>
                </w:rPr>
                <w:t xml:space="preserve">» </w:t>
              </w:r>
            </w:hyperlink>
          </w:p>
          <w:p w14:paraId="229C275E" w14:textId="26564069" w:rsidR="00673388" w:rsidRPr="00D5679B" w:rsidRDefault="00673388" w:rsidP="00673388">
            <w:pPr>
              <w:pStyle w:val="a7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D5679B">
              <w:rPr>
                <w:i/>
                <w:color w:val="auto"/>
                <w:sz w:val="24"/>
                <w:szCs w:val="24"/>
                <w:lang w:val="ru-RU"/>
              </w:rPr>
              <w:t xml:space="preserve">Код ЄДРПОУ </w:t>
            </w:r>
            <w:proofErr w:type="spellStart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засновника</w:t>
            </w:r>
            <w:proofErr w:type="spellEnd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 33880538</w:t>
            </w:r>
          </w:p>
          <w:p w14:paraId="5B9F18F7" w14:textId="12D7F1F2" w:rsidR="00673388" w:rsidRPr="00D5679B" w:rsidRDefault="00673388" w:rsidP="00673388">
            <w:pPr>
              <w:pStyle w:val="a7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D5679B">
              <w:rPr>
                <w:i/>
                <w:color w:val="auto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засновника</w:t>
            </w:r>
            <w:proofErr w:type="spellEnd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: </w:t>
            </w:r>
            <w:proofErr w:type="spellStart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Україна</w:t>
            </w:r>
            <w:proofErr w:type="spellEnd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r w:rsidR="00D5679B">
              <w:rPr>
                <w:i/>
                <w:color w:val="auto"/>
                <w:sz w:val="24"/>
                <w:szCs w:val="24"/>
                <w:lang w:val="ru-RU"/>
              </w:rPr>
              <w:t>0103</w:t>
            </w:r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3, м</w:t>
            </w:r>
            <w:r w:rsidR="00D5679B">
              <w:rPr>
                <w:i/>
                <w:color w:val="auto"/>
                <w:sz w:val="24"/>
                <w:szCs w:val="24"/>
                <w:lang w:val="ru-RU"/>
              </w:rPr>
              <w:t>.</w:t>
            </w:r>
            <w:r w:rsidRPr="00D5679B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Київ</w:t>
            </w:r>
            <w:proofErr w:type="spellEnd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5679B" w:rsidRPr="00D5679B">
              <w:rPr>
                <w:i/>
                <w:color w:val="auto"/>
                <w:sz w:val="24"/>
                <w:szCs w:val="24"/>
                <w:lang w:val="ru-RU"/>
              </w:rPr>
              <w:t>ву</w:t>
            </w:r>
            <w:r w:rsidR="00D5679B">
              <w:rPr>
                <w:i/>
                <w:color w:val="auto"/>
                <w:sz w:val="24"/>
                <w:szCs w:val="24"/>
                <w:lang w:val="ru-RU"/>
              </w:rPr>
              <w:t>л</w:t>
            </w:r>
            <w:proofErr w:type="spellEnd"/>
            <w:r w:rsidR="00D5679B">
              <w:rPr>
                <w:i/>
                <w:color w:val="auto"/>
                <w:sz w:val="24"/>
                <w:szCs w:val="24"/>
                <w:lang w:val="ru-RU"/>
              </w:rPr>
              <w:t>.</w:t>
            </w:r>
            <w:r w:rsidR="00D5679B" w:rsidRPr="00D5679B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679B">
              <w:rPr>
                <w:i/>
                <w:color w:val="auto"/>
                <w:sz w:val="24"/>
                <w:szCs w:val="24"/>
                <w:lang w:val="ru-RU"/>
              </w:rPr>
              <w:t>Т</w:t>
            </w:r>
            <w:r w:rsidR="00D5679B" w:rsidRPr="00D5679B">
              <w:rPr>
                <w:i/>
                <w:color w:val="auto"/>
                <w:sz w:val="24"/>
                <w:szCs w:val="24"/>
                <w:lang w:val="ru-RU"/>
              </w:rPr>
              <w:t>арасівська</w:t>
            </w:r>
            <w:proofErr w:type="spellEnd"/>
          </w:p>
          <w:p w14:paraId="018D9114" w14:textId="77777777" w:rsidR="00673388" w:rsidRPr="00D5679B" w:rsidRDefault="00673388" w:rsidP="00673388">
            <w:pPr>
              <w:pStyle w:val="a7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Розмір</w:t>
            </w:r>
            <w:proofErr w:type="spellEnd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внеску</w:t>
            </w:r>
            <w:proofErr w:type="spellEnd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 xml:space="preserve"> до статутного фонду: 100 000,00 грн</w:t>
            </w:r>
          </w:p>
          <w:p w14:paraId="2F035B79" w14:textId="0706AE38" w:rsidR="00673388" w:rsidRPr="00D5679B" w:rsidRDefault="00673388" w:rsidP="00673388">
            <w:pPr>
              <w:pStyle w:val="a7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>Частка</w:t>
            </w:r>
            <w:proofErr w:type="spellEnd"/>
            <w:r w:rsidRPr="00D5679B">
              <w:rPr>
                <w:i/>
                <w:color w:val="auto"/>
                <w:sz w:val="24"/>
                <w:szCs w:val="24"/>
                <w:lang w:val="ru-RU"/>
              </w:rPr>
              <w:t xml:space="preserve"> (%): 100,00</w:t>
            </w:r>
          </w:p>
          <w:p w14:paraId="6643096C" w14:textId="2EEB3947" w:rsidR="00E94376" w:rsidRPr="001A5585" w:rsidRDefault="00E94376" w:rsidP="00FF0A55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1A558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11011C9B" w14:textId="36E22A29" w:rsidR="00E748AC" w:rsidRPr="001A5585" w:rsidRDefault="00E748AC" w:rsidP="00E748AC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1A5585">
              <w:rPr>
                <w:i/>
                <w:sz w:val="24"/>
                <w:szCs w:val="24"/>
                <w:lang w:val="ru-RU"/>
              </w:rPr>
              <w:t>ГЛАДЧЕНКО ГЕННАДІЙ ВОЛОДИМИРОВИЧ</w:t>
            </w:r>
            <w:r w:rsidRPr="001A5585">
              <w:rPr>
                <w:i/>
                <w:sz w:val="24"/>
                <w:szCs w:val="24"/>
                <w:lang w:val="ru-RU"/>
              </w:rPr>
              <w:br/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>, 04210, м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Оболонська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набережна</w:t>
            </w:r>
          </w:p>
          <w:p w14:paraId="72B3288B" w14:textId="77777777" w:rsidR="00E748AC" w:rsidRPr="001A5585" w:rsidRDefault="00E748AC" w:rsidP="00E748AC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1A5585">
              <w:rPr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proofErr w:type="gramStart"/>
            <w:r w:rsidRPr="001A5585">
              <w:rPr>
                <w:i/>
                <w:sz w:val="24"/>
                <w:szCs w:val="24"/>
                <w:lang w:val="ru-RU"/>
              </w:rPr>
              <w:t>: Не</w:t>
            </w:r>
            <w:proofErr w:type="gram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5E274C36" w14:textId="77777777" w:rsidR="00E748AC" w:rsidRDefault="00E748AC" w:rsidP="00E748AC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частки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статутного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капіталу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або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права голосу (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непрямий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вплив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>): 50</w:t>
            </w:r>
          </w:p>
          <w:p w14:paraId="24A3AD3A" w14:textId="77777777" w:rsidR="00E748AC" w:rsidRDefault="00E748AC" w:rsidP="00E748AC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36395C58" w14:textId="2D890730" w:rsidR="00E748AC" w:rsidRPr="001A5585" w:rsidRDefault="00E748AC" w:rsidP="00E748AC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1A5585">
              <w:rPr>
                <w:i/>
                <w:sz w:val="24"/>
                <w:szCs w:val="24"/>
                <w:lang w:val="ru-RU"/>
              </w:rPr>
              <w:t>П'ЯТКОВСЬКИЙ ОЛЕКСАНДР ЮРІЙОВИЧ</w:t>
            </w:r>
            <w:r w:rsidRPr="001A5585">
              <w:rPr>
                <w:i/>
                <w:sz w:val="24"/>
                <w:szCs w:val="24"/>
                <w:lang w:val="ru-RU"/>
              </w:rPr>
              <w:br/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>, 04210, м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>, пр</w:t>
            </w:r>
            <w:r w:rsidR="00007726">
              <w:rPr>
                <w:i/>
                <w:sz w:val="24"/>
                <w:szCs w:val="24"/>
                <w:lang w:val="ru-RU"/>
              </w:rPr>
              <w:t xml:space="preserve">осп. </w:t>
            </w:r>
            <w:proofErr w:type="spellStart"/>
            <w:r w:rsidR="00007726">
              <w:rPr>
                <w:i/>
                <w:sz w:val="24"/>
                <w:szCs w:val="24"/>
                <w:lang w:val="ru-RU"/>
              </w:rPr>
              <w:t>Володимира</w:t>
            </w:r>
            <w:proofErr w:type="spellEnd"/>
            <w:r w:rsidR="0000772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7726">
              <w:rPr>
                <w:i/>
                <w:sz w:val="24"/>
                <w:szCs w:val="24"/>
                <w:lang w:val="ru-RU"/>
              </w:rPr>
              <w:t>Івасюка</w:t>
            </w:r>
            <w:proofErr w:type="spellEnd"/>
          </w:p>
          <w:p w14:paraId="51986061" w14:textId="77777777" w:rsidR="00E748AC" w:rsidRPr="001A5585" w:rsidRDefault="00E748AC" w:rsidP="00E748AC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1A5585">
              <w:rPr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proofErr w:type="gramStart"/>
            <w:r w:rsidRPr="001A5585">
              <w:rPr>
                <w:i/>
                <w:sz w:val="24"/>
                <w:szCs w:val="24"/>
                <w:lang w:val="ru-RU"/>
              </w:rPr>
              <w:t>: Не</w:t>
            </w:r>
            <w:proofErr w:type="gram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1C7A8B69" w14:textId="5DB63CDB" w:rsidR="00E94376" w:rsidRPr="00037B84" w:rsidRDefault="00E748AC" w:rsidP="00E748AC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частки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статутного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капіталу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або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права голосу (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непрямий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585">
              <w:rPr>
                <w:i/>
                <w:sz w:val="24"/>
                <w:szCs w:val="24"/>
                <w:lang w:val="ru-RU"/>
              </w:rPr>
              <w:t>вплив</w:t>
            </w:r>
            <w:proofErr w:type="spellEnd"/>
            <w:r w:rsidRPr="001A5585">
              <w:rPr>
                <w:i/>
                <w:sz w:val="24"/>
                <w:szCs w:val="24"/>
                <w:lang w:val="ru-RU"/>
              </w:rPr>
              <w:t>): 50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D5679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20.06.2024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205978101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8000000000:90:243:0019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Євгенія Харченка між вул. Першого Травня та вул. Автотранспортною у Дарницькому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A5585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9D34BD7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0,5349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  <w:r w:rsidR="00D5679B">
              <w:rPr>
                <w:b/>
                <w:i/>
                <w:iCs/>
                <w:sz w:val="24"/>
                <w:szCs w:val="24"/>
              </w:rPr>
              <w:t xml:space="preserve"> в межах червоних ліній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5679B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016DF307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37083E">
              <w:rPr>
                <w:b/>
                <w:i/>
                <w:sz w:val="24"/>
                <w:szCs w:val="24"/>
              </w:rPr>
              <w:t>3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</w:t>
            </w:r>
            <w:r w:rsidR="0037083E">
              <w:rPr>
                <w:b/>
                <w:i/>
                <w:sz w:val="24"/>
                <w:szCs w:val="24"/>
              </w:rPr>
              <w:t>и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805012">
              <w:rPr>
                <w:b/>
                <w:i/>
                <w:sz w:val="24"/>
                <w:szCs w:val="24"/>
              </w:rPr>
              <w:t>укладення на новий строк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1A5585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03.15</w:t>
            </w:r>
            <w:r w:rsidR="005769B6" w:rsidRPr="001A5585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1A5585">
              <w:rPr>
                <w:b/>
                <w:i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  <w:r w:rsidRPr="001A5585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1A5585">
              <w:rPr>
                <w:b/>
                <w:i/>
                <w:sz w:val="24"/>
                <w:szCs w:val="24"/>
              </w:rPr>
              <w:t>для будівництва, експлуатації та обслуговування автостоянки</w:t>
            </w:r>
            <w:r w:rsidRPr="001A558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1A5585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7B3CFEF5" w:rsidR="006D7E33" w:rsidRPr="00264F26" w:rsidRDefault="00264F2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264F26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3 734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64F26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321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264F26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83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09D551C" w14:textId="2C3A7D20" w:rsidR="006A19DF" w:rsidRPr="00772C24" w:rsidRDefault="004B57CC" w:rsidP="004B57CC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4B57CC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="0037083E">
        <w:rPr>
          <w:rFonts w:ascii="Times New Roman" w:hAnsi="Times New Roman" w:cs="Times New Roman"/>
        </w:rPr>
        <w:t>статті 33</w:t>
      </w:r>
      <w:r w:rsidRPr="004B57CC">
        <w:rPr>
          <w:rFonts w:ascii="Times New Roman" w:hAnsi="Times New Roman" w:cs="Times New Roman"/>
        </w:rPr>
        <w:t xml:space="preserve"> Закону України «Про оренду землі» та Порядку набуття прав на землю із земель комунальної власності у місті Києві, затвердженого рішенням Київської міської ради від </w:t>
      </w:r>
      <w:r w:rsidRPr="004B57CC">
        <w:rPr>
          <w:rFonts w:ascii="Times New Roman" w:hAnsi="Times New Roman" w:cs="Times New Roman"/>
        </w:rPr>
        <w:lastRenderedPageBreak/>
        <w:t>20.04.2017 № 241/2463</w:t>
      </w:r>
      <w:r w:rsidR="006A19DF" w:rsidRPr="00772C24">
        <w:rPr>
          <w:rFonts w:ascii="Times New Roman" w:hAnsi="Times New Roman" w:cs="Times New Roman"/>
        </w:rPr>
        <w:t>, Департаментом земельних ресурсів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</w:rPr>
        <w:t xml:space="preserve"> (далі – Департамент</w:t>
      </w:r>
      <w:r w:rsidR="00805012">
        <w:rPr>
          <w:rFonts w:ascii="Times New Roman" w:hAnsi="Times New Roman" w:cs="Times New Roman"/>
        </w:rPr>
        <w:t xml:space="preserve"> земельних ресурсів</w:t>
      </w:r>
      <w:r>
        <w:rPr>
          <w:rFonts w:ascii="Times New Roman" w:hAnsi="Times New Roman" w:cs="Times New Roman"/>
        </w:rPr>
        <w:t>)</w:t>
      </w:r>
      <w:r w:rsidR="006A19DF" w:rsidRPr="00772C24">
        <w:rPr>
          <w:rFonts w:ascii="Times New Roman" w:hAnsi="Times New Roman" w:cs="Times New Roman"/>
        </w:rPr>
        <w:t xml:space="preserve"> розроблено цей </w:t>
      </w:r>
      <w:proofErr w:type="spellStart"/>
      <w:r w:rsidR="006A19DF" w:rsidRPr="00772C24">
        <w:rPr>
          <w:rFonts w:ascii="Times New Roman" w:hAnsi="Times New Roman" w:cs="Times New Roman"/>
        </w:rPr>
        <w:t>проєкт</w:t>
      </w:r>
      <w:proofErr w:type="spellEnd"/>
      <w:r w:rsidR="006A19DF"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790979">
        <w:trPr>
          <w:cantSplit/>
          <w:trHeight w:val="3067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4C157F4F" w14:textId="60D00BAA" w:rsidR="00790979" w:rsidRPr="00790979" w:rsidRDefault="004B57CC" w:rsidP="00790979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B57CC">
              <w:rPr>
                <w:b w:val="0"/>
                <w:bCs w:val="0"/>
                <w:i/>
                <w:sz w:val="24"/>
                <w:szCs w:val="24"/>
              </w:rPr>
              <w:t xml:space="preserve">Згідно з актом обстеження земельної ділянки від </w:t>
            </w:r>
            <w:bookmarkStart w:id="0" w:name="_Hlk183511665"/>
            <w:r w:rsidRPr="004B57CC">
              <w:rPr>
                <w:b w:val="0"/>
                <w:bCs w:val="0"/>
                <w:i/>
                <w:sz w:val="24"/>
                <w:szCs w:val="24"/>
              </w:rPr>
              <w:t>25.11.2024  № ДК/2</w:t>
            </w:r>
            <w:r>
              <w:rPr>
                <w:b w:val="0"/>
                <w:bCs w:val="0"/>
                <w:i/>
                <w:sz w:val="24"/>
                <w:szCs w:val="24"/>
              </w:rPr>
              <w:t>46</w:t>
            </w:r>
            <w:r w:rsidRPr="004B57CC">
              <w:rPr>
                <w:b w:val="0"/>
                <w:bCs w:val="0"/>
                <w:i/>
                <w:sz w:val="24"/>
                <w:szCs w:val="24"/>
              </w:rPr>
              <w:t>-АО/2024</w:t>
            </w:r>
            <w:bookmarkEnd w:id="0"/>
            <w:r w:rsidR="00790979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790979" w:rsidRPr="00790979">
              <w:rPr>
                <w:b w:val="0"/>
                <w:bCs w:val="0"/>
                <w:i/>
                <w:sz w:val="24"/>
                <w:szCs w:val="24"/>
              </w:rPr>
              <w:t>на частині земельної ділянки розміщу</w:t>
            </w:r>
            <w:r w:rsidR="0037083E">
              <w:rPr>
                <w:b w:val="0"/>
                <w:bCs w:val="0"/>
                <w:i/>
                <w:sz w:val="24"/>
                <w:szCs w:val="24"/>
              </w:rPr>
              <w:t>ю</w:t>
            </w:r>
            <w:r w:rsidR="00790979" w:rsidRPr="00790979">
              <w:rPr>
                <w:b w:val="0"/>
                <w:bCs w:val="0"/>
                <w:i/>
                <w:sz w:val="24"/>
                <w:szCs w:val="24"/>
              </w:rPr>
              <w:t>ться декілька тимчасових споруд, які станом на 20.11.2024 не експлуатуються. Територія частково огороджена. В межах огородженої території розміщуються резервуари з газом.</w:t>
            </w:r>
            <w:r w:rsidR="00790979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790979" w:rsidRPr="00790979">
              <w:rPr>
                <w:b w:val="0"/>
                <w:bCs w:val="0"/>
                <w:i/>
                <w:sz w:val="24"/>
                <w:szCs w:val="24"/>
              </w:rPr>
              <w:t>На іншій частині земельної ділянки облаштовано платну автомобільну стоянку, яка огороджена парканом та яка охороняється.</w:t>
            </w:r>
          </w:p>
          <w:p w14:paraId="506E57A9" w14:textId="0A1FC8E1" w:rsidR="00823CCF" w:rsidRPr="00EE137E" w:rsidRDefault="00790979" w:rsidP="00790979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І</w:t>
            </w:r>
            <w:r w:rsidRPr="00790979">
              <w:rPr>
                <w:b w:val="0"/>
                <w:bCs w:val="0"/>
                <w:i/>
                <w:sz w:val="24"/>
                <w:szCs w:val="24"/>
              </w:rPr>
              <w:t>нформаці</w:t>
            </w:r>
            <w:r w:rsidR="00007726">
              <w:rPr>
                <w:b w:val="0"/>
                <w:bCs w:val="0"/>
                <w:i/>
                <w:sz w:val="24"/>
                <w:szCs w:val="24"/>
              </w:rPr>
              <w:t>я</w:t>
            </w:r>
            <w:r w:rsidRPr="00790979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щодо зареєстрованих </w:t>
            </w:r>
            <w:r w:rsidRPr="00790979">
              <w:rPr>
                <w:b w:val="0"/>
                <w:bCs w:val="0"/>
                <w:i/>
                <w:sz w:val="24"/>
                <w:szCs w:val="24"/>
              </w:rPr>
              <w:t xml:space="preserve">за </w:t>
            </w:r>
            <w:r>
              <w:rPr>
                <w:b w:val="0"/>
                <w:bCs w:val="0"/>
                <w:i/>
                <w:sz w:val="24"/>
                <w:szCs w:val="24"/>
              </w:rPr>
              <w:t>Товариством</w:t>
            </w:r>
            <w:r w:rsidRPr="00790979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об’єктів   </w:t>
            </w:r>
            <w:r w:rsidRPr="00790979">
              <w:rPr>
                <w:b w:val="0"/>
                <w:bCs w:val="0"/>
                <w:i/>
                <w:sz w:val="24"/>
                <w:szCs w:val="24"/>
              </w:rPr>
              <w:t xml:space="preserve">нерухомого майна </w:t>
            </w:r>
            <w:r>
              <w:rPr>
                <w:b w:val="0"/>
                <w:bCs w:val="0"/>
                <w:i/>
                <w:sz w:val="24"/>
                <w:szCs w:val="24"/>
              </w:rPr>
              <w:t>в</w:t>
            </w:r>
            <w:r w:rsidRPr="00790979">
              <w:rPr>
                <w:b w:val="0"/>
                <w:bCs w:val="0"/>
                <w:i/>
                <w:sz w:val="24"/>
                <w:szCs w:val="24"/>
              </w:rPr>
              <w:t xml:space="preserve"> Державно</w:t>
            </w:r>
            <w:r>
              <w:rPr>
                <w:b w:val="0"/>
                <w:bCs w:val="0"/>
                <w:i/>
                <w:sz w:val="24"/>
                <w:szCs w:val="24"/>
              </w:rPr>
              <w:t>му</w:t>
            </w:r>
            <w:r w:rsidRPr="00790979">
              <w:rPr>
                <w:b w:val="0"/>
                <w:bCs w:val="0"/>
                <w:i/>
                <w:sz w:val="24"/>
                <w:szCs w:val="24"/>
              </w:rPr>
              <w:t xml:space="preserve"> реєстр</w:t>
            </w:r>
            <w:r>
              <w:rPr>
                <w:b w:val="0"/>
                <w:bCs w:val="0"/>
                <w:i/>
                <w:sz w:val="24"/>
                <w:szCs w:val="24"/>
              </w:rPr>
              <w:t>і</w:t>
            </w:r>
            <w:r w:rsidRPr="00790979">
              <w:rPr>
                <w:b w:val="0"/>
                <w:bCs w:val="0"/>
                <w:i/>
                <w:sz w:val="24"/>
                <w:szCs w:val="24"/>
              </w:rPr>
              <w:t xml:space="preserve"> речових прав на нерухоме майно </w:t>
            </w:r>
            <w:r>
              <w:rPr>
                <w:b w:val="0"/>
                <w:bCs w:val="0"/>
                <w:i/>
                <w:sz w:val="24"/>
                <w:szCs w:val="24"/>
              </w:rPr>
              <w:t>відсутня</w:t>
            </w:r>
            <w:r w:rsidRPr="00790979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11B143D" w14:textId="77777777" w:rsidTr="00F4140F">
        <w:trPr>
          <w:cantSplit/>
          <w:trHeight w:val="54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4E6B1ADD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8B6B76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1012B683" w:rsidR="00823CCF" w:rsidRPr="00EE137E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>ериторі</w:t>
            </w:r>
            <w:r w:rsidR="008B6B76">
              <w:rPr>
                <w:b w:val="0"/>
                <w:bCs w:val="0"/>
                <w:i/>
                <w:sz w:val="24"/>
                <w:szCs w:val="24"/>
              </w:rPr>
              <w:t>ї</w:t>
            </w:r>
            <w:r w:rsidR="00790979">
              <w:rPr>
                <w:b w:val="0"/>
                <w:bCs w:val="0"/>
                <w:i/>
                <w:sz w:val="24"/>
                <w:szCs w:val="24"/>
              </w:rPr>
              <w:t xml:space="preserve"> вулиць та доріг та частково </w:t>
            </w:r>
            <w:r w:rsidR="008B6B76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8B6B76" w:rsidRPr="008B6B76">
              <w:rPr>
                <w:b w:val="0"/>
                <w:bCs w:val="0"/>
                <w:i/>
                <w:sz w:val="24"/>
                <w:szCs w:val="24"/>
              </w:rPr>
              <w:t>ериторії житлової садибної забудови (існуючі)</w:t>
            </w:r>
            <w:r w:rsidR="008B6B76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9097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7F875821" w:rsidR="006A19DF" w:rsidRPr="008B6B76" w:rsidRDefault="008B6B76" w:rsidP="008B6B76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B6B76">
              <w:rPr>
                <w:b w:val="0"/>
                <w:bCs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Києва.</w:t>
            </w:r>
          </w:p>
          <w:p w14:paraId="0EC5BAC8" w14:textId="06464019" w:rsidR="00823CCF" w:rsidRPr="008B6B76" w:rsidRDefault="006A19DF" w:rsidP="008B6B76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B6B76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8B6B76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8B6B76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8B6B7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8B6B7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8B6B7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8B6B7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8B6B7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8B6B7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8B6B7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8B6B76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8B6B76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8B6B76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8B6B76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8B6B7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03.15</w:t>
            </w:r>
            <w:r w:rsidRPr="008B6B76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8B6B76" w:rsidRPr="00037B84" w14:paraId="36B3CE8B" w14:textId="77777777" w:rsidTr="00430CA4">
        <w:trPr>
          <w:cantSplit/>
          <w:trHeight w:val="1413"/>
        </w:trPr>
        <w:tc>
          <w:tcPr>
            <w:tcW w:w="2972" w:type="dxa"/>
          </w:tcPr>
          <w:p w14:paraId="19351ADE" w14:textId="19A58108" w:rsidR="008B6B76" w:rsidRPr="002F2D3F" w:rsidRDefault="008B6B76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0EF71965" w14:textId="0DD09641" w:rsidR="008B6B76" w:rsidRDefault="008B6B76" w:rsidP="008B6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 w:rsidR="0066740F" w:rsidRPr="0066740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11</w:t>
            </w:r>
            <w:r w:rsidR="0066740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.</w:t>
            </w:r>
            <w:r w:rsidR="0066740F" w:rsidRPr="0066740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10</w:t>
            </w:r>
            <w:r w:rsidR="0066740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.</w:t>
            </w:r>
            <w:r w:rsidR="0066740F" w:rsidRPr="0066740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2005</w:t>
            </w:r>
            <w:r w:rsidR="0066740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№ 221/3682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674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передавалась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</w:t>
            </w:r>
            <w:r w:rsidR="006674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короткострокову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оренду</w:t>
            </w:r>
            <w:r w:rsidR="006674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3 роки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6740F">
              <w:rPr>
                <w:rFonts w:ascii="Times New Roman" w:eastAsia="Times New Roman" w:hAnsi="Times New Roman" w:cs="Times New Roman"/>
                <w:i/>
                <w:color w:val="auto"/>
              </w:rPr>
              <w:t>Т</w:t>
            </w:r>
            <w:r w:rsidR="0066740F" w:rsidRPr="001A5585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овариств</w:t>
            </w:r>
            <w:r w:rsidR="0066740F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у</w:t>
            </w:r>
            <w:r w:rsidRPr="001A5585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</w:t>
            </w:r>
            <w:r w:rsidRPr="001A5585">
              <w:rPr>
                <w:rFonts w:ascii="Times New Roman" w:eastAsia="Times New Roman" w:hAnsi="Times New Roman" w:cs="Times New Roman"/>
                <w:i/>
                <w:color w:val="auto"/>
              </w:rPr>
              <w:t>для будівництва, експлуатації та обслуговування автостоянки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13.04.2006 № 63-6-00362).</w:t>
            </w:r>
          </w:p>
          <w:p w14:paraId="07EE7DA0" w14:textId="38BCB2A0" w:rsidR="0066740F" w:rsidRDefault="0066740F" w:rsidP="008B6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6740F">
              <w:rPr>
                <w:rFonts w:ascii="Times New Roman" w:eastAsia="Times New Roman" w:hAnsi="Times New Roman" w:cs="Times New Roman"/>
                <w:i/>
                <w:color w:val="auto"/>
              </w:rPr>
              <w:t>Постійною комісією Київської міської ради з питань місто</w:t>
            </w:r>
            <w:r w:rsidR="00F6204A">
              <w:rPr>
                <w:rFonts w:ascii="Times New Roman" w:eastAsia="Times New Roman" w:hAnsi="Times New Roman" w:cs="Times New Roman"/>
                <w:i/>
                <w:color w:val="auto"/>
              </w:rPr>
              <w:t>будування</w:t>
            </w:r>
            <w:r w:rsidRPr="0066740F">
              <w:rPr>
                <w:rFonts w:ascii="Times New Roman" w:eastAsia="Times New Roman" w:hAnsi="Times New Roman" w:cs="Times New Roman"/>
                <w:i/>
                <w:color w:val="auto"/>
              </w:rPr>
              <w:t>, архітектури та землекористування на засіданні</w:t>
            </w:r>
            <w:r w:rsidR="00F6204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09.04.2015</w:t>
            </w:r>
            <w:r w:rsidRPr="006674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(протокол №</w:t>
            </w:r>
            <w:r w:rsidR="00F6204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8</w:t>
            </w:r>
            <w:r w:rsidRPr="0066740F">
              <w:rPr>
                <w:rFonts w:ascii="Times New Roman" w:eastAsia="Times New Roman" w:hAnsi="Times New Roman" w:cs="Times New Roman"/>
                <w:i/>
                <w:color w:val="auto"/>
              </w:rPr>
              <w:t>) вирішено поновити</w:t>
            </w:r>
            <w:r w:rsidR="00F6204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цей договір на 3 роки (</w:t>
            </w:r>
            <w:r w:rsidR="00F6204A"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>угод</w:t>
            </w:r>
            <w:r w:rsidR="00F6204A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="00F6204A"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поновлення договору оренди земельної ділянки від 28</w:t>
            </w:r>
            <w:r w:rsidR="00F6204A">
              <w:rPr>
                <w:rFonts w:ascii="Times New Roman" w:eastAsia="Times New Roman" w:hAnsi="Times New Roman" w:cs="Times New Roman"/>
                <w:i/>
                <w:color w:val="auto"/>
              </w:rPr>
              <w:t>.07.</w:t>
            </w:r>
            <w:r w:rsidR="00F6204A"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>2016 № 193</w:t>
            </w:r>
            <w:r w:rsidR="00F6204A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626886BB" w14:textId="5FB46456" w:rsidR="00F6204A" w:rsidRDefault="00F6204A" w:rsidP="008B6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ради з питань містобудування, архітектури та землекористування на засіданні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</w:t>
            </w:r>
            <w:r w:rsidR="0037083E">
              <w:rPr>
                <w:rFonts w:ascii="Times New Roman" w:eastAsia="Times New Roman" w:hAnsi="Times New Roman" w:cs="Times New Roman"/>
                <w:i/>
                <w:color w:val="auto"/>
              </w:rPr>
              <w:t>2</w:t>
            </w:r>
            <w:r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6</w:t>
            </w:r>
            <w:r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20</w:t>
            </w:r>
            <w:r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(протокол 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3/106</w:t>
            </w:r>
            <w:r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>) вирішено поновити договір на 3 роки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</w:t>
            </w:r>
            <w:r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>догов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ір</w:t>
            </w:r>
            <w:r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укладення договору оренди земельної ділянки на новий строк від </w:t>
            </w:r>
            <w:r w:rsidR="006A41A7">
              <w:rPr>
                <w:rFonts w:ascii="Times New Roman" w:eastAsia="Times New Roman" w:hAnsi="Times New Roman" w:cs="Times New Roman"/>
                <w:i/>
                <w:color w:val="auto"/>
              </w:rPr>
              <w:t>0</w:t>
            </w:r>
            <w:r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.10.</w:t>
            </w:r>
            <w:r w:rsidRPr="00F6204A">
              <w:rPr>
                <w:rFonts w:ascii="Times New Roman" w:eastAsia="Times New Roman" w:hAnsi="Times New Roman" w:cs="Times New Roman"/>
                <w:i/>
                <w:color w:val="auto"/>
              </w:rPr>
              <w:t>2021 № 931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25548660" w14:textId="63E42C29" w:rsidR="008B6B76" w:rsidRPr="006A41A7" w:rsidRDefault="006A41A7" w:rsidP="006A4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</w:t>
            </w:r>
            <w:r w:rsidR="003708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 </w:t>
            </w:r>
            <w:r w:rsidRPr="001A558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05.10.202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4.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1B5EA9D1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3F587E97" w14:textId="378E9BAF" w:rsidR="0037083E" w:rsidRDefault="0037083E" w:rsidP="006A4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</w:t>
            </w:r>
            <w:r w:rsidRPr="0037083E">
              <w:rPr>
                <w:rFonts w:ascii="Times New Roman" w:eastAsia="Times New Roman" w:hAnsi="Times New Roman" w:cs="Times New Roman"/>
                <w:i/>
                <w:color w:val="auto"/>
              </w:rPr>
              <w:t>ГУ ДПС у м. Києві</w:t>
            </w:r>
            <w:r w:rsidRPr="003708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Pr="0037083E">
              <w:rPr>
                <w:rFonts w:ascii="Times New Roman" w:eastAsia="Times New Roman" w:hAnsi="Times New Roman" w:cs="Times New Roman"/>
                <w:i/>
                <w:color w:val="auto"/>
              </w:rPr>
              <w:t>19.06.2024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</w:t>
            </w:r>
            <w:r w:rsidRPr="0037083E">
              <w:rPr>
                <w:rFonts w:ascii="Times New Roman" w:eastAsia="Times New Roman" w:hAnsi="Times New Roman" w:cs="Times New Roman"/>
                <w:i/>
                <w:color w:val="auto"/>
              </w:rPr>
              <w:t>№ 12014/AП/26-15-51-06-06E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805012">
              <w:rPr>
                <w:rFonts w:ascii="Times New Roman" w:eastAsia="Times New Roman" w:hAnsi="Times New Roman" w:cs="Times New Roman"/>
                <w:i/>
                <w:color w:val="auto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овариство не має податкового боргу.</w:t>
            </w:r>
          </w:p>
          <w:p w14:paraId="030016BC" w14:textId="2A41F4C9" w:rsidR="006A41A7" w:rsidRPr="006A41A7" w:rsidRDefault="006A41A7" w:rsidP="006A4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A41A7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ГУ ДПС у м. Києві від 14.11.2024                             № 34213/5/26-15-13-01-05 станом на 01.11.2024 Товариство не включено до переліку підприємств-боржників зі сплати орендної плати за землю.</w:t>
            </w:r>
          </w:p>
          <w:p w14:paraId="3574D1A3" w14:textId="77777777" w:rsidR="006A41A7" w:rsidRPr="0037083E" w:rsidRDefault="006A41A7" w:rsidP="006A4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10"/>
                <w:szCs w:val="10"/>
              </w:rPr>
            </w:pPr>
          </w:p>
          <w:p w14:paraId="5D9B1B8E" w14:textId="7210F615" w:rsidR="006A41A7" w:rsidRPr="006A41A7" w:rsidRDefault="006A41A7" w:rsidP="006A4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A41A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227CF00D" w14:textId="77777777" w:rsidR="006A41A7" w:rsidRPr="0037083E" w:rsidRDefault="006A41A7" w:rsidP="006A4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2E11F7EB" w14:textId="77777777" w:rsidR="006A41A7" w:rsidRPr="006A41A7" w:rsidRDefault="006A41A7" w:rsidP="006A4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A41A7">
              <w:rPr>
                <w:rFonts w:ascii="Times New Roman" w:eastAsia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0260BA02" w14:textId="77777777" w:rsidR="006A41A7" w:rsidRPr="0037083E" w:rsidRDefault="006A41A7" w:rsidP="006A4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  <w:r w:rsidRPr="006A41A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381CEF3E" w14:textId="53CC84B7" w:rsidR="00DE0E7B" w:rsidRPr="001D49C8" w:rsidRDefault="006A41A7" w:rsidP="006A41A7">
            <w:pPr>
              <w:jc w:val="both"/>
              <w:rPr>
                <w:lang w:val="ru-RU"/>
              </w:rPr>
            </w:pPr>
            <w:r w:rsidRPr="006A41A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6A41A7">
              <w:rPr>
                <w:rFonts w:ascii="Times New Roman" w:eastAsia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6A41A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F4140F" w:rsidRDefault="00823CCF" w:rsidP="00823CCF">
      <w:pPr>
        <w:pStyle w:val="a7"/>
        <w:shd w:val="clear" w:color="auto" w:fill="auto"/>
        <w:rPr>
          <w:sz w:val="10"/>
          <w:szCs w:val="10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1ABDF695" w14:textId="140BBCC1" w:rsidR="00264F26" w:rsidRPr="00264F26" w:rsidRDefault="00264F26" w:rsidP="00264F26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264F26">
        <w:rPr>
          <w:rFonts w:ascii="Times New Roman" w:eastAsia="Times New Roman" w:hAnsi="Times New Roman" w:cs="Times New Roman"/>
          <w:iCs/>
        </w:rPr>
        <w:t xml:space="preserve">Загальні засади та порядок </w:t>
      </w:r>
      <w:r w:rsidR="00805012">
        <w:rPr>
          <w:rFonts w:ascii="Times New Roman" w:eastAsia="Times New Roman" w:hAnsi="Times New Roman" w:cs="Times New Roman"/>
          <w:iCs/>
        </w:rPr>
        <w:t xml:space="preserve">укладення </w:t>
      </w:r>
      <w:r w:rsidRPr="00264F26">
        <w:rPr>
          <w:rFonts w:ascii="Times New Roman" w:eastAsia="Times New Roman" w:hAnsi="Times New Roman" w:cs="Times New Roman"/>
          <w:iCs/>
        </w:rPr>
        <w:t>договорів оренди земельних ділянок</w:t>
      </w:r>
      <w:r w:rsidR="00805012">
        <w:rPr>
          <w:rFonts w:ascii="Times New Roman" w:eastAsia="Times New Roman" w:hAnsi="Times New Roman" w:cs="Times New Roman"/>
          <w:iCs/>
        </w:rPr>
        <w:t xml:space="preserve"> на новий строк</w:t>
      </w:r>
      <w:r w:rsidRPr="00264F26">
        <w:rPr>
          <w:rFonts w:ascii="Times New Roman" w:eastAsia="Times New Roman" w:hAnsi="Times New Roman" w:cs="Times New Roman"/>
          <w:iCs/>
        </w:rPr>
        <w:t xml:space="preserve">  визначено </w:t>
      </w:r>
      <w:r w:rsidR="0037083E">
        <w:rPr>
          <w:rFonts w:ascii="Times New Roman" w:eastAsia="Times New Roman" w:hAnsi="Times New Roman" w:cs="Times New Roman"/>
          <w:iCs/>
        </w:rPr>
        <w:t>статтею 33</w:t>
      </w:r>
      <w:r w:rsidRPr="00264F26">
        <w:rPr>
          <w:rFonts w:ascii="Times New Roman" w:eastAsia="Times New Roman" w:hAnsi="Times New Roman" w:cs="Times New Roman"/>
          <w:iCs/>
        </w:rPr>
        <w:t xml:space="preserve"> Закону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04A982D5" w14:textId="77777777" w:rsidR="00264F26" w:rsidRPr="00264F26" w:rsidRDefault="00264F26" w:rsidP="00264F26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264F26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264F26">
        <w:rPr>
          <w:rFonts w:ascii="Times New Roman" w:eastAsia="Times New Roman" w:hAnsi="Times New Roman" w:cs="Times New Roman"/>
          <w:iCs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760CCA8A" w14:textId="77777777" w:rsidR="00264F26" w:rsidRPr="00264F26" w:rsidRDefault="00264F26" w:rsidP="00264F26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264F26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264F26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3C313EE" w14:textId="77777777" w:rsidR="00264F26" w:rsidRPr="00264F26" w:rsidRDefault="00264F26" w:rsidP="00264F26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bookmarkStart w:id="1" w:name="_Hlk183100979"/>
      <w:proofErr w:type="spellStart"/>
      <w:r w:rsidRPr="00264F26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264F26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bookmarkEnd w:id="1"/>
    <w:p w14:paraId="40BA15DF" w14:textId="77777777" w:rsidR="006A19DF" w:rsidRPr="00037B84" w:rsidRDefault="006A19DF" w:rsidP="00264F26">
      <w:pPr>
        <w:pStyle w:val="1"/>
        <w:shd w:val="clear" w:color="auto" w:fill="auto"/>
        <w:spacing w:line="233" w:lineRule="auto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0D14BF38" w:rsidR="006A19DF" w:rsidRPr="00264F26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264F26" w:rsidRPr="00264F26">
        <w:rPr>
          <w:b/>
          <w:sz w:val="24"/>
          <w:szCs w:val="24"/>
          <w:shd w:val="clear" w:color="auto" w:fill="FFFFFF"/>
        </w:rPr>
        <w:t>373</w:t>
      </w:r>
      <w:r w:rsidR="00264F26">
        <w:rPr>
          <w:b/>
          <w:sz w:val="24"/>
          <w:szCs w:val="24"/>
          <w:shd w:val="clear" w:color="auto" w:fill="FFFFFF"/>
          <w:lang w:val="en-US"/>
        </w:rPr>
        <w:t> </w:t>
      </w:r>
      <w:r w:rsidR="00264F26" w:rsidRPr="00264F26">
        <w:rPr>
          <w:b/>
          <w:sz w:val="24"/>
          <w:szCs w:val="24"/>
          <w:shd w:val="clear" w:color="auto" w:fill="FFFFFF"/>
        </w:rPr>
        <w:t>432</w:t>
      </w:r>
      <w:r w:rsidR="00264F26">
        <w:rPr>
          <w:b/>
          <w:sz w:val="24"/>
          <w:szCs w:val="24"/>
          <w:shd w:val="clear" w:color="auto" w:fill="FFFFFF"/>
        </w:rPr>
        <w:t xml:space="preserve"> грн </w:t>
      </w:r>
      <w:r w:rsidR="00264F26" w:rsidRPr="00264F26">
        <w:rPr>
          <w:b/>
          <w:sz w:val="24"/>
          <w:szCs w:val="24"/>
          <w:shd w:val="clear" w:color="auto" w:fill="FFFFFF"/>
        </w:rPr>
        <w:t>18</w:t>
      </w:r>
      <w:r w:rsidR="00264F26">
        <w:rPr>
          <w:b/>
          <w:sz w:val="24"/>
          <w:szCs w:val="24"/>
          <w:shd w:val="clear" w:color="auto" w:fill="FFFFFF"/>
        </w:rPr>
        <w:t xml:space="preserve"> коп. (10%).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2DEA4C65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264F26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1A5585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4B57CC">
      <w:headerReference w:type="default" r:id="rId12"/>
      <w:footerReference w:type="default" r:id="rId13"/>
      <w:pgSz w:w="11907" w:h="16839" w:code="9"/>
      <w:pgMar w:top="142" w:right="567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3321" w14:textId="77777777" w:rsidR="00771120" w:rsidRDefault="00771120">
      <w:r>
        <w:separator/>
      </w:r>
    </w:p>
  </w:endnote>
  <w:endnote w:type="continuationSeparator" w:id="0">
    <w:p w14:paraId="64EF0155" w14:textId="77777777" w:rsidR="00771120" w:rsidRDefault="007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6FD4" w14:textId="77777777" w:rsidR="00771120" w:rsidRDefault="00771120"/>
  </w:footnote>
  <w:footnote w:type="continuationSeparator" w:id="0">
    <w:p w14:paraId="73998222" w14:textId="77777777" w:rsidR="00771120" w:rsidRDefault="00771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1A5585">
          <w:rPr>
            <w:i w:val="0"/>
            <w:sz w:val="12"/>
            <w:szCs w:val="12"/>
            <w:lang w:val="ru-RU"/>
          </w:rPr>
          <w:t>-68913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1A5585">
          <w:rPr>
            <w:i w:val="0"/>
            <w:sz w:val="12"/>
            <w:szCs w:val="12"/>
            <w:lang w:val="ru-RU"/>
          </w:rPr>
          <w:t>26.11.2024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1A5585">
          <w:rPr>
            <w:i w:val="0"/>
            <w:sz w:val="12"/>
            <w:szCs w:val="12"/>
            <w:lang w:val="ru-RU"/>
          </w:rPr>
          <w:t>205978101</w:t>
        </w:r>
      </w:p>
      <w:p w14:paraId="0BF67CBB" w14:textId="6CB4099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6FCB" w:rsidRPr="00E76FC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77998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07726"/>
    <w:rsid w:val="000154F8"/>
    <w:rsid w:val="00034D1E"/>
    <w:rsid w:val="00037B84"/>
    <w:rsid w:val="00045F3B"/>
    <w:rsid w:val="000475B8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423EB"/>
    <w:rsid w:val="00150E38"/>
    <w:rsid w:val="001520B5"/>
    <w:rsid w:val="00170CE7"/>
    <w:rsid w:val="0018193A"/>
    <w:rsid w:val="00184E7D"/>
    <w:rsid w:val="00187D5B"/>
    <w:rsid w:val="00196558"/>
    <w:rsid w:val="001A4B62"/>
    <w:rsid w:val="001A5585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64F26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7083E"/>
    <w:rsid w:val="003842F5"/>
    <w:rsid w:val="00385014"/>
    <w:rsid w:val="003C2921"/>
    <w:rsid w:val="003D22C9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B57CC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0"/>
    <w:rsid w:val="005D67B3"/>
    <w:rsid w:val="005E272A"/>
    <w:rsid w:val="005E7630"/>
    <w:rsid w:val="00603291"/>
    <w:rsid w:val="00606B93"/>
    <w:rsid w:val="00617D3B"/>
    <w:rsid w:val="006200AE"/>
    <w:rsid w:val="00632091"/>
    <w:rsid w:val="00636280"/>
    <w:rsid w:val="00640E94"/>
    <w:rsid w:val="00641A5F"/>
    <w:rsid w:val="006638C7"/>
    <w:rsid w:val="00664BE9"/>
    <w:rsid w:val="00664F25"/>
    <w:rsid w:val="0066740F"/>
    <w:rsid w:val="00673388"/>
    <w:rsid w:val="006764C8"/>
    <w:rsid w:val="00694D51"/>
    <w:rsid w:val="006A084E"/>
    <w:rsid w:val="006A19DF"/>
    <w:rsid w:val="006A41A7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1120"/>
    <w:rsid w:val="00772C24"/>
    <w:rsid w:val="00776E89"/>
    <w:rsid w:val="007812BA"/>
    <w:rsid w:val="00782295"/>
    <w:rsid w:val="00790979"/>
    <w:rsid w:val="007A5002"/>
    <w:rsid w:val="007B72F8"/>
    <w:rsid w:val="007D5125"/>
    <w:rsid w:val="00800A09"/>
    <w:rsid w:val="008014F8"/>
    <w:rsid w:val="00805012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B6B76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A4B1F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AE3764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5679B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48AC"/>
    <w:rsid w:val="00E76FCB"/>
    <w:rsid w:val="00E77A9B"/>
    <w:rsid w:val="00E8544C"/>
    <w:rsid w:val="00E94376"/>
    <w:rsid w:val="00EA1AC5"/>
    <w:rsid w:val="00EA42C9"/>
    <w:rsid w:val="00EA4D01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140F"/>
    <w:rsid w:val="00F4426A"/>
    <w:rsid w:val="00F617F5"/>
    <w:rsid w:val="00F6204A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1A558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A5585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uiPriority w:val="99"/>
    <w:semiHidden/>
    <w:unhideWhenUsed/>
    <w:rsid w:val="0079097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909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38805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FC0D-8783-4F81-8ED5-E9A23C4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7842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Земляк Олександр Володимирович</cp:lastModifiedBy>
  <cp:revision>19</cp:revision>
  <cp:lastPrinted>2024-11-28T16:09:00Z</cp:lastPrinted>
  <dcterms:created xsi:type="dcterms:W3CDTF">2024-02-20T12:49:00Z</dcterms:created>
  <dcterms:modified xsi:type="dcterms:W3CDTF">2024-11-28T16:40:00Z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2024-11-26T14:58:06Z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695cc735-c2c8-4311-8740-36bf0e2fa2c1</vt:lpwstr>
  </property>
  <property fmtid="{D5CDD505-2E9C-101B-9397-08002B2CF9AE}" pid="8" name="MSIP_Label_defa4170-0d19-0005-0004-bc88714345d2_ContentBits">
    <vt:lpwstr>0</vt:lpwstr>
  </property>
</Properties>
</file>