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201964384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201964384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496ED68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0C6B2C">
        <w:rPr>
          <w:b/>
          <w:bCs/>
          <w:sz w:val="24"/>
          <w:szCs w:val="24"/>
          <w:lang w:val="ru-RU"/>
        </w:rPr>
        <w:t>ПЗН-50821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0C6B2C">
        <w:rPr>
          <w:b/>
          <w:bCs/>
          <w:sz w:val="24"/>
          <w:szCs w:val="24"/>
          <w:lang w:val="ru-RU"/>
        </w:rPr>
        <w:t>07.02.2023</w:t>
      </w:r>
    </w:p>
    <w:p w14:paraId="5C514388" w14:textId="4FB5B382" w:rsidR="00C77DE1" w:rsidRPr="00C77DE1" w:rsidRDefault="00604821" w:rsidP="00C77DE1">
      <w:pPr>
        <w:pStyle w:val="1"/>
        <w:shd w:val="clear" w:color="auto" w:fill="auto"/>
        <w:spacing w:after="0"/>
        <w:ind w:left="567" w:right="3118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73750055" w14:textId="30020099" w:rsidR="00C77DE1" w:rsidRPr="00482D82" w:rsidRDefault="003130B6" w:rsidP="00C77DE1">
      <w:pPr>
        <w:pStyle w:val="31"/>
        <w:tabs>
          <w:tab w:val="left" w:pos="6096"/>
          <w:tab w:val="left" w:pos="6379"/>
        </w:tabs>
        <w:spacing w:line="226" w:lineRule="auto"/>
        <w:ind w:right="2693" w:firstLine="284"/>
        <w:jc w:val="center"/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>Про надання громадянам Дружині</w:t>
      </w:r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 xml:space="preserve"> Тетяні Григорівні та </w:t>
      </w:r>
      <w:proofErr w:type="spellStart"/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>Степанушко</w:t>
      </w:r>
      <w:proofErr w:type="spellEnd"/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 xml:space="preserve"> Ірині Григорівні дозволу на розроблення </w:t>
      </w:r>
      <w:proofErr w:type="spellStart"/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>проєкту</w:t>
      </w:r>
      <w:proofErr w:type="spellEnd"/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 xml:space="preserve"> землеустрою щодо відведення земельної ділянки  </w:t>
      </w:r>
      <w:r w:rsidR="00C77DE1" w:rsidRPr="00482D82">
        <w:rPr>
          <w:rFonts w:ascii="Times New Roman" w:hAnsi="Times New Roman"/>
          <w:i/>
          <w:color w:val="000000"/>
          <w:sz w:val="24"/>
          <w:szCs w:val="24"/>
          <w:lang w:bidi="uk-UA"/>
        </w:rPr>
        <w:t xml:space="preserve">для будівництва і обслуговування жилого будинку, господарських будівель і споруд   </w:t>
      </w:r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 xml:space="preserve">у </w:t>
      </w:r>
      <w:proofErr w:type="spellStart"/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>пров</w:t>
      </w:r>
      <w:proofErr w:type="spellEnd"/>
      <w:r w:rsidR="00C77DE1" w:rsidRPr="00482D82">
        <w:rPr>
          <w:rFonts w:ascii="Times New Roman" w:hAnsi="Times New Roman"/>
          <w:bCs/>
          <w:i/>
          <w:color w:val="000000"/>
          <w:sz w:val="24"/>
          <w:szCs w:val="24"/>
          <w:lang w:bidi="uk-UA"/>
        </w:rPr>
        <w:t>. Залежному, 16 у Голосіївському районі міста Києва</w:t>
      </w:r>
    </w:p>
    <w:p w14:paraId="6669495E" w14:textId="78516EF4" w:rsidR="00C77DE1" w:rsidRPr="00C77DE1" w:rsidRDefault="00C77DE1" w:rsidP="00C77DE1">
      <w:pPr>
        <w:pStyle w:val="31"/>
        <w:tabs>
          <w:tab w:val="left" w:pos="6946"/>
        </w:tabs>
        <w:spacing w:line="226" w:lineRule="auto"/>
        <w:ind w:left="0" w:right="2693"/>
        <w:rPr>
          <w:rFonts w:ascii="Times New Roman" w:hAnsi="Times New Roman"/>
          <w:i/>
          <w:sz w:val="24"/>
          <w:szCs w:val="24"/>
        </w:rPr>
      </w:pPr>
    </w:p>
    <w:p w14:paraId="07F9F426" w14:textId="017179F9" w:rsidR="004F0681" w:rsidRDefault="00C77DE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Фізичні</w:t>
      </w:r>
      <w:r w:rsidR="00604821" w:rsidRPr="003774B2">
        <w:rPr>
          <w:b/>
          <w:bCs/>
          <w:sz w:val="24"/>
          <w:szCs w:val="24"/>
        </w:rPr>
        <w:t xml:space="preserve"> особ</w:t>
      </w:r>
      <w:r>
        <w:rPr>
          <w:b/>
          <w:bCs/>
          <w:sz w:val="24"/>
          <w:szCs w:val="24"/>
        </w:rPr>
        <w:t>и</w:t>
      </w:r>
      <w:r w:rsidR="00604821" w:rsidRPr="003774B2">
        <w:rPr>
          <w:b/>
          <w:bCs/>
          <w:sz w:val="24"/>
          <w:szCs w:val="24"/>
        </w:rPr>
        <w:t>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6A21D575" w14:textId="77777777" w:rsidR="00C77DE1" w:rsidRDefault="007737A7" w:rsidP="007737A7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Дружина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Тетяна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Григорівна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</w:p>
          <w:p w14:paraId="7608A135" w14:textId="7AB76EC8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Степанушко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Ірина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Григорівна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03.02.2023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201964384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B4629C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 xml:space="preserve">2. Відомості про земельну ділянку (№ </w:t>
      </w:r>
      <w:r w:rsidR="00765699" w:rsidRPr="003774B2">
        <w:rPr>
          <w:sz w:val="24"/>
          <w:szCs w:val="24"/>
        </w:rPr>
        <w:t>90:061:0079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Голосіївський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>. Залежний, 16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CA0644D" w:rsidR="00F66E0E" w:rsidRPr="009446B9" w:rsidRDefault="00C77DE1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876508">
        <w:trPr>
          <w:cantSplit/>
          <w:trHeight w:val="681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20218D83" w:rsidR="00F66E0E" w:rsidRPr="009446B9" w:rsidRDefault="008A63AB" w:rsidP="00482D82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</w:t>
            </w:r>
            <w:r w:rsidR="00482D82">
              <w:rPr>
                <w:rStyle w:val="af"/>
                <w:rFonts w:ascii="Times New Roman" w:hAnsi="Times New Roman" w:cs="Times New Roman"/>
                <w:bCs/>
              </w:rPr>
              <w:t>лого</w:t>
            </w: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 будинку, господарськи</w:t>
            </w:r>
            <w:r w:rsidR="00482D82">
              <w:rPr>
                <w:rStyle w:val="af"/>
                <w:rFonts w:ascii="Times New Roman" w:hAnsi="Times New Roman" w:cs="Times New Roman"/>
                <w:bCs/>
              </w:rPr>
              <w:t>х будівель і споруд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48C5D903" w:rsidR="0041184B" w:rsidRPr="00E86992" w:rsidRDefault="00C36CD5" w:rsidP="003130B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>Земельна ділянка забудована</w:t>
            </w:r>
            <w:r>
              <w:rPr>
                <w:i/>
                <w:color w:val="auto"/>
                <w:sz w:val="24"/>
                <w:szCs w:val="24"/>
              </w:rPr>
              <w:t xml:space="preserve"> житловим будинком загальною площею 109,0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кв.м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., 1/6 частин якого належать громадянці </w:t>
            </w:r>
            <w:proofErr w:type="spellStart"/>
            <w:r>
              <w:rPr>
                <w:bCs/>
                <w:i/>
                <w:sz w:val="24"/>
                <w:szCs w:val="24"/>
              </w:rPr>
              <w:t>Степанушко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І. Г.</w:t>
            </w:r>
            <w:r>
              <w:rPr>
                <w:i/>
                <w:color w:val="auto"/>
                <w:sz w:val="24"/>
                <w:szCs w:val="24"/>
              </w:rPr>
              <w:t>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 xml:space="preserve">1/6 частин якого належить громадянці </w:t>
            </w:r>
            <w:r w:rsidR="003130B6">
              <w:rPr>
                <w:bCs/>
                <w:i/>
                <w:sz w:val="24"/>
                <w:szCs w:val="24"/>
              </w:rPr>
              <w:t>Дружині</w:t>
            </w:r>
            <w:r>
              <w:rPr>
                <w:bCs/>
                <w:i/>
                <w:sz w:val="24"/>
                <w:szCs w:val="24"/>
              </w:rPr>
              <w:t xml:space="preserve"> Т. Г.</w:t>
            </w:r>
            <w:r>
              <w:rPr>
                <w:i/>
                <w:color w:val="auto"/>
                <w:sz w:val="24"/>
                <w:szCs w:val="24"/>
              </w:rPr>
              <w:t xml:space="preserve">  </w:t>
            </w:r>
            <w:r w:rsidR="00EC3EA5">
              <w:rPr>
                <w:i/>
                <w:color w:val="auto"/>
                <w:sz w:val="24"/>
                <w:szCs w:val="24"/>
              </w:rPr>
              <w:t>(</w:t>
            </w:r>
            <w:r>
              <w:rPr>
                <w:i/>
                <w:color w:val="auto"/>
                <w:sz w:val="24"/>
                <w:szCs w:val="24"/>
              </w:rPr>
              <w:t xml:space="preserve">дати державної реєстрації </w:t>
            </w:r>
            <w:r w:rsidR="00876508" w:rsidRPr="00876508">
              <w:rPr>
                <w:i/>
                <w:color w:val="auto"/>
                <w:sz w:val="24"/>
                <w:szCs w:val="24"/>
              </w:rPr>
              <w:t>19</w:t>
            </w:r>
            <w:r>
              <w:rPr>
                <w:i/>
                <w:color w:val="auto"/>
                <w:sz w:val="24"/>
                <w:szCs w:val="24"/>
              </w:rPr>
              <w:t>.</w:t>
            </w:r>
            <w:r w:rsidR="00876508" w:rsidRPr="00876508">
              <w:rPr>
                <w:i/>
                <w:color w:val="auto"/>
                <w:sz w:val="24"/>
                <w:szCs w:val="24"/>
              </w:rPr>
              <w:t>01</w:t>
            </w:r>
            <w:r>
              <w:rPr>
                <w:i/>
                <w:color w:val="auto"/>
                <w:sz w:val="24"/>
                <w:szCs w:val="24"/>
              </w:rPr>
              <w:t>.202</w:t>
            </w:r>
            <w:r w:rsidR="00876508" w:rsidRPr="00876508">
              <w:rPr>
                <w:i/>
                <w:color w:val="auto"/>
                <w:sz w:val="24"/>
                <w:szCs w:val="24"/>
              </w:rPr>
              <w:t>2</w:t>
            </w:r>
            <w:r>
              <w:rPr>
                <w:i/>
                <w:color w:val="auto"/>
                <w:sz w:val="24"/>
                <w:szCs w:val="24"/>
              </w:rPr>
              <w:t xml:space="preserve">,  номери записів про право власності </w:t>
            </w:r>
            <w:r w:rsidR="00876508" w:rsidRPr="00876508">
              <w:rPr>
                <w:i/>
                <w:color w:val="auto"/>
                <w:sz w:val="24"/>
                <w:szCs w:val="24"/>
              </w:rPr>
              <w:t>46242457</w:t>
            </w:r>
            <w:r w:rsidR="00876508">
              <w:rPr>
                <w:i/>
                <w:color w:val="auto"/>
                <w:sz w:val="24"/>
                <w:szCs w:val="24"/>
              </w:rPr>
              <w:t>,</w:t>
            </w:r>
            <w:r w:rsidR="00876508" w:rsidRPr="00876508">
              <w:rPr>
                <w:i/>
                <w:color w:val="auto"/>
                <w:sz w:val="24"/>
                <w:szCs w:val="24"/>
              </w:rPr>
              <w:t xml:space="preserve"> 46242232</w:t>
            </w:r>
            <w:r w:rsidR="00EC3EA5">
              <w:rPr>
                <w:i/>
                <w:color w:val="auto"/>
                <w:sz w:val="24"/>
                <w:szCs w:val="24"/>
              </w:rPr>
              <w:t>)</w:t>
            </w:r>
            <w:r w:rsidR="00876508">
              <w:rPr>
                <w:i/>
                <w:color w:val="auto"/>
                <w:sz w:val="24"/>
                <w:szCs w:val="24"/>
              </w:rPr>
              <w:t>,</w:t>
            </w:r>
            <w:r w:rsidRPr="0020568E">
              <w:rPr>
                <w:i/>
                <w:color w:val="auto"/>
                <w:sz w:val="24"/>
                <w:szCs w:val="24"/>
              </w:rPr>
              <w:t xml:space="preserve"> </w:t>
            </w:r>
            <w:r w:rsidR="00876508">
              <w:rPr>
                <w:i/>
                <w:color w:val="auto"/>
                <w:sz w:val="24"/>
                <w:szCs w:val="24"/>
              </w:rPr>
              <w:t xml:space="preserve">1/3 частин якого належать громадянці </w:t>
            </w:r>
            <w:proofErr w:type="spellStart"/>
            <w:r w:rsidR="00876508">
              <w:rPr>
                <w:bCs/>
                <w:i/>
                <w:sz w:val="24"/>
                <w:szCs w:val="24"/>
              </w:rPr>
              <w:t>Степанушко</w:t>
            </w:r>
            <w:proofErr w:type="spellEnd"/>
            <w:r w:rsidR="00876508">
              <w:rPr>
                <w:bCs/>
                <w:i/>
                <w:sz w:val="24"/>
                <w:szCs w:val="24"/>
              </w:rPr>
              <w:t xml:space="preserve"> І. Г.</w:t>
            </w:r>
            <w:r w:rsidR="00876508">
              <w:rPr>
                <w:i/>
                <w:color w:val="auto"/>
                <w:sz w:val="24"/>
                <w:szCs w:val="24"/>
              </w:rPr>
              <w:t>,</w:t>
            </w:r>
            <w:r w:rsidR="00876508">
              <w:rPr>
                <w:bCs/>
                <w:i/>
                <w:sz w:val="24"/>
                <w:szCs w:val="24"/>
              </w:rPr>
              <w:t xml:space="preserve"> </w:t>
            </w:r>
            <w:r w:rsidR="00876508">
              <w:rPr>
                <w:i/>
                <w:color w:val="auto"/>
                <w:sz w:val="24"/>
                <w:szCs w:val="24"/>
              </w:rPr>
              <w:t xml:space="preserve">1/3 частин якого належить громадянці </w:t>
            </w:r>
            <w:r w:rsidR="003130B6">
              <w:rPr>
                <w:bCs/>
                <w:i/>
                <w:sz w:val="24"/>
                <w:szCs w:val="24"/>
              </w:rPr>
              <w:t>Дружині</w:t>
            </w:r>
            <w:r w:rsidR="00876508">
              <w:rPr>
                <w:bCs/>
                <w:i/>
                <w:sz w:val="24"/>
                <w:szCs w:val="24"/>
              </w:rPr>
              <w:t xml:space="preserve"> Т. Г.</w:t>
            </w:r>
            <w:r w:rsidR="00876508">
              <w:rPr>
                <w:i/>
                <w:color w:val="auto"/>
                <w:sz w:val="24"/>
                <w:szCs w:val="24"/>
              </w:rPr>
              <w:t xml:space="preserve">  </w:t>
            </w:r>
            <w:r w:rsidR="00EC3EA5">
              <w:rPr>
                <w:i/>
                <w:color w:val="auto"/>
                <w:sz w:val="24"/>
                <w:szCs w:val="24"/>
              </w:rPr>
              <w:t>(</w:t>
            </w:r>
            <w:r w:rsidR="00876508">
              <w:rPr>
                <w:i/>
                <w:color w:val="auto"/>
                <w:sz w:val="24"/>
                <w:szCs w:val="24"/>
              </w:rPr>
              <w:t>дати державної реєстрації 20.10.2020  номери записів про право власності 38813902, 38813506</w:t>
            </w:r>
            <w:r w:rsidR="00EC3EA5">
              <w:rPr>
                <w:i/>
                <w:color w:val="auto"/>
                <w:sz w:val="24"/>
                <w:szCs w:val="24"/>
              </w:rPr>
              <w:t xml:space="preserve">) </w:t>
            </w:r>
            <w:r w:rsidRPr="0020568E">
              <w:rPr>
                <w:i/>
                <w:color w:val="auto"/>
                <w:sz w:val="24"/>
                <w:szCs w:val="24"/>
              </w:rPr>
              <w:t xml:space="preserve">(інформація з </w:t>
            </w:r>
            <w:r>
              <w:rPr>
                <w:i/>
                <w:color w:val="auto"/>
                <w:sz w:val="24"/>
                <w:szCs w:val="24"/>
              </w:rPr>
              <w:t xml:space="preserve">Державного реєстру речових прав на нерухоме майно від </w:t>
            </w:r>
            <w:r w:rsidR="00876508">
              <w:rPr>
                <w:i/>
                <w:color w:val="auto"/>
                <w:sz w:val="24"/>
                <w:szCs w:val="24"/>
              </w:rPr>
              <w:t>06</w:t>
            </w:r>
            <w:r>
              <w:rPr>
                <w:i/>
                <w:color w:val="auto"/>
                <w:sz w:val="24"/>
                <w:szCs w:val="24"/>
              </w:rPr>
              <w:t>.0</w:t>
            </w:r>
            <w:r w:rsidR="00876508">
              <w:rPr>
                <w:i/>
                <w:color w:val="auto"/>
                <w:sz w:val="24"/>
                <w:szCs w:val="24"/>
              </w:rPr>
              <w:t>2</w:t>
            </w:r>
            <w:r>
              <w:rPr>
                <w:i/>
                <w:color w:val="auto"/>
                <w:sz w:val="24"/>
                <w:szCs w:val="24"/>
              </w:rPr>
              <w:t>.202</w:t>
            </w:r>
            <w:r w:rsidR="00876508">
              <w:rPr>
                <w:i/>
                <w:color w:val="auto"/>
                <w:sz w:val="24"/>
                <w:szCs w:val="24"/>
              </w:rPr>
              <w:t>3</w:t>
            </w:r>
            <w:r w:rsidR="003130B6">
              <w:rPr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 xml:space="preserve">№ </w:t>
            </w:r>
            <w:r w:rsidR="00876508">
              <w:rPr>
                <w:i/>
                <w:color w:val="auto"/>
                <w:sz w:val="24"/>
                <w:szCs w:val="24"/>
              </w:rPr>
              <w:t>3220606064</w:t>
            </w:r>
            <w:r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876508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5050CA22" w:rsidR="0041184B" w:rsidRPr="0041184B" w:rsidRDefault="00482D82" w:rsidP="00981643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 xml:space="preserve">Відповідно до детального </w:t>
            </w:r>
            <w:r>
              <w:rPr>
                <w:i/>
                <w:sz w:val="24"/>
                <w:szCs w:val="24"/>
              </w:rPr>
              <w:t xml:space="preserve">плану території </w:t>
            </w:r>
            <w:r w:rsidR="00981643">
              <w:rPr>
                <w:i/>
                <w:sz w:val="24"/>
                <w:szCs w:val="24"/>
              </w:rPr>
              <w:t>мікрорайону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Чапаєвка</w:t>
            </w:r>
            <w:proofErr w:type="spellEnd"/>
            <w:r>
              <w:rPr>
                <w:i/>
                <w:sz w:val="24"/>
                <w:szCs w:val="24"/>
              </w:rPr>
              <w:t xml:space="preserve">, затвердженого рішенням Київської міської ради від 20.12.2007 № 1463/4296, земельна ділянка за функціональним призначенням належить до території житлової садибної забудови (витяг з містобудівного кадастру наданий листом Департаменту містобудування та архітектури </w:t>
            </w:r>
            <w:r w:rsidRPr="003F3315">
              <w:rPr>
                <w:i/>
                <w:sz w:val="24"/>
                <w:szCs w:val="24"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від 03.02.2023 № 055-690).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DDE24B" w:rsidR="0041184B" w:rsidRPr="0041184B" w:rsidRDefault="00175FD0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proofErr w:type="spellStart"/>
            <w:r w:rsidR="00E04075">
              <w:rPr>
                <w:i/>
                <w:sz w:val="24"/>
                <w:szCs w:val="24"/>
                <w:lang w:val="ru-RU"/>
              </w:rPr>
              <w:t>ва</w:t>
            </w:r>
            <w:proofErr w:type="spellEnd"/>
            <w:r w:rsidRPr="00175FD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>
              <w:rPr>
                <w:i/>
                <w:sz w:val="24"/>
                <w:szCs w:val="24"/>
              </w:rPr>
              <w:t xml:space="preserve"> 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4176B9">
              <w:rPr>
                <w:i/>
                <w:sz w:val="24"/>
                <w:szCs w:val="24"/>
              </w:rPr>
              <w:t>.03.</w:t>
            </w:r>
            <w:r w:rsidR="00464C10">
              <w:rPr>
                <w:i/>
                <w:sz w:val="24"/>
                <w:szCs w:val="24"/>
              </w:rPr>
              <w:t xml:space="preserve">2002 </w:t>
            </w:r>
            <w:r w:rsidRPr="00175FD0">
              <w:rPr>
                <w:i/>
                <w:sz w:val="24"/>
                <w:szCs w:val="24"/>
              </w:rPr>
              <w:t xml:space="preserve">№ 370/1804, земельна ділянка за функціональним призначенням належить до </w:t>
            </w:r>
            <w:r w:rsidRPr="00482D82">
              <w:rPr>
                <w:i/>
                <w:sz w:val="24"/>
                <w:szCs w:val="24"/>
              </w:rPr>
              <w:t>території житлової садибної забудови</w:t>
            </w:r>
            <w:r w:rsidR="00294238" w:rsidRPr="00482D82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528D3CD" w14:textId="297BB9CF" w:rsidR="00765699" w:rsidRPr="003774B2" w:rsidRDefault="00520A08" w:rsidP="00520A0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A092DBE" w:rsidR="006A3391" w:rsidRPr="00DF2891" w:rsidRDefault="0058656C" w:rsidP="00FF5BC7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FF5BC7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</w:t>
      </w:r>
      <w:bookmarkStart w:id="0" w:name="_GoBack"/>
      <w:bookmarkEnd w:id="0"/>
      <w:r w:rsidRPr="003774B2">
        <w:rPr>
          <w:b/>
          <w:bCs/>
          <w:sz w:val="24"/>
          <w:szCs w:val="24"/>
        </w:rPr>
        <w:t>о-економічних та інших наслідків прийняття рішення.</w:t>
      </w:r>
    </w:p>
    <w:p w14:paraId="0F5F5F96" w14:textId="77777777" w:rsidR="00981643" w:rsidRPr="002B31E8" w:rsidRDefault="00981643" w:rsidP="0098164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>
        <w:rPr>
          <w:sz w:val="24"/>
          <w:szCs w:val="24"/>
        </w:rPr>
        <w:t xml:space="preserve"> використання земельної ділянки.</w:t>
      </w:r>
    </w:p>
    <w:p w14:paraId="66054BE7" w14:textId="77777777" w:rsidR="00981643" w:rsidRDefault="00981643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0C6B2C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1E34" w14:textId="77777777" w:rsidR="009E22F3" w:rsidRDefault="009E22F3">
      <w:r>
        <w:separator/>
      </w:r>
    </w:p>
  </w:endnote>
  <w:endnote w:type="continuationSeparator" w:id="0">
    <w:p w14:paraId="2C4C6229" w14:textId="77777777" w:rsidR="009E22F3" w:rsidRDefault="009E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21912" w14:textId="77777777" w:rsidR="009E22F3" w:rsidRDefault="009E22F3"/>
  </w:footnote>
  <w:footnote w:type="continuationSeparator" w:id="0">
    <w:p w14:paraId="0DA1C731" w14:textId="77777777" w:rsidR="009E22F3" w:rsidRDefault="009E22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C77DE1">
      <w:rPr>
        <w:sz w:val="12"/>
        <w:szCs w:val="12"/>
        <w:lang w:val="ru-RU"/>
      </w:rPr>
      <w:t>ПЗН-50821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07.02.2023</w:t>
    </w:r>
    <w:r w:rsidR="00862990">
      <w:rPr>
        <w:sz w:val="12"/>
        <w:szCs w:val="12"/>
      </w:rPr>
      <w:t xml:space="preserve"> до клопотання 201964384</w:t>
    </w:r>
  </w:p>
  <w:p w14:paraId="2E60DAB9" w14:textId="69ABA87F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81643" w:rsidRPr="0098164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C6B2C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130B6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2D82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6508"/>
    <w:rsid w:val="00877E56"/>
    <w:rsid w:val="008A63AB"/>
    <w:rsid w:val="008C3AF2"/>
    <w:rsid w:val="008F4F48"/>
    <w:rsid w:val="008F6A51"/>
    <w:rsid w:val="009143F7"/>
    <w:rsid w:val="009253F7"/>
    <w:rsid w:val="0093432B"/>
    <w:rsid w:val="009446B9"/>
    <w:rsid w:val="00956D65"/>
    <w:rsid w:val="00981643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76A35"/>
    <w:rsid w:val="00B90FAD"/>
    <w:rsid w:val="00B975D8"/>
    <w:rsid w:val="00BA02ED"/>
    <w:rsid w:val="00BA3AB4"/>
    <w:rsid w:val="00BB2AE1"/>
    <w:rsid w:val="00BD4A71"/>
    <w:rsid w:val="00C12782"/>
    <w:rsid w:val="00C16815"/>
    <w:rsid w:val="00C36CD5"/>
    <w:rsid w:val="00C4349F"/>
    <w:rsid w:val="00C55D40"/>
    <w:rsid w:val="00C77DE1"/>
    <w:rsid w:val="00C8138C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6992"/>
    <w:rsid w:val="00E87D3E"/>
    <w:rsid w:val="00E91DBF"/>
    <w:rsid w:val="00EC3EA5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  <w:style w:type="paragraph" w:styleId="31">
    <w:name w:val="Body Text Indent 3"/>
    <w:basedOn w:val="a"/>
    <w:link w:val="32"/>
    <w:rsid w:val="00C77DE1"/>
    <w:pPr>
      <w:widowControl/>
      <w:ind w:left="180"/>
    </w:pPr>
    <w:rPr>
      <w:rFonts w:ascii="Arial" w:eastAsia="Times New Roman" w:hAnsi="Arial" w:cs="Times New Roman"/>
      <w:b/>
      <w:color w:val="auto"/>
      <w:sz w:val="26"/>
      <w:szCs w:val="20"/>
      <w:lang w:eastAsia="ru-RU" w:bidi="ar-SA"/>
    </w:rPr>
  </w:style>
  <w:style w:type="character" w:customStyle="1" w:styleId="32">
    <w:name w:val="Основний текст з відступом 3 Знак"/>
    <w:basedOn w:val="a0"/>
    <w:link w:val="31"/>
    <w:rsid w:val="00C77DE1"/>
    <w:rPr>
      <w:rFonts w:ascii="Arial" w:eastAsia="Times New Roman" w:hAnsi="Arial" w:cs="Times New Roman"/>
      <w:b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ksana.shynkarchu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4030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Шинкарчук Оксана Олексіївна</dc:creator>
  <cp:lastModifiedBy>Шинкарчук Оксана Олексіївна</cp:lastModifiedBy>
  <cp:revision>12</cp:revision>
  <cp:lastPrinted>2023-02-22T13:36:00Z</cp:lastPrinted>
  <dcterms:created xsi:type="dcterms:W3CDTF">2023-02-07T09:46:00Z</dcterms:created>
  <dcterms:modified xsi:type="dcterms:W3CDTF">2023-02-22T13:43:00Z</dcterms:modified>
</cp:coreProperties>
</file>