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0D2E5B86">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201412217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201412217</w:t>
                      </w:r>
                    </w:p>
                  </w:txbxContent>
                </v:textbox>
              </v:shape>
            </w:pict>
          </mc:Fallback>
        </mc:AlternateContent>
      </w:r>
    </w:p>
    <w:tbl>
      <w:tblPr>
        <w:tblW w:w="0" w:type="auto"/>
        <w:tblLook w:val="01E0" w:firstRow="1" w:lastRow="1" w:firstColumn="1" w:lastColumn="1" w:noHBand="0" w:noVBand="0"/>
      </w:tblPr>
      <w:tblGrid>
        <w:gridCol w:w="4877"/>
      </w:tblGrid>
      <w:tr w:rsidR="00F6318B" w:rsidRPr="005111A8" w14:paraId="6C1844F6" w14:textId="77777777" w:rsidTr="00F6318B">
        <w:trPr>
          <w:trHeight w:val="2500"/>
        </w:trPr>
        <w:tc>
          <w:tcPr>
            <w:tcW w:w="4877" w:type="dxa"/>
            <w:hideMark/>
          </w:tcPr>
          <w:p w14:paraId="22427F3E" w14:textId="434FF20D" w:rsidR="00F6318B" w:rsidRPr="00B0502F" w:rsidRDefault="00CC7CFC" w:rsidP="00EF4283">
            <w:pPr>
              <w:autoSpaceDE w:val="0"/>
              <w:autoSpaceDN w:val="0"/>
              <w:adjustRightInd w:val="0"/>
              <w:jc w:val="both"/>
              <w:rPr>
                <w:b/>
                <w:sz w:val="24"/>
                <w:szCs w:val="24"/>
                <w:lang w:val="uk-UA"/>
              </w:rPr>
            </w:pPr>
            <w:r>
              <w:rPr>
                <w:b/>
                <w:sz w:val="28"/>
                <w:szCs w:val="28"/>
                <w:lang w:val="uk-UA"/>
              </w:rPr>
              <w:t xml:space="preserve">Про відмову  </w:t>
            </w:r>
            <w:r w:rsidRPr="00CC7CFC">
              <w:rPr>
                <w:b/>
                <w:sz w:val="28"/>
                <w:szCs w:val="28"/>
                <w:highlight w:val="white"/>
                <w:lang w:val="uk-UA" w:eastAsia="uk-UA"/>
              </w:rPr>
              <w:t>ТОВАРИСТВ</w:t>
            </w:r>
            <w:r>
              <w:rPr>
                <w:b/>
                <w:sz w:val="28"/>
                <w:szCs w:val="28"/>
                <w:highlight w:val="white"/>
                <w:lang w:val="uk-UA" w:eastAsia="uk-UA"/>
              </w:rPr>
              <w:t>У</w:t>
            </w:r>
            <w:r w:rsidRPr="00CC7CFC">
              <w:rPr>
                <w:b/>
                <w:sz w:val="28"/>
                <w:szCs w:val="28"/>
                <w:highlight w:val="white"/>
                <w:lang w:val="uk-UA" w:eastAsia="uk-UA"/>
              </w:rPr>
              <w:t xml:space="preserve"> З ОБМЕЖЕНОЮ ВІДПОВІДАЛЬНІСТЮ «СПОРТИВНО-ОЗДОРОВЧИЙ КЛУБ НА ВИДУБИЧАХ»</w:t>
            </w:r>
            <w:r>
              <w:rPr>
                <w:b/>
                <w:sz w:val="28"/>
                <w:szCs w:val="28"/>
                <w:lang w:val="uk-UA"/>
              </w:rPr>
              <w:t xml:space="preserve"> у наданні дозволу на </w:t>
            </w:r>
            <w:r>
              <w:rPr>
                <w:b/>
                <w:bCs/>
                <w:color w:val="000000"/>
                <w:sz w:val="28"/>
                <w:szCs w:val="28"/>
                <w:lang w:val="uk-UA" w:eastAsia="uk-UA" w:bidi="uk-UA"/>
              </w:rPr>
              <w:t>розроблення</w:t>
            </w:r>
            <w:r>
              <w:rPr>
                <w:b/>
                <w:bCs/>
                <w:color w:val="000000"/>
                <w:lang w:val="uk-UA" w:eastAsia="uk-UA" w:bidi="uk-UA"/>
              </w:rPr>
              <w:t xml:space="preserve"> </w:t>
            </w:r>
            <w:r w:rsidRPr="00CC7CFC">
              <w:rPr>
                <w:b/>
                <w:sz w:val="28"/>
                <w:szCs w:val="28"/>
                <w:lang w:val="uk-UA"/>
              </w:rPr>
              <w:t>проєкту землеустрою щодо відведення земельної ділянки</w:t>
            </w:r>
            <w:r>
              <w:rPr>
                <w:b/>
                <w:sz w:val="28"/>
                <w:szCs w:val="28"/>
                <w:lang w:val="uk-UA"/>
              </w:rPr>
              <w:t xml:space="preserve"> у оренду</w:t>
            </w:r>
            <w:r w:rsidR="0053046F">
              <w:rPr>
                <w:b/>
                <w:sz w:val="28"/>
                <w:szCs w:val="28"/>
                <w:lang w:val="uk-UA"/>
              </w:rPr>
              <w:t xml:space="preserve"> </w:t>
            </w:r>
            <w:r w:rsidR="009F333A" w:rsidRPr="009F333A">
              <w:rPr>
                <w:b/>
                <w:sz w:val="28"/>
                <w:szCs w:val="28"/>
                <w:lang w:val="uk-UA"/>
              </w:rPr>
              <w:t>для будівництва та обслуговування об'єктів рекреаційного призначення</w:t>
            </w:r>
            <w:r w:rsidR="00590127">
              <w:rPr>
                <w:b/>
                <w:sz w:val="28"/>
                <w:szCs w:val="28"/>
                <w:lang w:val="uk-UA"/>
              </w:rPr>
              <w:t xml:space="preserve"> </w:t>
            </w:r>
            <w:r w:rsidRPr="00B0502F">
              <w:rPr>
                <w:b/>
                <w:sz w:val="28"/>
                <w:szCs w:val="28"/>
                <w:lang w:val="uk-UA"/>
              </w:rPr>
              <w:t xml:space="preserve">на </w:t>
            </w:r>
            <w:r w:rsidRPr="00CC7CFC">
              <w:rPr>
                <w:b/>
                <w:sz w:val="28"/>
                <w:szCs w:val="28"/>
                <w:lang w:val="uk-UA"/>
              </w:rPr>
              <w:t>Набережно-Печерській дорозі, 8к</w:t>
            </w:r>
            <w:r w:rsidRPr="00B0502F">
              <w:rPr>
                <w:b/>
                <w:sz w:val="28"/>
                <w:szCs w:val="28"/>
                <w:lang w:val="uk-UA"/>
              </w:rPr>
              <w:t xml:space="preserve"> у </w:t>
            </w:r>
            <w:r w:rsidRPr="00CC7CFC">
              <w:rPr>
                <w:b/>
                <w:sz w:val="28"/>
                <w:szCs w:val="28"/>
                <w:lang w:val="uk-UA"/>
              </w:rPr>
              <w:t xml:space="preserve">Печерському </w:t>
            </w:r>
            <w:r>
              <w:rPr>
                <w:b/>
                <w:sz w:val="28"/>
                <w:szCs w:val="28"/>
                <w:lang w:val="uk-UA"/>
              </w:rPr>
              <w:t xml:space="preserve">районі </w:t>
            </w:r>
            <w:r w:rsidRPr="00B0502F">
              <w:rPr>
                <w:b/>
                <w:sz w:val="28"/>
                <w:szCs w:val="28"/>
                <w:lang w:val="uk-UA"/>
              </w:rPr>
              <w:t>м</w:t>
            </w:r>
            <w:r>
              <w:rPr>
                <w:b/>
                <w:sz w:val="28"/>
                <w:szCs w:val="28"/>
                <w:lang w:val="uk-UA"/>
              </w:rPr>
              <w:t xml:space="preserve">іста </w:t>
            </w:r>
            <w:r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06F37817" w:rsidR="00F6318B" w:rsidRDefault="00F6318B" w:rsidP="00F6318B">
      <w:pPr>
        <w:ind w:firstLine="567"/>
        <w:jc w:val="both"/>
        <w:rPr>
          <w:snapToGrid w:val="0"/>
          <w:sz w:val="28"/>
          <w:lang w:val="uk-UA"/>
        </w:rPr>
      </w:pPr>
    </w:p>
    <w:p w14:paraId="14ECE7AA" w14:textId="5C6477AD" w:rsidR="00AF243A" w:rsidRPr="0090535A" w:rsidRDefault="00AF243A" w:rsidP="00AF243A">
      <w:pPr>
        <w:ind w:firstLine="709"/>
        <w:jc w:val="both"/>
        <w:rPr>
          <w:snapToGrid w:val="0"/>
          <w:sz w:val="28"/>
          <w:szCs w:val="28"/>
          <w:lang w:val="uk-UA"/>
        </w:rPr>
      </w:pPr>
      <w:r w:rsidRPr="0090535A">
        <w:rPr>
          <w:sz w:val="28"/>
          <w:szCs w:val="28"/>
          <w:lang w:val="uk-UA"/>
        </w:rPr>
        <w:t xml:space="preserve">Розглянувши клопотання про надання дозволу на розроблення проєкту землеустрою щодо відведення земельної ділянки </w:t>
      </w:r>
      <w:r w:rsidRPr="00F665A8">
        <w:rPr>
          <w:sz w:val="28"/>
          <w:szCs w:val="28"/>
          <w:highlight w:val="white"/>
          <w:lang w:val="uk-UA" w:eastAsia="uk-UA"/>
        </w:rPr>
        <w:t>ТОВАРИСТВУ З ОБМЕЖЕНОЮ ВІДПОВІДАЛЬНІСТЮ «СПОРТИВНО-ОЗДОРОВЧИЙ КЛУБ НА ВИДУБИЧАХ»</w:t>
      </w:r>
      <w:r w:rsidRPr="0090535A">
        <w:rPr>
          <w:sz w:val="28"/>
          <w:szCs w:val="28"/>
          <w:lang w:val="uk-UA"/>
        </w:rPr>
        <w:t xml:space="preserve"> </w:t>
      </w:r>
      <w:r w:rsidRPr="00F665A8">
        <w:rPr>
          <w:sz w:val="28"/>
          <w:szCs w:val="28"/>
          <w:lang w:val="uk-UA"/>
        </w:rPr>
        <w:t>на Набережно-Печерській дорозі, 8к у Печерському районі міста Києва</w:t>
      </w:r>
      <w:r w:rsidRPr="0090535A">
        <w:rPr>
          <w:sz w:val="28"/>
          <w:szCs w:val="28"/>
          <w:lang w:val="uk-UA"/>
        </w:rPr>
        <w:t xml:space="preserve"> та додані документи</w:t>
      </w:r>
      <w:r>
        <w:rPr>
          <w:sz w:val="28"/>
          <w:szCs w:val="28"/>
          <w:lang w:val="uk-UA"/>
        </w:rPr>
        <w:t xml:space="preserve">, </w:t>
      </w:r>
      <w:r w:rsidRPr="007C13AC">
        <w:rPr>
          <w:snapToGrid w:val="0"/>
          <w:sz w:val="28"/>
          <w:lang w:val="uk-UA"/>
        </w:rPr>
        <w:t>враховуючи</w:t>
      </w:r>
      <w:r>
        <w:rPr>
          <w:sz w:val="28"/>
          <w:szCs w:val="28"/>
          <w:lang w:val="uk-UA"/>
        </w:rPr>
        <w:t xml:space="preserve">, </w:t>
      </w:r>
      <w:r w:rsidRPr="00235CE7">
        <w:rPr>
          <w:snapToGrid w:val="0"/>
          <w:sz w:val="28"/>
          <w:lang w:val="uk-UA"/>
        </w:rPr>
        <w:t>що</w:t>
      </w:r>
      <w:r>
        <w:rPr>
          <w:snapToGrid w:val="0"/>
          <w:sz w:val="28"/>
          <w:lang w:val="uk-UA"/>
        </w:rPr>
        <w:t xml:space="preserve"> частина земельної ділянки</w:t>
      </w:r>
      <w:r w:rsidRPr="00235CE7">
        <w:rPr>
          <w:snapToGrid w:val="0"/>
          <w:sz w:val="28"/>
          <w:lang w:val="uk-UA"/>
        </w:rPr>
        <w:t xml:space="preserve"> належить</w:t>
      </w:r>
      <w:r w:rsidRPr="00403166">
        <w:rPr>
          <w:i/>
          <w:lang w:val="uk-UA" w:eastAsia="en-US"/>
        </w:rPr>
        <w:t xml:space="preserve"> </w:t>
      </w:r>
      <w:r w:rsidRPr="00403166">
        <w:rPr>
          <w:sz w:val="28"/>
          <w:szCs w:val="28"/>
          <w:lang w:val="uk-UA" w:eastAsia="en-US"/>
        </w:rPr>
        <w:t xml:space="preserve">до </w:t>
      </w:r>
      <w:r w:rsidRPr="00403166">
        <w:rPr>
          <w:sz w:val="28"/>
          <w:szCs w:val="28"/>
          <w:shd w:val="clear" w:color="auto" w:fill="FFFFFF"/>
          <w:lang w:val="uk-UA"/>
        </w:rPr>
        <w:t>території водоймищ та водотоків</w:t>
      </w:r>
      <w:r w:rsidRPr="006F7184">
        <w:rPr>
          <w:i/>
          <w:lang w:val="uk-UA" w:eastAsia="en-US"/>
        </w:rPr>
        <w:t xml:space="preserve"> </w:t>
      </w:r>
      <w:r>
        <w:rPr>
          <w:sz w:val="28"/>
          <w:szCs w:val="28"/>
          <w:lang w:val="uk-UA" w:eastAsia="en-US"/>
        </w:rPr>
        <w:t xml:space="preserve">відповідно </w:t>
      </w:r>
      <w:r w:rsidRPr="006F7184">
        <w:rPr>
          <w:sz w:val="28"/>
          <w:szCs w:val="28"/>
          <w:lang w:val="uk-UA" w:eastAsia="en-US"/>
        </w:rPr>
        <w:t xml:space="preserve">до Генерального плану міста Києва, затвердженого рішенням Київської міської ради від 28.03.2002 </w:t>
      </w:r>
      <w:r w:rsidR="00846114">
        <w:rPr>
          <w:sz w:val="28"/>
          <w:szCs w:val="28"/>
          <w:lang w:val="uk-UA" w:eastAsia="en-US"/>
        </w:rPr>
        <w:br/>
      </w:r>
      <w:r w:rsidRPr="006F7184">
        <w:rPr>
          <w:sz w:val="28"/>
          <w:szCs w:val="28"/>
          <w:lang w:val="uk-UA" w:eastAsia="en-US"/>
        </w:rPr>
        <w:t>№ 370/1804</w:t>
      </w:r>
      <w:r>
        <w:rPr>
          <w:snapToGrid w:val="0"/>
          <w:sz w:val="28"/>
          <w:lang w:val="uk-UA"/>
        </w:rPr>
        <w:t>, беручи до уваги, що</w:t>
      </w:r>
      <w:r w:rsidRPr="006F7184">
        <w:rPr>
          <w:snapToGrid w:val="0"/>
          <w:sz w:val="28"/>
          <w:lang w:val="uk-UA"/>
        </w:rPr>
        <w:t xml:space="preserve"> </w:t>
      </w:r>
      <w:r>
        <w:rPr>
          <w:sz w:val="28"/>
          <w:szCs w:val="28"/>
          <w:lang w:val="uk-UA"/>
        </w:rPr>
        <w:t>земельна ділянка включає в себе акваторію озера Видубицького та прибережно-захисну смугу навколо нього, відповідно до вимог статей 85 та 89 Водного кодексу України,</w:t>
      </w:r>
      <w:r w:rsidRPr="0090535A">
        <w:rPr>
          <w:sz w:val="28"/>
          <w:szCs w:val="28"/>
          <w:lang w:val="uk-UA"/>
        </w:rPr>
        <w:t xml:space="preserve"> керуючись статтями 9, </w:t>
      </w:r>
      <w:r>
        <w:rPr>
          <w:sz w:val="28"/>
          <w:szCs w:val="28"/>
          <w:lang w:val="uk-UA"/>
        </w:rPr>
        <w:t xml:space="preserve">61, </w:t>
      </w:r>
      <w:r w:rsidRPr="0090535A">
        <w:rPr>
          <w:sz w:val="28"/>
          <w:szCs w:val="28"/>
          <w:lang w:val="uk-UA"/>
        </w:rPr>
        <w:t>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w:t>
      </w:r>
      <w:r>
        <w:rPr>
          <w:sz w:val="28"/>
          <w:szCs w:val="28"/>
          <w:lang w:val="uk-UA"/>
        </w:rPr>
        <w:t xml:space="preserve"> та враховуючи</w:t>
      </w:r>
      <w:r w:rsidRPr="00403166">
        <w:rPr>
          <w:i/>
          <w:sz w:val="24"/>
          <w:szCs w:val="24"/>
          <w:lang w:val="uk-UA"/>
        </w:rPr>
        <w:t xml:space="preserve"> </w:t>
      </w:r>
      <w:r w:rsidRPr="00403166">
        <w:rPr>
          <w:sz w:val="28"/>
          <w:szCs w:val="28"/>
          <w:lang w:val="uk-UA"/>
        </w:rPr>
        <w:t>Постанову Верховної Ради України від 13.01.2009 № 850-</w:t>
      </w:r>
      <w:r w:rsidRPr="00403166">
        <w:rPr>
          <w:sz w:val="28"/>
          <w:szCs w:val="28"/>
        </w:rPr>
        <w:t>VI</w:t>
      </w:r>
      <w:r w:rsidRPr="00403166">
        <w:rPr>
          <w:sz w:val="28"/>
          <w:szCs w:val="28"/>
          <w:lang w:val="uk-UA"/>
        </w:rPr>
        <w:t xml:space="preserve"> «Про невідкладні заходи зі збереження </w:t>
      </w:r>
      <w:r w:rsidRPr="00403166">
        <w:rPr>
          <w:sz w:val="28"/>
          <w:szCs w:val="28"/>
          <w:lang w:val="uk-UA"/>
        </w:rPr>
        <w:lastRenderedPageBreak/>
        <w:t>територіальної цілісності Національного ботанічного саду ім. М.М. Гришка НАН України»</w:t>
      </w:r>
      <w:r w:rsidRPr="0090535A">
        <w:rPr>
          <w:sz w:val="28"/>
          <w:szCs w:val="28"/>
          <w:lang w:val="uk-UA"/>
        </w:rPr>
        <w:t>, Київська міська рада</w:t>
      </w:r>
    </w:p>
    <w:p w14:paraId="4552CF70" w14:textId="77777777" w:rsidR="00AF243A" w:rsidRDefault="00AF243A" w:rsidP="00F6318B">
      <w:pPr>
        <w:ind w:firstLine="567"/>
        <w:jc w:val="both"/>
        <w:rPr>
          <w:snapToGrid w:val="0"/>
          <w:sz w:val="28"/>
          <w:lang w:val="uk-UA"/>
        </w:rPr>
      </w:pP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1E27F66D" w:rsidR="002447D4" w:rsidRPr="00E93D5E" w:rsidRDefault="00AF243A"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Pr="00E93D5E">
        <w:rPr>
          <w:sz w:val="28"/>
          <w:szCs w:val="28"/>
        </w:rPr>
        <w:t xml:space="preserve"> </w:t>
      </w:r>
      <w:r w:rsidRPr="00C72146">
        <w:rPr>
          <w:sz w:val="28"/>
          <w:szCs w:val="28"/>
        </w:rPr>
        <w:t>ТОВАРИСТВУ З ОБМЕЖЕНОЮ ВІДПОВІДАЛЬНІСТЮ «СПОРТИВНО-ОЗДОРОВЧИЙ КЛУБ НА ВИДУБИЧАХ»</w:t>
      </w:r>
      <w:r w:rsidRPr="00E93D5E">
        <w:rPr>
          <w:snapToGrid w:val="0"/>
          <w:sz w:val="28"/>
        </w:rPr>
        <w:t xml:space="preserve"> у наданні дозволу на розроблення</w:t>
      </w:r>
      <w:r w:rsidRPr="00E93D5E">
        <w:rPr>
          <w:i/>
          <w:snapToGrid w:val="0"/>
          <w:sz w:val="28"/>
        </w:rPr>
        <w:t xml:space="preserve"> </w:t>
      </w:r>
      <w:r w:rsidRPr="00E93D5E">
        <w:rPr>
          <w:sz w:val="28"/>
          <w:szCs w:val="28"/>
        </w:rPr>
        <w:t>проєкту землеустрою щодо відведення земельної ділянки</w:t>
      </w:r>
      <w:r w:rsidRPr="00E93D5E">
        <w:rPr>
          <w:b/>
          <w:sz w:val="28"/>
          <w:szCs w:val="28"/>
        </w:rPr>
        <w:t xml:space="preserve"> </w:t>
      </w:r>
      <w:r>
        <w:rPr>
          <w:sz w:val="28"/>
          <w:szCs w:val="28"/>
        </w:rPr>
        <w:t>в</w:t>
      </w:r>
      <w:r w:rsidRPr="00E93D5E">
        <w:rPr>
          <w:b/>
          <w:sz w:val="28"/>
          <w:szCs w:val="28"/>
        </w:rPr>
        <w:t xml:space="preserve"> </w:t>
      </w:r>
      <w:r w:rsidRPr="00C72146">
        <w:rPr>
          <w:rStyle w:val="af1"/>
          <w:i w:val="0"/>
          <w:sz w:val="28"/>
          <w:szCs w:val="28"/>
        </w:rPr>
        <w:t>оренду</w:t>
      </w:r>
      <w:r w:rsidRPr="00E93D5E">
        <w:rPr>
          <w:rStyle w:val="af1"/>
          <w:i w:val="0"/>
          <w:sz w:val="28"/>
          <w:szCs w:val="28"/>
        </w:rPr>
        <w:t xml:space="preserve"> </w:t>
      </w:r>
      <w:r w:rsidR="009F333A" w:rsidRPr="00E93D5E">
        <w:rPr>
          <w:rStyle w:val="af1"/>
          <w:i w:val="0"/>
          <w:sz w:val="28"/>
          <w:szCs w:val="28"/>
        </w:rPr>
        <w:t>для будівництва та обслуговування об'єктів рекреаційного призначення</w:t>
      </w:r>
      <w:r w:rsidR="005111FE" w:rsidRPr="00E93D5E">
        <w:rPr>
          <w:rStyle w:val="af1"/>
        </w:rPr>
        <w:t xml:space="preserve"> </w:t>
      </w:r>
      <w:r w:rsidR="00A16F2F" w:rsidRPr="00E93D5E">
        <w:rPr>
          <w:b/>
          <w:sz w:val="28"/>
          <w:szCs w:val="28"/>
        </w:rPr>
        <w:t xml:space="preserve"> </w:t>
      </w:r>
      <w:r w:rsidR="00F6318B" w:rsidRPr="00E93D5E">
        <w:rPr>
          <w:sz w:val="28"/>
          <w:szCs w:val="28"/>
        </w:rPr>
        <w:t xml:space="preserve">на </w:t>
      </w:r>
      <w:r w:rsidRPr="00F665A8">
        <w:rPr>
          <w:sz w:val="28"/>
          <w:szCs w:val="28"/>
        </w:rPr>
        <w:t>Набережно-Печерській дорозі, 8к</w:t>
      </w:r>
      <w:r w:rsidR="00F6318B" w:rsidRPr="00E93D5E">
        <w:rPr>
          <w:sz w:val="28"/>
          <w:szCs w:val="28"/>
        </w:rPr>
        <w:t xml:space="preserve"> у </w:t>
      </w:r>
      <w:r w:rsidR="0092152F" w:rsidRPr="00E93D5E">
        <w:rPr>
          <w:sz w:val="28"/>
          <w:szCs w:val="28"/>
        </w:rPr>
        <w:t xml:space="preserve">Печерському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4,50</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201412217</w:t>
      </w:r>
      <w:r w:rsidR="00235CE7" w:rsidRPr="00E93D5E">
        <w:rPr>
          <w:sz w:val="28"/>
          <w:szCs w:val="28"/>
        </w:rPr>
        <w:t>)</w:t>
      </w:r>
      <w:r w:rsidR="002447D4" w:rsidRPr="00E93D5E">
        <w:rPr>
          <w:sz w:val="28"/>
          <w:szCs w:val="28"/>
        </w:rPr>
        <w:t>.</w:t>
      </w:r>
    </w:p>
    <w:p w14:paraId="7EEE5A8B" w14:textId="7E257202" w:rsidR="009B64ED"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7D93C2B0" w14:textId="77777777" w:rsidR="00AF243A" w:rsidRPr="00E93D5E" w:rsidRDefault="00AF243A" w:rsidP="00AF243A">
      <w:pPr>
        <w:pStyle w:val="16"/>
        <w:shd w:val="clear" w:color="auto" w:fill="auto"/>
        <w:spacing w:before="240" w:after="0"/>
        <w:ind w:left="425" w:firstLine="0"/>
        <w:contextualSpacing/>
        <w:jc w:val="both"/>
        <w:rPr>
          <w:bCs/>
          <w:sz w:val="28"/>
          <w:szCs w:val="28"/>
        </w:rPr>
      </w:pP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0E46FAFD" w:rsidR="00EC0F11" w:rsidRPr="003C5326" w:rsidRDefault="003C5326" w:rsidP="005111A8">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A8"/>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6114"/>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AF243A"/>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C7CFC"/>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ha.parubets\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446</Words>
  <Characters>2545</Characters>
  <Application>Microsoft Office Word</Application>
  <DocSecurity>0</DocSecurity>
  <Lines>21</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2986</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5</cp:revision>
  <cp:lastPrinted>2023-04-18T06:03:00Z</cp:lastPrinted>
  <dcterms:created xsi:type="dcterms:W3CDTF">2023-04-18T05:53:00Z</dcterms:created>
  <dcterms:modified xsi:type="dcterms:W3CDTF">2023-05-04T11:45:00Z</dcterms:modified>
</cp:coreProperties>
</file>