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Hlk138162633"/>
      <w:bookmarkStart w:id="1" w:name="_GoBack"/>
      <w:bookmarkEnd w:id="1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Стенограма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‌20.06.2023</w:t>
      </w:r>
    </w:p>
    <w:p w:rsidR="006C4213" w:rsidRPr="002F7A4E" w:rsidRDefault="009E3CC1" w:rsidP="006C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  <w:r w:rsidR="006C4213"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 w:rsidR="006C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C4213"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C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4213"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C42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6C4213"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4213" w:rsidRPr="00090D3E" w:rsidRDefault="006C4213" w:rsidP="006C4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331C1" w:rsidRPr="00C67AE3" w:rsidRDefault="006331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 w:rsidR="002D65D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6331C1" w:rsidRPr="00C67AE3" w:rsidRDefault="009E3CC1" w:rsidP="00C67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bookmarkEnd w:id="0"/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  10:12:59 по 10:15:59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От бачте, Вадим Павлович, ви просили не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узагальнювать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то сподіваюсь, що буде, того що мінімум, принаймні половина зареєстрована хоча б холі. Тих, хто не прийде, оголосимо в розшук. Міжнародний, да!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Красіва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картина. Або ми всі чекаємо просто голову району, він на 10:30.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79C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 ще 15 хвилин і я почну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Подерев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янського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цитувать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, ну, серйозно.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Доповідь голови району ми взагалі можемо слухати без кворуму, без трансляції, без голови району.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2  10:15:59 по 10:18:59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От що мені подобається у Вітренка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 в залі немає, але він коментує те, що чує.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голова району на 10:30, підтверджую. Але ж депутати мають бути хоча б на 10-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у, а їх нема. 38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 холі, 31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залі.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Ксенія Ігорівна, ви готові Регламент доповідати? Без обіду. Ви що? Судячи з явки навіть у кулуарах, то депутати добре снідають, їм обідати вже не варто.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А питання (нерозбірливо) можна?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Яке з них?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(Нерозбірливо)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Сергію Вікторовичу, я ж не можу дивитися в завтрашній день. На сьогодні ще ні. Сьогодні останній день... Міський голова може прийняти одне з двох можливих рішень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зупинити рішення і повернути його на повторний розгляд, якщо депутати не зберуться, або підписати. Я б сказав, що то пряма залежність.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ну, принаймні в кулуарах кворум для процедурного рішення є, не може не радувати.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я думаю, сьогодні буде підписано, якщо всі зберуться.</w:t>
      </w:r>
    </w:p>
    <w:p w:rsidR="006331C1" w:rsidRDefault="009E3CC1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353563" w:rsidRDefault="0035356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3  10:18:59 по 10:21:59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Arial" w:hAnsi="Times New Roman" w:cs="Times New Roman"/>
          <w:color w:val="000000"/>
          <w:sz w:val="28"/>
        </w:rPr>
        <w:t xml:space="preserve"> Бондаренко В.В.: </w:t>
      </w:r>
      <w:proofErr w:type="spellStart"/>
      <w:r w:rsidRPr="00C67AE3">
        <w:rPr>
          <w:rFonts w:ascii="Times New Roman" w:eastAsia="Arial" w:hAnsi="Times New Roman" w:cs="Times New Roman"/>
          <w:color w:val="000000"/>
          <w:sz w:val="28"/>
        </w:rPr>
        <w:t>Нє</w:t>
      </w:r>
      <w:proofErr w:type="spellEnd"/>
      <w:r w:rsidRPr="00C67AE3">
        <w:rPr>
          <w:rFonts w:ascii="Times New Roman" w:eastAsia="Arial" w:hAnsi="Times New Roman" w:cs="Times New Roman"/>
          <w:color w:val="000000"/>
          <w:sz w:val="28"/>
        </w:rPr>
        <w:t>, любі друзі, так діла не робляться.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до чого заклики? Тут, дивись, можна такий заклик, що потім...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95B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Ганьба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Ми можемо повернутись до чого завгодно.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5  10:24:59 по 10:27:59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51 в холі. Знайдіть ще 10 колег.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7  10:30:59 по 10:33:59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56 в холі. Давайте хоча б ще 5 колег десь знайдемо, можливо.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запустіть сигнальне голосування. Зараз хоча б по факту дізнаємося, хто в нас в сесійній залі.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то, як любить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Ксенія Ігорівна, щось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бідося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35 </w:t>
      </w:r>
      <w:r w:rsidR="00B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залі, 58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холі.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8  10:33:59 по 10:36:59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Ще раз, будь ласка, сигнальне запустіть.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Бачите, Терентьєв вже оцінює навіть по зелених кнопках. В нього в комісії скоро більше буде.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покажіть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пофракційно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 трансляцію, просто.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це... У мене ще питання до голів фракцій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всі, хто мали бути?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будуть, да?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58 в кулуарах. Ще троє, і можемо навіть, там,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спробувать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щось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почать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Запросіть, будь ласка, всіх.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дивіться, Лесь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янський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цього приводу дуже чітко висловлювався. Судячи з усього, ми таки не тим займаємось.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Hlk138409228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(Нерозбірливо)</w:t>
      </w:r>
    </w:p>
    <w:bookmarkEnd w:id="2"/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Ну, за 35 хв</w:t>
      </w:r>
      <w:r w:rsidR="00F9295B"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вже пройшли б половину, насправді.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59 в кулуарах.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9  10:36:59 по 10:39:59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Запустіть сигнальне зараз. Колеги, не розходьтесь, будь ласка, з зали. Займіть робочі місця.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51. Колеги, ще раз, будь ласка, всіх прошу зайняти робочі місця.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 сигнальне, будь ласка.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55. Двоє колег підійшли. Ні, дивіться, я ж почну, просто голосів ні на що не буде. Ну, це ж така вже історія.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ще раз, будь ласка, сигнальне.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 депутати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10  10:39:59 по 10:42:59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сесійній залі.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будь ласка, увага! 63 депутати у сесійній залі.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оголошую продовження пленарного засідання, яке розпочалося за спеціальною процедурою 23 лютого 2022 року.      </w:t>
      </w:r>
    </w:p>
    <w:p w:rsidR="00B53EB2" w:rsidRDefault="009E3CC1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повернутися до наповнення його порядку денного. </w:t>
      </w:r>
    </w:p>
    <w:p w:rsidR="006331C1" w:rsidRPr="00C67AE3" w:rsidRDefault="00B53EB2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розгляді буде один проєкт рішення 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міської цільової програми з організації військової служби, виконання військового обов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язку, мобілізаційної підготовки і територіальної оборони у місті Києві 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Захисник Києва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повернутися до наповнення порядку денного.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64, проти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включити до порядку денного проєкт рішення 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міської цільової програми з організації військової  служби, виконання військового обов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язку, мобілізаційної підготовки і територіальної оборони у місті Києві 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Захисник Києва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2024 роки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затвердженої рішенням Київської міської ради від 20 січня 22 року </w:t>
      </w:r>
      <w:r w:rsidR="003E7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№ 4175/4216</w:t>
      </w:r>
      <w:r w:rsidR="00A140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реєстраційний № 704-ПР.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включити до порядку денного.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ми в трансляції, тому що це не ДСК. Проєкт рішення можемо спокійно розглядати.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64, проти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зважаючи на те, що проєкт рішення стосується підтримки київських військових частин, нам потрібно додатково доповідь заслуховувати? Не потрібно.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Тоді, колеги, буду ставити його на голосування з врахуванням листа Департаменту муніципальної безпеки № 079-2535 від 19</w:t>
      </w:r>
      <w:r w:rsidR="00F92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 Там 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C67AE3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Hlk138162532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11  10:42:59 по 10:45:59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E3CC1"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bookmarkEnd w:id="3"/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редакційні правки.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голосування, прошу підтримати.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66, проти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6331C1" w:rsidRPr="00C67AE3" w:rsidRDefault="009E3CC1" w:rsidP="00C6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Оголошую перерву в пленарному засіданні, яке розпочато за спеціальною процедурою 23 лютого 2022 року.</w:t>
      </w:r>
    </w:p>
    <w:p w:rsidR="00225C56" w:rsidRDefault="009E3CC1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Default="00225C56" w:rsidP="00C6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56" w:rsidRPr="00C67AE3" w:rsidRDefault="00225C56" w:rsidP="00FD6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секретар Київської міської ради               </w:t>
      </w:r>
      <w:r w:rsidR="00FD6D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Pr="00C67AE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 БОНДАРЕНКО</w:t>
      </w:r>
    </w:p>
    <w:p w:rsidR="00225C56" w:rsidRPr="00C67AE3" w:rsidRDefault="00225C56" w:rsidP="00225C5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331C1" w:rsidRPr="00C67AE3" w:rsidRDefault="006331C1" w:rsidP="00225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1C1" w:rsidRPr="00C67AE3" w:rsidRDefault="006331C1" w:rsidP="00C67AE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6331C1" w:rsidRPr="00C67AE3" w:rsidSect="003E7A4C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79" w:rsidRDefault="00F23A79" w:rsidP="003E7A4C">
      <w:pPr>
        <w:spacing w:after="0" w:line="240" w:lineRule="auto"/>
      </w:pPr>
      <w:r>
        <w:separator/>
      </w:r>
    </w:p>
  </w:endnote>
  <w:endnote w:type="continuationSeparator" w:id="0">
    <w:p w:rsidR="00F23A79" w:rsidRDefault="00F23A79" w:rsidP="003E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79" w:rsidRDefault="00F23A79" w:rsidP="003E7A4C">
      <w:pPr>
        <w:spacing w:after="0" w:line="240" w:lineRule="auto"/>
      </w:pPr>
      <w:r>
        <w:separator/>
      </w:r>
    </w:p>
  </w:footnote>
  <w:footnote w:type="continuationSeparator" w:id="0">
    <w:p w:rsidR="00F23A79" w:rsidRDefault="00F23A79" w:rsidP="003E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025171"/>
      <w:docPartObj>
        <w:docPartGallery w:val="Page Numbers (Top of Page)"/>
        <w:docPartUnique/>
      </w:docPartObj>
    </w:sdtPr>
    <w:sdtEndPr/>
    <w:sdtContent>
      <w:p w:rsidR="003E7A4C" w:rsidRDefault="003E7A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A4C" w:rsidRDefault="003E7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C1"/>
    <w:rsid w:val="0002384A"/>
    <w:rsid w:val="00225C56"/>
    <w:rsid w:val="002D65DA"/>
    <w:rsid w:val="00345B98"/>
    <w:rsid w:val="00353563"/>
    <w:rsid w:val="0039309A"/>
    <w:rsid w:val="00397EFC"/>
    <w:rsid w:val="003E4B54"/>
    <w:rsid w:val="003E7A4C"/>
    <w:rsid w:val="00463071"/>
    <w:rsid w:val="006331C1"/>
    <w:rsid w:val="006C4213"/>
    <w:rsid w:val="0070631D"/>
    <w:rsid w:val="007479CB"/>
    <w:rsid w:val="008E77DC"/>
    <w:rsid w:val="009E3CC1"/>
    <w:rsid w:val="00A140AA"/>
    <w:rsid w:val="00B53EB2"/>
    <w:rsid w:val="00C67AE3"/>
    <w:rsid w:val="00F23A79"/>
    <w:rsid w:val="00F9295B"/>
    <w:rsid w:val="00FC5850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F545-F3E9-4507-81B4-976B77DB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7A4C"/>
  </w:style>
  <w:style w:type="paragraph" w:styleId="a5">
    <w:name w:val="footer"/>
    <w:basedOn w:val="a"/>
    <w:link w:val="a6"/>
    <w:uiPriority w:val="99"/>
    <w:unhideWhenUsed/>
    <w:rsid w:val="003E7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7A4C"/>
  </w:style>
  <w:style w:type="paragraph" w:styleId="a7">
    <w:name w:val="Balloon Text"/>
    <w:basedOn w:val="a"/>
    <w:link w:val="a8"/>
    <w:uiPriority w:val="99"/>
    <w:semiHidden/>
    <w:unhideWhenUsed/>
    <w:rsid w:val="007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</cp:revision>
  <cp:lastPrinted>2023-06-26T06:38:00Z</cp:lastPrinted>
  <dcterms:created xsi:type="dcterms:W3CDTF">2023-06-27T05:44:00Z</dcterms:created>
  <dcterms:modified xsi:type="dcterms:W3CDTF">2023-06-27T05:44:00Z</dcterms:modified>
</cp:coreProperties>
</file>