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77777777" w:rsidR="002214DF" w:rsidRDefault="002214DF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</w:p>
    <w:p w14:paraId="1E2E64EC" w14:textId="77777777" w:rsidR="00E33585" w:rsidRPr="00462457" w:rsidRDefault="00E33585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58C98FFC" w14:textId="50D1AB3F"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14:paraId="2AC8A44E" w14:textId="77777777" w:rsidR="00626AA8" w:rsidRPr="00566C65" w:rsidRDefault="00626AA8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121F2B87" w14:textId="07B4A48D" w:rsidR="00490F44" w:rsidRPr="00835AA3" w:rsidRDefault="00626AA8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EB708F">
        <w:rPr>
          <w:sz w:val="28"/>
          <w:szCs w:val="28"/>
          <w:lang w:val="uk-UA"/>
        </w:rPr>
        <w:t>,</w:t>
      </w:r>
      <w:r w:rsidR="00490F44">
        <w:rPr>
          <w:sz w:val="28"/>
          <w:szCs w:val="28"/>
          <w:lang w:val="uk-UA"/>
        </w:rPr>
        <w:t xml:space="preserve"> в частині </w:t>
      </w:r>
      <w:r w:rsidR="00C61E8A">
        <w:rPr>
          <w:sz w:val="28"/>
          <w:szCs w:val="28"/>
          <w:lang w:val="uk-UA"/>
        </w:rPr>
        <w:t xml:space="preserve">2021 року з метою </w:t>
      </w:r>
      <w:bookmarkStart w:id="0" w:name="_GoBack"/>
      <w:bookmarkEnd w:id="0"/>
      <w:r w:rsidR="00490F44">
        <w:rPr>
          <w:sz w:val="28"/>
          <w:szCs w:val="28"/>
          <w:lang w:val="uk-UA"/>
        </w:rPr>
        <w:t>уточнення обсягів субвенцій з державного бюджету місцевим бюджетам отриман</w:t>
      </w:r>
      <w:r w:rsidR="00835AA3">
        <w:rPr>
          <w:sz w:val="28"/>
          <w:szCs w:val="28"/>
          <w:lang w:val="uk-UA"/>
        </w:rPr>
        <w:t>их</w:t>
      </w:r>
      <w:r w:rsidR="00490F44">
        <w:rPr>
          <w:sz w:val="28"/>
          <w:szCs w:val="28"/>
          <w:lang w:val="uk-UA"/>
        </w:rPr>
        <w:t xml:space="preserve"> на фінансування капітальних вкладень та капітального ремонту відповідно до розпоряджен</w:t>
      </w:r>
      <w:r w:rsidR="00835AA3">
        <w:rPr>
          <w:sz w:val="28"/>
          <w:szCs w:val="28"/>
          <w:lang w:val="uk-UA"/>
        </w:rPr>
        <w:t>ь</w:t>
      </w:r>
      <w:r w:rsidR="00490F44">
        <w:rPr>
          <w:sz w:val="28"/>
          <w:szCs w:val="28"/>
          <w:lang w:val="uk-UA"/>
        </w:rPr>
        <w:t xml:space="preserve"> Кабінету Міністрів України </w:t>
      </w:r>
      <w:r w:rsidR="00490F44" w:rsidRPr="00490F44">
        <w:rPr>
          <w:sz w:val="28"/>
          <w:szCs w:val="28"/>
          <w:lang w:val="uk-UA"/>
        </w:rPr>
        <w:t xml:space="preserve">від 9 грудня 2021 р. № 1637-р </w:t>
      </w:r>
      <w:r w:rsidR="00490F44">
        <w:rPr>
          <w:sz w:val="28"/>
          <w:szCs w:val="28"/>
          <w:lang w:val="uk-UA"/>
        </w:rPr>
        <w:t>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835AA3">
        <w:rPr>
          <w:sz w:val="28"/>
          <w:szCs w:val="28"/>
          <w:lang w:val="uk-UA"/>
        </w:rPr>
        <w:t xml:space="preserve"> та від</w:t>
      </w:r>
      <w:r w:rsidR="00835AA3" w:rsidRPr="00835AA3">
        <w:rPr>
          <w:sz w:val="28"/>
          <w:szCs w:val="28"/>
          <w:lang w:val="uk-UA"/>
        </w:rPr>
        <w:t xml:space="preserve"> 15 грудня 2021 р. № 1660-р «Деякі питання розподілу у 2021 році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 w:rsidR="00835AA3">
        <w:rPr>
          <w:sz w:val="28"/>
          <w:szCs w:val="28"/>
          <w:lang w:val="uk-UA"/>
        </w:rPr>
        <w:t>.</w:t>
      </w:r>
    </w:p>
    <w:p w14:paraId="1A069FE9" w14:textId="7F259151" w:rsidR="00835AA3" w:rsidRDefault="00DD78CB" w:rsidP="00835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з</w:t>
      </w:r>
      <w:r w:rsidRPr="00DD78CB">
        <w:rPr>
          <w:sz w:val="28"/>
          <w:szCs w:val="28"/>
          <w:lang w:val="uk-UA"/>
        </w:rPr>
        <w:t>міни до Програми економічного і соціальног</w:t>
      </w:r>
      <w:r>
        <w:rPr>
          <w:sz w:val="28"/>
          <w:szCs w:val="28"/>
          <w:lang w:val="uk-UA"/>
        </w:rPr>
        <w:t>о розвитку м. Києва на 2021-2023</w:t>
      </w:r>
      <w:r w:rsidRPr="00DD78CB">
        <w:rPr>
          <w:sz w:val="28"/>
          <w:szCs w:val="28"/>
          <w:lang w:val="uk-UA"/>
        </w:rPr>
        <w:t xml:space="preserve"> роки вносяться у зв’язку з </w:t>
      </w:r>
      <w:r w:rsidR="007E5AED">
        <w:rPr>
          <w:sz w:val="28"/>
          <w:szCs w:val="28"/>
          <w:lang w:val="uk-UA"/>
        </w:rPr>
        <w:t xml:space="preserve">необхідністю врахування </w:t>
      </w:r>
      <w:r w:rsidRPr="00DD78CB">
        <w:rPr>
          <w:sz w:val="28"/>
          <w:szCs w:val="28"/>
          <w:lang w:val="uk-UA"/>
        </w:rPr>
        <w:t>перерозподіл</w:t>
      </w:r>
      <w:r w:rsidR="007E5AED">
        <w:rPr>
          <w:sz w:val="28"/>
          <w:szCs w:val="28"/>
          <w:lang w:val="uk-UA"/>
        </w:rPr>
        <w:t>у</w:t>
      </w:r>
      <w:r w:rsidRPr="00DD78CB">
        <w:rPr>
          <w:sz w:val="28"/>
          <w:szCs w:val="28"/>
          <w:lang w:val="uk-UA"/>
        </w:rPr>
        <w:t xml:space="preserve"> асигнувань між об’єктами капітального будівництва</w:t>
      </w:r>
      <w:r>
        <w:rPr>
          <w:sz w:val="28"/>
          <w:szCs w:val="28"/>
          <w:lang w:val="uk-UA"/>
        </w:rPr>
        <w:t xml:space="preserve">, </w:t>
      </w:r>
      <w:r w:rsidRPr="00DD78CB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та капітального ремонту </w:t>
      </w:r>
      <w:r w:rsidRPr="00DD78CB">
        <w:rPr>
          <w:sz w:val="28"/>
          <w:szCs w:val="28"/>
          <w:lang w:val="uk-UA"/>
        </w:rPr>
        <w:t>з метою більш раціонального використання бюджетних коштів</w:t>
      </w:r>
      <w:r w:rsidR="00835AA3">
        <w:rPr>
          <w:sz w:val="28"/>
          <w:szCs w:val="28"/>
          <w:lang w:val="uk-UA"/>
        </w:rPr>
        <w:t>,</w:t>
      </w:r>
      <w:r w:rsidR="00E4482E" w:rsidRPr="00687A3C">
        <w:rPr>
          <w:sz w:val="28"/>
          <w:szCs w:val="28"/>
          <w:lang w:val="uk-UA"/>
        </w:rPr>
        <w:t xml:space="preserve"> </w:t>
      </w:r>
      <w:r w:rsidR="00835AA3">
        <w:rPr>
          <w:sz w:val="28"/>
          <w:szCs w:val="28"/>
          <w:lang w:val="uk-UA"/>
        </w:rPr>
        <w:t>відповідно розпорядження виконавчого органу Київської міської ради (Київської міської державної адміністрації)</w:t>
      </w:r>
      <w:r w:rsidR="00835AA3" w:rsidRPr="00835AA3">
        <w:rPr>
          <w:lang w:val="uk-UA"/>
        </w:rPr>
        <w:t xml:space="preserve"> </w:t>
      </w:r>
      <w:r w:rsidR="00835AA3" w:rsidRPr="00835AA3">
        <w:rPr>
          <w:sz w:val="28"/>
          <w:szCs w:val="28"/>
          <w:lang w:val="uk-UA"/>
        </w:rPr>
        <w:t>від 15.12.2021 № 2632</w:t>
      </w:r>
      <w:r w:rsidR="00835AA3">
        <w:rPr>
          <w:sz w:val="28"/>
          <w:szCs w:val="28"/>
          <w:lang w:val="uk-UA"/>
        </w:rPr>
        <w:t xml:space="preserve"> «</w:t>
      </w:r>
      <w:r w:rsidR="00835AA3" w:rsidRPr="00835AA3">
        <w:rPr>
          <w:sz w:val="28"/>
          <w:szCs w:val="28"/>
          <w:lang w:val="uk-UA"/>
        </w:rPr>
        <w:t>Про перерозподіл видатків бюджету міста Києва, передбачених Департаменту транспортної інфраструктури виконавчого органу Київської міської ради (Київської міської державної адміністрації) на 2021 рік</w:t>
      </w:r>
      <w:r w:rsidR="00835AA3">
        <w:rPr>
          <w:sz w:val="28"/>
          <w:szCs w:val="28"/>
          <w:lang w:val="uk-UA"/>
        </w:rPr>
        <w:t xml:space="preserve">», погодженого на засіданні Постійної комісії з питань бюджету та соціально-економічного розвитку (протокол від </w:t>
      </w:r>
      <w:r w:rsidR="00835AA3" w:rsidRPr="00835AA3">
        <w:rPr>
          <w:sz w:val="28"/>
          <w:szCs w:val="28"/>
          <w:lang w:val="uk-UA"/>
        </w:rPr>
        <w:t>16.12.2021 № 29/36</w:t>
      </w:r>
      <w:r w:rsidR="00835AA3">
        <w:rPr>
          <w:sz w:val="28"/>
          <w:szCs w:val="28"/>
          <w:lang w:val="uk-UA"/>
        </w:rPr>
        <w:t>)</w:t>
      </w:r>
      <w:r w:rsidR="002554D7">
        <w:rPr>
          <w:sz w:val="28"/>
          <w:szCs w:val="28"/>
          <w:lang w:val="uk-UA"/>
        </w:rPr>
        <w:t>.</w:t>
      </w:r>
    </w:p>
    <w:p w14:paraId="68009637" w14:textId="6C8DE3AE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F326AE" w:rsidRDefault="00CF709E" w:rsidP="005E5B6B">
      <w:pPr>
        <w:ind w:firstLine="902"/>
        <w:jc w:val="both"/>
        <w:rPr>
          <w:b/>
          <w:sz w:val="16"/>
          <w:szCs w:val="16"/>
          <w:lang w:val="uk-UA"/>
        </w:rPr>
      </w:pPr>
    </w:p>
    <w:p w14:paraId="57B2C6C9" w14:textId="634E32F7" w:rsidR="00364266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14:paraId="5EB34E12" w14:textId="77777777" w:rsidR="009E7779" w:rsidRPr="00F326AE" w:rsidRDefault="009E7779" w:rsidP="005E5B6B">
      <w:pPr>
        <w:ind w:firstLine="902"/>
        <w:jc w:val="both"/>
        <w:rPr>
          <w:b/>
          <w:sz w:val="16"/>
          <w:szCs w:val="16"/>
          <w:lang w:val="uk-UA"/>
        </w:rPr>
      </w:pPr>
    </w:p>
    <w:p w14:paraId="563C5324" w14:textId="019978ED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FE4E19">
        <w:rPr>
          <w:sz w:val="28"/>
          <w:szCs w:val="28"/>
          <w:lang w:val="uk-UA"/>
        </w:rPr>
        <w:t xml:space="preserve"> (далі - Програма)</w:t>
      </w:r>
      <w:r w:rsidR="00E86AB9">
        <w:rPr>
          <w:sz w:val="28"/>
          <w:szCs w:val="28"/>
          <w:lang w:val="uk-UA"/>
        </w:rPr>
        <w:t>, в частині 202</w:t>
      </w:r>
      <w:r w:rsidR="00DF6FE8">
        <w:rPr>
          <w:sz w:val="28"/>
          <w:szCs w:val="28"/>
          <w:lang w:val="uk-UA"/>
        </w:rPr>
        <w:t>1</w:t>
      </w:r>
      <w:r w:rsidR="00E86AB9">
        <w:rPr>
          <w:sz w:val="28"/>
          <w:szCs w:val="28"/>
          <w:lang w:val="uk-UA"/>
        </w:rPr>
        <w:t xml:space="preserve"> року.</w:t>
      </w:r>
    </w:p>
    <w:p w14:paraId="77C0D74A" w14:textId="044A53D6" w:rsidR="00BC1AC5" w:rsidRDefault="00BC1AC5" w:rsidP="00CE1BE6">
      <w:pPr>
        <w:ind w:firstLine="567"/>
        <w:jc w:val="both"/>
        <w:rPr>
          <w:sz w:val="16"/>
          <w:szCs w:val="16"/>
          <w:lang w:val="uk-UA"/>
        </w:rPr>
      </w:pPr>
    </w:p>
    <w:p w14:paraId="327EEB2C" w14:textId="4A10B3D3" w:rsidR="00F326AE" w:rsidRDefault="00F326AE" w:rsidP="00CE1BE6">
      <w:pPr>
        <w:ind w:firstLine="567"/>
        <w:jc w:val="both"/>
        <w:rPr>
          <w:sz w:val="16"/>
          <w:szCs w:val="16"/>
          <w:lang w:val="uk-UA"/>
        </w:rPr>
      </w:pPr>
    </w:p>
    <w:p w14:paraId="7DCF925F" w14:textId="77777777" w:rsidR="00F326AE" w:rsidRPr="00F326AE" w:rsidRDefault="00F326AE" w:rsidP="00CE1BE6">
      <w:pPr>
        <w:ind w:firstLine="567"/>
        <w:jc w:val="both"/>
        <w:rPr>
          <w:sz w:val="16"/>
          <w:szCs w:val="16"/>
          <w:lang w:val="uk-UA"/>
        </w:rPr>
      </w:pPr>
    </w:p>
    <w:p w14:paraId="7108AB3E" w14:textId="3303CB0F" w:rsidR="00DD73BA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14:paraId="31A77D06" w14:textId="77777777" w:rsidR="00516D77" w:rsidRPr="00566C65" w:rsidRDefault="00516D77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4168D54C" w14:textId="77777777" w:rsidR="00835AA3" w:rsidRDefault="00687A3C" w:rsidP="00835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уточнення </w:t>
      </w:r>
      <w:r w:rsidR="00835AA3">
        <w:rPr>
          <w:sz w:val="28"/>
          <w:szCs w:val="28"/>
          <w:lang w:val="uk-UA"/>
        </w:rPr>
        <w:t>обсягів</w:t>
      </w:r>
      <w:r w:rsidR="00A677AC" w:rsidRPr="00A677AC">
        <w:rPr>
          <w:sz w:val="28"/>
          <w:szCs w:val="28"/>
          <w:lang w:val="uk-UA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територій, отриманої на фінансування капітальних в</w:t>
      </w:r>
      <w:r w:rsidR="002214DF">
        <w:rPr>
          <w:sz w:val="28"/>
          <w:szCs w:val="28"/>
          <w:lang w:val="uk-UA"/>
        </w:rPr>
        <w:t xml:space="preserve">кладень та капітального ремонту, </w:t>
      </w:r>
      <w:r w:rsidR="00566C65">
        <w:rPr>
          <w:sz w:val="28"/>
          <w:szCs w:val="28"/>
          <w:lang w:val="uk-UA"/>
        </w:rPr>
        <w:t>а також субвенції</w:t>
      </w:r>
      <w:r w:rsidR="00835AA3">
        <w:rPr>
          <w:sz w:val="28"/>
          <w:szCs w:val="28"/>
          <w:lang w:val="uk-UA"/>
        </w:rPr>
        <w:t>, отриманої на</w:t>
      </w:r>
      <w:r w:rsidR="00835AA3" w:rsidRPr="00835AA3">
        <w:rPr>
          <w:sz w:val="28"/>
          <w:szCs w:val="28"/>
          <w:lang w:val="uk-UA"/>
        </w:rPr>
        <w:t xml:space="preserve">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</w:t>
      </w:r>
      <w:r w:rsidR="00835AA3">
        <w:rPr>
          <w:sz w:val="28"/>
          <w:szCs w:val="28"/>
          <w:lang w:val="uk-UA"/>
        </w:rPr>
        <w:t>х</w:t>
      </w:r>
    </w:p>
    <w:p w14:paraId="4B47B822" w14:textId="2EA85C30" w:rsidR="002214DF" w:rsidRDefault="002554D7" w:rsidP="00835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Pr="002554D7">
        <w:rPr>
          <w:sz w:val="28"/>
          <w:szCs w:val="28"/>
          <w:lang w:val="uk-UA"/>
        </w:rPr>
        <w:t xml:space="preserve"> </w:t>
      </w:r>
      <w:r w:rsidRPr="00DD78CB">
        <w:rPr>
          <w:sz w:val="28"/>
          <w:szCs w:val="28"/>
          <w:lang w:val="uk-UA"/>
        </w:rPr>
        <w:t xml:space="preserve">вносяться </w:t>
      </w:r>
      <w:r>
        <w:rPr>
          <w:sz w:val="28"/>
          <w:szCs w:val="28"/>
          <w:lang w:val="uk-UA"/>
        </w:rPr>
        <w:t xml:space="preserve">зміни </w:t>
      </w:r>
      <w:r w:rsidRPr="00DD78CB">
        <w:rPr>
          <w:sz w:val="28"/>
          <w:szCs w:val="28"/>
          <w:lang w:val="uk-UA"/>
        </w:rPr>
        <w:t>у зв’язку з перерозподіл</w:t>
      </w:r>
      <w:r>
        <w:rPr>
          <w:sz w:val="28"/>
          <w:szCs w:val="28"/>
          <w:lang w:val="uk-UA"/>
        </w:rPr>
        <w:t>ом</w:t>
      </w:r>
      <w:r w:rsidRPr="00DD78CB">
        <w:rPr>
          <w:sz w:val="28"/>
          <w:szCs w:val="28"/>
          <w:lang w:val="uk-UA"/>
        </w:rPr>
        <w:t xml:space="preserve"> асигнувань між об’єктами капітального будівництва</w:t>
      </w:r>
      <w:r>
        <w:rPr>
          <w:sz w:val="28"/>
          <w:szCs w:val="28"/>
          <w:lang w:val="uk-UA"/>
        </w:rPr>
        <w:t xml:space="preserve">, </w:t>
      </w:r>
      <w:r w:rsidRPr="00DD78CB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та капітального ремонту по окремим головним розпорядникам бюджетних коштів</w:t>
      </w:r>
    </w:p>
    <w:p w14:paraId="7BA9DD8E" w14:textId="447E4595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E4482E">
        <w:rPr>
          <w:sz w:val="28"/>
          <w:szCs w:val="28"/>
          <w:lang w:val="uk-UA"/>
        </w:rPr>
        <w:t>3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6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566C65" w:rsidRDefault="00DC7DBA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71C45AB6" w14:textId="067FC3A1" w:rsidR="00DD73BA" w:rsidRDefault="00DD73BA" w:rsidP="00145D3E">
      <w:pPr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14:paraId="6E80A412" w14:textId="77777777" w:rsidR="00145D3E" w:rsidRPr="00566C65" w:rsidRDefault="00145D3E" w:rsidP="00562465">
      <w:pPr>
        <w:ind w:firstLine="902"/>
        <w:jc w:val="both"/>
        <w:rPr>
          <w:b/>
          <w:sz w:val="16"/>
          <w:szCs w:val="16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00794065" w14:textId="7878402E" w:rsidR="007B54C8" w:rsidRPr="00462457" w:rsidRDefault="007B54C8" w:rsidP="00460628">
      <w:pPr>
        <w:ind w:firstLine="902"/>
        <w:jc w:val="both"/>
        <w:rPr>
          <w:b/>
          <w:sz w:val="16"/>
          <w:szCs w:val="16"/>
          <w:lang w:val="uk-UA"/>
        </w:rPr>
      </w:pPr>
    </w:p>
    <w:p w14:paraId="50A39CFB" w14:textId="5B08ED02" w:rsidR="00DD73BA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14:paraId="72943EEE" w14:textId="77777777" w:rsidR="00145D3E" w:rsidRPr="00566C65" w:rsidRDefault="00145D3E" w:rsidP="00460628">
      <w:pPr>
        <w:ind w:firstLine="902"/>
        <w:jc w:val="both"/>
        <w:rPr>
          <w:b/>
          <w:sz w:val="16"/>
          <w:szCs w:val="16"/>
          <w:lang w:val="uk-UA"/>
        </w:rPr>
      </w:pPr>
    </w:p>
    <w:p w14:paraId="77B48B7D" w14:textId="16B6A066" w:rsidR="00214039" w:rsidRDefault="00DD73BA" w:rsidP="00145D3E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214039" w:rsidRPr="00214039">
        <w:rPr>
          <w:sz w:val="28"/>
          <w:szCs w:val="28"/>
          <w:lang w:val="uk-UA"/>
        </w:rPr>
        <w:t xml:space="preserve"> </w:t>
      </w:r>
      <w:r w:rsidR="00214039">
        <w:rPr>
          <w:sz w:val="28"/>
          <w:szCs w:val="28"/>
          <w:lang w:val="uk-UA"/>
        </w:rPr>
        <w:t>та Державного бюджету України.</w:t>
      </w:r>
    </w:p>
    <w:p w14:paraId="65AFC5DF" w14:textId="1A449051" w:rsidR="00307038" w:rsidRPr="00462457" w:rsidRDefault="00307038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026AAB7E" w14:textId="6B549A21" w:rsidR="00DD73BA" w:rsidRDefault="00DD73BA" w:rsidP="00145D3E">
      <w:pPr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14:paraId="27A9CAF1" w14:textId="77777777" w:rsidR="00145D3E" w:rsidRPr="00566C65" w:rsidRDefault="00145D3E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6976DDD0" w14:textId="6231EEE9" w:rsidR="00687A3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дозволять </w:t>
      </w:r>
      <w:r w:rsidR="000D26AA" w:rsidRPr="000D26AA">
        <w:rPr>
          <w:sz w:val="28"/>
          <w:szCs w:val="28"/>
          <w:lang w:val="uk-UA"/>
        </w:rPr>
        <w:t>спрямувати додаткові кошти на роботи та заходи для поліпшення умов та якості життя киян</w:t>
      </w:r>
      <w:r w:rsidR="000D26AA">
        <w:rPr>
          <w:sz w:val="28"/>
          <w:szCs w:val="28"/>
          <w:lang w:val="uk-UA"/>
        </w:rPr>
        <w:t xml:space="preserve">, </w:t>
      </w:r>
      <w:r w:rsidR="00786068">
        <w:rPr>
          <w:sz w:val="28"/>
          <w:szCs w:val="28"/>
          <w:lang w:val="uk-UA"/>
        </w:rPr>
        <w:t xml:space="preserve">а </w:t>
      </w:r>
      <w:r w:rsidR="000D26A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забезпечити більш раціональне використання бюджетних коштів</w:t>
      </w:r>
      <w:r w:rsidR="000D26AA">
        <w:rPr>
          <w:sz w:val="28"/>
          <w:szCs w:val="28"/>
          <w:lang w:val="uk-UA"/>
        </w:rPr>
        <w:t>.</w:t>
      </w:r>
    </w:p>
    <w:p w14:paraId="30A7462C" w14:textId="77777777" w:rsidR="00566C65" w:rsidRDefault="00566C65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5E11EAED" w14:textId="214B863A"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</w:t>
      </w:r>
      <w:r w:rsidR="006F0DCF">
        <w:rPr>
          <w:sz w:val="28"/>
          <w:szCs w:val="28"/>
          <w:lang w:val="uk-UA"/>
        </w:rPr>
        <w:t>Київської міської 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14:paraId="6717E80C" w14:textId="0BE56A05" w:rsidR="00F1459E" w:rsidRDefault="00DD73BA" w:rsidP="00F1459E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="00F1459E">
        <w:rPr>
          <w:b/>
          <w:sz w:val="28"/>
          <w:szCs w:val="28"/>
          <w:lang w:val="uk-UA"/>
        </w:rPr>
        <w:t>:</w:t>
      </w:r>
      <w:r w:rsidRPr="008F5396">
        <w:rPr>
          <w:sz w:val="28"/>
          <w:szCs w:val="28"/>
          <w:lang w:val="uk-UA"/>
        </w:rPr>
        <w:t xml:space="preserve"> </w:t>
      </w:r>
      <w:r w:rsidR="00F1459E">
        <w:rPr>
          <w:sz w:val="28"/>
          <w:szCs w:val="28"/>
          <w:lang w:val="uk-UA"/>
        </w:rPr>
        <w:t>- Директор Департаменту економіки та інвестицій виконавчого органу Київської міської ради (Київської міської державної адміністрації) - Мельник Н.О.</w:t>
      </w:r>
    </w:p>
    <w:p w14:paraId="28E77E85" w14:textId="16EF34A7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71C3A050" w14:textId="78EA1F5C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48C207D4" w14:textId="334AFD5E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5AEA1B9B" w14:textId="77777777" w:rsidR="00566C65" w:rsidRP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3AAFAA44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E33585">
        <w:rPr>
          <w:sz w:val="28"/>
          <w:szCs w:val="28"/>
          <w:lang w:val="uk-UA"/>
        </w:rPr>
        <w:t xml:space="preserve">      </w:t>
      </w:r>
      <w:r w:rsidR="00462457">
        <w:rPr>
          <w:sz w:val="28"/>
          <w:szCs w:val="28"/>
          <w:lang w:val="uk-UA"/>
        </w:rPr>
        <w:t xml:space="preserve">     </w:t>
      </w:r>
      <w:r w:rsidR="00E33585">
        <w:rPr>
          <w:sz w:val="28"/>
          <w:szCs w:val="28"/>
          <w:lang w:val="uk-UA"/>
        </w:rPr>
        <w:t xml:space="preserve">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566C6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54D7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0F44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5AED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5AA3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1E8A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7DBA"/>
    <w:rsid w:val="00DD050E"/>
    <w:rsid w:val="00DD1498"/>
    <w:rsid w:val="00DD15C5"/>
    <w:rsid w:val="00DD2317"/>
    <w:rsid w:val="00DD5BCC"/>
    <w:rsid w:val="00DD5D88"/>
    <w:rsid w:val="00DD62F3"/>
    <w:rsid w:val="00DD6AF8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B5B"/>
    <w:rsid w:val="00E73C0B"/>
    <w:rsid w:val="00E74FDC"/>
    <w:rsid w:val="00E808F2"/>
    <w:rsid w:val="00E80C77"/>
    <w:rsid w:val="00E81199"/>
    <w:rsid w:val="00E83109"/>
    <w:rsid w:val="00E832C1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AD107435-4D3F-4468-8EF6-CA4F934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26B9-1E4A-4F01-BDF8-390A448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73</cp:revision>
  <cp:lastPrinted>2021-12-29T14:26:00Z</cp:lastPrinted>
  <dcterms:created xsi:type="dcterms:W3CDTF">2019-11-22T15:13:00Z</dcterms:created>
  <dcterms:modified xsi:type="dcterms:W3CDTF">2021-12-29T14:26:00Z</dcterms:modified>
</cp:coreProperties>
</file>