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57" w:rsidRPr="001B34FD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70FFA936" wp14:editId="1B0B7A46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5E2257" w:rsidRPr="001B34FD" w:rsidRDefault="005E2257" w:rsidP="005E225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5E2257" w:rsidRPr="001B34FD" w:rsidRDefault="005E2257" w:rsidP="005E2257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5E2257" w:rsidRPr="001D5BF1" w:rsidRDefault="005E2257" w:rsidP="005E2257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5E2257" w:rsidRPr="00EC7A39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5E2257" w:rsidRPr="00EC7A39" w:rsidRDefault="005E2257" w:rsidP="005E225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5E2257" w:rsidRPr="00E878D0" w:rsidRDefault="005E2257" w:rsidP="005E225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12.03.2020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5E2257" w:rsidRPr="009964C7" w:rsidRDefault="005E2257" w:rsidP="005E2257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5E2257" w:rsidRPr="001D5BF1" w:rsidRDefault="005E2257" w:rsidP="005E22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5E2257" w:rsidRPr="00EE0500" w:rsidRDefault="005E2257" w:rsidP="005E2257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Відповідно до статей 64, 66</w:t>
      </w:r>
      <w:r w:rsidRPr="00EE050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Закону України </w:t>
      </w:r>
      <w:r w:rsidRPr="00EE0500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EE050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статус суддів», враховуючи подання Територіального управління Державної судової адміністрації Укра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їни в місті Києві від 02.11.2022 № 1-1924/22,</w:t>
      </w:r>
      <w:r w:rsidRPr="00EE050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Київська міська рада</w:t>
      </w:r>
    </w:p>
    <w:p w:rsidR="005E2257" w:rsidRPr="00EE0500" w:rsidRDefault="005E2257" w:rsidP="005E225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EE0500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5E2257" w:rsidRDefault="005E2257" w:rsidP="005E2257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Виключити з додатка</w:t>
      </w: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ення Київської міської ради</w:t>
      </w:r>
      <w:r w:rsidRPr="00404AA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EE050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EE0500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12.03.2020 №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 </w:t>
      </w:r>
      <w:r w:rsidRPr="00EE0500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235/8405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затвердження списку присяжних</w:t>
      </w:r>
      <w:r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Деснянського  районного  суду міста Києва»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пункт такого </w:t>
      </w:r>
      <w:r w:rsidRPr="00404AA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змісту: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5E2257" w:rsidRPr="00404AA4" w:rsidRDefault="005E2257" w:rsidP="005E2257">
      <w:pPr>
        <w:pStyle w:val="a3"/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«1. Бондаренко Наталія Михайлівна».</w:t>
      </w:r>
    </w:p>
    <w:p w:rsidR="005E2257" w:rsidRPr="00EE0500" w:rsidRDefault="005E2257" w:rsidP="005E225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ab/>
        <w:t>2. Оприлюднити це рішення відповідно до вимог чинного законодавства України.</w:t>
      </w:r>
    </w:p>
    <w:p w:rsidR="005E2257" w:rsidRPr="00D90EA5" w:rsidRDefault="005E2257" w:rsidP="005E225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ab/>
        <w:t>3. Контроль</w:t>
      </w:r>
      <w:r w:rsidRPr="00D90EA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за виконанням цього рішення покласти на постійну комісію Київської міської ради з питань дотримання законності, правопорядку та </w:t>
      </w:r>
      <w:proofErr w:type="spellStart"/>
      <w:r w:rsidRPr="00D90EA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зв’язків</w:t>
      </w:r>
      <w:proofErr w:type="spellEnd"/>
      <w:r w:rsidRPr="00D90EA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із правоохоронними органами.</w:t>
      </w:r>
    </w:p>
    <w:p w:rsidR="005E2257" w:rsidRPr="00722678" w:rsidRDefault="005E2257" w:rsidP="005E225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5E2257" w:rsidRPr="00722678" w:rsidRDefault="005E2257" w:rsidP="005E22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722678" w:rsidRDefault="005E2257" w:rsidP="005E225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722678" w:rsidRDefault="005E2257" w:rsidP="005E2257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5E2257" w:rsidRPr="00722678" w:rsidRDefault="005E2257" w:rsidP="005E2257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spacing w:line="240" w:lineRule="auto"/>
      </w:pPr>
    </w:p>
    <w:p w:rsidR="005E2257" w:rsidRDefault="005E2257" w:rsidP="005E2257"/>
    <w:p w:rsidR="005E2257" w:rsidRDefault="005E2257" w:rsidP="005E2257"/>
    <w:p w:rsidR="005E2257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5E2257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5E2257" w:rsidRPr="001B34FD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5E2257" w:rsidRPr="001D5BF1" w:rsidRDefault="005E2257" w:rsidP="005E225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5E2257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5E2257" w:rsidRPr="001B34FD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5E2257" w:rsidRPr="001D5BF1" w:rsidRDefault="005E2257" w:rsidP="005E225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Pr="001D5BF1" w:rsidRDefault="005E2257" w:rsidP="005E225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Pr="001D5BF1" w:rsidRDefault="005E2257" w:rsidP="005E225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5E2257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Pr="001D5BF1" w:rsidRDefault="004232CA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В.о. н</w:t>
      </w:r>
      <w:r w:rsidR="005E2257"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5E2257"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5E2257"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5E2257" w:rsidRPr="001D5BF1" w:rsidRDefault="005E2257" w:rsidP="005E2257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  <w:r w:rsidR="004232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5E2257" w:rsidRPr="008B36D2" w:rsidRDefault="005E2257" w:rsidP="005E2257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 w:rsidR="004232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Валентина ПОЛОЖИШНИК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</w:t>
      </w:r>
    </w:p>
    <w:p w:rsidR="005E2257" w:rsidRPr="001D5BF1" w:rsidRDefault="005E2257" w:rsidP="005E225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F33D36" w:rsidRDefault="00F33D36" w:rsidP="005E225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Default="005E2257" w:rsidP="005E225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4543B0" w:rsidRDefault="004543B0" w:rsidP="005E225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4543B0" w:rsidRDefault="004543B0" w:rsidP="005E225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5E2257" w:rsidRPr="00B521E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5E2257" w:rsidRPr="00B521E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12.03.2020 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5E2257" w:rsidRPr="00AC35F4" w:rsidRDefault="005E2257" w:rsidP="005E225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5E2257" w:rsidTr="004232CA">
        <w:tc>
          <w:tcPr>
            <w:tcW w:w="4962" w:type="dxa"/>
          </w:tcPr>
          <w:p w:rsidR="005E2257" w:rsidRPr="00B521E7" w:rsidRDefault="005E2257" w:rsidP="007175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5E2257" w:rsidRDefault="005E2257" w:rsidP="007175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5E2257" w:rsidRPr="00B521E7" w:rsidRDefault="005E2257" w:rsidP="007175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5E2257" w:rsidRPr="00B521E7" w:rsidRDefault="005E2257" w:rsidP="007175C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5E2257" w:rsidRDefault="005E2257" w:rsidP="007175CD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521E7">
              <w:rPr>
                <w:rFonts w:cs="Times New Roman"/>
                <w:sz w:val="28"/>
                <w:szCs w:val="28"/>
                <w:lang w:val="uk-UA"/>
              </w:rPr>
              <w:t xml:space="preserve">до рішення Київської </w:t>
            </w:r>
            <w:r w:rsidRPr="00B521E7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5E2257" w:rsidTr="004232CA">
        <w:trPr>
          <w:trHeight w:val="5646"/>
        </w:trPr>
        <w:tc>
          <w:tcPr>
            <w:tcW w:w="4962" w:type="dxa"/>
          </w:tcPr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Бондаренко Наталія Михайлівна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Бугрим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Петро Миколайович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Веременко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Миколаївна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Вітрук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Дмитрович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Горбатюк Олександр Іванович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Гриневич Ігор Казимирович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 Дьомін Руслан Володимирович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Закревський Володимир Євгенович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Замлинська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Миколаївна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амлинський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Олександрович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Змеул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Іванович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Карпенко Віктор Анатолійович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Кононюк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Володимирович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Лисак-Лімбах Інна Сергіївна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Литвин Віктор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Юрійович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Лісецька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Миколаївна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17. Мороз Галина Іванівна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18. Підлісна Наталія Олексіївна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19.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Прихно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Віталійович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Рейніш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Леонідович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21. Римар Андрій Петрович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22. Проценко Наталія Петрівна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Микола Миколайович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Стінська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Ірина Василівна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Шпаковський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Павлович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26. Шумова Олена Миколаївна</w:t>
            </w:r>
          </w:p>
          <w:p w:rsidR="005E2257" w:rsidRPr="00643B97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27. </w:t>
            </w:r>
            <w:proofErr w:type="spellStart"/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Хлопяча</w:t>
            </w:r>
            <w:proofErr w:type="spellEnd"/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</w:t>
            </w:r>
          </w:p>
        </w:tc>
        <w:tc>
          <w:tcPr>
            <w:tcW w:w="5103" w:type="dxa"/>
          </w:tcPr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Pr="004543B0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Пункт виключено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Бугрим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Петро Миколайович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Веременко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Миколаївна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Вітрук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Дмитрович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Горбатюк Олександр Іванович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Гриневич Ігор Казимирович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 Дьомін Руслан Володимирович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Закревський Володимир Євгенович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Замлинська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Миколаївна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амлинський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Олександрович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Змеул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Іванович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Карпенко Віктор Анатолійович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Кононюк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Володимирович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Лисак-Лімбах Інна Сергіївна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Литвин Віктор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Юрійович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Лісецька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Миколаївна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17. Мороз Галина Іванівна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18. Підлісна Наталія Олексіївна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19.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Прихно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Віталійович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Рейніш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Леонідович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21. Римар Андрій Петрович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22. Проценко Наталія Петрівна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Микола Миколайович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Стінська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Ірина Василівна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Шпаковський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Павлович</w:t>
            </w:r>
          </w:p>
          <w:p w:rsidR="004543B0" w:rsidRPr="004543B0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26. Шумова Олена Миколаївна</w:t>
            </w:r>
          </w:p>
          <w:p w:rsidR="005E2257" w:rsidRPr="004A6E46" w:rsidRDefault="004543B0" w:rsidP="004543B0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27. </w:t>
            </w:r>
            <w:proofErr w:type="spellStart"/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Хлопяча</w:t>
            </w:r>
            <w:proofErr w:type="spellEnd"/>
            <w:r w:rsidRPr="004543B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</w:t>
            </w:r>
          </w:p>
        </w:tc>
      </w:tr>
    </w:tbl>
    <w:p w:rsidR="005E2257" w:rsidRDefault="005E2257" w:rsidP="005E2257">
      <w:pPr>
        <w:pStyle w:val="Standard"/>
        <w:ind w:left="5159"/>
        <w:rPr>
          <w:rFonts w:cs="Times New Roman"/>
          <w:sz w:val="28"/>
          <w:szCs w:val="28"/>
          <w:lang w:val="uk-UA"/>
        </w:rPr>
      </w:pP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5E2257" w:rsidRPr="001D5BF1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5E2257" w:rsidRDefault="005E2257" w:rsidP="005E22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5E2257" w:rsidRDefault="005E2257" w:rsidP="005E2257">
      <w:pPr>
        <w:pStyle w:val="Standard"/>
        <w:rPr>
          <w:rFonts w:cs="Times New Roman"/>
          <w:sz w:val="28"/>
          <w:szCs w:val="28"/>
          <w:lang w:val="uk-UA"/>
        </w:rPr>
      </w:pPr>
      <w:r w:rsidRPr="00D27E74">
        <w:rPr>
          <w:sz w:val="28"/>
          <w:szCs w:val="28"/>
          <w:lang w:val="ru-RU"/>
        </w:rPr>
        <w:t>та</w:t>
      </w:r>
      <w:r w:rsidRPr="00D27E74">
        <w:rPr>
          <w:lang w:val="ru-RU"/>
        </w:rPr>
        <w:t xml:space="preserve"> </w:t>
      </w:r>
      <w:proofErr w:type="spellStart"/>
      <w:r w:rsidRPr="00D27E74">
        <w:rPr>
          <w:sz w:val="28"/>
          <w:szCs w:val="28"/>
          <w:lang w:val="ru-RU"/>
        </w:rPr>
        <w:t>зв</w:t>
      </w:r>
      <w:r w:rsidRPr="00B678E2">
        <w:rPr>
          <w:sz w:val="28"/>
          <w:szCs w:val="28"/>
          <w:lang w:val="ru-RU"/>
        </w:rPr>
        <w:t>’</w:t>
      </w:r>
      <w:r w:rsidRPr="00D27E74">
        <w:rPr>
          <w:sz w:val="28"/>
          <w:szCs w:val="28"/>
          <w:lang w:val="ru-RU"/>
        </w:rPr>
        <w:t>язків</w:t>
      </w:r>
      <w:proofErr w:type="spellEnd"/>
      <w:r w:rsidRPr="00D27E74">
        <w:rPr>
          <w:sz w:val="28"/>
          <w:szCs w:val="28"/>
          <w:lang w:val="ru-RU"/>
        </w:rPr>
        <w:t xml:space="preserve"> </w:t>
      </w:r>
      <w:proofErr w:type="spellStart"/>
      <w:r w:rsidRPr="00D27E74">
        <w:rPr>
          <w:sz w:val="28"/>
          <w:szCs w:val="28"/>
          <w:lang w:val="ru-RU"/>
        </w:rPr>
        <w:t>із</w:t>
      </w:r>
      <w:proofErr w:type="spellEnd"/>
      <w:r w:rsidRPr="00D27E74">
        <w:rPr>
          <w:sz w:val="28"/>
          <w:szCs w:val="28"/>
          <w:lang w:val="ru-RU"/>
        </w:rPr>
        <w:t xml:space="preserve"> </w:t>
      </w:r>
      <w:proofErr w:type="spellStart"/>
      <w:r w:rsidRPr="00D27E74">
        <w:rPr>
          <w:sz w:val="28"/>
          <w:szCs w:val="28"/>
          <w:lang w:val="ru-RU"/>
        </w:rPr>
        <w:t>правоохоронними</w:t>
      </w:r>
      <w:proofErr w:type="spellEnd"/>
      <w:r w:rsidRPr="00D27E74">
        <w:rPr>
          <w:sz w:val="28"/>
          <w:szCs w:val="28"/>
          <w:lang w:val="ru-RU"/>
        </w:rPr>
        <w:t xml:space="preserve"> органами                           </w:t>
      </w:r>
      <w:proofErr w:type="spellStart"/>
      <w:r w:rsidRPr="00D27E74">
        <w:rPr>
          <w:sz w:val="28"/>
          <w:szCs w:val="28"/>
          <w:lang w:val="ru-RU"/>
        </w:rPr>
        <w:t>Олександр</w:t>
      </w:r>
      <w:proofErr w:type="spellEnd"/>
      <w:r w:rsidRPr="00D27E74">
        <w:rPr>
          <w:sz w:val="28"/>
          <w:szCs w:val="28"/>
          <w:lang w:val="ru-RU"/>
        </w:rPr>
        <w:t xml:space="preserve"> ПЛУЖНИК</w:t>
      </w:r>
    </w:p>
    <w:p w:rsidR="005E2257" w:rsidRDefault="005E2257" w:rsidP="005E2257">
      <w:pPr>
        <w:pStyle w:val="Standard"/>
        <w:ind w:left="5159"/>
        <w:rPr>
          <w:rFonts w:cs="Times New Roman"/>
          <w:sz w:val="28"/>
          <w:szCs w:val="28"/>
          <w:lang w:val="uk-UA"/>
        </w:rPr>
      </w:pPr>
    </w:p>
    <w:p w:rsidR="005E2257" w:rsidRDefault="005E2257" w:rsidP="005E22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Default="005E2257" w:rsidP="004232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1D5BF1" w:rsidRDefault="005E2257" w:rsidP="00F33D3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:rsidR="005E2257" w:rsidRDefault="005E2257" w:rsidP="00F33D3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5E2257" w:rsidRDefault="005E2257" w:rsidP="00F33D36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5E2257" w:rsidRPr="00AC35F4" w:rsidRDefault="005E2257" w:rsidP="00F33D36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12.03.2020 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  <w:r w:rsidR="00F33D36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5E2257" w:rsidRDefault="005E2257" w:rsidP="00F33D36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5E2257" w:rsidRPr="00D7531D" w:rsidRDefault="005E2257" w:rsidP="00F33D36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5E2257" w:rsidRPr="00D27E74" w:rsidRDefault="005E2257" w:rsidP="00F33D36">
      <w:pPr>
        <w:widowControl w:val="0"/>
        <w:spacing w:after="0" w:line="276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D529A">
        <w:rPr>
          <w:rFonts w:ascii="Times New Roman" w:hAnsi="Times New Roman"/>
          <w:sz w:val="28"/>
          <w:szCs w:val="28"/>
        </w:rPr>
        <w:t xml:space="preserve">Відповідно до частини четвертої статті 64 </w:t>
      </w:r>
      <w:r w:rsidRPr="0060750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Закону України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судоустрій і статус суддів» від 02.06.2016 №1402-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VIII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(далі – Закон)</w:t>
      </w:r>
      <w:r w:rsidRPr="003D529A">
        <w:rPr>
          <w:rFonts w:ascii="Times New Roman" w:hAnsi="Times New Roman"/>
          <w:sz w:val="28"/>
          <w:szCs w:val="28"/>
        </w:rPr>
        <w:t xml:space="preserve"> список присяжних </w:t>
      </w:r>
      <w:r w:rsidRPr="00D27E74">
        <w:rPr>
          <w:rFonts w:ascii="Times New Roman" w:hAnsi="Times New Roman"/>
          <w:sz w:val="28"/>
          <w:szCs w:val="28"/>
        </w:rPr>
        <w:t>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</w:t>
      </w:r>
    </w:p>
    <w:p w:rsidR="005E2257" w:rsidRDefault="005E2257" w:rsidP="00F33D36">
      <w:pPr>
        <w:widowControl w:val="0"/>
        <w:spacing w:after="0" w:line="276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Підстави і порядок увільнення від виконання обов'язків присяжного врегульовано статтею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66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Закону.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Так, відповідно до частини першої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статті 66 Закону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 w:rsidRPr="004E4EDB">
        <w:rPr>
          <w:rFonts w:ascii="Times New Roman" w:eastAsia="Andale Sans UI" w:hAnsi="Times New Roman"/>
          <w:kern w:val="3"/>
          <w:sz w:val="28"/>
          <w:szCs w:val="28"/>
          <w:lang w:bidi="en-US"/>
        </w:rPr>
        <w:t>а наявності обставин, зазначених у частині другій статті 65 цього Закону, голова суду повинен увільнити особу, яку було включено до списку присяжних, від виконання обов'язків присяжного.</w:t>
      </w:r>
    </w:p>
    <w:p w:rsidR="008A6ECD" w:rsidRPr="006962D3" w:rsidRDefault="008A6ECD" w:rsidP="00F33D36">
      <w:pPr>
        <w:widowControl w:val="0"/>
        <w:spacing w:after="0" w:line="276" w:lineRule="auto"/>
        <w:ind w:firstLine="567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132E0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Територіальне управління  Державної судової адміністрації України в місті  Києві (далі - Управління) звернулось до Київської міської ради з поданням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886C2E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02.11.2022 № 1-1924/22 </w:t>
      </w:r>
      <w:r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від 04.11.2022 № 08/19076) щодо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 виключення </w:t>
      </w:r>
      <w:r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Бондаренко Наталії Михайлівни </w:t>
      </w:r>
      <w:r w:rsidRPr="00132E0D">
        <w:rPr>
          <w:rFonts w:ascii="Times New Roman" w:eastAsia="Times New Roman" w:hAnsi="Times New Roman"/>
          <w:color w:val="00000A"/>
          <w:sz w:val="28"/>
          <w:szCs w:val="28"/>
        </w:rPr>
        <w:t xml:space="preserve">зі списку присяжних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Деснянського </w:t>
      </w:r>
      <w:r w:rsidRPr="00132E0D">
        <w:rPr>
          <w:rFonts w:ascii="Times New Roman" w:eastAsia="Times New Roman" w:hAnsi="Times New Roman"/>
          <w:color w:val="00000A"/>
          <w:sz w:val="28"/>
          <w:szCs w:val="28"/>
        </w:rPr>
        <w:t>ра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йонного суду міста Києва, </w:t>
      </w:r>
      <w:r>
        <w:rPr>
          <w:rFonts w:ascii="Times New Roman" w:eastAsia="Andale Sans UI" w:hAnsi="Times New Roman"/>
          <w:sz w:val="28"/>
          <w:szCs w:val="28"/>
          <w:lang w:bidi="en-US"/>
        </w:rPr>
        <w:t>у зв</w:t>
      </w:r>
      <w:r w:rsidRPr="001D5C8C">
        <w:rPr>
          <w:rFonts w:ascii="Times New Roman" w:eastAsia="Andale Sans UI" w:hAnsi="Times New Roman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язку з увільненням її від виконання обов’язків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присяжної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розпорядженням голови Деснянського районного суду міста Києва від 14.10.2022 №</w:t>
      </w:r>
      <w:r w:rsidRPr="004B0207">
        <w:rPr>
          <w:rFonts w:ascii="Times New Roman" w:eastAsia="Andale Sans UI" w:hAnsi="Times New Roman"/>
          <w:color w:val="FFFFFF" w:themeColor="background1"/>
          <w:sz w:val="28"/>
          <w:szCs w:val="28"/>
          <w:lang w:bidi="en-US"/>
        </w:rPr>
        <w:t>_</w:t>
      </w:r>
      <w:r>
        <w:rPr>
          <w:rFonts w:ascii="Times New Roman" w:eastAsia="Andale Sans UI" w:hAnsi="Times New Roman"/>
          <w:sz w:val="28"/>
          <w:szCs w:val="28"/>
          <w:lang w:bidi="en-US"/>
        </w:rPr>
        <w:t>80</w:t>
      </w:r>
      <w:r w:rsidRPr="00A4524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на підставі пункту четвертого частини другої статті 66 Закону України «Про судоустрій та статус суддів» від 02.06.2016 (зі змінами)</w:t>
      </w:r>
      <w:r w:rsidRPr="00132E0D">
        <w:rPr>
          <w:rFonts w:ascii="Times New Roman" w:eastAsia="Andale Sans UI" w:hAnsi="Times New Roman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8A6ECD" w:rsidRPr="00886C2E" w:rsidRDefault="00886C2E" w:rsidP="00F33D3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8A6EC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Розглянувши за дорученням заступника міського голови – секретаря Київської міської ради подання Управління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  02.11.2022 № 1-1924/22 </w:t>
      </w:r>
      <w:r>
        <w:rPr>
          <w:rFonts w:ascii="Times New Roman" w:eastAsia="Andale Sans UI" w:hAnsi="Times New Roman"/>
          <w:sz w:val="28"/>
          <w:szCs w:val="28"/>
          <w:lang w:bidi="en-US"/>
        </w:rPr>
        <w:t>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 від  04.11.2022 № 08/19076)</w:t>
      </w:r>
      <w:r w:rsidR="008A6ECD">
        <w:rPr>
          <w:rFonts w:ascii="Times New Roman" w:eastAsia="Andale Sans UI" w:hAnsi="Times New Roman"/>
          <w:sz w:val="28"/>
          <w:szCs w:val="28"/>
          <w:lang w:bidi="en-US"/>
        </w:rPr>
        <w:t xml:space="preserve">, </w:t>
      </w:r>
      <w:r w:rsidR="008A6ECD" w:rsidRPr="00B26D99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постійна комісія</w:t>
      </w:r>
      <w:r w:rsidR="008A6EC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Київської міської ради з питань дотримання законності, правопорядку та </w:t>
      </w:r>
      <w:proofErr w:type="spellStart"/>
      <w:r w:rsidR="008A6EC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зв’язків</w:t>
      </w:r>
      <w:proofErr w:type="spellEnd"/>
      <w:r w:rsidR="008A6EC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(далі – постійна комісія)</w:t>
      </w:r>
      <w:r w:rsidR="008A6ECD" w:rsidRPr="00B26D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підготувала </w:t>
      </w:r>
      <w:proofErr w:type="spellStart"/>
      <w:r w:rsidR="008A6ECD" w:rsidRPr="00B26D99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="008A6ECD" w:rsidRPr="00B26D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</w:t>
      </w:r>
      <w:r w:rsidR="008A6EC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A6ECD" w:rsidRPr="004B591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  <w:r w:rsidRP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від 12.03.2020 № </w:t>
      </w:r>
      <w:r w:rsid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 w:rsidRP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235/8405 «Про затвердження списку присяжних</w:t>
      </w:r>
      <w:r w:rsidRP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Деснянського  районного  суду міста Києва»</w:t>
      </w:r>
      <w:r w:rsidRP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»</w:t>
      </w:r>
      <w:r w:rsidR="008A6ECD" w:rsidRP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, </w:t>
      </w:r>
      <w:r w:rsidR="008A6ECD" w:rsidRPr="00B26D9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яким пропонується</w:t>
      </w:r>
      <w:r w:rsidR="008A6EC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в</w:t>
      </w:r>
      <w:r w:rsidR="008A6ECD" w:rsidRPr="00C2013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иключити з додатка до </w:t>
      </w:r>
      <w:r w:rsidR="008A6EC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цього </w:t>
      </w:r>
      <w:r w:rsidR="008A6ECD" w:rsidRPr="00C2013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рішення пункт такого зміс</w:t>
      </w:r>
      <w:r w:rsidR="008A6EC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ту: </w:t>
      </w:r>
    </w:p>
    <w:p w:rsidR="00886C2E" w:rsidRDefault="00886C2E" w:rsidP="00F33D36">
      <w:pPr>
        <w:pStyle w:val="a3"/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«1. Бондаренко Наталія Михайлівна».</w:t>
      </w:r>
    </w:p>
    <w:p w:rsidR="00F33D36" w:rsidRPr="00404AA4" w:rsidRDefault="00F33D36" w:rsidP="00F33D36">
      <w:pPr>
        <w:pStyle w:val="a3"/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</w:pPr>
    </w:p>
    <w:p w:rsidR="005E2257" w:rsidRDefault="005E2257" w:rsidP="00F33D36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F33D36" w:rsidRPr="006962D3" w:rsidRDefault="005E2257" w:rsidP="00F33D36">
      <w:pPr>
        <w:widowControl w:val="0"/>
        <w:spacing w:after="0" w:line="276" w:lineRule="auto"/>
        <w:ind w:firstLine="567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 w:rsidRPr="0044428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444283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44428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 </w:t>
      </w:r>
      <w:r w:rsidR="00F33D3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виключити </w:t>
      </w:r>
      <w:r w:rsidR="00F33D36" w:rsidRPr="00132E0D">
        <w:rPr>
          <w:rFonts w:ascii="Times New Roman" w:eastAsia="Times New Roman" w:hAnsi="Times New Roman"/>
          <w:color w:val="00000A"/>
          <w:sz w:val="28"/>
          <w:szCs w:val="28"/>
        </w:rPr>
        <w:t xml:space="preserve">зі списку присяжних </w:t>
      </w:r>
      <w:r w:rsidR="00F33D36">
        <w:rPr>
          <w:rFonts w:ascii="Times New Roman" w:eastAsia="Times New Roman" w:hAnsi="Times New Roman"/>
          <w:color w:val="00000A"/>
          <w:sz w:val="28"/>
          <w:szCs w:val="28"/>
        </w:rPr>
        <w:t xml:space="preserve">Деснянського </w:t>
      </w:r>
      <w:r w:rsidR="00F33D36" w:rsidRPr="00132E0D">
        <w:rPr>
          <w:rFonts w:ascii="Times New Roman" w:eastAsia="Times New Roman" w:hAnsi="Times New Roman"/>
          <w:color w:val="00000A"/>
          <w:sz w:val="28"/>
          <w:szCs w:val="28"/>
        </w:rPr>
        <w:t>ра</w:t>
      </w:r>
      <w:r w:rsidR="00F33D36">
        <w:rPr>
          <w:rFonts w:ascii="Times New Roman" w:eastAsia="Times New Roman" w:hAnsi="Times New Roman"/>
          <w:color w:val="00000A"/>
          <w:sz w:val="28"/>
          <w:szCs w:val="28"/>
        </w:rPr>
        <w:t xml:space="preserve">йонного суду міста Києва </w:t>
      </w:r>
      <w:r w:rsidR="00F33D36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Бондаренко Наталію </w:t>
      </w:r>
      <w:r w:rsidR="00F33D36">
        <w:rPr>
          <w:rFonts w:ascii="Times New Roman" w:eastAsia="Times New Roman" w:hAnsi="Times New Roman"/>
          <w:b/>
          <w:color w:val="00000A"/>
          <w:sz w:val="28"/>
          <w:szCs w:val="28"/>
        </w:rPr>
        <w:lastRenderedPageBreak/>
        <w:t>Михайлівну</w:t>
      </w:r>
      <w:r w:rsidR="00F33D36">
        <w:rPr>
          <w:rFonts w:ascii="Times New Roman" w:eastAsia="Times New Roman" w:hAnsi="Times New Roman"/>
          <w:color w:val="00000A"/>
          <w:sz w:val="28"/>
          <w:szCs w:val="28"/>
        </w:rPr>
        <w:t xml:space="preserve">, </w:t>
      </w:r>
      <w:r w:rsidR="00F33D36">
        <w:rPr>
          <w:rFonts w:ascii="Times New Roman" w:eastAsia="Andale Sans UI" w:hAnsi="Times New Roman"/>
          <w:sz w:val="28"/>
          <w:szCs w:val="28"/>
          <w:lang w:bidi="en-US"/>
        </w:rPr>
        <w:t>у зв</w:t>
      </w:r>
      <w:r w:rsidR="00F33D36" w:rsidRPr="001D5C8C">
        <w:rPr>
          <w:rFonts w:ascii="Times New Roman" w:eastAsia="Andale Sans UI" w:hAnsi="Times New Roman"/>
          <w:sz w:val="28"/>
          <w:szCs w:val="28"/>
          <w:lang w:bidi="en-US"/>
        </w:rPr>
        <w:t>’</w:t>
      </w:r>
      <w:r w:rsidR="00F33D36">
        <w:rPr>
          <w:rFonts w:ascii="Times New Roman" w:eastAsia="Andale Sans UI" w:hAnsi="Times New Roman"/>
          <w:sz w:val="28"/>
          <w:szCs w:val="28"/>
          <w:lang w:bidi="en-US"/>
        </w:rPr>
        <w:t xml:space="preserve">язку з увільненням її від виконання обов’язків </w:t>
      </w:r>
      <w:proofErr w:type="spellStart"/>
      <w:r w:rsidR="00F33D36">
        <w:rPr>
          <w:rFonts w:ascii="Times New Roman" w:eastAsia="Andale Sans UI" w:hAnsi="Times New Roman"/>
          <w:sz w:val="28"/>
          <w:szCs w:val="28"/>
          <w:lang w:bidi="en-US"/>
        </w:rPr>
        <w:t>присяжної</w:t>
      </w:r>
      <w:proofErr w:type="spellEnd"/>
      <w:r w:rsidR="00F33D36">
        <w:rPr>
          <w:rFonts w:ascii="Times New Roman" w:eastAsia="Andale Sans UI" w:hAnsi="Times New Roman"/>
          <w:sz w:val="28"/>
          <w:szCs w:val="28"/>
          <w:lang w:bidi="en-US"/>
        </w:rPr>
        <w:t xml:space="preserve"> розпорядженням голови Деснянського районного суду міста Києва від  14.10.2022 №</w:t>
      </w:r>
      <w:r w:rsidR="00F33D36" w:rsidRPr="004B0207">
        <w:rPr>
          <w:rFonts w:ascii="Times New Roman" w:eastAsia="Andale Sans UI" w:hAnsi="Times New Roman"/>
          <w:color w:val="FFFFFF" w:themeColor="background1"/>
          <w:sz w:val="28"/>
          <w:szCs w:val="28"/>
          <w:lang w:bidi="en-US"/>
        </w:rPr>
        <w:t>_</w:t>
      </w:r>
      <w:r w:rsidR="00F33D36">
        <w:rPr>
          <w:rFonts w:ascii="Times New Roman" w:eastAsia="Andale Sans UI" w:hAnsi="Times New Roman"/>
          <w:sz w:val="28"/>
          <w:szCs w:val="28"/>
          <w:lang w:bidi="en-US"/>
        </w:rPr>
        <w:t>80</w:t>
      </w:r>
      <w:r w:rsidR="00F33D36" w:rsidRPr="00A4524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F33D36">
        <w:rPr>
          <w:rFonts w:ascii="Times New Roman" w:eastAsia="Andale Sans UI" w:hAnsi="Times New Roman"/>
          <w:sz w:val="28"/>
          <w:szCs w:val="28"/>
          <w:lang w:bidi="en-US"/>
        </w:rPr>
        <w:t>на підставі пункту четвертого частини другої статті 66 Закону України «Про судоустрій та статус суддів» від 02.06.2016 (зі змінами)</w:t>
      </w:r>
      <w:r w:rsidR="00F33D36" w:rsidRPr="00132E0D">
        <w:rPr>
          <w:rFonts w:ascii="Times New Roman" w:eastAsia="Andale Sans UI" w:hAnsi="Times New Roman"/>
          <w:sz w:val="28"/>
          <w:szCs w:val="28"/>
          <w:lang w:bidi="en-US"/>
        </w:rPr>
        <w:t>.</w:t>
      </w:r>
      <w:r w:rsidR="00F33D3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5E2257" w:rsidRDefault="005E2257" w:rsidP="00F33D36">
      <w:pPr>
        <w:widowControl w:val="0"/>
        <w:spacing w:after="0" w:line="276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D7531D" w:rsidRDefault="005E2257" w:rsidP="00F33D3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5E2257" w:rsidRPr="00D7531D" w:rsidRDefault="005E2257" w:rsidP="00F33D36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 w:rsidR="004232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64,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66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5E2257" w:rsidRPr="00D7531D" w:rsidRDefault="005E2257" w:rsidP="00F33D36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CE2202" w:rsidRDefault="005E2257" w:rsidP="00F33D36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5E2257" w:rsidRPr="001B34FD" w:rsidRDefault="005E2257" w:rsidP="00F33D36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5E2257" w:rsidRPr="001D5BF1" w:rsidRDefault="005E2257" w:rsidP="00F33D3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5E2257" w:rsidRPr="00CE2202" w:rsidRDefault="005E2257" w:rsidP="00F33D3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5E2257" w:rsidRPr="00444283" w:rsidRDefault="005E2257" w:rsidP="00F33D36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</w:t>
      </w:r>
      <w:r w:rsidR="00F33D36" w:rsidRPr="004B591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  <w:r w:rsidR="00F33D36" w:rsidRP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від 12.03.2020 № 235/8405 «Про затвердження списку присяжних</w:t>
      </w:r>
      <w:r w:rsidR="00F33D36" w:rsidRP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Деснянського  районного  суду міста Києва»</w:t>
      </w:r>
      <w:r w:rsidR="00F33D36" w:rsidRPr="00F33D3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»</w:t>
      </w:r>
      <w:r w:rsidR="00F33D36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забезпечить можливість Деснянському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район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ному суду міста Києва розгляду судових справ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з дотриманням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F33D36" w:rsidRDefault="00F33D36" w:rsidP="00F33D36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5E2257" w:rsidRPr="001D5BF1" w:rsidRDefault="005E2257" w:rsidP="00F33D36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5E2257" w:rsidRPr="007D3772" w:rsidRDefault="005E2257" w:rsidP="00F33D36">
      <w:pPr>
        <w:widowControl w:val="0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 Плужник</w:t>
      </w:r>
      <w:r w:rsidRPr="007D377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5E2257" w:rsidRPr="007D3772" w:rsidRDefault="005E2257" w:rsidP="00F33D3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1D5BF1" w:rsidRDefault="005E2257" w:rsidP="00F33D3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E2257" w:rsidRPr="001D5BF1" w:rsidRDefault="005E2257" w:rsidP="00F33D3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5E2257" w:rsidRPr="001D5BF1" w:rsidRDefault="005E2257" w:rsidP="00F33D3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5E2257" w:rsidRDefault="005E2257" w:rsidP="00F33D36">
      <w:pPr>
        <w:widowControl w:val="0"/>
        <w:tabs>
          <w:tab w:val="left" w:pos="570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5E2257" w:rsidRPr="00444283" w:rsidRDefault="005E2257" w:rsidP="00F33D3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Олександр ПЛУЖНИК</w:t>
      </w:r>
    </w:p>
    <w:p w:rsidR="005A0EBE" w:rsidRPr="005E2257" w:rsidRDefault="005A0EBE">
      <w:pPr>
        <w:rPr>
          <w:lang w:val="ru-RU"/>
        </w:rPr>
      </w:pPr>
    </w:p>
    <w:sectPr w:rsidR="005A0EBE" w:rsidRPr="005E2257" w:rsidSect="00F33D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0824"/>
    <w:multiLevelType w:val="multilevel"/>
    <w:tmpl w:val="2AC41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7"/>
    <w:rsid w:val="004232CA"/>
    <w:rsid w:val="004543B0"/>
    <w:rsid w:val="005A0EBE"/>
    <w:rsid w:val="005E2257"/>
    <w:rsid w:val="00825E14"/>
    <w:rsid w:val="00886C2E"/>
    <w:rsid w:val="008A6ECD"/>
    <w:rsid w:val="00F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6DE2"/>
  <w15:chartTrackingRefBased/>
  <w15:docId w15:val="{54D16B95-3E77-4711-96A2-75844F4B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5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5E22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5E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5E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4997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4</cp:revision>
  <cp:lastPrinted>2022-11-07T09:25:00Z</cp:lastPrinted>
  <dcterms:created xsi:type="dcterms:W3CDTF">2022-11-04T12:21:00Z</dcterms:created>
  <dcterms:modified xsi:type="dcterms:W3CDTF">2022-11-07T09:26:00Z</dcterms:modified>
</cp:coreProperties>
</file>