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КИЇВСЬКА МІСЬКА РАДА</w:t>
      </w: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V сесія IX скликання</w:t>
      </w: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(Зала пленарних засідань Київської міської ради)</w:t>
      </w: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Стенограма</w:t>
      </w: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пленарного засідання</w:t>
      </w:r>
    </w:p>
    <w:p w:rsidR="00C80D0F" w:rsidRDefault="00FC6CBE" w:rsidP="008D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</w:p>
    <w:p w:rsidR="00BA1438" w:rsidRDefault="00BA1438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A1438" w:rsidRPr="002F7A4E" w:rsidRDefault="00BA1438" w:rsidP="00BA14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(Продовження пленарного засідання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2F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2F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1438" w:rsidRPr="008D49F7" w:rsidRDefault="00BA1438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Головуючі:</w:t>
      </w: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Київський міський голова</w:t>
      </w: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В. В. Кличко</w:t>
      </w: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Київської міської ради</w:t>
      </w: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В. В. Бондаренко</w:t>
      </w: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м. Київ</w:t>
      </w:r>
    </w:p>
    <w:p w:rsidR="00C80D0F" w:rsidRPr="008D49F7" w:rsidRDefault="00C80D0F" w:rsidP="008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1  11:20:08 по 11:23:08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Запустіть сигнальне голосування.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(Сигнальне голосування)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Київський міський голова: Шановні колеги! Шановні колеги, прохання повертатись до зали з кулуарів. Нам не вистачає декілька депутатів до кворуму.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Майже половина дванадцятої. Прохання повертатись на робочі місця, вставляти картки для голосування.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Ще раз сигнальне, будь ласка.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2  11:23:08 по 11:26:08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(Сигнальне голосування)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будь ласка, вставте картки в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слоти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, займіть робочі місця.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Запустіть процедуру сигнального голосування, будь ласка.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(Сигнальне голосування)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Ще раз.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(Сигнальне голосування)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Київський міський голова: В залі зареєстровано 61 депутат. Кворум у нас є.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Оголошуємо продовження пленарного засідання V сесії Київської міської ради IX скликання, розпочатого </w:t>
      </w:r>
      <w:r w:rsidR="009669C8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тридцято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9669C8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відкритим.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Пропоную виконати Державний Гімн України.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(Виконується Державний Гімн України)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3  11:26:08 по 11:29:08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(Виконується Державний Гімн України)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Слава Україні!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Героям слава!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Шановні колеги! Вже за традицією перед початком кожного пленарного засідання ми з великою повагою відносимось до тих, хто одягнув військову форму, взяв зброю в руки і боронить нашу країну.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Велика частина наших патріотів, наших героїв віддали свої життя заради Батьківщини.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Пропоную вже традиційно, як завжди, перед початком пленарного засідання згадати хвилиною мовчання тих, хто заплатив найвищу ціну.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(Хвилина мовчання)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Дякую.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перед початком пленарного засідання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4  11:29:08 по 11:32:08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хотів би висловити декілька слів.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Перше. Щодо останніх подій, резонансних новин, які стосуються земельної сфери столиці. Хочу ще раз зазначити, що місто надає всім правоохоронцям всі запрошені документи та сприяє слідству.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Зі своїх посад в КМДА звільнені: заступник голови КМДА Петро Оленич, заступник керівника КП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КИЇВБЛАГОУСТРІЙ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Олег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Мушта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(прим.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стеногр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Олексій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Мушта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заступник директора </w:t>
      </w:r>
      <w:r w:rsidR="00723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Спецжитлофонд</w:t>
      </w:r>
      <w:proofErr w:type="spellEnd"/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Юрій Леонов.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Процедурно звільнений буде завтра, від завтрашнього числа, Юрій Леонов.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 Київради, голова земельної комісії Михайло Терентьєв написав заяву про звільнення з посади директора КП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Інженерний центр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фракція партії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УДАР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відкликає його з депутатів Київради.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Будуть звільнені і наступні посадовці: директор Комунального підприємства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Київський інститут земельних відносин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Ігор Долинський, директор Комунального підприємства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Спецжитлофонд</w:t>
      </w:r>
      <w:proofErr w:type="spellEnd"/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 Шарій, директор КОМУНАЛЬНОГО ПІДПРИЄМСТВА «ФІНАНСОВА КОМПАНІЯ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Житло-Інвест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Погребинський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(прим.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стеногр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Віктор Погребной), заступник директора Департаменту містобудування та архітектури Валентина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Святина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 стосується Комунального об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єднання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КИЇВЗЕЛЕНБУД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Будуть звільнені: генеральний директор підприємства Юрій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Бахмат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перший заступник генерального директора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Зеленбуду</w:t>
      </w:r>
      <w:proofErr w:type="spellEnd"/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Олексій Лукаш, заступник начальника управління капітальних вкладень комунального підприємства Олександр Гора.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Перевірки в різних департаментах тривають. І це будуть не останні звільнення і очищення.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Зазначу також, в сфері містобудування столиці та земельних відносин, як і говорили раніше, буде здійснена реорганізація. І буде здійснена реорганізація не тільки в цих сферах.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дав доручення перевірити документи щодо земельних ділянок, про які ідеться в розслідуванні НАБУ і до правомірності відведення яких виникають питання.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За результатами перевірки там, де є порушення,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землеотводи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будуть скасован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уже готується пакет рішень Київради, аби унеможливити подібн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зловживання в подальшому.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5  11:32:08 по 11:35:08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 стосується і процедур, щоб закрити </w:t>
      </w:r>
      <w:r w:rsidR="00D830D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лазівки</w:t>
      </w:r>
      <w:r w:rsidR="00D830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законодавстві. Щодо останнього ми підготували звернення до парламенту, щоб Верховна Рада належно врегулювала в законі співвідношення в площині земельних ділянок та об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єктів майна, розташованих на них.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Готується також рішення і щодо організації структурних підрозділів КМДА.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коротко про це, про резонансні теми останніх двох тижнів.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щодо актуальних питань і до допомоги нашим захисникам.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нас постійно звертаються різні підрозділи з запитанням про допомогу, про необхідне обладнання. Хочу повідомити, що дав доручення виконавчому органу передбачити ще 500 млн грн на фінансування потреб військових Збройних Сил України.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Хотів би також нагадати, що в січні ми спрямували 5 млрд на підтримку наших захисників і також на допомогу їх сім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ям, на реабілітацію, на виплати ветеранам.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Додаєм ще пів мільярда.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Шановні депутати! Переконаний: Київрада повинна зробити висновки і продовжити свою роботу. Ухвалюючи важливі рішення для життєзабезпечення і оборони міста, ми не можемо допустити розбалансування системи управління столиці. І це стосується особливо в умовах військового стану.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Дякую.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Зараз в порядку денному пленарного засідання, розпочатого тридцятого першого цього року, залишилось розглянути 48 питань: 2 питання в розділі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питання власності і регуляторної політики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24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питань в розділі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містобудування і землекористування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6 питань в розділі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 розгляд проєктів рішень Київської міської ради на виконання рішень чи постанов судів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минулому засіданні ми зупинились на розгляді проєкту рішення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організацію Комунального підприємства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Default="00FC6CBE" w:rsidP="008D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4E05" w:rsidRDefault="00CD4E05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E05" w:rsidRDefault="00CD4E05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E05" w:rsidRPr="008D49F7" w:rsidRDefault="00CD4E05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Фрагмент № 6  11:35:08 по 11:38:08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Перший 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АВТОТРАНСПОРТНЕ ПІДПРИЄМСТВО ШЕВЧЕНКІВСЬКОГО РАЙОНУ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, яке тоді не набрало голосів.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Ні, минулого разу... Віталій Володимирович, минулого разу ми зупинилися на включенні до порядку денного питання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звернення до Президента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Наскільки я розумію, є наполягання. Є невідкладність, формально демонструю, депутата Київської міської ради Володимира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Прокопіва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Ставлю на голосування включення до порядку денного 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звернення Київради до Президента, Верховної Ради, Кабінету Міністрів щодо неприпустимості переслідування опозиції, військових і представників органів місцевого самоврядування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(Голосування)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54, проти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8,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утр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 Рішення не прийнято.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(Шум у залі)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колеги! Колеги, будь ласка, що відбувається?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(Шум у залі)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Київський міський голова: Я розумію, ми заходимо в блокування?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зали: Так.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Київський міський голова: Оголошуємо перерву.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Зберіться на Погоджувальну, будь ласка.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Ємець Л.О.: Мікрофони не працюють... Вже місяць, пройшов майже місяць з того часу, коли наша фракція... (Не чутно) ...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вернення до центральних органів влади щодо неприпустимості переслідування опозиції, неугодних Банковій офіцерів ЗСУ та представників місцевого самоврядування.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цей час нічого в країні не помінялось 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 лише гірше.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Замість об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єднатися перед зовнішніми викликами, справжнім ворогом, влада продовжує цькувати неугодних.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Отже, ми вкотре </w:t>
      </w:r>
      <w:proofErr w:type="spellStart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продовжуєм</w:t>
      </w:r>
      <w:proofErr w:type="spellEnd"/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вимагати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припинити переслідування опозиції та бойових офіцерів! Зупинити відкат децентралізації. Повернути військових... (не чутно) безпосередньо в бригади!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Скасувати ганебне рішення Верховної Ради України про купівлю російських ядерних реакторів для Хмельницької атомної станції!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зв</w:t>
      </w:r>
      <w:r w:rsid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>язку з тим, що влада ніяк не реагує на заклики суспільства, ми змушені, змушені блокувати трибуну, доки цей документ...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Бондаренко В.В.: Колеги, будь ласка, зберіться на Погоджувальну.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FC6CBE" w:rsidP="008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0D0F" w:rsidRPr="008D49F7" w:rsidRDefault="00C80D0F" w:rsidP="008D49F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80D0F" w:rsidRPr="008D49F7" w:rsidRDefault="00FC6CBE" w:rsidP="00CD4E0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 w:rsidR="006E384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D49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секретар Київської міської ради                           Володимир БОНДАРЕНКО</w:t>
      </w:r>
    </w:p>
    <w:sectPr w:rsidR="00C80D0F" w:rsidRPr="008D49F7" w:rsidSect="00BA1438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0C" w:rsidRDefault="00A0620C" w:rsidP="00BA1438">
      <w:pPr>
        <w:spacing w:after="0" w:line="240" w:lineRule="auto"/>
      </w:pPr>
      <w:r>
        <w:separator/>
      </w:r>
    </w:p>
  </w:endnote>
  <w:endnote w:type="continuationSeparator" w:id="0">
    <w:p w:rsidR="00A0620C" w:rsidRDefault="00A0620C" w:rsidP="00BA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0C" w:rsidRDefault="00A0620C" w:rsidP="00BA1438">
      <w:pPr>
        <w:spacing w:after="0" w:line="240" w:lineRule="auto"/>
      </w:pPr>
      <w:r>
        <w:separator/>
      </w:r>
    </w:p>
  </w:footnote>
  <w:footnote w:type="continuationSeparator" w:id="0">
    <w:p w:rsidR="00A0620C" w:rsidRDefault="00A0620C" w:rsidP="00BA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395519"/>
      <w:docPartObj>
        <w:docPartGallery w:val="Page Numbers (Top of Page)"/>
        <w:docPartUnique/>
      </w:docPartObj>
    </w:sdtPr>
    <w:sdtEndPr/>
    <w:sdtContent>
      <w:p w:rsidR="00BA1438" w:rsidRDefault="00BA14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1438" w:rsidRDefault="00BA14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0F"/>
    <w:rsid w:val="0006475B"/>
    <w:rsid w:val="0023468B"/>
    <w:rsid w:val="004555EB"/>
    <w:rsid w:val="00590ABB"/>
    <w:rsid w:val="006E3842"/>
    <w:rsid w:val="0072306B"/>
    <w:rsid w:val="0077587A"/>
    <w:rsid w:val="0078392B"/>
    <w:rsid w:val="007C1CCF"/>
    <w:rsid w:val="008D49F7"/>
    <w:rsid w:val="00924F22"/>
    <w:rsid w:val="009669C8"/>
    <w:rsid w:val="009D2D8F"/>
    <w:rsid w:val="00A0620C"/>
    <w:rsid w:val="00BA1438"/>
    <w:rsid w:val="00BB159A"/>
    <w:rsid w:val="00BC0D45"/>
    <w:rsid w:val="00C80D0F"/>
    <w:rsid w:val="00CD4E05"/>
    <w:rsid w:val="00D830D2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E36C"/>
  <w15:docId w15:val="{17D0DD2E-E07A-4831-92C0-27097C70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4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A1438"/>
  </w:style>
  <w:style w:type="paragraph" w:styleId="a5">
    <w:name w:val="footer"/>
    <w:basedOn w:val="a"/>
    <w:link w:val="a6"/>
    <w:uiPriority w:val="99"/>
    <w:unhideWhenUsed/>
    <w:rsid w:val="00BA14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A1438"/>
  </w:style>
  <w:style w:type="paragraph" w:styleId="a7">
    <w:name w:val="Balloon Text"/>
    <w:basedOn w:val="a"/>
    <w:link w:val="a8"/>
    <w:uiPriority w:val="99"/>
    <w:semiHidden/>
    <w:unhideWhenUsed/>
    <w:rsid w:val="0077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75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5005</Words>
  <Characters>2854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Вороніна Валентина Олексіївна</dc:creator>
  <cp:lastModifiedBy>Вороніна Валентина Олексіївна</cp:lastModifiedBy>
  <cp:revision>13</cp:revision>
  <cp:lastPrinted>2025-03-13T14:33:00Z</cp:lastPrinted>
  <dcterms:created xsi:type="dcterms:W3CDTF">2025-03-13T12:28:00Z</dcterms:created>
  <dcterms:modified xsi:type="dcterms:W3CDTF">2025-03-14T06:33:00Z</dcterms:modified>
</cp:coreProperties>
</file>