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3D" w:rsidRDefault="00027C7E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  <w:bookmarkStart w:id="0" w:name="_GoBack"/>
      <w:bookmarkEnd w:id="0"/>
      <w:r w:rsidRPr="005F641C">
        <w:rPr>
          <w:rFonts w:ascii="Benguiat;Times New Roman" w:hAnsi="Benguiat;Times New Roman" w:cs="Benguiat;Times New Roman"/>
          <w:b/>
          <w:noProof/>
          <w:spacing w:val="18"/>
          <w:w w:val="66"/>
          <w:sz w:val="56"/>
          <w:szCs w:val="56"/>
          <w:lang w:eastAsia="uk-UA"/>
        </w:rPr>
        <w:drawing>
          <wp:anchor distT="0" distB="101600" distL="114935" distR="114935" simplePos="0" relativeHeight="2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5465" cy="72009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1F4D" w:rsidRDefault="004A1F4D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4A1F4D" w:rsidRPr="005F641C" w:rsidRDefault="004A1F4D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BF703D" w:rsidRPr="005F641C" w:rsidRDefault="00BF703D">
      <w:pPr>
        <w:spacing w:after="0"/>
        <w:jc w:val="center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BF703D" w:rsidRPr="00D03F89" w:rsidRDefault="00027C7E">
      <w:pPr>
        <w:spacing w:after="0"/>
        <w:jc w:val="center"/>
      </w:pP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КИ</w:t>
      </w:r>
      <w:r w:rsidRPr="00D03F89">
        <w:rPr>
          <w:rFonts w:ascii="Cambria" w:hAnsi="Cambria" w:cs="Cambria"/>
          <w:b/>
          <w:spacing w:val="18"/>
          <w:w w:val="66"/>
          <w:sz w:val="72"/>
        </w:rPr>
        <w:t>Ї</w:t>
      </w: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ВСЬКА М</w:t>
      </w:r>
      <w:r w:rsidRPr="00D03F89">
        <w:rPr>
          <w:rFonts w:ascii="Cambria" w:hAnsi="Cambria" w:cs="Cambria"/>
          <w:b/>
          <w:spacing w:val="18"/>
          <w:w w:val="66"/>
          <w:sz w:val="72"/>
        </w:rPr>
        <w:t>І</w:t>
      </w: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СЬКА РАДА</w:t>
      </w:r>
    </w:p>
    <w:p w:rsidR="00BF703D" w:rsidRPr="005F641C" w:rsidRDefault="00027C7E">
      <w:pPr>
        <w:tabs>
          <w:tab w:val="center" w:pos="5858"/>
          <w:tab w:val="left" w:pos="8760"/>
        </w:tabs>
        <w:spacing w:after="0"/>
        <w:jc w:val="center"/>
        <w:rPr>
          <w:rFonts w:ascii="Times New Roman" w:hAnsi="Times New Roman" w:cs="Benguiat;Times New Roman"/>
          <w:b/>
          <w:w w:val="90"/>
          <w:szCs w:val="28"/>
        </w:rPr>
      </w:pPr>
      <w:r w:rsidRPr="005F641C">
        <w:rPr>
          <w:rFonts w:ascii="Times New Roman" w:hAnsi="Times New Roman" w:cs="Benguiat;Times New Roman"/>
          <w:b/>
          <w:w w:val="90"/>
          <w:szCs w:val="28"/>
        </w:rPr>
        <w:t>С Е К Р Е Т А Р І А Т</w:t>
      </w:r>
    </w:p>
    <w:p w:rsidR="00BF703D" w:rsidRPr="005F641C" w:rsidRDefault="00027C7E">
      <w:pPr>
        <w:pBdr>
          <w:top w:val="thickThinSmallGap" w:sz="24" w:space="1" w:color="000001"/>
        </w:pBdr>
        <w:spacing w:after="0"/>
        <w:jc w:val="center"/>
        <w:rPr>
          <w:rFonts w:ascii="Times New Roman" w:hAnsi="Times New Roman"/>
        </w:rPr>
      </w:pPr>
      <w:r w:rsidRPr="005F641C">
        <w:rPr>
          <w:rFonts w:ascii="Times New Roman" w:hAnsi="Times New Roman" w:cs="Benguiat;Times New Roman"/>
          <w:b/>
          <w:bCs/>
          <w:szCs w:val="28"/>
        </w:rPr>
        <w:t>УПРАВЛ</w:t>
      </w:r>
      <w:r w:rsidRPr="005F641C">
        <w:rPr>
          <w:rFonts w:ascii="Times New Roman" w:hAnsi="Times New Roman"/>
          <w:b/>
          <w:bCs/>
          <w:szCs w:val="28"/>
        </w:rPr>
        <w:t>І</w:t>
      </w:r>
      <w:r w:rsidRPr="005F641C">
        <w:rPr>
          <w:rFonts w:ascii="Times New Roman" w:hAnsi="Times New Roman" w:cs="Benguiat;Times New Roman"/>
          <w:b/>
          <w:bCs/>
          <w:szCs w:val="28"/>
        </w:rPr>
        <w:t xml:space="preserve">ННЯ  З ПИТАНЬ ДЕЦЕНТРАЛІЗАЦІЇ, РОЗВИТКУ МІСЦЕВОГО САМОВРЯДУВАННЯ, РЕГІОНАЛЬНИХ ТА МІЖНАРОДНИХ ЗВ'ЯЗКІВ </w:t>
      </w:r>
    </w:p>
    <w:p w:rsidR="00BF703D" w:rsidRPr="005F641C" w:rsidRDefault="00027C7E">
      <w:pPr>
        <w:pBdr>
          <w:top w:val="thinThickSmallGap" w:sz="24" w:space="1" w:color="000001"/>
        </w:pBdr>
        <w:spacing w:after="0" w:line="480" w:lineRule="auto"/>
        <w:rPr>
          <w:rFonts w:ascii="Times New Roman" w:hAnsi="Times New Roman"/>
        </w:rPr>
      </w:pPr>
      <w:r w:rsidRPr="005F641C">
        <w:rPr>
          <w:rFonts w:ascii="Times New Roman" w:hAnsi="Times New Roman"/>
          <w:bCs/>
          <w:i/>
          <w:sz w:val="20"/>
        </w:rPr>
        <w:t>01044, м. Київ, вул. Хрещатик, 36                                                                                                     тел.:(044)202-70-88</w:t>
      </w:r>
    </w:p>
    <w:p w:rsidR="00BF703D" w:rsidRPr="005F641C" w:rsidRDefault="00027C7E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5F641C">
        <w:rPr>
          <w:rFonts w:ascii="Times New Roman" w:hAnsi="Times New Roman"/>
          <w:sz w:val="20"/>
          <w:szCs w:val="20"/>
        </w:rPr>
        <w:t>____________№_______________</w:t>
      </w:r>
    </w:p>
    <w:p w:rsidR="00032DFE" w:rsidRPr="005F641C" w:rsidRDefault="00027C7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641C">
        <w:rPr>
          <w:rFonts w:ascii="Times New Roman" w:hAnsi="Times New Roman" w:cs="Times New Roman"/>
          <w:sz w:val="20"/>
          <w:szCs w:val="20"/>
        </w:rPr>
        <w:t xml:space="preserve">на №____________ від__________ </w:t>
      </w:r>
    </w:p>
    <w:p w:rsidR="00BF703D" w:rsidRPr="005F641C" w:rsidRDefault="00027C7E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 w:rsidRPr="005F641C">
        <w:rPr>
          <w:rFonts w:cs="Times New Roman"/>
          <w:sz w:val="28"/>
          <w:szCs w:val="28"/>
          <w:lang w:val="uk-UA"/>
        </w:rPr>
        <w:t>Заступнику міського голови -</w:t>
      </w:r>
    </w:p>
    <w:p w:rsidR="00BF703D" w:rsidRPr="005F641C" w:rsidRDefault="00027C7E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 w:rsidRPr="005F641C">
        <w:rPr>
          <w:rFonts w:cs="Times New Roman"/>
          <w:sz w:val="28"/>
          <w:szCs w:val="28"/>
          <w:lang w:val="uk-UA"/>
        </w:rPr>
        <w:t>секретарю Київської міської ради</w:t>
      </w:r>
    </w:p>
    <w:p w:rsidR="00BF703D" w:rsidRPr="005F641C" w:rsidRDefault="000F1643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Володимиру </w:t>
      </w:r>
      <w:r w:rsidR="00117E29">
        <w:rPr>
          <w:rFonts w:cs="Times New Roman"/>
          <w:sz w:val="28"/>
          <w:szCs w:val="28"/>
          <w:lang w:val="uk-UA"/>
        </w:rPr>
        <w:t>БОНДАРЕНКУ</w:t>
      </w:r>
    </w:p>
    <w:p w:rsidR="00BF703D" w:rsidRPr="00453DF9" w:rsidRDefault="00027C7E" w:rsidP="005F641C">
      <w:pPr>
        <w:pStyle w:val="Standard"/>
        <w:spacing w:before="480" w:after="240"/>
        <w:jc w:val="center"/>
        <w:rPr>
          <w:rFonts w:cs="Times New Roman"/>
          <w:sz w:val="28"/>
          <w:szCs w:val="28"/>
          <w:lang w:val="uk-UA"/>
        </w:rPr>
      </w:pPr>
      <w:r w:rsidRPr="00453DF9">
        <w:rPr>
          <w:rFonts w:cs="Times New Roman"/>
          <w:sz w:val="28"/>
          <w:szCs w:val="28"/>
          <w:lang w:val="uk-UA"/>
        </w:rPr>
        <w:t>Шановний Володимире</w:t>
      </w:r>
      <w:r w:rsidR="00F24DD2">
        <w:rPr>
          <w:rFonts w:cs="Times New Roman"/>
          <w:sz w:val="28"/>
          <w:szCs w:val="28"/>
          <w:lang w:val="uk-UA"/>
        </w:rPr>
        <w:t xml:space="preserve"> Володимировичу</w:t>
      </w:r>
      <w:r w:rsidRPr="00453DF9">
        <w:rPr>
          <w:rFonts w:cs="Times New Roman"/>
          <w:sz w:val="28"/>
          <w:szCs w:val="28"/>
          <w:lang w:val="uk-UA"/>
        </w:rPr>
        <w:t>!</w:t>
      </w:r>
    </w:p>
    <w:p w:rsidR="000E5524" w:rsidRPr="00334434" w:rsidRDefault="00485BDE" w:rsidP="0018076A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485BDE">
        <w:rPr>
          <w:rFonts w:eastAsia="Lucida Sans Unicode"/>
          <w:bCs/>
          <w:sz w:val="28"/>
          <w:szCs w:val="28"/>
          <w:lang w:eastAsia="hi-IN" w:bidi="hi-IN"/>
        </w:rPr>
        <w:t xml:space="preserve">На адресу Київської міської ради надійшла місцева ініціатива, оформлена у вигляді </w:t>
      </w:r>
      <w:r w:rsidR="00117E29">
        <w:rPr>
          <w:rFonts w:eastAsia="Lucida Sans Unicode"/>
          <w:bCs/>
          <w:sz w:val="28"/>
          <w:szCs w:val="28"/>
          <w:lang w:eastAsia="hi-IN" w:bidi="hi-IN"/>
        </w:rPr>
        <w:t>письмової пропозиції</w:t>
      </w:r>
      <w:r w:rsidR="004922D7" w:rsidRPr="0018076A">
        <w:rPr>
          <w:rFonts w:eastAsia="Lucida Sans Unicode"/>
          <w:bCs/>
          <w:sz w:val="28"/>
          <w:szCs w:val="28"/>
          <w:lang w:eastAsia="hi-IN" w:bidi="hi-IN"/>
        </w:rPr>
        <w:t xml:space="preserve"> </w:t>
      </w:r>
      <w:r w:rsidRPr="004E67DD">
        <w:rPr>
          <w:sz w:val="28"/>
          <w:szCs w:val="28"/>
          <w:shd w:val="clear" w:color="auto" w:fill="FFFFFF"/>
        </w:rPr>
        <w:t>«</w:t>
      </w:r>
      <w:r w:rsidR="00117E29" w:rsidRPr="00117E29">
        <w:rPr>
          <w:sz w:val="28"/>
          <w:szCs w:val="28"/>
        </w:rPr>
        <w:t>Щодо передачі в комунальну власність земельної ділянки (кадастровий номер 8000000000:75:218:0050) за адресою: Верховинна, 53/13 для будівництва навчального закладу – загальноосвітньої школи</w:t>
      </w:r>
      <w:r w:rsidR="00BF1F26" w:rsidRPr="00AC4CE4">
        <w:rPr>
          <w:sz w:val="28"/>
          <w:szCs w:val="28"/>
          <w:shd w:val="clear" w:color="auto" w:fill="FFFFFF"/>
        </w:rPr>
        <w:t>»</w:t>
      </w:r>
      <w:r w:rsidR="000E5524" w:rsidRPr="00AC4CE4">
        <w:rPr>
          <w:sz w:val="28"/>
          <w:szCs w:val="28"/>
          <w:shd w:val="clear" w:color="auto" w:fill="FFFFFF"/>
        </w:rPr>
        <w:t>.</w:t>
      </w:r>
    </w:p>
    <w:p w:rsidR="005957BA" w:rsidRDefault="00932056" w:rsidP="00932056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На підтримку порушеного питання зібрано </w:t>
      </w:r>
      <w:r w:rsidR="00117E2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1114</w:t>
      </w:r>
      <w:r w:rsidR="00D03F8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підпи</w:t>
      </w:r>
      <w:r w:rsidR="00334434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с</w:t>
      </w:r>
      <w:r w:rsidR="0027561D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ів</w:t>
      </w: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, 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з яких </w:t>
      </w:r>
      <w:r w:rsidR="00117E2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955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оформлено належним чином</w:t>
      </w: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.</w:t>
      </w:r>
    </w:p>
    <w:p w:rsidR="000331B3" w:rsidRDefault="007C71BD" w:rsidP="000331B3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Згідно з </w:t>
      </w:r>
      <w:r w:rsidRPr="005F641C">
        <w:rPr>
          <w:rFonts w:eastAsia="Lucida Sans Unicode" w:cs="Times New Roman"/>
          <w:bCs/>
          <w:sz w:val="28"/>
          <w:szCs w:val="28"/>
          <w:lang w:val="uk-UA" w:eastAsia="hi-IN" w:bidi="hi-IN"/>
        </w:rPr>
        <w:t>Порядком внесення та розгляду місцевих</w:t>
      </w: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ініціатив в місті Києві, затверджен</w:t>
      </w:r>
      <w:r w:rsidR="00BB015D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им</w:t>
      </w: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рішенням Київської міської ради від 08.12.2016 №545/1549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, про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шу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39369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Вас 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доручити </w:t>
      </w:r>
      <w:r w:rsidR="00C32447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відповідним </w:t>
      </w:r>
      <w:r w:rsidR="00C32447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постійним комісіям Київської міської ради</w:t>
      </w:r>
      <w:r w:rsidR="00C32447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розглянути зазначену місцеву ініціативу у встановленому порядку</w:t>
      </w:r>
      <w:r w:rsidR="00455E14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. </w:t>
      </w:r>
    </w:p>
    <w:p w:rsidR="00455E14" w:rsidRDefault="00455E14" w:rsidP="000331B3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</w:p>
    <w:p w:rsidR="00EA74C5" w:rsidRPr="00453DF9" w:rsidRDefault="00027C7E" w:rsidP="000331B3">
      <w:pPr>
        <w:pStyle w:val="Standard"/>
        <w:ind w:firstLine="709"/>
        <w:jc w:val="both"/>
        <w:rPr>
          <w:sz w:val="28"/>
          <w:szCs w:val="28"/>
          <w:lang w:val="uk-UA"/>
        </w:rPr>
      </w:pP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Додаток:</w:t>
      </w:r>
      <w:r w:rsidR="00413B9E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025B16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на </w:t>
      </w:r>
      <w:r w:rsidR="00117E2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56</w:t>
      </w:r>
      <w:r w:rsidR="00604CA9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025B16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арк.</w:t>
      </w:r>
      <w:r w:rsidR="00A81E35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в 1-му прим.</w:t>
      </w:r>
    </w:p>
    <w:p w:rsidR="00BF703D" w:rsidRPr="005F641C" w:rsidRDefault="00027C7E" w:rsidP="005F641C">
      <w:pPr>
        <w:pStyle w:val="Standard"/>
        <w:spacing w:before="480"/>
        <w:jc w:val="both"/>
        <w:rPr>
          <w:rFonts w:eastAsia="Lucida Sans Unicode" w:cs="Times New Roman"/>
          <w:bCs/>
          <w:sz w:val="28"/>
          <w:szCs w:val="28"/>
          <w:lang w:val="uk-UA" w:eastAsia="hi-IN" w:bidi="hi-IN"/>
        </w:rPr>
      </w:pPr>
      <w:r w:rsidRPr="005F641C">
        <w:rPr>
          <w:rFonts w:eastAsia="Lucida Sans Unicode" w:cs="Times New Roman"/>
          <w:bCs/>
          <w:sz w:val="28"/>
          <w:szCs w:val="28"/>
          <w:lang w:val="uk-UA" w:eastAsia="hi-IN" w:bidi="hi-IN"/>
        </w:rPr>
        <w:t>З повагою</w:t>
      </w:r>
    </w:p>
    <w:p w:rsidR="00C32447" w:rsidRPr="001052E0" w:rsidRDefault="00485BDE" w:rsidP="00485BDE">
      <w:pPr>
        <w:pStyle w:val="Standard"/>
        <w:spacing w:before="240" w:line="360" w:lineRule="auto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начальник управління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027C7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027C7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802E1C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EA74C5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                         </w:t>
      </w:r>
      <w:r w:rsidR="007E56BF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Ю</w:t>
      </w:r>
      <w:r w:rsidR="000F1643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рій </w:t>
      </w:r>
      <w:r w:rsidR="00AE55E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7E56BF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П</w:t>
      </w:r>
      <w:r w:rsidR="000F1643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АВЛОВ</w:t>
      </w:r>
    </w:p>
    <w:p w:rsidR="00C87242" w:rsidRPr="00455E14" w:rsidRDefault="00347EF6" w:rsidP="00393692">
      <w:pPr>
        <w:pStyle w:val="Standard"/>
        <w:spacing w:before="2160" w:line="360" w:lineRule="auto"/>
        <w:jc w:val="both"/>
        <w:rPr>
          <w:sz w:val="16"/>
          <w:szCs w:val="16"/>
          <w:lang w:val="uk-UA"/>
        </w:rPr>
      </w:pPr>
      <w:r w:rsidRPr="00455E14">
        <w:rPr>
          <w:sz w:val="16"/>
          <w:szCs w:val="16"/>
          <w:lang w:val="uk-UA"/>
        </w:rPr>
        <w:t>Бут 202</w:t>
      </w:r>
      <w:r w:rsidR="00BF1F26" w:rsidRPr="00455E14">
        <w:rPr>
          <w:sz w:val="16"/>
          <w:szCs w:val="16"/>
          <w:lang w:val="uk-UA"/>
        </w:rPr>
        <w:t>7107</w:t>
      </w:r>
    </w:p>
    <w:sectPr w:rsidR="00C87242" w:rsidRPr="00455E14" w:rsidSect="00453DF9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3D"/>
    <w:rsid w:val="00005DC2"/>
    <w:rsid w:val="00025B16"/>
    <w:rsid w:val="00027C7E"/>
    <w:rsid w:val="00032DFE"/>
    <w:rsid w:val="000331B3"/>
    <w:rsid w:val="0005707E"/>
    <w:rsid w:val="00097A4D"/>
    <w:rsid w:val="000B0388"/>
    <w:rsid w:val="000E5524"/>
    <w:rsid w:val="000F1643"/>
    <w:rsid w:val="000F1E7A"/>
    <w:rsid w:val="00101E16"/>
    <w:rsid w:val="001052E0"/>
    <w:rsid w:val="00117E29"/>
    <w:rsid w:val="00135AF5"/>
    <w:rsid w:val="00166473"/>
    <w:rsid w:val="00173E3C"/>
    <w:rsid w:val="0018076A"/>
    <w:rsid w:val="00194481"/>
    <w:rsid w:val="001B62AF"/>
    <w:rsid w:val="001D120E"/>
    <w:rsid w:val="001D2C4C"/>
    <w:rsid w:val="00242B82"/>
    <w:rsid w:val="00247191"/>
    <w:rsid w:val="0026005D"/>
    <w:rsid w:val="0027561D"/>
    <w:rsid w:val="002929BD"/>
    <w:rsid w:val="002A0F7E"/>
    <w:rsid w:val="002F6A0B"/>
    <w:rsid w:val="00334434"/>
    <w:rsid w:val="00347EF6"/>
    <w:rsid w:val="00357E12"/>
    <w:rsid w:val="003647CE"/>
    <w:rsid w:val="0038172E"/>
    <w:rsid w:val="003856C7"/>
    <w:rsid w:val="00393692"/>
    <w:rsid w:val="003A1630"/>
    <w:rsid w:val="003E193E"/>
    <w:rsid w:val="0040204E"/>
    <w:rsid w:val="00413B9E"/>
    <w:rsid w:val="00415D82"/>
    <w:rsid w:val="00431172"/>
    <w:rsid w:val="0044332F"/>
    <w:rsid w:val="00453DF9"/>
    <w:rsid w:val="00455E14"/>
    <w:rsid w:val="00467BE7"/>
    <w:rsid w:val="00485BDE"/>
    <w:rsid w:val="004922D7"/>
    <w:rsid w:val="00492A50"/>
    <w:rsid w:val="004A1F4D"/>
    <w:rsid w:val="004C722A"/>
    <w:rsid w:val="004E67DD"/>
    <w:rsid w:val="004F1276"/>
    <w:rsid w:val="00505FE7"/>
    <w:rsid w:val="00531917"/>
    <w:rsid w:val="00533C6D"/>
    <w:rsid w:val="005760A4"/>
    <w:rsid w:val="00576C20"/>
    <w:rsid w:val="005925CA"/>
    <w:rsid w:val="00593BCA"/>
    <w:rsid w:val="005957BA"/>
    <w:rsid w:val="005A3313"/>
    <w:rsid w:val="005C4CC4"/>
    <w:rsid w:val="005C558F"/>
    <w:rsid w:val="005F641C"/>
    <w:rsid w:val="006017B4"/>
    <w:rsid w:val="00604CA9"/>
    <w:rsid w:val="00605D1B"/>
    <w:rsid w:val="00612338"/>
    <w:rsid w:val="0063462F"/>
    <w:rsid w:val="0069713F"/>
    <w:rsid w:val="006B4984"/>
    <w:rsid w:val="006D2BBB"/>
    <w:rsid w:val="006F5E64"/>
    <w:rsid w:val="00720EB8"/>
    <w:rsid w:val="00751850"/>
    <w:rsid w:val="007A0C6A"/>
    <w:rsid w:val="007C71BD"/>
    <w:rsid w:val="007D1D17"/>
    <w:rsid w:val="007E56BF"/>
    <w:rsid w:val="00802E1C"/>
    <w:rsid w:val="00805C82"/>
    <w:rsid w:val="00826626"/>
    <w:rsid w:val="00861BAA"/>
    <w:rsid w:val="00884ABF"/>
    <w:rsid w:val="0089454D"/>
    <w:rsid w:val="008B37AD"/>
    <w:rsid w:val="008B5766"/>
    <w:rsid w:val="00904C03"/>
    <w:rsid w:val="00931A91"/>
    <w:rsid w:val="00932056"/>
    <w:rsid w:val="009517B4"/>
    <w:rsid w:val="009558CA"/>
    <w:rsid w:val="0098259A"/>
    <w:rsid w:val="00985604"/>
    <w:rsid w:val="009A0EE2"/>
    <w:rsid w:val="009D134F"/>
    <w:rsid w:val="009D33D2"/>
    <w:rsid w:val="009E1E83"/>
    <w:rsid w:val="009F21AD"/>
    <w:rsid w:val="009F522C"/>
    <w:rsid w:val="00A13C1E"/>
    <w:rsid w:val="00A154EC"/>
    <w:rsid w:val="00A65C42"/>
    <w:rsid w:val="00A81E35"/>
    <w:rsid w:val="00A84183"/>
    <w:rsid w:val="00AC07E7"/>
    <w:rsid w:val="00AC4CE4"/>
    <w:rsid w:val="00AC7424"/>
    <w:rsid w:val="00AD58C9"/>
    <w:rsid w:val="00AD7353"/>
    <w:rsid w:val="00AE37E9"/>
    <w:rsid w:val="00AE55EE"/>
    <w:rsid w:val="00B00D53"/>
    <w:rsid w:val="00B31583"/>
    <w:rsid w:val="00B523AE"/>
    <w:rsid w:val="00B52F09"/>
    <w:rsid w:val="00B64CB5"/>
    <w:rsid w:val="00B8233E"/>
    <w:rsid w:val="00BB015D"/>
    <w:rsid w:val="00BF1F26"/>
    <w:rsid w:val="00BF703D"/>
    <w:rsid w:val="00C01E4B"/>
    <w:rsid w:val="00C034B6"/>
    <w:rsid w:val="00C32447"/>
    <w:rsid w:val="00C87242"/>
    <w:rsid w:val="00CD3441"/>
    <w:rsid w:val="00D03F89"/>
    <w:rsid w:val="00D369B4"/>
    <w:rsid w:val="00D40CEC"/>
    <w:rsid w:val="00D44D89"/>
    <w:rsid w:val="00D47D0A"/>
    <w:rsid w:val="00D80153"/>
    <w:rsid w:val="00D822F7"/>
    <w:rsid w:val="00D83F1C"/>
    <w:rsid w:val="00DE23E0"/>
    <w:rsid w:val="00E60DC8"/>
    <w:rsid w:val="00E70630"/>
    <w:rsid w:val="00EA74C5"/>
    <w:rsid w:val="00EC3F6D"/>
    <w:rsid w:val="00EF3BD9"/>
    <w:rsid w:val="00F24DD2"/>
    <w:rsid w:val="00F7056B"/>
    <w:rsid w:val="00F94CAD"/>
    <w:rsid w:val="00FA7ACB"/>
    <w:rsid w:val="00FD4F9F"/>
    <w:rsid w:val="00FE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A7083-69D4-4980-9DA7-85056503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3469ED"/>
    <w:rPr>
      <w:rFonts w:ascii="Segoe UI" w:hAnsi="Segoe UI" w:cs="Segoe UI"/>
      <w:sz w:val="18"/>
      <w:szCs w:val="18"/>
    </w:rPr>
  </w:style>
  <w:style w:type="character" w:customStyle="1" w:styleId="a4">
    <w:name w:val="Выделение жирным"/>
    <w:qFormat/>
    <w:rsid w:val="003F7582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Указатель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FB1A39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styleId="aa">
    <w:name w:val="Balloon Text"/>
    <w:basedOn w:val="a"/>
    <w:uiPriority w:val="99"/>
    <w:semiHidden/>
    <w:unhideWhenUsed/>
    <w:qFormat/>
    <w:rsid w:val="003469ED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7B4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334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CECBB-8C0C-4F05-8CD4-9A437960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Yanzyuk Oleksandr</dc:creator>
  <dc:description/>
  <cp:lastModifiedBy>Руденко Наталія Анатоліївна</cp:lastModifiedBy>
  <cp:revision>2</cp:revision>
  <cp:lastPrinted>2020-07-24T11:18:00Z</cp:lastPrinted>
  <dcterms:created xsi:type="dcterms:W3CDTF">2020-12-21T10:19:00Z</dcterms:created>
  <dcterms:modified xsi:type="dcterms:W3CDTF">2020-12-21T10:19:00Z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