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89" w:rsidRPr="00FB63E7" w:rsidRDefault="00C36E89" w:rsidP="00C36E89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r w:rsidRPr="00FB63E7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E89" w:rsidRPr="00FB63E7" w:rsidRDefault="00C36E89" w:rsidP="00C36E89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 w:cs="Times New Roman"/>
          <w:b/>
          <w:spacing w:val="18"/>
          <w:w w:val="66"/>
          <w:sz w:val="72"/>
        </w:rPr>
        <w:t>КА РАД</w:t>
      </w:r>
      <w:r w:rsidR="0074585B">
        <w:rPr>
          <w:rFonts w:ascii="Times New Roman" w:hAnsi="Times New Roman" w:cs="Times New Roman"/>
          <w:b/>
          <w:spacing w:val="18"/>
          <w:w w:val="66"/>
          <w:sz w:val="72"/>
        </w:rPr>
        <w:t>А</w:t>
      </w:r>
    </w:p>
    <w:p w:rsidR="00C36E89" w:rsidRPr="0074585B" w:rsidRDefault="00C36E89" w:rsidP="00C36E89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Times New Roman" w:hAnsi="Times New Roman" w:cs="Times New Roman"/>
          <w:i w:val="0"/>
          <w:spacing w:val="18"/>
          <w:w w:val="90"/>
        </w:rPr>
      </w:pPr>
      <w:r w:rsidRPr="0074585B">
        <w:rPr>
          <w:rFonts w:ascii="Times New Roman" w:hAnsi="Times New Roman" w:cs="Times New Roman"/>
          <w:i w:val="0"/>
          <w:spacing w:val="18"/>
          <w:w w:val="90"/>
        </w:rPr>
        <w:t xml:space="preserve">ІІ СЕСІЯ </w:t>
      </w:r>
      <w:r w:rsidR="003C25E0" w:rsidRPr="0074585B">
        <w:rPr>
          <w:rFonts w:ascii="Times New Roman" w:hAnsi="Times New Roman" w:cs="Times New Roman"/>
          <w:i w:val="0"/>
          <w:spacing w:val="18"/>
          <w:w w:val="90"/>
        </w:rPr>
        <w:t xml:space="preserve">ІХ </w:t>
      </w:r>
      <w:r w:rsidRPr="0074585B">
        <w:rPr>
          <w:rFonts w:ascii="Times New Roman" w:hAnsi="Times New Roman" w:cs="Times New Roman"/>
          <w:i w:val="0"/>
          <w:spacing w:val="18"/>
          <w:w w:val="90"/>
        </w:rPr>
        <w:t>СКЛИКАННЯ</w:t>
      </w:r>
    </w:p>
    <w:p w:rsidR="00E73002" w:rsidRPr="00E73002" w:rsidRDefault="00E73002" w:rsidP="000C4F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025B0" w:rsidRPr="003025B0" w:rsidRDefault="003025B0" w:rsidP="003025B0">
      <w:pPr>
        <w:spacing w:after="0" w:line="240" w:lineRule="auto"/>
        <w:jc w:val="center"/>
        <w:rPr>
          <w:rFonts w:ascii="Constantia" w:eastAsia="Times New Roman" w:hAnsi="Constantia" w:cs="Times New Roman"/>
          <w:sz w:val="48"/>
          <w:szCs w:val="48"/>
          <w:lang w:eastAsia="ru-RU"/>
        </w:rPr>
      </w:pPr>
      <w:r w:rsidRPr="003025B0">
        <w:rPr>
          <w:rFonts w:ascii="Constantia" w:eastAsia="Times New Roman" w:hAnsi="Constantia" w:cs="Benguiat"/>
          <w:sz w:val="48"/>
          <w:szCs w:val="48"/>
          <w:lang w:eastAsia="ru-RU"/>
        </w:rPr>
        <w:t>Р</w:t>
      </w:r>
      <w:r w:rsidRPr="003025B0">
        <w:rPr>
          <w:rFonts w:ascii="Constantia" w:eastAsia="Times New Roman" w:hAnsi="Constantia" w:cs="Times New Roman"/>
          <w:sz w:val="48"/>
          <w:szCs w:val="48"/>
          <w:lang w:eastAsia="ru-RU"/>
        </w:rPr>
        <w:t>І</w:t>
      </w:r>
      <w:r w:rsidRPr="003025B0">
        <w:rPr>
          <w:rFonts w:ascii="Constantia" w:eastAsia="Times New Roman" w:hAnsi="Constantia" w:cs="Benguiat"/>
          <w:sz w:val="48"/>
          <w:szCs w:val="48"/>
          <w:lang w:eastAsia="ru-RU"/>
        </w:rPr>
        <w:t>ШЕННЯ</w:t>
      </w:r>
    </w:p>
    <w:p w:rsidR="003025B0" w:rsidRPr="003025B0" w:rsidRDefault="003025B0" w:rsidP="003025B0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025B0" w:rsidRPr="003025B0" w:rsidRDefault="003025B0" w:rsidP="003025B0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25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</w:t>
      </w:r>
      <w:r w:rsidRPr="00302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3025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ПРОЄКТ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3025B0" w:rsidRPr="003025B0" w:rsidTr="00AF3902">
        <w:tc>
          <w:tcPr>
            <w:tcW w:w="5245" w:type="dxa"/>
          </w:tcPr>
          <w:p w:rsidR="003025B0" w:rsidRPr="003025B0" w:rsidRDefault="003025B0" w:rsidP="003025B0">
            <w:pPr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5B0">
              <w:rPr>
                <w:rFonts w:ascii="Times New Roman" w:hAnsi="Times New Roman" w:cs="Times New Roman"/>
                <w:b/>
                <w:sz w:val="28"/>
                <w:szCs w:val="28"/>
              </w:rPr>
              <w:t>Про затвердження списку стипендіатів на отримання персональних стипендій Київської міської ради для призерів/призерок олімпіад, конкурсів і турнірів із навчальних предметів</w:t>
            </w:r>
          </w:p>
        </w:tc>
      </w:tr>
    </w:tbl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01"/>
        </w:tabs>
        <w:spacing w:after="0" w:line="240" w:lineRule="auto"/>
        <w:ind w:right="5214"/>
        <w:jc w:val="both"/>
        <w:rPr>
          <w:rFonts w:ascii="Times New Roman" w:eastAsia="Arimo" w:hAnsi="Times New Roman" w:cs="Times New Roman"/>
          <w:color w:val="000000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gjdgxs" w:colFirst="0" w:colLast="0"/>
      <w:bookmarkEnd w:id="0"/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статті 25 Закону України «Про місцеве самоврядування в Україні», Положення про персональні стипендії Київської міської ради для призерів/призерок олімпіад, конкурсів і турнірів із навчальних предметів, затвердженого рішенням Київської міської ради від 13 вересня 2022 року 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№ 5452/5493, враховуючи протокол № 3 конкурсної комісії з відбору та висунення кандидатів на персональну стипендію Київської міської ради від 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12 вересня 2023 року, з метою залучення учнів/учениць закладів загальної середньої освіти міста Києва до наукової, навчально-дослідницької, винахідницької роботи та поглибленого вивчення предметів і засвідчення їх особистих досягнень Київська міська рада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Calibri"/>
          <w:b/>
          <w:iCs/>
          <w:color w:val="000000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  <w:lang w:eastAsia="ru-RU"/>
        </w:rPr>
      </w:pPr>
      <w:r w:rsidRPr="003025B0">
        <w:rPr>
          <w:rFonts w:ascii="Times New Roman" w:eastAsia="Calibri" w:hAnsi="Times New Roman" w:cs="Calibri"/>
          <w:b/>
          <w:iCs/>
          <w:color w:val="000000"/>
          <w:sz w:val="28"/>
          <w:szCs w:val="28"/>
          <w:lang w:eastAsia="ru-RU"/>
        </w:rPr>
        <w:t>ВИРІШИЛА</w:t>
      </w:r>
      <w:r w:rsidRPr="003025B0">
        <w:rPr>
          <w:rFonts w:ascii="Times New Roman" w:eastAsia="Arimo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Arimo" w:hAnsi="Times New Roman" w:cs="Times New Roman"/>
          <w:color w:val="000000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Затвердити список стипендіатів на отримання персональних стипендій Київської міської ради для призерів/призерок олімпіад, конкурсів і турнірів із навчальних предметів, що додається.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Департаменту освіти і науки виконавчого органу Київської міської ради (Київської міської державної адміністрації) забезпечити виплати стипендій передбачених пунктом 1 цього рішення в період з 01 вересня 2023 року по 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30 червня 2024 року.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t>Оприлюднити це рішення у порядку встановленому законодавством України.</w:t>
      </w:r>
    </w:p>
    <w:p w:rsid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</w:t>
      </w:r>
      <w:r w:rsidRPr="003025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цього рішення покласти на постійну комісію Київської міської ради з питань освіти і науки, молоді та спорту.</w:t>
      </w: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161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025B0" w:rsidRPr="003025B0" w:rsidSect="009C23BE">
          <w:pgSz w:w="11900" w:h="16840"/>
          <w:pgMar w:top="1134" w:right="567" w:bottom="1134" w:left="1701" w:header="0" w:footer="6" w:gutter="0"/>
          <w:pgNumType w:start="1"/>
          <w:cols w:space="720"/>
        </w:sectPr>
      </w:pPr>
      <w:r w:rsidRPr="00302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Київський міський голова</w:t>
      </w:r>
      <w:r w:rsidRPr="00302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Віталій КЛИЧКО</w:t>
      </w:r>
    </w:p>
    <w:tbl>
      <w:tblPr>
        <w:tblW w:w="5518" w:type="pct"/>
        <w:tblInd w:w="-714" w:type="dxa"/>
        <w:tblLayout w:type="fixed"/>
        <w:tblLook w:val="01E0" w:firstRow="1" w:lastRow="1" w:firstColumn="1" w:lastColumn="1" w:noHBand="0" w:noVBand="0"/>
      </w:tblPr>
      <w:tblGrid>
        <w:gridCol w:w="5071"/>
        <w:gridCol w:w="1738"/>
        <w:gridCol w:w="3827"/>
      </w:tblGrid>
      <w:tr w:rsidR="003025B0" w:rsidRPr="003025B0" w:rsidTr="00B56D4D">
        <w:trPr>
          <w:trHeight w:val="567"/>
        </w:trPr>
        <w:tc>
          <w:tcPr>
            <w:tcW w:w="3201" w:type="pct"/>
            <w:gridSpan w:val="2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ПОДАННЯ:</w:t>
            </w:r>
          </w:p>
        </w:tc>
        <w:tc>
          <w:tcPr>
            <w:tcW w:w="1799" w:type="pct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5B0" w:rsidRPr="003025B0" w:rsidTr="00B56D4D">
        <w:trPr>
          <w:trHeight w:val="978"/>
        </w:trPr>
        <w:tc>
          <w:tcPr>
            <w:tcW w:w="3201" w:type="pct"/>
            <w:gridSpan w:val="2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Департаменту освіти і науки</w:t>
            </w:r>
          </w:p>
        </w:tc>
        <w:tc>
          <w:tcPr>
            <w:tcW w:w="1799" w:type="pct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Олена ФІДАНЯН</w:t>
            </w: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5B0" w:rsidRPr="003025B0" w:rsidTr="00B56D4D">
        <w:trPr>
          <w:trHeight w:val="978"/>
        </w:trPr>
        <w:tc>
          <w:tcPr>
            <w:tcW w:w="3201" w:type="pct"/>
            <w:gridSpan w:val="2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персоналу </w:t>
            </w:r>
          </w:p>
          <w:p w:rsidR="003025B0" w:rsidRPr="003025B0" w:rsidRDefault="003025B0" w:rsidP="00302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та правового забезпечення                                             </w:t>
            </w:r>
          </w:p>
        </w:tc>
        <w:tc>
          <w:tcPr>
            <w:tcW w:w="1799" w:type="pct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Лариса БІБА</w:t>
            </w:r>
          </w:p>
        </w:tc>
      </w:tr>
      <w:tr w:rsidR="003025B0" w:rsidRPr="003025B0" w:rsidTr="00B56D4D">
        <w:tblPrEx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2384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 w:bidi="en-US"/>
              </w:rPr>
              <w:t>ПОГОДЖЕНО:</w:t>
            </w:r>
          </w:p>
        </w:tc>
        <w:tc>
          <w:tcPr>
            <w:tcW w:w="817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  <w:tc>
          <w:tcPr>
            <w:tcW w:w="1799" w:type="pct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</w:tr>
      <w:tr w:rsidR="003025B0" w:rsidRPr="003025B0" w:rsidTr="00B56D4D">
        <w:trPr>
          <w:trHeight w:val="549"/>
        </w:trPr>
        <w:tc>
          <w:tcPr>
            <w:tcW w:w="3201" w:type="pct"/>
            <w:gridSpan w:val="2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Заступник голови Київської </w:t>
            </w:r>
          </w:p>
          <w:p w:rsidR="003025B0" w:rsidRPr="003025B0" w:rsidRDefault="003025B0" w:rsidP="003025B0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міської державної адміністрації</w:t>
            </w:r>
          </w:p>
          <w:p w:rsidR="003025B0" w:rsidRPr="003025B0" w:rsidRDefault="003025B0" w:rsidP="003025B0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1799" w:type="pct"/>
            <w:shd w:val="clear" w:color="auto" w:fill="auto"/>
          </w:tcPr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Calibri"/>
                <w:color w:val="000000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Calibri"/>
                <w:color w:val="000000"/>
                <w:sz w:val="28"/>
                <w:szCs w:val="28"/>
                <w:lang w:eastAsia="ru-RU"/>
              </w:rPr>
              <w:t>Валентин</w:t>
            </w: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МОНДРИЇВСЬКИЙ </w:t>
            </w:r>
          </w:p>
          <w:p w:rsidR="003025B0" w:rsidRPr="003025B0" w:rsidRDefault="003025B0" w:rsidP="003025B0">
            <w:pPr>
              <w:spacing w:after="0" w:line="240" w:lineRule="auto"/>
              <w:ind w:right="-74"/>
              <w:jc w:val="right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</w:p>
        </w:tc>
      </w:tr>
      <w:tr w:rsidR="003025B0" w:rsidRPr="003025B0" w:rsidTr="00B56D4D">
        <w:tblPrEx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2384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>Постійна комісія Київської міської ради з питань освіти і науки, молоді та спорту</w:t>
            </w:r>
          </w:p>
        </w:tc>
        <w:tc>
          <w:tcPr>
            <w:tcW w:w="817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  <w:tc>
          <w:tcPr>
            <w:tcW w:w="1799" w:type="pct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</w:tr>
      <w:tr w:rsidR="003025B0" w:rsidRPr="003025B0" w:rsidTr="00B56D4D">
        <w:tblPrEx>
          <w:tblLook w:val="04A0" w:firstRow="1" w:lastRow="0" w:firstColumn="1" w:lastColumn="0" w:noHBand="0" w:noVBand="1"/>
        </w:tblPrEx>
        <w:trPr>
          <w:trHeight w:val="721"/>
        </w:trPr>
        <w:tc>
          <w:tcPr>
            <w:tcW w:w="2384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 xml:space="preserve">Голова </w:t>
            </w:r>
          </w:p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>Секретар</w:t>
            </w:r>
          </w:p>
        </w:tc>
        <w:tc>
          <w:tcPr>
            <w:tcW w:w="817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  <w:tc>
          <w:tcPr>
            <w:tcW w:w="1799" w:type="pct"/>
          </w:tcPr>
          <w:p w:rsidR="003025B0" w:rsidRPr="003025B0" w:rsidRDefault="003025B0" w:rsidP="003025B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>Вадим ВАСИЛЬЧУК Олександр СУПРУН</w:t>
            </w:r>
          </w:p>
        </w:tc>
      </w:tr>
      <w:tr w:rsidR="003025B0" w:rsidRPr="003025B0" w:rsidTr="00B56D4D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384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Постійна комісія Київської міської ради з питань місцевого самоврядування та зовнішніх </w:t>
            </w:r>
            <w:proofErr w:type="spellStart"/>
            <w:r w:rsidRPr="00302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зв’язків</w:t>
            </w:r>
            <w:proofErr w:type="spellEnd"/>
          </w:p>
          <w:p w:rsidR="003025B0" w:rsidRPr="003025B0" w:rsidRDefault="003025B0" w:rsidP="003025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Голова</w:t>
            </w:r>
          </w:p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Секретар</w:t>
            </w:r>
          </w:p>
        </w:tc>
        <w:tc>
          <w:tcPr>
            <w:tcW w:w="817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  <w:tc>
          <w:tcPr>
            <w:tcW w:w="1799" w:type="pct"/>
            <w:shd w:val="clear" w:color="auto" w:fill="FFFFFF"/>
          </w:tcPr>
          <w:p w:rsidR="003025B0" w:rsidRPr="003025B0" w:rsidRDefault="003025B0" w:rsidP="003025B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Юлія ЯРМОЛЕНКО</w:t>
            </w:r>
          </w:p>
          <w:p w:rsidR="003025B0" w:rsidRPr="003025B0" w:rsidRDefault="003025B0" w:rsidP="003025B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 ХАЦЕВИЧ</w:t>
            </w:r>
          </w:p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</w:tr>
      <w:tr w:rsidR="003025B0" w:rsidRPr="003025B0" w:rsidTr="00B56D4D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384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4850A8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>Начальник</w:t>
            </w:r>
            <w:bookmarkStart w:id="1" w:name="_GoBack"/>
            <w:bookmarkEnd w:id="1"/>
            <w:r w:rsidR="003025B0" w:rsidRPr="003025B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 xml:space="preserve"> управління правового забезпечення діяльності Київської міської ради  </w:t>
            </w:r>
          </w:p>
        </w:tc>
        <w:tc>
          <w:tcPr>
            <w:tcW w:w="817" w:type="pct"/>
            <w:shd w:val="clear" w:color="auto" w:fill="auto"/>
          </w:tcPr>
          <w:p w:rsidR="003025B0" w:rsidRPr="003025B0" w:rsidRDefault="003025B0" w:rsidP="003025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</w:tc>
        <w:tc>
          <w:tcPr>
            <w:tcW w:w="1799" w:type="pct"/>
          </w:tcPr>
          <w:p w:rsidR="003025B0" w:rsidRPr="003025B0" w:rsidRDefault="003025B0" w:rsidP="003025B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</w:p>
          <w:p w:rsidR="003025B0" w:rsidRPr="003025B0" w:rsidRDefault="003025B0" w:rsidP="003025B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</w:pPr>
            <w:r w:rsidRPr="003025B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en-US"/>
              </w:rPr>
              <w:t>Валентина ПОЛОЖИШНИК</w:t>
            </w:r>
          </w:p>
        </w:tc>
      </w:tr>
    </w:tbl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445" w:type="pct"/>
        <w:tblInd w:w="-714" w:type="dxa"/>
        <w:tblLayout w:type="fixed"/>
        <w:tblLook w:val="01E0" w:firstRow="1" w:lastRow="1" w:firstColumn="1" w:lastColumn="1" w:noHBand="0" w:noVBand="0"/>
      </w:tblPr>
      <w:tblGrid>
        <w:gridCol w:w="6810"/>
        <w:gridCol w:w="3686"/>
      </w:tblGrid>
      <w:tr w:rsidR="003025B0" w:rsidRPr="003025B0" w:rsidTr="00B56D4D">
        <w:trPr>
          <w:trHeight w:val="567"/>
        </w:trPr>
        <w:tc>
          <w:tcPr>
            <w:tcW w:w="3244" w:type="pct"/>
            <w:shd w:val="clear" w:color="auto" w:fill="auto"/>
          </w:tcPr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ПОДАННЯ:</w:t>
            </w:r>
          </w:p>
        </w:tc>
        <w:tc>
          <w:tcPr>
            <w:tcW w:w="1756" w:type="pct"/>
            <w:shd w:val="clear" w:color="auto" w:fill="auto"/>
          </w:tcPr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5B0" w:rsidRPr="003025B0" w:rsidTr="00B56D4D">
        <w:trPr>
          <w:trHeight w:val="978"/>
        </w:trPr>
        <w:tc>
          <w:tcPr>
            <w:tcW w:w="3244" w:type="pct"/>
            <w:shd w:val="clear" w:color="auto" w:fill="auto"/>
          </w:tcPr>
          <w:p w:rsidR="003025B0" w:rsidRPr="003025B0" w:rsidRDefault="003025B0" w:rsidP="00B56D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B56D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Департаменту освіти і науки</w:t>
            </w:r>
          </w:p>
        </w:tc>
        <w:tc>
          <w:tcPr>
            <w:tcW w:w="1756" w:type="pct"/>
            <w:shd w:val="clear" w:color="auto" w:fill="auto"/>
          </w:tcPr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Олена ФІДАНЯН</w:t>
            </w:r>
          </w:p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25B0" w:rsidRPr="003025B0" w:rsidTr="00B56D4D">
        <w:trPr>
          <w:trHeight w:val="978"/>
        </w:trPr>
        <w:tc>
          <w:tcPr>
            <w:tcW w:w="3244" w:type="pct"/>
            <w:shd w:val="clear" w:color="auto" w:fill="auto"/>
          </w:tcPr>
          <w:p w:rsidR="003025B0" w:rsidRPr="003025B0" w:rsidRDefault="003025B0" w:rsidP="00B56D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персоналу </w:t>
            </w:r>
          </w:p>
          <w:p w:rsidR="003025B0" w:rsidRPr="003025B0" w:rsidRDefault="003025B0" w:rsidP="00B56D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та правового забезпечення                                             </w:t>
            </w:r>
          </w:p>
        </w:tc>
        <w:tc>
          <w:tcPr>
            <w:tcW w:w="1756" w:type="pct"/>
            <w:shd w:val="clear" w:color="auto" w:fill="auto"/>
          </w:tcPr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025B0" w:rsidRPr="003025B0" w:rsidRDefault="003025B0" w:rsidP="00302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25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Лариса БІБА</w:t>
            </w:r>
          </w:p>
        </w:tc>
      </w:tr>
    </w:tbl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25B0" w:rsidRPr="003025B0" w:rsidRDefault="003025B0" w:rsidP="003025B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585B" w:rsidRPr="00A55416" w:rsidRDefault="0074585B" w:rsidP="003025B0">
      <w:pPr>
        <w:spacing w:after="0" w:line="240" w:lineRule="auto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sectPr w:rsidR="0074585B" w:rsidRPr="00A55416" w:rsidSect="00B56D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nguiat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2E86"/>
    <w:multiLevelType w:val="hybridMultilevel"/>
    <w:tmpl w:val="211EBEB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87E22DC"/>
    <w:multiLevelType w:val="hybridMultilevel"/>
    <w:tmpl w:val="E796EAE2"/>
    <w:lvl w:ilvl="0" w:tplc="FEC20B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0E66AB"/>
    <w:multiLevelType w:val="hybridMultilevel"/>
    <w:tmpl w:val="C866AAA4"/>
    <w:lvl w:ilvl="0" w:tplc="7E34ED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FCE3E17"/>
    <w:multiLevelType w:val="multilevel"/>
    <w:tmpl w:val="4D44B10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47B7E2B"/>
    <w:multiLevelType w:val="hybridMultilevel"/>
    <w:tmpl w:val="E86CF67E"/>
    <w:lvl w:ilvl="0" w:tplc="5C94199C">
      <w:start w:val="1"/>
      <w:numFmt w:val="decimal"/>
      <w:lvlText w:val="%1."/>
      <w:lvlJc w:val="left"/>
      <w:pPr>
        <w:ind w:left="1497" w:hanging="930"/>
      </w:pPr>
      <w:rPr>
        <w:rFonts w:eastAsia="Arimo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612021"/>
    <w:multiLevelType w:val="hybridMultilevel"/>
    <w:tmpl w:val="34B8E882"/>
    <w:lvl w:ilvl="0" w:tplc="0422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3E"/>
    <w:rsid w:val="00001E0C"/>
    <w:rsid w:val="00010DE3"/>
    <w:rsid w:val="00012B9C"/>
    <w:rsid w:val="0001398A"/>
    <w:rsid w:val="00014F8C"/>
    <w:rsid w:val="00032B0F"/>
    <w:rsid w:val="00041349"/>
    <w:rsid w:val="00044FA1"/>
    <w:rsid w:val="00045784"/>
    <w:rsid w:val="000557EE"/>
    <w:rsid w:val="000561E6"/>
    <w:rsid w:val="00060994"/>
    <w:rsid w:val="00067706"/>
    <w:rsid w:val="00070487"/>
    <w:rsid w:val="00073107"/>
    <w:rsid w:val="0007315A"/>
    <w:rsid w:val="000735F7"/>
    <w:rsid w:val="00084AB4"/>
    <w:rsid w:val="00091F8D"/>
    <w:rsid w:val="00093E87"/>
    <w:rsid w:val="000B29CF"/>
    <w:rsid w:val="000C2371"/>
    <w:rsid w:val="000C4FA6"/>
    <w:rsid w:val="000D1924"/>
    <w:rsid w:val="000E7410"/>
    <w:rsid w:val="000F0112"/>
    <w:rsid w:val="00101F61"/>
    <w:rsid w:val="001030D2"/>
    <w:rsid w:val="00104D10"/>
    <w:rsid w:val="00104DEB"/>
    <w:rsid w:val="00105EFF"/>
    <w:rsid w:val="00106CBF"/>
    <w:rsid w:val="00107A07"/>
    <w:rsid w:val="00111C85"/>
    <w:rsid w:val="00163007"/>
    <w:rsid w:val="0017507C"/>
    <w:rsid w:val="00177D47"/>
    <w:rsid w:val="00191E73"/>
    <w:rsid w:val="001A1829"/>
    <w:rsid w:val="001A6708"/>
    <w:rsid w:val="001B0FC9"/>
    <w:rsid w:val="001D1B69"/>
    <w:rsid w:val="001E7370"/>
    <w:rsid w:val="00202198"/>
    <w:rsid w:val="00216D3E"/>
    <w:rsid w:val="00216D55"/>
    <w:rsid w:val="002263E4"/>
    <w:rsid w:val="00234691"/>
    <w:rsid w:val="002462D4"/>
    <w:rsid w:val="00266E97"/>
    <w:rsid w:val="002803CA"/>
    <w:rsid w:val="002A4626"/>
    <w:rsid w:val="002B6D80"/>
    <w:rsid w:val="002D2416"/>
    <w:rsid w:val="002D4BBB"/>
    <w:rsid w:val="002E7264"/>
    <w:rsid w:val="002E7603"/>
    <w:rsid w:val="002F114D"/>
    <w:rsid w:val="002F2F2A"/>
    <w:rsid w:val="002F50F8"/>
    <w:rsid w:val="002F6833"/>
    <w:rsid w:val="002F7AB9"/>
    <w:rsid w:val="00300444"/>
    <w:rsid w:val="003025B0"/>
    <w:rsid w:val="00302AB4"/>
    <w:rsid w:val="00312809"/>
    <w:rsid w:val="00322327"/>
    <w:rsid w:val="003233A6"/>
    <w:rsid w:val="00347904"/>
    <w:rsid w:val="00351C50"/>
    <w:rsid w:val="003848C9"/>
    <w:rsid w:val="00385593"/>
    <w:rsid w:val="00392983"/>
    <w:rsid w:val="00397B92"/>
    <w:rsid w:val="003A147B"/>
    <w:rsid w:val="003B5EAB"/>
    <w:rsid w:val="003C25E0"/>
    <w:rsid w:val="003C780F"/>
    <w:rsid w:val="003D3027"/>
    <w:rsid w:val="003E56F6"/>
    <w:rsid w:val="003E7C7B"/>
    <w:rsid w:val="003F56E6"/>
    <w:rsid w:val="004021CB"/>
    <w:rsid w:val="00412FE5"/>
    <w:rsid w:val="00414B9E"/>
    <w:rsid w:val="00414BD5"/>
    <w:rsid w:val="004250C6"/>
    <w:rsid w:val="0045165A"/>
    <w:rsid w:val="00453002"/>
    <w:rsid w:val="00483558"/>
    <w:rsid w:val="004850A8"/>
    <w:rsid w:val="00495E6C"/>
    <w:rsid w:val="004A398D"/>
    <w:rsid w:val="004A3B8E"/>
    <w:rsid w:val="004B24F0"/>
    <w:rsid w:val="004B2E07"/>
    <w:rsid w:val="004D1C82"/>
    <w:rsid w:val="004D2846"/>
    <w:rsid w:val="004E1A6C"/>
    <w:rsid w:val="004E2328"/>
    <w:rsid w:val="004E6B99"/>
    <w:rsid w:val="004F0564"/>
    <w:rsid w:val="004F3F59"/>
    <w:rsid w:val="004F4757"/>
    <w:rsid w:val="005017BE"/>
    <w:rsid w:val="0052043E"/>
    <w:rsid w:val="00525320"/>
    <w:rsid w:val="0054591D"/>
    <w:rsid w:val="0054776C"/>
    <w:rsid w:val="0055228C"/>
    <w:rsid w:val="005535AB"/>
    <w:rsid w:val="005613C4"/>
    <w:rsid w:val="005A4912"/>
    <w:rsid w:val="005A7734"/>
    <w:rsid w:val="005B4922"/>
    <w:rsid w:val="005B77B3"/>
    <w:rsid w:val="005C237F"/>
    <w:rsid w:val="005C4D32"/>
    <w:rsid w:val="005D4D33"/>
    <w:rsid w:val="005D785B"/>
    <w:rsid w:val="005E1079"/>
    <w:rsid w:val="005E1964"/>
    <w:rsid w:val="005F6F18"/>
    <w:rsid w:val="00603C4D"/>
    <w:rsid w:val="00606BDC"/>
    <w:rsid w:val="00617F5B"/>
    <w:rsid w:val="00634C9B"/>
    <w:rsid w:val="0064546F"/>
    <w:rsid w:val="006636C3"/>
    <w:rsid w:val="00665ACD"/>
    <w:rsid w:val="0067294E"/>
    <w:rsid w:val="006A1E91"/>
    <w:rsid w:val="006A5C55"/>
    <w:rsid w:val="006A7306"/>
    <w:rsid w:val="006B039A"/>
    <w:rsid w:val="006B3812"/>
    <w:rsid w:val="006B44A3"/>
    <w:rsid w:val="006D02E8"/>
    <w:rsid w:val="006D5C66"/>
    <w:rsid w:val="006F78BE"/>
    <w:rsid w:val="0071038D"/>
    <w:rsid w:val="0071157D"/>
    <w:rsid w:val="007307D0"/>
    <w:rsid w:val="0074585B"/>
    <w:rsid w:val="00746C9D"/>
    <w:rsid w:val="007470CF"/>
    <w:rsid w:val="007531F8"/>
    <w:rsid w:val="00756DEB"/>
    <w:rsid w:val="0077604D"/>
    <w:rsid w:val="00796D78"/>
    <w:rsid w:val="007A5449"/>
    <w:rsid w:val="007A6196"/>
    <w:rsid w:val="007B1436"/>
    <w:rsid w:val="007C042B"/>
    <w:rsid w:val="007D1A61"/>
    <w:rsid w:val="007E21B8"/>
    <w:rsid w:val="007E2C36"/>
    <w:rsid w:val="007E4189"/>
    <w:rsid w:val="007F0C39"/>
    <w:rsid w:val="007F0F69"/>
    <w:rsid w:val="007F2589"/>
    <w:rsid w:val="00805FB0"/>
    <w:rsid w:val="00817685"/>
    <w:rsid w:val="00826DB6"/>
    <w:rsid w:val="00851488"/>
    <w:rsid w:val="0085257F"/>
    <w:rsid w:val="0085359E"/>
    <w:rsid w:val="00855A88"/>
    <w:rsid w:val="00860129"/>
    <w:rsid w:val="008755E8"/>
    <w:rsid w:val="00877FA0"/>
    <w:rsid w:val="008935DA"/>
    <w:rsid w:val="008974D4"/>
    <w:rsid w:val="008A4C07"/>
    <w:rsid w:val="008A4D96"/>
    <w:rsid w:val="008B298E"/>
    <w:rsid w:val="008C5A01"/>
    <w:rsid w:val="008D1CDB"/>
    <w:rsid w:val="008E6068"/>
    <w:rsid w:val="008E74BD"/>
    <w:rsid w:val="008F5F74"/>
    <w:rsid w:val="0090010D"/>
    <w:rsid w:val="00911211"/>
    <w:rsid w:val="0091767D"/>
    <w:rsid w:val="0093426C"/>
    <w:rsid w:val="0093653E"/>
    <w:rsid w:val="009531E3"/>
    <w:rsid w:val="009534C9"/>
    <w:rsid w:val="00971412"/>
    <w:rsid w:val="00976D1F"/>
    <w:rsid w:val="00984B20"/>
    <w:rsid w:val="00985D3C"/>
    <w:rsid w:val="009B2E8B"/>
    <w:rsid w:val="009B4120"/>
    <w:rsid w:val="009F30A4"/>
    <w:rsid w:val="00A000C9"/>
    <w:rsid w:val="00A0065F"/>
    <w:rsid w:val="00A06AEB"/>
    <w:rsid w:val="00A1603D"/>
    <w:rsid w:val="00A210C4"/>
    <w:rsid w:val="00A236F6"/>
    <w:rsid w:val="00A27F64"/>
    <w:rsid w:val="00A37E81"/>
    <w:rsid w:val="00A409C2"/>
    <w:rsid w:val="00A42E9F"/>
    <w:rsid w:val="00A50A07"/>
    <w:rsid w:val="00A55416"/>
    <w:rsid w:val="00A675B5"/>
    <w:rsid w:val="00A777AE"/>
    <w:rsid w:val="00A804D0"/>
    <w:rsid w:val="00A90F84"/>
    <w:rsid w:val="00AA29FD"/>
    <w:rsid w:val="00AB46BC"/>
    <w:rsid w:val="00AB5C22"/>
    <w:rsid w:val="00AD0FE0"/>
    <w:rsid w:val="00AD6AC3"/>
    <w:rsid w:val="00AE0CEB"/>
    <w:rsid w:val="00AE3639"/>
    <w:rsid w:val="00B130C6"/>
    <w:rsid w:val="00B202B9"/>
    <w:rsid w:val="00B26D74"/>
    <w:rsid w:val="00B36F8F"/>
    <w:rsid w:val="00B4760F"/>
    <w:rsid w:val="00B530D9"/>
    <w:rsid w:val="00B56D4D"/>
    <w:rsid w:val="00B57B5F"/>
    <w:rsid w:val="00B81C16"/>
    <w:rsid w:val="00B85908"/>
    <w:rsid w:val="00B9436E"/>
    <w:rsid w:val="00B94516"/>
    <w:rsid w:val="00B964DE"/>
    <w:rsid w:val="00BA2B95"/>
    <w:rsid w:val="00BB1C2F"/>
    <w:rsid w:val="00BB2148"/>
    <w:rsid w:val="00BE278E"/>
    <w:rsid w:val="00C135CE"/>
    <w:rsid w:val="00C16108"/>
    <w:rsid w:val="00C3310D"/>
    <w:rsid w:val="00C36E89"/>
    <w:rsid w:val="00C37A69"/>
    <w:rsid w:val="00C4609C"/>
    <w:rsid w:val="00C524B6"/>
    <w:rsid w:val="00C54B46"/>
    <w:rsid w:val="00CA20B0"/>
    <w:rsid w:val="00CA57CF"/>
    <w:rsid w:val="00CB4241"/>
    <w:rsid w:val="00CC5442"/>
    <w:rsid w:val="00CC5E24"/>
    <w:rsid w:val="00CD0263"/>
    <w:rsid w:val="00CD429C"/>
    <w:rsid w:val="00CE5D34"/>
    <w:rsid w:val="00CE73E0"/>
    <w:rsid w:val="00D12BE7"/>
    <w:rsid w:val="00D1502F"/>
    <w:rsid w:val="00D21B15"/>
    <w:rsid w:val="00D26597"/>
    <w:rsid w:val="00D36941"/>
    <w:rsid w:val="00D549FB"/>
    <w:rsid w:val="00D609CF"/>
    <w:rsid w:val="00D76A69"/>
    <w:rsid w:val="00D96776"/>
    <w:rsid w:val="00D96B7D"/>
    <w:rsid w:val="00DA52D7"/>
    <w:rsid w:val="00DA7719"/>
    <w:rsid w:val="00DB0F16"/>
    <w:rsid w:val="00DB464B"/>
    <w:rsid w:val="00DC123C"/>
    <w:rsid w:val="00DC6CB7"/>
    <w:rsid w:val="00DD630E"/>
    <w:rsid w:val="00DF19BA"/>
    <w:rsid w:val="00DF633E"/>
    <w:rsid w:val="00E02332"/>
    <w:rsid w:val="00E130CD"/>
    <w:rsid w:val="00E14C62"/>
    <w:rsid w:val="00E27589"/>
    <w:rsid w:val="00E30254"/>
    <w:rsid w:val="00E459BF"/>
    <w:rsid w:val="00E5186B"/>
    <w:rsid w:val="00E576C0"/>
    <w:rsid w:val="00E65EBE"/>
    <w:rsid w:val="00E73002"/>
    <w:rsid w:val="00E90C03"/>
    <w:rsid w:val="00EA3DC5"/>
    <w:rsid w:val="00EA6A4E"/>
    <w:rsid w:val="00EA731C"/>
    <w:rsid w:val="00EB589C"/>
    <w:rsid w:val="00EB79A8"/>
    <w:rsid w:val="00EC35CF"/>
    <w:rsid w:val="00EE3D60"/>
    <w:rsid w:val="00EF1A54"/>
    <w:rsid w:val="00EF1CC3"/>
    <w:rsid w:val="00EF4183"/>
    <w:rsid w:val="00EF500D"/>
    <w:rsid w:val="00EF7CA6"/>
    <w:rsid w:val="00F00597"/>
    <w:rsid w:val="00F023BC"/>
    <w:rsid w:val="00F103E9"/>
    <w:rsid w:val="00F22D6C"/>
    <w:rsid w:val="00F36BC2"/>
    <w:rsid w:val="00F37386"/>
    <w:rsid w:val="00F459D3"/>
    <w:rsid w:val="00F52024"/>
    <w:rsid w:val="00F566A0"/>
    <w:rsid w:val="00F657A5"/>
    <w:rsid w:val="00F70915"/>
    <w:rsid w:val="00F72B42"/>
    <w:rsid w:val="00F74FB0"/>
    <w:rsid w:val="00F76EAC"/>
    <w:rsid w:val="00F84852"/>
    <w:rsid w:val="00F9062F"/>
    <w:rsid w:val="00F927F6"/>
    <w:rsid w:val="00FB6777"/>
    <w:rsid w:val="00FD3542"/>
    <w:rsid w:val="00F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BA40"/>
  <w15:docId w15:val="{1B453947-8DEF-4D3D-949C-5DAA5FC1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941"/>
  </w:style>
  <w:style w:type="paragraph" w:styleId="2">
    <w:name w:val="heading 2"/>
    <w:basedOn w:val="a"/>
    <w:next w:val="a"/>
    <w:link w:val="20"/>
    <w:unhideWhenUsed/>
    <w:qFormat/>
    <w:rsid w:val="00EF7C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D1C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5165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5E2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F7C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3">
    <w:name w:val="Font Style13"/>
    <w:rsid w:val="007F2589"/>
    <w:rPr>
      <w:rFonts w:ascii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084AB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4D1C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c">
    <w:name w:val="tc"/>
    <w:basedOn w:val="a"/>
    <w:rsid w:val="00A5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A5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59"/>
    <w:rsid w:val="00745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rsid w:val="0074585B"/>
  </w:style>
  <w:style w:type="paragraph" w:customStyle="1" w:styleId="a8">
    <w:name w:val="Нормальний текст"/>
    <w:basedOn w:val="a"/>
    <w:rsid w:val="00BE278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customStyle="1" w:styleId="1">
    <w:name w:val="Сітка таблиці1"/>
    <w:basedOn w:val="a1"/>
    <w:next w:val="a7"/>
    <w:uiPriority w:val="39"/>
    <w:rsid w:val="003025B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88FAB-EDF4-4817-B950-1BBBF8ED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1645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Миска Ольга</dc:creator>
  <cp:lastModifiedBy>Булаш Світлана Василівна</cp:lastModifiedBy>
  <cp:revision>2</cp:revision>
  <cp:lastPrinted>2023-09-15T10:34:00Z</cp:lastPrinted>
  <dcterms:created xsi:type="dcterms:W3CDTF">2023-10-02T12:55:00Z</dcterms:created>
  <dcterms:modified xsi:type="dcterms:W3CDTF">2023-10-02T12:55:00Z</dcterms:modified>
</cp:coreProperties>
</file>