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1EB66B7A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9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547E67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21A36AA1" w14:textId="77777777" w:rsidR="00A56B73" w:rsidRPr="00A56B73" w:rsidRDefault="00A56B73" w:rsidP="00A56B73">
      <w:pPr>
        <w:tabs>
          <w:tab w:val="left" w:pos="1800"/>
          <w:tab w:val="left" w:pos="4140"/>
          <w:tab w:val="left" w:pos="4680"/>
          <w:tab w:val="left" w:pos="5220"/>
          <w:tab w:val="left" w:pos="8280"/>
          <w:tab w:val="left" w:pos="9720"/>
        </w:tabs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6B73">
        <w:rPr>
          <w:rFonts w:ascii="Times New Roman" w:hAnsi="Times New Roman" w:cs="Times New Roman"/>
          <w:b/>
          <w:sz w:val="28"/>
          <w:szCs w:val="28"/>
        </w:rPr>
        <w:t>ПРОЄКТ</w:t>
      </w:r>
    </w:p>
    <w:p w14:paraId="153E5405" w14:textId="77777777" w:rsidR="00A56B73" w:rsidRPr="00A56B73" w:rsidRDefault="00A56B73" w:rsidP="00A56B73">
      <w:pPr>
        <w:tabs>
          <w:tab w:val="left" w:pos="1800"/>
          <w:tab w:val="left" w:pos="4140"/>
          <w:tab w:val="left" w:pos="4680"/>
          <w:tab w:val="left" w:pos="5220"/>
          <w:tab w:val="left" w:pos="8280"/>
          <w:tab w:val="left" w:pos="972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1329F9C5" w14:textId="77777777" w:rsidR="00A56B73" w:rsidRPr="00A56B73" w:rsidRDefault="00A56B73" w:rsidP="00A56B73">
      <w:pPr>
        <w:tabs>
          <w:tab w:val="left" w:pos="1800"/>
          <w:tab w:val="left" w:pos="4140"/>
          <w:tab w:val="left" w:pos="4680"/>
          <w:tab w:val="left" w:pos="5220"/>
          <w:tab w:val="left" w:pos="8280"/>
          <w:tab w:val="left" w:pos="972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4C5FA5A6" w14:textId="77777777" w:rsidR="00A56B73" w:rsidRPr="00A56B73" w:rsidRDefault="00A56B73" w:rsidP="00A56B73">
      <w:pPr>
        <w:tabs>
          <w:tab w:val="left" w:pos="1800"/>
          <w:tab w:val="left" w:pos="2835"/>
          <w:tab w:val="left" w:pos="3119"/>
          <w:tab w:val="left" w:pos="4111"/>
          <w:tab w:val="left" w:pos="4678"/>
          <w:tab w:val="left" w:pos="5387"/>
          <w:tab w:val="left" w:pos="8280"/>
          <w:tab w:val="left" w:pos="9720"/>
        </w:tabs>
        <w:spacing w:after="0" w:line="240" w:lineRule="auto"/>
        <w:ind w:left="567" w:right="42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B73">
        <w:rPr>
          <w:rFonts w:ascii="Times New Roman" w:hAnsi="Times New Roman" w:cs="Times New Roman"/>
          <w:b/>
          <w:sz w:val="28"/>
          <w:szCs w:val="28"/>
        </w:rPr>
        <w:t>Про внесення змін до Програми економічного і соціального розвитку м. Києва на 2024–2026 роки</w:t>
      </w:r>
    </w:p>
    <w:p w14:paraId="0C62BC28" w14:textId="77777777" w:rsidR="00A56B73" w:rsidRPr="00A56B73" w:rsidRDefault="00A56B73" w:rsidP="00A56B73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D8FEC2" w14:textId="77777777" w:rsidR="00A56B73" w:rsidRPr="00A56B73" w:rsidRDefault="00A56B73" w:rsidP="00A56B73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B2231C" w14:textId="77777777" w:rsidR="00A56B73" w:rsidRPr="00A56B73" w:rsidRDefault="00A56B73" w:rsidP="00A56B73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B73">
        <w:rPr>
          <w:rFonts w:ascii="Times New Roman" w:hAnsi="Times New Roman" w:cs="Times New Roman"/>
          <w:sz w:val="28"/>
          <w:szCs w:val="28"/>
        </w:rPr>
        <w:t xml:space="preserve">Відповідно до пункту 22 частини першої статті 26 Закону України «Про місцеве самоврядування в Україні», статті 14 Бюджетного регламенту Київської міської ради, затвердженого рішенням Київської міської ради </w:t>
      </w:r>
      <w:r w:rsidRPr="00A56B73">
        <w:rPr>
          <w:rFonts w:ascii="Times New Roman" w:hAnsi="Times New Roman" w:cs="Times New Roman"/>
          <w:sz w:val="28"/>
          <w:szCs w:val="28"/>
        </w:rPr>
        <w:br/>
        <w:t>від 07 липня 2016 року № 579/579 (у редакції ріше</w:t>
      </w:r>
      <w:bookmarkStart w:id="0" w:name="_GoBack"/>
      <w:bookmarkEnd w:id="0"/>
      <w:r w:rsidRPr="00A56B73">
        <w:rPr>
          <w:rFonts w:ascii="Times New Roman" w:hAnsi="Times New Roman" w:cs="Times New Roman"/>
          <w:sz w:val="28"/>
          <w:szCs w:val="28"/>
        </w:rPr>
        <w:t>ння Київської міської ради від 16  травня  2019  року  № 903/7559), Київська міська рада</w:t>
      </w:r>
    </w:p>
    <w:p w14:paraId="61F99959" w14:textId="77777777" w:rsidR="00A56B73" w:rsidRPr="00A56B73" w:rsidRDefault="00A56B73" w:rsidP="00A56B73">
      <w:pPr>
        <w:spacing w:after="0" w:line="240" w:lineRule="auto"/>
        <w:ind w:right="-6" w:firstLine="567"/>
        <w:rPr>
          <w:rFonts w:ascii="Times New Roman" w:hAnsi="Times New Roman" w:cs="Times New Roman"/>
          <w:b/>
          <w:sz w:val="28"/>
          <w:szCs w:val="28"/>
        </w:rPr>
      </w:pPr>
    </w:p>
    <w:p w14:paraId="3F7CE3AB" w14:textId="77777777" w:rsidR="00A56B73" w:rsidRPr="00A56B73" w:rsidRDefault="00A56B73" w:rsidP="00A56B73">
      <w:pPr>
        <w:spacing w:after="0" w:line="240" w:lineRule="auto"/>
        <w:ind w:right="-6" w:firstLine="567"/>
        <w:rPr>
          <w:rFonts w:ascii="Times New Roman" w:hAnsi="Times New Roman" w:cs="Times New Roman"/>
          <w:b/>
          <w:sz w:val="28"/>
          <w:szCs w:val="28"/>
        </w:rPr>
      </w:pPr>
      <w:r w:rsidRPr="00A56B73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3536E606" w14:textId="77777777" w:rsidR="00A56B73" w:rsidRPr="00A56B73" w:rsidRDefault="00A56B73" w:rsidP="00A56B73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2331EC" w14:textId="77777777" w:rsidR="00A56B73" w:rsidRPr="00A56B73" w:rsidRDefault="00A56B73" w:rsidP="00A56B73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B7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56B73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A56B73">
        <w:rPr>
          <w:rFonts w:ascii="Times New Roman" w:hAnsi="Times New Roman" w:cs="Times New Roman"/>
          <w:sz w:val="28"/>
          <w:szCs w:val="28"/>
        </w:rPr>
        <w:t xml:space="preserve"> зміни до Програми економічного і соціального розвитку м. Києва на 2024</w:t>
      </w:r>
      <w:r w:rsidRPr="00A56B73">
        <w:rPr>
          <w:rFonts w:ascii="Times New Roman" w:hAnsi="Times New Roman" w:cs="Times New Roman"/>
          <w:b/>
          <w:sz w:val="28"/>
          <w:szCs w:val="28"/>
        </w:rPr>
        <w:t>–</w:t>
      </w:r>
      <w:r w:rsidRPr="00A56B73">
        <w:rPr>
          <w:rFonts w:ascii="Times New Roman" w:hAnsi="Times New Roman" w:cs="Times New Roman"/>
          <w:sz w:val="28"/>
          <w:szCs w:val="28"/>
        </w:rPr>
        <w:t>2026 роки, затвердженої рішенням Київської міської ради від 14 грудня 2023 року № 7530/7571, а саме:</w:t>
      </w:r>
    </w:p>
    <w:p w14:paraId="5F3EF7FC" w14:textId="3B2378DD" w:rsidR="00A56B73" w:rsidRPr="00A56B73" w:rsidRDefault="00A56B73" w:rsidP="00A56B73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B73">
        <w:rPr>
          <w:rFonts w:ascii="Times New Roman" w:hAnsi="Times New Roman" w:cs="Times New Roman"/>
          <w:sz w:val="28"/>
          <w:szCs w:val="28"/>
        </w:rPr>
        <w:t>додаток 3 «Розподіл асигнувань у 2024 році на фінансування капітальних видатків за напрямами використання бюджетних коштів» (у редакції рішення Київської міської ради від 1</w:t>
      </w:r>
      <w:r w:rsidR="009829F3">
        <w:rPr>
          <w:rFonts w:ascii="Times New Roman" w:hAnsi="Times New Roman" w:cs="Times New Roman"/>
          <w:sz w:val="28"/>
          <w:szCs w:val="28"/>
        </w:rPr>
        <w:t>3</w:t>
      </w:r>
      <w:r w:rsidRPr="00A56B73">
        <w:rPr>
          <w:rFonts w:ascii="Times New Roman" w:hAnsi="Times New Roman" w:cs="Times New Roman"/>
          <w:sz w:val="28"/>
          <w:szCs w:val="28"/>
        </w:rPr>
        <w:t xml:space="preserve"> </w:t>
      </w:r>
      <w:r w:rsidR="009829F3">
        <w:rPr>
          <w:rFonts w:ascii="Times New Roman" w:hAnsi="Times New Roman" w:cs="Times New Roman"/>
          <w:sz w:val="28"/>
          <w:szCs w:val="28"/>
        </w:rPr>
        <w:t>черв</w:t>
      </w:r>
      <w:r w:rsidRPr="00A56B73">
        <w:rPr>
          <w:rFonts w:ascii="Times New Roman" w:hAnsi="Times New Roman" w:cs="Times New Roman"/>
          <w:sz w:val="28"/>
          <w:szCs w:val="28"/>
        </w:rPr>
        <w:t xml:space="preserve">ня 2024 року № </w:t>
      </w:r>
      <w:r w:rsidR="009829F3">
        <w:rPr>
          <w:rFonts w:ascii="Times New Roman" w:hAnsi="Times New Roman" w:cs="Times New Roman"/>
          <w:sz w:val="28"/>
          <w:szCs w:val="28"/>
        </w:rPr>
        <w:t>924/8890</w:t>
      </w:r>
      <w:r w:rsidRPr="00A56B73">
        <w:rPr>
          <w:rFonts w:ascii="Times New Roman" w:hAnsi="Times New Roman" w:cs="Times New Roman"/>
          <w:sz w:val="28"/>
          <w:szCs w:val="28"/>
        </w:rPr>
        <w:t>) викласти в новій редакції, що додається;</w:t>
      </w:r>
    </w:p>
    <w:p w14:paraId="0DBC62CE" w14:textId="782CF1CD" w:rsidR="00A56B73" w:rsidRPr="00A56B73" w:rsidRDefault="00A56B73" w:rsidP="00A56B73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B73">
        <w:rPr>
          <w:rFonts w:ascii="Times New Roman" w:hAnsi="Times New Roman" w:cs="Times New Roman"/>
          <w:sz w:val="28"/>
          <w:szCs w:val="28"/>
        </w:rPr>
        <w:t xml:space="preserve">додаток 4 «Розподіл асигнувань у 2024 році на фінансування капітальних видатків за рахунок бюджетних коштів по головних розпорядниках бюджетних коштів (зведена)» (у редакції рішення Київської міської ради від </w:t>
      </w:r>
      <w:r w:rsidR="009829F3" w:rsidRPr="00A56B73">
        <w:rPr>
          <w:rFonts w:ascii="Times New Roman" w:hAnsi="Times New Roman" w:cs="Times New Roman"/>
          <w:sz w:val="28"/>
          <w:szCs w:val="28"/>
        </w:rPr>
        <w:t>1</w:t>
      </w:r>
      <w:r w:rsidR="009829F3">
        <w:rPr>
          <w:rFonts w:ascii="Times New Roman" w:hAnsi="Times New Roman" w:cs="Times New Roman"/>
          <w:sz w:val="28"/>
          <w:szCs w:val="28"/>
        </w:rPr>
        <w:t>3</w:t>
      </w:r>
      <w:r w:rsidR="009829F3" w:rsidRPr="00A56B73">
        <w:rPr>
          <w:rFonts w:ascii="Times New Roman" w:hAnsi="Times New Roman" w:cs="Times New Roman"/>
          <w:sz w:val="28"/>
          <w:szCs w:val="28"/>
        </w:rPr>
        <w:t xml:space="preserve"> </w:t>
      </w:r>
      <w:r w:rsidR="009829F3">
        <w:rPr>
          <w:rFonts w:ascii="Times New Roman" w:hAnsi="Times New Roman" w:cs="Times New Roman"/>
          <w:sz w:val="28"/>
          <w:szCs w:val="28"/>
        </w:rPr>
        <w:t>червня 2024 </w:t>
      </w:r>
      <w:r w:rsidR="009829F3" w:rsidRPr="00A56B73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9829F3">
        <w:rPr>
          <w:rFonts w:ascii="Times New Roman" w:hAnsi="Times New Roman" w:cs="Times New Roman"/>
          <w:sz w:val="28"/>
          <w:szCs w:val="28"/>
        </w:rPr>
        <w:t>924/8890</w:t>
      </w:r>
      <w:r w:rsidRPr="00A56B73">
        <w:rPr>
          <w:rFonts w:ascii="Times New Roman" w:hAnsi="Times New Roman" w:cs="Times New Roman"/>
          <w:sz w:val="28"/>
          <w:szCs w:val="28"/>
        </w:rPr>
        <w:t>) викласти в новій редакції, що додається;</w:t>
      </w:r>
    </w:p>
    <w:p w14:paraId="0F272DAA" w14:textId="1720B28E" w:rsidR="00A56B73" w:rsidRPr="00A56B73" w:rsidRDefault="00A56B73" w:rsidP="00A56B73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B73">
        <w:rPr>
          <w:rFonts w:ascii="Times New Roman" w:hAnsi="Times New Roman" w:cs="Times New Roman"/>
          <w:sz w:val="28"/>
          <w:szCs w:val="28"/>
        </w:rPr>
        <w:t xml:space="preserve">додаток 5 «Розподіл асигнувань у 2024 році на фінансування капітальних вкладень за рахунок бюджетних коштів по головних розпорядниках бюджетних коштів» (у редакції рішення Київської міської ради </w:t>
      </w:r>
      <w:r w:rsidR="009829F3" w:rsidRPr="00A56B73">
        <w:rPr>
          <w:rFonts w:ascii="Times New Roman" w:hAnsi="Times New Roman" w:cs="Times New Roman"/>
          <w:sz w:val="28"/>
          <w:szCs w:val="28"/>
        </w:rPr>
        <w:t>від 1</w:t>
      </w:r>
      <w:r w:rsidR="009829F3">
        <w:rPr>
          <w:rFonts w:ascii="Times New Roman" w:hAnsi="Times New Roman" w:cs="Times New Roman"/>
          <w:sz w:val="28"/>
          <w:szCs w:val="28"/>
        </w:rPr>
        <w:t>3</w:t>
      </w:r>
      <w:r w:rsidR="009829F3" w:rsidRPr="00A56B73">
        <w:rPr>
          <w:rFonts w:ascii="Times New Roman" w:hAnsi="Times New Roman" w:cs="Times New Roman"/>
          <w:sz w:val="28"/>
          <w:szCs w:val="28"/>
        </w:rPr>
        <w:t xml:space="preserve"> </w:t>
      </w:r>
      <w:r w:rsidR="009829F3">
        <w:rPr>
          <w:rFonts w:ascii="Times New Roman" w:hAnsi="Times New Roman" w:cs="Times New Roman"/>
          <w:sz w:val="28"/>
          <w:szCs w:val="28"/>
        </w:rPr>
        <w:t>червня 2024 року № 924/8890</w:t>
      </w:r>
      <w:r w:rsidRPr="00A56B73">
        <w:rPr>
          <w:rFonts w:ascii="Times New Roman" w:hAnsi="Times New Roman" w:cs="Times New Roman"/>
          <w:sz w:val="28"/>
          <w:szCs w:val="28"/>
        </w:rPr>
        <w:t>) викласти в новій редакції, що додається;</w:t>
      </w:r>
    </w:p>
    <w:p w14:paraId="6D0F8867" w14:textId="4E581C8A" w:rsidR="00A56B73" w:rsidRPr="00A56B73" w:rsidRDefault="00A56B73" w:rsidP="00A56B73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B73">
        <w:rPr>
          <w:rFonts w:ascii="Times New Roman" w:hAnsi="Times New Roman" w:cs="Times New Roman"/>
          <w:sz w:val="28"/>
          <w:szCs w:val="28"/>
        </w:rPr>
        <w:t xml:space="preserve">додаток 6 «Розподіл асигнувань у 2024 році на фінансування капітального ремонту за рахунок бюджетних коштів по головних розпорядниках бюджетних </w:t>
      </w:r>
      <w:r w:rsidRPr="00A56B73">
        <w:rPr>
          <w:rFonts w:ascii="Times New Roman" w:hAnsi="Times New Roman" w:cs="Times New Roman"/>
          <w:sz w:val="28"/>
          <w:szCs w:val="28"/>
        </w:rPr>
        <w:lastRenderedPageBreak/>
        <w:t xml:space="preserve">коштів» (у редакції рішення Київської міської ради </w:t>
      </w:r>
      <w:r w:rsidR="009829F3" w:rsidRPr="00A56B73">
        <w:rPr>
          <w:rFonts w:ascii="Times New Roman" w:hAnsi="Times New Roman" w:cs="Times New Roman"/>
          <w:sz w:val="28"/>
          <w:szCs w:val="28"/>
        </w:rPr>
        <w:t>від 1</w:t>
      </w:r>
      <w:r w:rsidR="009829F3">
        <w:rPr>
          <w:rFonts w:ascii="Times New Roman" w:hAnsi="Times New Roman" w:cs="Times New Roman"/>
          <w:sz w:val="28"/>
          <w:szCs w:val="28"/>
        </w:rPr>
        <w:t>3</w:t>
      </w:r>
      <w:r w:rsidR="009829F3" w:rsidRPr="00A56B73">
        <w:rPr>
          <w:rFonts w:ascii="Times New Roman" w:hAnsi="Times New Roman" w:cs="Times New Roman"/>
          <w:sz w:val="28"/>
          <w:szCs w:val="28"/>
        </w:rPr>
        <w:t xml:space="preserve"> </w:t>
      </w:r>
      <w:r w:rsidR="009829F3">
        <w:rPr>
          <w:rFonts w:ascii="Times New Roman" w:hAnsi="Times New Roman" w:cs="Times New Roman"/>
          <w:sz w:val="28"/>
          <w:szCs w:val="28"/>
        </w:rPr>
        <w:t>червня 2024 року № 924/8890</w:t>
      </w:r>
      <w:r w:rsidRPr="00A56B73">
        <w:rPr>
          <w:rFonts w:ascii="Times New Roman" w:hAnsi="Times New Roman" w:cs="Times New Roman"/>
          <w:sz w:val="28"/>
          <w:szCs w:val="28"/>
        </w:rPr>
        <w:t>) викласти в новій редакції, що додається.</w:t>
      </w:r>
    </w:p>
    <w:p w14:paraId="07F0D9B9" w14:textId="77777777" w:rsidR="00A56B73" w:rsidRPr="00A56B73" w:rsidRDefault="00A56B73" w:rsidP="00A56B73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B73">
        <w:rPr>
          <w:rFonts w:ascii="Times New Roman" w:hAnsi="Times New Roman" w:cs="Times New Roman"/>
          <w:sz w:val="28"/>
          <w:szCs w:val="28"/>
        </w:rPr>
        <w:t>2. Оприлюднити це рішення в установленому порядку.</w:t>
      </w:r>
    </w:p>
    <w:p w14:paraId="3DDD3CE3" w14:textId="77777777" w:rsidR="00A56B73" w:rsidRPr="00A56B73" w:rsidRDefault="00A56B73" w:rsidP="00A56B73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B73">
        <w:rPr>
          <w:rFonts w:ascii="Times New Roman" w:hAnsi="Times New Roman" w:cs="Times New Roman"/>
          <w:sz w:val="28"/>
          <w:szCs w:val="28"/>
        </w:rPr>
        <w:t xml:space="preserve">3. Контроль за виконанням цього рішення покласти на постійну комісію Київської міської ради з питань бюджету, соціально-економічного розвитку та інвестиційної діяльності. </w:t>
      </w:r>
    </w:p>
    <w:p w14:paraId="6B75B085" w14:textId="77777777" w:rsidR="00A56B73" w:rsidRPr="00A56B73" w:rsidRDefault="00A56B73" w:rsidP="00A56B73">
      <w:pPr>
        <w:spacing w:after="0" w:line="240" w:lineRule="auto"/>
        <w:ind w:right="-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01D947" w14:textId="77777777" w:rsidR="00A56B73" w:rsidRPr="00A56B73" w:rsidRDefault="00A56B73" w:rsidP="00A56B73">
      <w:pPr>
        <w:spacing w:after="0" w:line="240" w:lineRule="auto"/>
        <w:ind w:right="-6" w:firstLine="851"/>
        <w:rPr>
          <w:rFonts w:ascii="Times New Roman" w:hAnsi="Times New Roman" w:cs="Times New Roman"/>
          <w:sz w:val="28"/>
          <w:szCs w:val="28"/>
        </w:rPr>
      </w:pPr>
    </w:p>
    <w:p w14:paraId="6AF92F1D" w14:textId="77777777" w:rsidR="00A56B73" w:rsidRPr="00A56B73" w:rsidRDefault="00A56B73" w:rsidP="00A56B73">
      <w:pPr>
        <w:spacing w:after="0" w:line="240" w:lineRule="auto"/>
        <w:ind w:right="-6" w:firstLine="851"/>
        <w:rPr>
          <w:rFonts w:ascii="Times New Roman" w:hAnsi="Times New Roman" w:cs="Times New Roman"/>
          <w:sz w:val="28"/>
          <w:szCs w:val="28"/>
        </w:rPr>
      </w:pPr>
    </w:p>
    <w:p w14:paraId="74915FD2" w14:textId="77777777" w:rsidR="00A56B73" w:rsidRPr="00A56B73" w:rsidRDefault="00A56B73" w:rsidP="00A56B73">
      <w:pPr>
        <w:spacing w:after="0" w:line="240" w:lineRule="auto"/>
        <w:ind w:right="-5" w:firstLine="851"/>
        <w:rPr>
          <w:rFonts w:ascii="Times New Roman" w:hAnsi="Times New Roman" w:cs="Times New Roman"/>
          <w:sz w:val="28"/>
          <w:szCs w:val="28"/>
        </w:rPr>
      </w:pPr>
    </w:p>
    <w:p w14:paraId="0815F7E6" w14:textId="77777777" w:rsidR="00A56B73" w:rsidRPr="00A56B73" w:rsidRDefault="00A56B73" w:rsidP="00A56B73">
      <w:pPr>
        <w:spacing w:after="0" w:line="240" w:lineRule="auto"/>
        <w:ind w:right="-5" w:firstLine="851"/>
        <w:rPr>
          <w:rFonts w:ascii="Times New Roman" w:hAnsi="Times New Roman" w:cs="Times New Roman"/>
          <w:sz w:val="28"/>
          <w:szCs w:val="28"/>
        </w:rPr>
      </w:pPr>
    </w:p>
    <w:p w14:paraId="4DD3E8BA" w14:textId="77777777" w:rsidR="00A56B73" w:rsidRPr="00A56B73" w:rsidRDefault="00A56B73" w:rsidP="00A56B73">
      <w:pPr>
        <w:spacing w:after="0" w:line="240" w:lineRule="auto"/>
        <w:ind w:right="-5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56B73">
        <w:rPr>
          <w:rFonts w:ascii="Times New Roman" w:hAnsi="Times New Roman" w:cs="Times New Roman"/>
          <w:sz w:val="28"/>
          <w:szCs w:val="28"/>
        </w:rPr>
        <w:t xml:space="preserve">Київський міський голова                              </w:t>
      </w:r>
      <w:r w:rsidRPr="00A56B73">
        <w:rPr>
          <w:rFonts w:ascii="Times New Roman" w:hAnsi="Times New Roman" w:cs="Times New Roman"/>
          <w:sz w:val="28"/>
          <w:szCs w:val="28"/>
        </w:rPr>
        <w:tab/>
      </w:r>
      <w:r w:rsidRPr="00A56B73">
        <w:rPr>
          <w:rFonts w:ascii="Times New Roman" w:hAnsi="Times New Roman" w:cs="Times New Roman"/>
          <w:sz w:val="28"/>
          <w:szCs w:val="28"/>
        </w:rPr>
        <w:tab/>
      </w:r>
      <w:r w:rsidRPr="00A56B73">
        <w:rPr>
          <w:rFonts w:ascii="Times New Roman" w:hAnsi="Times New Roman" w:cs="Times New Roman"/>
          <w:sz w:val="28"/>
          <w:szCs w:val="28"/>
        </w:rPr>
        <w:tab/>
        <w:t>Віталій  КЛИЧКО</w:t>
      </w:r>
      <w:r w:rsidRPr="00A56B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55940DEC" w14:textId="77777777" w:rsidR="00A56B73" w:rsidRPr="00A56B73" w:rsidRDefault="00A56B73" w:rsidP="00A56B73">
      <w:pPr>
        <w:spacing w:after="0" w:line="240" w:lineRule="auto"/>
        <w:ind w:right="-5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BE6F538" w14:textId="77777777" w:rsidR="00A56B73" w:rsidRPr="00042A37" w:rsidRDefault="00A56B73" w:rsidP="00A56B73">
      <w:pPr>
        <w:spacing w:after="0" w:line="240" w:lineRule="auto"/>
        <w:ind w:right="-5"/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</w:pPr>
      <w:r w:rsidRPr="00A56B73">
        <w:rPr>
          <w:rFonts w:ascii="Times New Roman" w:hAnsi="Times New Roman" w:cs="Times New Roman"/>
          <w:color w:val="FFFFFF" w:themeColor="background1"/>
          <w:sz w:val="28"/>
          <w:szCs w:val="28"/>
        </w:rPr>
        <w:br w:type="page"/>
      </w:r>
    </w:p>
    <w:tbl>
      <w:tblPr>
        <w:tblpPr w:leftFromText="180" w:rightFromText="180" w:vertAnchor="page" w:horzAnchor="margin" w:tblpX="-318" w:tblpY="916"/>
        <w:tblW w:w="10173" w:type="dxa"/>
        <w:tblLook w:val="04A0" w:firstRow="1" w:lastRow="0" w:firstColumn="1" w:lastColumn="0" w:noHBand="0" w:noVBand="1"/>
      </w:tblPr>
      <w:tblGrid>
        <w:gridCol w:w="4644"/>
        <w:gridCol w:w="1843"/>
        <w:gridCol w:w="3686"/>
      </w:tblGrid>
      <w:tr w:rsidR="00A56B73" w:rsidRPr="00A56B73" w14:paraId="217E0497" w14:textId="77777777" w:rsidTr="00A56B73">
        <w:trPr>
          <w:trHeight w:val="568"/>
        </w:trPr>
        <w:tc>
          <w:tcPr>
            <w:tcW w:w="4644" w:type="dxa"/>
            <w:vAlign w:val="bottom"/>
          </w:tcPr>
          <w:p w14:paraId="565A410E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ПОДАННЯ:</w:t>
            </w:r>
          </w:p>
        </w:tc>
        <w:tc>
          <w:tcPr>
            <w:tcW w:w="1843" w:type="dxa"/>
          </w:tcPr>
          <w:p w14:paraId="5F7E9C83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1747330C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B73" w:rsidRPr="00A56B73" w14:paraId="59CC03D1" w14:textId="77777777" w:rsidTr="00A56B73">
        <w:trPr>
          <w:trHeight w:val="652"/>
        </w:trPr>
        <w:tc>
          <w:tcPr>
            <w:tcW w:w="4644" w:type="dxa"/>
            <w:vAlign w:val="bottom"/>
          </w:tcPr>
          <w:p w14:paraId="7A82D54A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D802E" w14:textId="77777777" w:rsidR="00A56B73" w:rsidRPr="00A56B73" w:rsidRDefault="00A56B73" w:rsidP="00A56B73">
            <w:pPr>
              <w:spacing w:after="0" w:line="240" w:lineRule="auto"/>
              <w:ind w:right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Київський міський голова</w:t>
            </w:r>
          </w:p>
        </w:tc>
        <w:tc>
          <w:tcPr>
            <w:tcW w:w="1843" w:type="dxa"/>
          </w:tcPr>
          <w:p w14:paraId="3A6B27C6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3BE1A036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Віталій КЛИЧКО</w:t>
            </w:r>
          </w:p>
        </w:tc>
      </w:tr>
      <w:tr w:rsidR="00A56B73" w:rsidRPr="00A56B73" w14:paraId="35BB9C10" w14:textId="77777777" w:rsidTr="00A56B73">
        <w:trPr>
          <w:trHeight w:val="652"/>
        </w:trPr>
        <w:tc>
          <w:tcPr>
            <w:tcW w:w="4644" w:type="dxa"/>
            <w:vAlign w:val="bottom"/>
          </w:tcPr>
          <w:p w14:paraId="02BB5EB8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92D5AA2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0BFAF5FD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B73" w:rsidRPr="00A56B73" w14:paraId="46D30457" w14:textId="77777777" w:rsidTr="00A56B73">
        <w:trPr>
          <w:trHeight w:val="830"/>
        </w:trPr>
        <w:tc>
          <w:tcPr>
            <w:tcW w:w="4644" w:type="dxa"/>
            <w:vAlign w:val="bottom"/>
          </w:tcPr>
          <w:p w14:paraId="795EF1A5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Департаменту</w:t>
            </w:r>
          </w:p>
          <w:p w14:paraId="4A692CFE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 xml:space="preserve">економіки та інвестицій міста Києва </w:t>
            </w:r>
          </w:p>
        </w:tc>
        <w:tc>
          <w:tcPr>
            <w:tcW w:w="1843" w:type="dxa"/>
          </w:tcPr>
          <w:p w14:paraId="3FEFF566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73A61DD2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Наталія МЕЛЬНИК</w:t>
            </w:r>
          </w:p>
        </w:tc>
      </w:tr>
      <w:tr w:rsidR="00A56B73" w:rsidRPr="00A56B73" w14:paraId="531D99F9" w14:textId="77777777" w:rsidTr="00A56B73">
        <w:trPr>
          <w:trHeight w:val="772"/>
        </w:trPr>
        <w:tc>
          <w:tcPr>
            <w:tcW w:w="4644" w:type="dxa"/>
            <w:vAlign w:val="bottom"/>
          </w:tcPr>
          <w:p w14:paraId="285A4B9C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135685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FEB04A9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61E80CB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b/>
                <w:sz w:val="28"/>
                <w:szCs w:val="28"/>
              </w:rPr>
              <w:t>ПОГОДЖЕНО:</w:t>
            </w:r>
          </w:p>
        </w:tc>
        <w:tc>
          <w:tcPr>
            <w:tcW w:w="1843" w:type="dxa"/>
          </w:tcPr>
          <w:p w14:paraId="2B3FA478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43955653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B73" w:rsidRPr="00A56B73" w14:paraId="4C141CB3" w14:textId="77777777" w:rsidTr="00A56B73">
        <w:trPr>
          <w:trHeight w:val="1397"/>
        </w:trPr>
        <w:tc>
          <w:tcPr>
            <w:tcW w:w="4644" w:type="dxa"/>
            <w:vAlign w:val="bottom"/>
          </w:tcPr>
          <w:p w14:paraId="31A8CDE9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 xml:space="preserve">Перший заступник голови </w:t>
            </w:r>
          </w:p>
          <w:p w14:paraId="33F01F10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Київської міської державної адміністрації</w:t>
            </w:r>
          </w:p>
        </w:tc>
        <w:tc>
          <w:tcPr>
            <w:tcW w:w="1843" w:type="dxa"/>
            <w:vAlign w:val="bottom"/>
          </w:tcPr>
          <w:p w14:paraId="1DE4843A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62B16F9F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Микола ПОВОРОЗНИК</w:t>
            </w:r>
          </w:p>
        </w:tc>
      </w:tr>
      <w:tr w:rsidR="00A56B73" w:rsidRPr="00A56B73" w14:paraId="0B46E1FD" w14:textId="77777777" w:rsidTr="00A56B73">
        <w:trPr>
          <w:trHeight w:val="1131"/>
        </w:trPr>
        <w:tc>
          <w:tcPr>
            <w:tcW w:w="4644" w:type="dxa"/>
            <w:vAlign w:val="bottom"/>
          </w:tcPr>
          <w:p w14:paraId="3A9DD51F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5D4C9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Департаменту фінансів </w:t>
            </w:r>
          </w:p>
          <w:p w14:paraId="7EC10AA4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bCs/>
                <w:sz w:val="28"/>
                <w:szCs w:val="28"/>
              </w:rPr>
              <w:t>міста Києва</w:t>
            </w:r>
          </w:p>
        </w:tc>
        <w:tc>
          <w:tcPr>
            <w:tcW w:w="1843" w:type="dxa"/>
            <w:vAlign w:val="bottom"/>
          </w:tcPr>
          <w:p w14:paraId="4EC23DCC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0CC99DA5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170F3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Володимир РЕПІК</w:t>
            </w:r>
          </w:p>
        </w:tc>
      </w:tr>
      <w:tr w:rsidR="00A56B73" w:rsidRPr="00A56B73" w14:paraId="030ABD80" w14:textId="77777777" w:rsidTr="00A56B73">
        <w:trPr>
          <w:trHeight w:val="1802"/>
        </w:trPr>
        <w:tc>
          <w:tcPr>
            <w:tcW w:w="10173" w:type="dxa"/>
            <w:gridSpan w:val="3"/>
            <w:vAlign w:val="bottom"/>
          </w:tcPr>
          <w:p w14:paraId="395853DE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9644E4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Постійна комісія Київської міської </w:t>
            </w:r>
          </w:p>
          <w:p w14:paraId="7BDD9F1D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b/>
                <w:sz w:val="28"/>
                <w:szCs w:val="28"/>
              </w:rPr>
              <w:t>ради з питань бюджету, соціально-</w:t>
            </w:r>
          </w:p>
          <w:p w14:paraId="002E15E6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b/>
                <w:sz w:val="28"/>
                <w:szCs w:val="28"/>
              </w:rPr>
              <w:t>економічного розвитку та інвестиційної діяльності:</w:t>
            </w:r>
          </w:p>
        </w:tc>
      </w:tr>
      <w:tr w:rsidR="00A56B73" w:rsidRPr="00A56B73" w14:paraId="56EBF52B" w14:textId="77777777" w:rsidTr="00A56B73">
        <w:trPr>
          <w:trHeight w:val="909"/>
        </w:trPr>
        <w:tc>
          <w:tcPr>
            <w:tcW w:w="4644" w:type="dxa"/>
            <w:vAlign w:val="bottom"/>
          </w:tcPr>
          <w:p w14:paraId="4E1479AB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Голова  комісії</w:t>
            </w:r>
          </w:p>
        </w:tc>
        <w:tc>
          <w:tcPr>
            <w:tcW w:w="1843" w:type="dxa"/>
          </w:tcPr>
          <w:p w14:paraId="028C76BF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61B42493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Андрій ВІТРЕНКО</w:t>
            </w:r>
          </w:p>
        </w:tc>
      </w:tr>
      <w:tr w:rsidR="00A56B73" w:rsidRPr="00A56B73" w14:paraId="0B46CF33" w14:textId="77777777" w:rsidTr="00A56B73">
        <w:trPr>
          <w:trHeight w:val="1001"/>
        </w:trPr>
        <w:tc>
          <w:tcPr>
            <w:tcW w:w="4644" w:type="dxa"/>
            <w:vAlign w:val="bottom"/>
          </w:tcPr>
          <w:p w14:paraId="35295454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D94EEF7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25A0220B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B73" w:rsidRPr="00A56B73" w14:paraId="500D66BD" w14:textId="77777777" w:rsidTr="00A56B73">
        <w:trPr>
          <w:trHeight w:val="1712"/>
        </w:trPr>
        <w:tc>
          <w:tcPr>
            <w:tcW w:w="4644" w:type="dxa"/>
          </w:tcPr>
          <w:p w14:paraId="27CC2FFD" w14:textId="77777777" w:rsidR="00A56B73" w:rsidRPr="00A56B73" w:rsidRDefault="00A56B73" w:rsidP="00A56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правового забезпечення діяльності Київської міської ради</w:t>
            </w:r>
          </w:p>
        </w:tc>
        <w:tc>
          <w:tcPr>
            <w:tcW w:w="1843" w:type="dxa"/>
          </w:tcPr>
          <w:p w14:paraId="5F59CA03" w14:textId="77777777" w:rsidR="00A56B73" w:rsidRPr="00A56B73" w:rsidRDefault="00A56B73" w:rsidP="00A56B73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F44DCB7" w14:textId="77777777" w:rsidR="00A56B73" w:rsidRPr="00A56B73" w:rsidRDefault="00A56B73" w:rsidP="00A56B73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456A9" w14:textId="77777777" w:rsidR="00A56B73" w:rsidRPr="00A56B73" w:rsidRDefault="00A56B73" w:rsidP="00A56B73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Валентина ПОЛОЖИШНИК</w:t>
            </w:r>
          </w:p>
        </w:tc>
      </w:tr>
    </w:tbl>
    <w:p w14:paraId="2D2B363B" w14:textId="77777777" w:rsidR="00A56B73" w:rsidRPr="00A56B73" w:rsidRDefault="00A56B73" w:rsidP="00A56B73">
      <w:pPr>
        <w:ind w:right="-5"/>
        <w:rPr>
          <w:rFonts w:ascii="Times New Roman" w:hAnsi="Times New Roman" w:cs="Times New Roman"/>
          <w:sz w:val="28"/>
          <w:szCs w:val="28"/>
        </w:rPr>
      </w:pPr>
    </w:p>
    <w:p w14:paraId="3A9BFA85" w14:textId="5DE550A2" w:rsidR="00471A1C" w:rsidRPr="00A56B73" w:rsidRDefault="00471A1C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471A1C" w:rsidRPr="00A56B73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AEACF" w14:textId="77777777" w:rsidR="00135003" w:rsidRDefault="00135003" w:rsidP="00314D16">
      <w:pPr>
        <w:spacing w:after="0" w:line="240" w:lineRule="auto"/>
      </w:pPr>
      <w:r>
        <w:separator/>
      </w:r>
    </w:p>
  </w:endnote>
  <w:endnote w:type="continuationSeparator" w:id="0">
    <w:p w14:paraId="543892D9" w14:textId="77777777" w:rsidR="00135003" w:rsidRDefault="00135003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6E63A" w14:textId="77777777" w:rsidR="00135003" w:rsidRDefault="00135003" w:rsidP="00314D16">
      <w:pPr>
        <w:spacing w:after="0" w:line="240" w:lineRule="auto"/>
      </w:pPr>
      <w:r>
        <w:separator/>
      </w:r>
    </w:p>
  </w:footnote>
  <w:footnote w:type="continuationSeparator" w:id="0">
    <w:p w14:paraId="0F7C81C5" w14:textId="77777777" w:rsidR="00135003" w:rsidRDefault="00135003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331B5" w14:textId="77777777" w:rsidR="00314D16" w:rsidRDefault="00314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zdxgb/142+SxUaqa1klHA/MVNQZIl3YOF1kBtDheMGkXQMdk6XGwZF/oIJmRXsPkCAaH4jQnfsZsVYr/+rtAzw==" w:salt="Y6x+V6zSTa6W8DyoH711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31"/>
    <w:rsid w:val="00042A37"/>
    <w:rsid w:val="00135003"/>
    <w:rsid w:val="00314D16"/>
    <w:rsid w:val="004079A8"/>
    <w:rsid w:val="00471A1C"/>
    <w:rsid w:val="00483731"/>
    <w:rsid w:val="007A4514"/>
    <w:rsid w:val="009829F3"/>
    <w:rsid w:val="009C6423"/>
    <w:rsid w:val="00A56B73"/>
    <w:rsid w:val="00A950B1"/>
    <w:rsid w:val="00D624A2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7A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7A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E2F2A-0DC6-4E0C-96BE-443DC8FF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1782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user</cp:lastModifiedBy>
  <cp:revision>4</cp:revision>
  <cp:lastPrinted>2024-09-04T06:48:00Z</cp:lastPrinted>
  <dcterms:created xsi:type="dcterms:W3CDTF">2024-08-28T06:21:00Z</dcterms:created>
  <dcterms:modified xsi:type="dcterms:W3CDTF">2024-09-04T07:26:00Z</dcterms:modified>
</cp:coreProperties>
</file>