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3599" w14:textId="77777777" w:rsidR="00223FB2" w:rsidRPr="005C15DF" w:rsidRDefault="00223FB2" w:rsidP="00223FB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5C15DF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82419C8" wp14:editId="6BFDBEB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27214B" w14:textId="77777777" w:rsidR="00223FB2" w:rsidRPr="00307BD0" w:rsidRDefault="00223FB2" w:rsidP="00223FB2">
      <w:pPr>
        <w:jc w:val="center"/>
        <w:rPr>
          <w:b/>
          <w:spacing w:val="18"/>
          <w:w w:val="66"/>
          <w:sz w:val="2"/>
          <w:szCs w:val="2"/>
        </w:rPr>
      </w:pPr>
    </w:p>
    <w:p w14:paraId="4A353DF8" w14:textId="77777777" w:rsidR="00223FB2" w:rsidRPr="00307BD0" w:rsidRDefault="00223FB2" w:rsidP="00223FB2">
      <w:pPr>
        <w:spacing w:after="0"/>
        <w:jc w:val="center"/>
        <w:rPr>
          <w:b/>
          <w:spacing w:val="18"/>
          <w:w w:val="66"/>
          <w:sz w:val="44"/>
          <w:szCs w:val="44"/>
        </w:rPr>
      </w:pPr>
      <w:r w:rsidRPr="005C15DF">
        <w:rPr>
          <w:rFonts w:ascii="Benguiat" w:hAnsi="Benguiat"/>
          <w:b/>
          <w:spacing w:val="18"/>
          <w:w w:val="66"/>
          <w:sz w:val="72"/>
        </w:rPr>
        <w:t>КИ</w:t>
      </w:r>
      <w:r w:rsidRPr="005C15DF">
        <w:rPr>
          <w:b/>
          <w:spacing w:val="18"/>
          <w:w w:val="66"/>
          <w:sz w:val="72"/>
        </w:rPr>
        <w:t>Ї</w:t>
      </w:r>
      <w:r w:rsidRPr="005C15DF">
        <w:rPr>
          <w:rFonts w:ascii="Benguiat" w:hAnsi="Benguiat"/>
          <w:b/>
          <w:spacing w:val="18"/>
          <w:w w:val="66"/>
          <w:sz w:val="72"/>
        </w:rPr>
        <w:t>ВСЬКА М</w:t>
      </w:r>
      <w:r w:rsidRPr="005C15DF">
        <w:rPr>
          <w:b/>
          <w:spacing w:val="18"/>
          <w:w w:val="66"/>
          <w:sz w:val="72"/>
        </w:rPr>
        <w:t>І</w:t>
      </w:r>
      <w:r w:rsidRPr="005C15DF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77973985" w14:textId="68C5D11A" w:rsidR="00223FB2" w:rsidRPr="005C15DF" w:rsidRDefault="00BE235E" w:rsidP="00223FB2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>
        <w:rPr>
          <w:rFonts w:ascii="Benguiat" w:hAnsi="Benguiat"/>
          <w:spacing w:val="18"/>
          <w:w w:val="90"/>
          <w:szCs w:val="28"/>
        </w:rPr>
        <w:t>ІІ СЕС</w:t>
      </w:r>
      <w:r>
        <w:rPr>
          <w:spacing w:val="18"/>
          <w:w w:val="90"/>
          <w:szCs w:val="28"/>
        </w:rPr>
        <w:t>І</w:t>
      </w:r>
      <w:r>
        <w:rPr>
          <w:rFonts w:ascii="Benguiat" w:hAnsi="Benguiat" w:cs="Benguiat"/>
          <w:spacing w:val="18"/>
          <w:w w:val="90"/>
          <w:szCs w:val="28"/>
        </w:rPr>
        <w:t xml:space="preserve">Я </w:t>
      </w:r>
      <w:r>
        <w:rPr>
          <w:spacing w:val="18"/>
          <w:w w:val="90"/>
          <w:szCs w:val="28"/>
        </w:rPr>
        <w:t xml:space="preserve">ІХ </w:t>
      </w:r>
      <w:r>
        <w:rPr>
          <w:rFonts w:ascii="Benguiat" w:hAnsi="Benguiat"/>
          <w:spacing w:val="18"/>
          <w:w w:val="90"/>
          <w:szCs w:val="28"/>
        </w:rPr>
        <w:t>СКЛИКАННЯ</w:t>
      </w:r>
    </w:p>
    <w:p w14:paraId="7F8688C4" w14:textId="77777777" w:rsidR="00223FB2" w:rsidRPr="005C15DF" w:rsidRDefault="00223FB2" w:rsidP="00223FB2">
      <w:pPr>
        <w:tabs>
          <w:tab w:val="left" w:pos="5387"/>
        </w:tabs>
        <w:spacing w:after="0"/>
        <w:rPr>
          <w:i/>
          <w:sz w:val="20"/>
        </w:rPr>
      </w:pPr>
    </w:p>
    <w:p w14:paraId="6739C54E" w14:textId="77777777" w:rsidR="00223FB2" w:rsidRPr="00AC73A9" w:rsidRDefault="00223FB2" w:rsidP="00223F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3A9">
        <w:rPr>
          <w:rFonts w:ascii="Times New Roman" w:hAnsi="Times New Roman" w:cs="Times New Roman"/>
          <w:b/>
          <w:sz w:val="36"/>
          <w:szCs w:val="36"/>
        </w:rPr>
        <w:t>РІШЕННЯ</w:t>
      </w:r>
    </w:p>
    <w:p w14:paraId="2E533627" w14:textId="2A25862C" w:rsidR="00223FB2" w:rsidRDefault="00223FB2" w:rsidP="00223FB2">
      <w:pPr>
        <w:spacing w:after="0"/>
        <w:rPr>
          <w:b/>
          <w:szCs w:val="28"/>
        </w:rPr>
      </w:pPr>
      <w:r w:rsidRPr="005C15DF">
        <w:rPr>
          <w:b/>
          <w:szCs w:val="28"/>
        </w:rPr>
        <w:t>____________</w:t>
      </w:r>
      <w:r w:rsidRPr="00965CF0">
        <w:rPr>
          <w:rFonts w:ascii="Times New Roman" w:hAnsi="Times New Roman" w:cs="Times New Roman"/>
          <w:b/>
          <w:szCs w:val="28"/>
        </w:rPr>
        <w:t>№</w:t>
      </w:r>
      <w:r w:rsidRPr="005C15DF">
        <w:rPr>
          <w:b/>
          <w:szCs w:val="28"/>
        </w:rPr>
        <w:t>____________</w:t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>
        <w:rPr>
          <w:b/>
          <w:szCs w:val="28"/>
        </w:rPr>
        <w:tab/>
      </w:r>
      <w:r w:rsidR="002C32F5" w:rsidRPr="002C32F5">
        <w:rPr>
          <w:rFonts w:ascii="Times New Roman" w:hAnsi="Times New Roman" w:cs="Times New Roman"/>
          <w:sz w:val="28"/>
          <w:szCs w:val="28"/>
        </w:rPr>
        <w:t>ПРОЄКТ</w:t>
      </w:r>
    </w:p>
    <w:p w14:paraId="49513076" w14:textId="1AB1FFAA" w:rsidR="00490E86" w:rsidRDefault="00490E86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356008B" w14:textId="45D62C8C" w:rsidR="00054F0D" w:rsidRPr="00153959" w:rsidRDefault="00054F0D" w:rsidP="00054F0D">
      <w:pPr>
        <w:pStyle w:val="a7"/>
        <w:ind w:right="5243"/>
        <w:jc w:val="both"/>
        <w:rPr>
          <w:sz w:val="28"/>
          <w:szCs w:val="28"/>
          <w:lang w:val="uk-UA"/>
        </w:rPr>
      </w:pPr>
      <w:r w:rsidRPr="00153959">
        <w:rPr>
          <w:sz w:val="28"/>
          <w:szCs w:val="28"/>
          <w:lang w:val="uk-UA"/>
        </w:rPr>
        <w:t xml:space="preserve">Про внесення змін до </w:t>
      </w:r>
      <w:r w:rsidR="00055F3D" w:rsidRPr="00055F3D">
        <w:rPr>
          <w:sz w:val="28"/>
          <w:szCs w:val="28"/>
          <w:lang w:val="uk-UA"/>
        </w:rPr>
        <w:t>Міської цільової програми зовнішнього освітлення міста Києва на період 2019 - 2022 років</w:t>
      </w:r>
    </w:p>
    <w:p w14:paraId="255FA80B" w14:textId="77777777" w:rsidR="00054F0D" w:rsidRPr="005261D3" w:rsidRDefault="00054F0D" w:rsidP="00054F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1BE75C7" w14:textId="60117776" w:rsidR="00054F0D" w:rsidRDefault="00054F0D" w:rsidP="00F27486">
      <w:pPr>
        <w:pStyle w:val="a3"/>
        <w:ind w:firstLine="567"/>
        <w:contextualSpacing/>
        <w:jc w:val="both"/>
        <w:rPr>
          <w:sz w:val="28"/>
          <w:szCs w:val="28"/>
          <w:lang w:val="uk-UA"/>
        </w:rPr>
      </w:pPr>
      <w:r w:rsidRPr="00984FA6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Закону України «Про місцеве самоврядування в Україні», враховуючи рішення Київської міської ради від 29 жовтня 2009 року № 520/2589 «Про Порядок розроблення, затвердження та виконання міських цільових програм у місті Києві» Київська міська рада вирішила:</w:t>
      </w:r>
    </w:p>
    <w:p w14:paraId="62B92D94" w14:textId="77777777" w:rsidR="00054F0D" w:rsidRDefault="00054F0D" w:rsidP="00F27486">
      <w:pPr>
        <w:pStyle w:val="a3"/>
        <w:ind w:firstLine="567"/>
        <w:contextualSpacing/>
        <w:jc w:val="both"/>
        <w:rPr>
          <w:sz w:val="28"/>
          <w:szCs w:val="28"/>
          <w:lang w:val="uk-UA"/>
        </w:rPr>
      </w:pPr>
    </w:p>
    <w:p w14:paraId="7516823F" w14:textId="0604A5E9" w:rsidR="00054F0D" w:rsidRDefault="00054F0D" w:rsidP="00F2748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="00F27486" w:rsidRPr="00055F3D">
        <w:rPr>
          <w:sz w:val="28"/>
          <w:szCs w:val="28"/>
          <w:lang w:val="uk-UA"/>
        </w:rPr>
        <w:t>Міської цільової програми зовнішнього освітлення міста Києва на період 2019 - 2022 років</w:t>
      </w:r>
      <w:r w:rsidRPr="00990487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 w:rsidR="00F27486">
        <w:rPr>
          <w:sz w:val="28"/>
          <w:szCs w:val="28"/>
          <w:lang w:val="uk-UA"/>
        </w:rPr>
        <w:t>05 березня 2019 року №</w:t>
      </w:r>
      <w:r w:rsidR="00F27486" w:rsidRPr="00F27486">
        <w:rPr>
          <w:sz w:val="28"/>
          <w:szCs w:val="28"/>
          <w:lang w:val="uk-UA"/>
        </w:rPr>
        <w:t xml:space="preserve"> 183/6839</w:t>
      </w:r>
      <w:r w:rsidRPr="00990487">
        <w:rPr>
          <w:sz w:val="28"/>
          <w:szCs w:val="28"/>
          <w:lang w:val="uk-UA"/>
        </w:rPr>
        <w:t xml:space="preserve">, </w:t>
      </w:r>
      <w:r>
        <w:rPr>
          <w:sz w:val="29"/>
          <w:szCs w:val="29"/>
          <w:lang w:val="uk-UA"/>
        </w:rPr>
        <w:t xml:space="preserve">виклавши її в новій редакції, </w:t>
      </w:r>
      <w:r>
        <w:rPr>
          <w:sz w:val="28"/>
          <w:szCs w:val="28"/>
          <w:lang w:val="uk-UA"/>
        </w:rPr>
        <w:t>що додається.</w:t>
      </w:r>
    </w:p>
    <w:p w14:paraId="7B8F91E9" w14:textId="77777777" w:rsidR="00054F0D" w:rsidRDefault="00054F0D" w:rsidP="00F27486">
      <w:pPr>
        <w:pStyle w:val="a3"/>
        <w:tabs>
          <w:tab w:val="left" w:pos="993"/>
        </w:tabs>
        <w:spacing w:before="0" w:beforeAutospacing="0"/>
        <w:ind w:left="709" w:firstLine="567"/>
        <w:contextualSpacing/>
        <w:jc w:val="both"/>
        <w:rPr>
          <w:sz w:val="28"/>
          <w:szCs w:val="28"/>
          <w:lang w:val="uk-UA"/>
        </w:rPr>
      </w:pPr>
    </w:p>
    <w:p w14:paraId="4DDD8E8E" w14:textId="77777777" w:rsidR="00054F0D" w:rsidRDefault="00054F0D" w:rsidP="00F2748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Оприлюднити це рішення у встановленому законодавством порядку.</w:t>
      </w:r>
    </w:p>
    <w:p w14:paraId="47B2C19D" w14:textId="77777777" w:rsidR="00054F0D" w:rsidRDefault="00054F0D" w:rsidP="00F27486">
      <w:pPr>
        <w:pStyle w:val="a3"/>
        <w:tabs>
          <w:tab w:val="left" w:pos="993"/>
        </w:tabs>
        <w:spacing w:before="0" w:beforeAutospacing="0"/>
        <w:ind w:left="709" w:firstLine="567"/>
        <w:contextualSpacing/>
        <w:jc w:val="both"/>
        <w:rPr>
          <w:sz w:val="28"/>
          <w:szCs w:val="28"/>
          <w:lang w:val="uk-UA"/>
        </w:rPr>
      </w:pPr>
    </w:p>
    <w:p w14:paraId="2FBA90AF" w14:textId="77777777" w:rsidR="00054F0D" w:rsidRDefault="00054F0D" w:rsidP="00F2748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рішення набирає чинності з дня його офіційного оприлюднення.</w:t>
      </w:r>
    </w:p>
    <w:p w14:paraId="234D4B97" w14:textId="77777777" w:rsidR="00054F0D" w:rsidRDefault="00054F0D" w:rsidP="00F27486">
      <w:pPr>
        <w:pStyle w:val="a3"/>
        <w:tabs>
          <w:tab w:val="left" w:pos="993"/>
        </w:tabs>
        <w:spacing w:before="0" w:beforeAutospacing="0"/>
        <w:ind w:left="709" w:firstLine="567"/>
        <w:contextualSpacing/>
        <w:jc w:val="both"/>
        <w:rPr>
          <w:sz w:val="28"/>
          <w:szCs w:val="28"/>
          <w:lang w:val="uk-UA"/>
        </w:rPr>
      </w:pPr>
    </w:p>
    <w:p w14:paraId="6759944E" w14:textId="77777777" w:rsidR="00054F0D" w:rsidRPr="00971742" w:rsidRDefault="00054F0D" w:rsidP="00F2748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971742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транспорту, зв’язку та реклами та постійну комісію Київської міської рад</w:t>
      </w:r>
      <w:r>
        <w:rPr>
          <w:sz w:val="28"/>
          <w:szCs w:val="28"/>
          <w:lang w:val="uk-UA"/>
        </w:rPr>
        <w:t>и з питань бюджету та соціально-</w:t>
      </w:r>
      <w:r w:rsidRPr="00971742">
        <w:rPr>
          <w:sz w:val="28"/>
          <w:szCs w:val="28"/>
          <w:lang w:val="uk-UA"/>
        </w:rPr>
        <w:t>економічного розвитку.</w:t>
      </w:r>
    </w:p>
    <w:p w14:paraId="729B53DE" w14:textId="77777777" w:rsidR="00054F0D" w:rsidRDefault="00054F0D" w:rsidP="00F274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BED5C31" w14:textId="77777777" w:rsidR="00054F0D" w:rsidRDefault="00054F0D" w:rsidP="00054F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F6970B" w14:textId="54AFE88F" w:rsidR="00054F0D" w:rsidRDefault="00054F0D" w:rsidP="00054F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Київський міський голова</w:t>
      </w:r>
      <w:r w:rsidR="00F27486">
        <w:rPr>
          <w:sz w:val="28"/>
          <w:szCs w:val="28"/>
          <w:lang w:val="uk-UA"/>
        </w:rPr>
        <w:tab/>
      </w:r>
      <w:r w:rsidR="00F27486">
        <w:rPr>
          <w:sz w:val="28"/>
          <w:szCs w:val="28"/>
          <w:lang w:val="uk-UA"/>
        </w:rPr>
        <w:tab/>
      </w:r>
      <w:r w:rsidR="00F27486">
        <w:rPr>
          <w:sz w:val="28"/>
          <w:szCs w:val="28"/>
          <w:lang w:val="uk-UA"/>
        </w:rPr>
        <w:tab/>
      </w:r>
      <w:r w:rsidR="00F27486">
        <w:rPr>
          <w:sz w:val="28"/>
          <w:szCs w:val="28"/>
          <w:lang w:val="uk-UA"/>
        </w:rPr>
        <w:tab/>
      </w:r>
      <w:r w:rsidR="00F27486">
        <w:rPr>
          <w:sz w:val="28"/>
          <w:szCs w:val="28"/>
          <w:lang w:val="uk-UA"/>
        </w:rPr>
        <w:tab/>
      </w:r>
      <w:r w:rsidR="00F27486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Віталій</w:t>
      </w:r>
      <w:r w:rsidRPr="00E03DE1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ЛИЧКО</w:t>
      </w:r>
    </w:p>
    <w:p w14:paraId="39A9D1F5" w14:textId="7C5695E4" w:rsidR="00054F0D" w:rsidRDefault="00054F0D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0C136C1" w14:textId="2F5E4562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E988E14" w14:textId="4D8F6810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197FCA4" w14:textId="0EC3D65B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A030C12" w14:textId="31F2CC0E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A8B13CC" w14:textId="5483435D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ABC20D9" w14:textId="2E450B69" w:rsidR="004679F5" w:rsidRDefault="004679F5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3" w:type="pct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4677"/>
      </w:tblGrid>
      <w:tr w:rsidR="004679F5" w:rsidRPr="00892F71" w14:paraId="46D1FA98" w14:textId="77777777" w:rsidTr="004679F5">
        <w:tc>
          <w:tcPr>
            <w:tcW w:w="2609" w:type="pct"/>
            <w:shd w:val="clear" w:color="auto" w:fill="FFFFFF"/>
            <w:vAlign w:val="bottom"/>
          </w:tcPr>
          <w:p w14:paraId="2286FD94" w14:textId="77777777" w:rsidR="004679F5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19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ПОДАННЯ</w:t>
            </w:r>
            <w:r w:rsidRPr="002519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FBAD9FA" w14:textId="77777777" w:rsidR="004679F5" w:rsidRPr="00251909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  <w:vAlign w:val="bottom"/>
          </w:tcPr>
          <w:p w14:paraId="2E49230A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9F5" w:rsidRPr="00892F71" w14:paraId="0A3F8C8F" w14:textId="77777777" w:rsidTr="004679F5">
        <w:trPr>
          <w:trHeight w:val="892"/>
        </w:trPr>
        <w:tc>
          <w:tcPr>
            <w:tcW w:w="2609" w:type="pct"/>
            <w:shd w:val="clear" w:color="auto" w:fill="FFFFFF"/>
          </w:tcPr>
          <w:p w14:paraId="00876965" w14:textId="7D6F95D7" w:rsidR="004679F5" w:rsidRDefault="00F27486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4679F5" w:rsidRPr="00892F71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679F5">
              <w:rPr>
                <w:rFonts w:ascii="Times New Roman" w:hAnsi="Times New Roman"/>
                <w:sz w:val="28"/>
                <w:szCs w:val="28"/>
              </w:rPr>
              <w:t xml:space="preserve">транспортної </w:t>
            </w:r>
            <w:r w:rsidR="004679F5" w:rsidRPr="00892F71">
              <w:rPr>
                <w:rFonts w:ascii="Times New Roman" w:hAnsi="Times New Roman"/>
                <w:sz w:val="28"/>
                <w:szCs w:val="28"/>
              </w:rPr>
              <w:t>інфраструктури</w:t>
            </w:r>
          </w:p>
          <w:p w14:paraId="65E308CD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738BAAFB" w14:textId="77777777" w:rsidR="004679F5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A9ED434" w14:textId="7FFE2B0C" w:rsidR="004679F5" w:rsidRPr="00892F71" w:rsidRDefault="00F27486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КАНДИБОР</w:t>
            </w:r>
          </w:p>
        </w:tc>
      </w:tr>
      <w:tr w:rsidR="004679F5" w:rsidRPr="00892F71" w14:paraId="6E1C394D" w14:textId="77777777" w:rsidTr="004679F5">
        <w:trPr>
          <w:trHeight w:val="892"/>
        </w:trPr>
        <w:tc>
          <w:tcPr>
            <w:tcW w:w="2609" w:type="pct"/>
            <w:shd w:val="clear" w:color="auto" w:fill="FFFFFF"/>
          </w:tcPr>
          <w:p w14:paraId="4300103B" w14:textId="5503D0A0" w:rsidR="004679F5" w:rsidRPr="00892F71" w:rsidRDefault="00F27486" w:rsidP="00F2748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юридичного управління </w:t>
            </w:r>
            <w:r w:rsidR="004679F5">
              <w:rPr>
                <w:rFonts w:ascii="Times New Roman" w:hAnsi="Times New Roman"/>
                <w:sz w:val="28"/>
                <w:szCs w:val="28"/>
              </w:rPr>
              <w:t>Департаменту транспортної інфраструктури</w:t>
            </w:r>
          </w:p>
        </w:tc>
        <w:tc>
          <w:tcPr>
            <w:tcW w:w="2391" w:type="pct"/>
            <w:shd w:val="clear" w:color="auto" w:fill="FFFFFF"/>
          </w:tcPr>
          <w:p w14:paraId="747B8FCE" w14:textId="77777777" w:rsidR="004679F5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84B097E" w14:textId="77777777" w:rsidR="004679F5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BD3F99F" w14:textId="1131F4A2" w:rsidR="004679F5" w:rsidRPr="00892F71" w:rsidRDefault="00F27486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ГАЛАЄВСЬКИЙ</w:t>
            </w:r>
          </w:p>
        </w:tc>
      </w:tr>
      <w:tr w:rsidR="004679F5" w:rsidRPr="00892F71" w14:paraId="49D2966E" w14:textId="77777777" w:rsidTr="004679F5">
        <w:tc>
          <w:tcPr>
            <w:tcW w:w="2609" w:type="pct"/>
            <w:shd w:val="clear" w:color="auto" w:fill="FFFFFF"/>
          </w:tcPr>
          <w:p w14:paraId="67B4BEBB" w14:textId="4482ADB0" w:rsidR="004679F5" w:rsidRDefault="00F27486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679F5" w:rsidRPr="00251909">
              <w:rPr>
                <w:rFonts w:ascii="Times New Roman" w:hAnsi="Times New Roman"/>
                <w:sz w:val="28"/>
                <w:szCs w:val="28"/>
                <w:lang w:val="ru-RU"/>
              </w:rPr>
              <w:t>ОГОДЖЕНО</w:t>
            </w:r>
            <w:r w:rsidR="004679F5" w:rsidRPr="002519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C0605EB" w14:textId="77777777" w:rsidR="004679F5" w:rsidRPr="00251909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2E1DD71F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9F5" w:rsidRPr="00892F71" w14:paraId="6981342C" w14:textId="77777777" w:rsidTr="004679F5">
        <w:tc>
          <w:tcPr>
            <w:tcW w:w="2609" w:type="pct"/>
            <w:shd w:val="clear" w:color="auto" w:fill="FFFFFF"/>
          </w:tcPr>
          <w:p w14:paraId="2EE1CF75" w14:textId="77777777" w:rsidR="004679F5" w:rsidRPr="00251909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</w:t>
            </w:r>
          </w:p>
        </w:tc>
        <w:tc>
          <w:tcPr>
            <w:tcW w:w="2391" w:type="pct"/>
            <w:shd w:val="clear" w:color="auto" w:fill="FFFFFF"/>
          </w:tcPr>
          <w:p w14:paraId="27E078A6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>Микола ПОВОРОЗНИК</w:t>
            </w:r>
          </w:p>
        </w:tc>
      </w:tr>
      <w:tr w:rsidR="004679F5" w:rsidRPr="00892F71" w14:paraId="5E649690" w14:textId="77777777" w:rsidTr="004679F5">
        <w:tc>
          <w:tcPr>
            <w:tcW w:w="2609" w:type="pct"/>
            <w:shd w:val="clear" w:color="auto" w:fill="FFFFFF"/>
          </w:tcPr>
          <w:p w14:paraId="64FEE013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>Директор Департаменту фінансів</w:t>
            </w:r>
          </w:p>
        </w:tc>
        <w:tc>
          <w:tcPr>
            <w:tcW w:w="2391" w:type="pct"/>
            <w:shd w:val="clear" w:color="auto" w:fill="FFFFFF"/>
          </w:tcPr>
          <w:p w14:paraId="20E72434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>Володимир РЕПІК</w:t>
            </w:r>
          </w:p>
        </w:tc>
      </w:tr>
      <w:tr w:rsidR="004679F5" w:rsidRPr="00892F71" w14:paraId="6542BC1A" w14:textId="77777777" w:rsidTr="004679F5">
        <w:tc>
          <w:tcPr>
            <w:tcW w:w="2609" w:type="pct"/>
            <w:shd w:val="clear" w:color="auto" w:fill="FFFFFF"/>
          </w:tcPr>
          <w:p w14:paraId="53F0EA94" w14:textId="77777777" w:rsidR="004679F5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hAnsi="Times New Roman"/>
                <w:sz w:val="28"/>
                <w:szCs w:val="28"/>
              </w:rPr>
              <w:t>Директор Департаменту економіки та інвестицій</w:t>
            </w:r>
          </w:p>
          <w:p w14:paraId="5C64088E" w14:textId="77777777" w:rsidR="004679F5" w:rsidRPr="00892F71" w:rsidRDefault="004679F5" w:rsidP="00FA6BA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  <w:vAlign w:val="center"/>
          </w:tcPr>
          <w:p w14:paraId="04A912CC" w14:textId="77777777" w:rsidR="004679F5" w:rsidRPr="00892F71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89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МЕЛЬНИК</w:t>
            </w:r>
          </w:p>
        </w:tc>
      </w:tr>
      <w:tr w:rsidR="004679F5" w:rsidRPr="00892F71" w14:paraId="3FCA6638" w14:textId="77777777" w:rsidTr="004679F5">
        <w:tc>
          <w:tcPr>
            <w:tcW w:w="2609" w:type="pct"/>
            <w:shd w:val="clear" w:color="auto" w:fill="FFFFFF"/>
          </w:tcPr>
          <w:p w14:paraId="5BD864BB" w14:textId="7EA69407" w:rsidR="004679F5" w:rsidRDefault="00F27486" w:rsidP="00F274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Виконувач обов’язків директора</w:t>
            </w:r>
            <w:r w:rsidR="00467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комунального підприємства </w:t>
            </w:r>
            <w:r w:rsidRPr="00F27486">
              <w:rPr>
                <w:rFonts w:ascii="Times New Roman" w:hAnsi="Times New Roman"/>
                <w:sz w:val="28"/>
                <w:szCs w:val="28"/>
              </w:rPr>
              <w:t>електромереж з</w:t>
            </w:r>
            <w:r>
              <w:rPr>
                <w:rFonts w:ascii="Times New Roman" w:hAnsi="Times New Roman"/>
                <w:sz w:val="28"/>
                <w:szCs w:val="28"/>
              </w:rPr>
              <w:t>овнішнього освітлення м. Києва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Київміськсвітло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9F1BC12" w14:textId="75D3DD29" w:rsidR="00F27486" w:rsidRPr="00892F71" w:rsidRDefault="00F27486" w:rsidP="00F274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  <w:vAlign w:val="center"/>
          </w:tcPr>
          <w:p w14:paraId="794188F3" w14:textId="77777777" w:rsidR="004679F5" w:rsidRDefault="004679F5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ECD2F7" w14:textId="77777777" w:rsidR="00F27486" w:rsidRDefault="00F27486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872C82" w14:textId="77777777" w:rsidR="00F27486" w:rsidRDefault="00F27486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C904CF" w14:textId="4DC4CA74" w:rsidR="00F27486" w:rsidRPr="00892F71" w:rsidRDefault="00F27486" w:rsidP="00FA6BA8">
            <w:pPr>
              <w:pStyle w:val="a8"/>
              <w:spacing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Юрій ТКАЧЕНКО</w:t>
            </w:r>
          </w:p>
        </w:tc>
      </w:tr>
      <w:tr w:rsidR="004679F5" w:rsidRPr="00892F71" w14:paraId="5B8EDEB4" w14:textId="77777777" w:rsidTr="004679F5">
        <w:tc>
          <w:tcPr>
            <w:tcW w:w="2609" w:type="pct"/>
            <w:shd w:val="clear" w:color="auto" w:fill="FFFFFF"/>
          </w:tcPr>
          <w:p w14:paraId="49671F36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Київради з питань транспорту, зв’язку та реклами </w:t>
            </w:r>
          </w:p>
          <w:p w14:paraId="52C05732" w14:textId="05D4A268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37DE05BC" w14:textId="77777777" w:rsidR="004679F5" w:rsidRPr="004679F5" w:rsidRDefault="004679F5" w:rsidP="004679F5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F5" w:rsidRPr="00892F71" w14:paraId="7AFF6BC3" w14:textId="77777777" w:rsidTr="004679F5">
        <w:tc>
          <w:tcPr>
            <w:tcW w:w="2609" w:type="pct"/>
            <w:shd w:val="clear" w:color="auto" w:fill="FFFFFF"/>
          </w:tcPr>
          <w:p w14:paraId="723A9F98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13027E54" w14:textId="142533A3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61B5154F" w14:textId="77777777" w:rsidR="004679F5" w:rsidRPr="004679F5" w:rsidRDefault="004679F5" w:rsidP="004679F5">
            <w:pPr>
              <w:pStyle w:val="a3"/>
              <w:spacing w:before="0" w:beforeAutospacing="0" w:after="0" w:afterAutospacing="0"/>
              <w:ind w:left="176"/>
              <w:jc w:val="right"/>
              <w:rPr>
                <w:sz w:val="28"/>
                <w:szCs w:val="28"/>
                <w:lang w:val="uk-UA"/>
              </w:rPr>
            </w:pPr>
            <w:r w:rsidRPr="004679F5">
              <w:rPr>
                <w:sz w:val="28"/>
                <w:szCs w:val="28"/>
                <w:lang w:val="uk-UA" w:eastAsia="en-US"/>
              </w:rPr>
              <w:t>Олексій ОКОПНИЙ</w:t>
            </w:r>
          </w:p>
        </w:tc>
      </w:tr>
      <w:tr w:rsidR="004679F5" w:rsidRPr="00892F71" w14:paraId="63F14A43" w14:textId="77777777" w:rsidTr="004679F5">
        <w:tc>
          <w:tcPr>
            <w:tcW w:w="2609" w:type="pct"/>
            <w:shd w:val="clear" w:color="auto" w:fill="FFFFFF"/>
          </w:tcPr>
          <w:p w14:paraId="600A37CE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  <w:p w14:paraId="33D5FF8B" w14:textId="4E0990F0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33B939F5" w14:textId="77777777" w:rsidR="004679F5" w:rsidRPr="004679F5" w:rsidRDefault="004679F5" w:rsidP="004679F5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>Олесь МАЛЯРЕВИЧ</w:t>
            </w:r>
          </w:p>
        </w:tc>
      </w:tr>
      <w:tr w:rsidR="004679F5" w:rsidRPr="00892F71" w14:paraId="3C12D4C8" w14:textId="77777777" w:rsidTr="004679F5">
        <w:tc>
          <w:tcPr>
            <w:tcW w:w="2609" w:type="pct"/>
            <w:shd w:val="clear" w:color="auto" w:fill="FFFFFF"/>
          </w:tcPr>
          <w:p w14:paraId="73016521" w14:textId="77777777" w:rsidR="004679F5" w:rsidRDefault="004679F5" w:rsidP="004679F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9F5">
              <w:rPr>
                <w:rFonts w:ascii="Times New Roman" w:hAnsi="Times New Roman"/>
                <w:sz w:val="28"/>
                <w:szCs w:val="28"/>
              </w:rPr>
              <w:t>Постійна комісія Київради з питань бюджету та соціально-економічного розвитку</w:t>
            </w:r>
          </w:p>
          <w:p w14:paraId="3ABAD983" w14:textId="030BB3E7" w:rsidR="004679F5" w:rsidRPr="004679F5" w:rsidRDefault="004679F5" w:rsidP="004679F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2D374305" w14:textId="77777777" w:rsidR="004679F5" w:rsidRPr="004679F5" w:rsidRDefault="004679F5" w:rsidP="004679F5">
            <w:pPr>
              <w:pStyle w:val="a8"/>
              <w:tabs>
                <w:tab w:val="left" w:pos="231"/>
              </w:tabs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9F5" w:rsidRPr="00892F71" w14:paraId="3E22A374" w14:textId="77777777" w:rsidTr="004679F5">
        <w:tc>
          <w:tcPr>
            <w:tcW w:w="2609" w:type="pct"/>
            <w:shd w:val="clear" w:color="auto" w:fill="FFFFFF"/>
          </w:tcPr>
          <w:p w14:paraId="4742EDAA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3979DED0" w14:textId="17919662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1365A975" w14:textId="77777777" w:rsidR="004679F5" w:rsidRPr="004679F5" w:rsidRDefault="004679F5" w:rsidP="004679F5">
            <w:pPr>
              <w:pStyle w:val="a8"/>
              <w:tabs>
                <w:tab w:val="left" w:pos="231"/>
              </w:tabs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9F5">
              <w:rPr>
                <w:rFonts w:ascii="Times New Roman" w:hAnsi="Times New Roman"/>
                <w:sz w:val="28"/>
                <w:szCs w:val="28"/>
              </w:rPr>
              <w:t>Андрій ВІТРЕНКО</w:t>
            </w:r>
          </w:p>
        </w:tc>
      </w:tr>
      <w:tr w:rsidR="004679F5" w:rsidRPr="00892F71" w14:paraId="7A55CF31" w14:textId="77777777" w:rsidTr="004679F5">
        <w:tc>
          <w:tcPr>
            <w:tcW w:w="2609" w:type="pct"/>
            <w:shd w:val="clear" w:color="auto" w:fill="FFFFFF"/>
          </w:tcPr>
          <w:p w14:paraId="59A48735" w14:textId="77777777" w:rsid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14:paraId="51E56A96" w14:textId="6DA47835" w:rsidR="004679F5" w:rsidRPr="004679F5" w:rsidRDefault="004679F5" w:rsidP="004679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shd w:val="clear" w:color="auto" w:fill="FFFFFF"/>
          </w:tcPr>
          <w:p w14:paraId="6936E756" w14:textId="77777777" w:rsidR="004679F5" w:rsidRPr="004679F5" w:rsidRDefault="004679F5" w:rsidP="004679F5">
            <w:pPr>
              <w:pStyle w:val="a8"/>
              <w:tabs>
                <w:tab w:val="left" w:pos="231"/>
              </w:tabs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9F5">
              <w:rPr>
                <w:rFonts w:ascii="Times New Roman" w:hAnsi="Times New Roman"/>
                <w:sz w:val="28"/>
                <w:szCs w:val="28"/>
              </w:rPr>
              <w:t>Владислав АНДРОНОВ</w:t>
            </w:r>
          </w:p>
        </w:tc>
      </w:tr>
      <w:tr w:rsidR="004679F5" w:rsidRPr="00892F71" w14:paraId="4B74C419" w14:textId="77777777" w:rsidTr="004679F5">
        <w:tc>
          <w:tcPr>
            <w:tcW w:w="2609" w:type="pct"/>
            <w:shd w:val="clear" w:color="auto" w:fill="FFFFFF"/>
          </w:tcPr>
          <w:p w14:paraId="48FA7BCB" w14:textId="77777777" w:rsidR="004679F5" w:rsidRPr="004679F5" w:rsidRDefault="004679F5" w:rsidP="004679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Виконувач обов’язків </w:t>
            </w:r>
          </w:p>
          <w:p w14:paraId="4C6BF14A" w14:textId="77777777" w:rsidR="004679F5" w:rsidRPr="004679F5" w:rsidRDefault="004679F5" w:rsidP="004679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управління правового </w:t>
            </w:r>
          </w:p>
          <w:p w14:paraId="641475DA" w14:textId="77777777" w:rsidR="004679F5" w:rsidRPr="004679F5" w:rsidRDefault="004679F5" w:rsidP="004679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</w:t>
            </w:r>
          </w:p>
          <w:p w14:paraId="7FFA2174" w14:textId="5CCC22A5" w:rsidR="004679F5" w:rsidRPr="004679F5" w:rsidRDefault="004679F5" w:rsidP="004679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hAnsi="Times New Roman" w:cs="Times New Roman"/>
                <w:sz w:val="28"/>
                <w:szCs w:val="28"/>
              </w:rPr>
              <w:t>Київської міської ради</w:t>
            </w:r>
          </w:p>
        </w:tc>
        <w:tc>
          <w:tcPr>
            <w:tcW w:w="2391" w:type="pct"/>
            <w:shd w:val="clear" w:color="auto" w:fill="FFFFFF"/>
          </w:tcPr>
          <w:p w14:paraId="39E2699C" w14:textId="77777777" w:rsidR="004679F5" w:rsidRPr="004679F5" w:rsidRDefault="004679F5" w:rsidP="004679F5">
            <w:pPr>
              <w:spacing w:after="0"/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FA52EC" w14:textId="77777777" w:rsidR="004679F5" w:rsidRPr="004679F5" w:rsidRDefault="004679F5" w:rsidP="004679F5">
            <w:pPr>
              <w:spacing w:after="0"/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8D51E4" w14:textId="77777777" w:rsidR="004679F5" w:rsidRDefault="004679F5" w:rsidP="004679F5">
            <w:pPr>
              <w:spacing w:after="0"/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4C0BFD" w14:textId="17E3E322" w:rsidR="004679F5" w:rsidRPr="004679F5" w:rsidRDefault="004679F5" w:rsidP="004679F5">
            <w:pPr>
              <w:spacing w:after="0"/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9F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14:paraId="29D3882C" w14:textId="77777777" w:rsidR="004679F5" w:rsidRDefault="004679F5" w:rsidP="004679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4679F5" w:rsidSect="00054F0D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16F7A"/>
    <w:multiLevelType w:val="multilevel"/>
    <w:tmpl w:val="141A9A40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2"/>
    <w:rsid w:val="00005100"/>
    <w:rsid w:val="00054F0D"/>
    <w:rsid w:val="00055F3D"/>
    <w:rsid w:val="000B7A55"/>
    <w:rsid w:val="001A1F60"/>
    <w:rsid w:val="00223FB2"/>
    <w:rsid w:val="0024590D"/>
    <w:rsid w:val="002B1E6F"/>
    <w:rsid w:val="002C32F5"/>
    <w:rsid w:val="002F4018"/>
    <w:rsid w:val="003B0615"/>
    <w:rsid w:val="003C15DE"/>
    <w:rsid w:val="004679F5"/>
    <w:rsid w:val="0047464C"/>
    <w:rsid w:val="00490E86"/>
    <w:rsid w:val="004A7032"/>
    <w:rsid w:val="005607E6"/>
    <w:rsid w:val="005D0B69"/>
    <w:rsid w:val="006003BA"/>
    <w:rsid w:val="00623AE6"/>
    <w:rsid w:val="006747A2"/>
    <w:rsid w:val="00741BF4"/>
    <w:rsid w:val="007C0F11"/>
    <w:rsid w:val="00836A62"/>
    <w:rsid w:val="0085342B"/>
    <w:rsid w:val="00877BCB"/>
    <w:rsid w:val="0090004A"/>
    <w:rsid w:val="00965CF0"/>
    <w:rsid w:val="009E6FE9"/>
    <w:rsid w:val="00A653D3"/>
    <w:rsid w:val="00B3337E"/>
    <w:rsid w:val="00B71C3C"/>
    <w:rsid w:val="00BE235E"/>
    <w:rsid w:val="00BF4E57"/>
    <w:rsid w:val="00C962CE"/>
    <w:rsid w:val="00CB1501"/>
    <w:rsid w:val="00D32024"/>
    <w:rsid w:val="00D3366E"/>
    <w:rsid w:val="00D80A0D"/>
    <w:rsid w:val="00DD64D0"/>
    <w:rsid w:val="00E37192"/>
    <w:rsid w:val="00E96B39"/>
    <w:rsid w:val="00F223B6"/>
    <w:rsid w:val="00F24E4C"/>
    <w:rsid w:val="00F27486"/>
    <w:rsid w:val="00F92B7B"/>
    <w:rsid w:val="00FA1164"/>
    <w:rsid w:val="00FD407B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0E37"/>
  <w15:docId w15:val="{037228E3-D998-41D4-ABBD-0ABF038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B2"/>
    <w:pPr>
      <w:spacing w:line="240" w:lineRule="auto"/>
    </w:pPr>
  </w:style>
  <w:style w:type="paragraph" w:styleId="2">
    <w:name w:val="heading 2"/>
    <w:basedOn w:val="a"/>
    <w:next w:val="a"/>
    <w:link w:val="20"/>
    <w:qFormat/>
    <w:rsid w:val="00223FB2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D3366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6A6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5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679F5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Кізім  Гліб Володимирович</cp:lastModifiedBy>
  <cp:revision>3</cp:revision>
  <cp:lastPrinted>2022-08-10T12:21:00Z</cp:lastPrinted>
  <dcterms:created xsi:type="dcterms:W3CDTF">2022-11-01T12:15:00Z</dcterms:created>
  <dcterms:modified xsi:type="dcterms:W3CDTF">2022-11-01T12:21:00Z</dcterms:modified>
</cp:coreProperties>
</file>