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F4" w:rsidRPr="00260FC1" w:rsidRDefault="002920F4">
      <w:pPr>
        <w:suppressAutoHyphens/>
        <w:spacing w:after="0" w:line="240" w:lineRule="auto"/>
        <w:jc w:val="center"/>
        <w:rPr>
          <w:rFonts w:ascii="Times New Roman" w:hAnsi="Times New Roman" w:cs="Times New Roman CYR"/>
          <w:b/>
          <w:bCs/>
          <w:color w:val="000000"/>
          <w:sz w:val="28"/>
          <w:szCs w:val="28"/>
        </w:rPr>
      </w:pPr>
    </w:p>
    <w:p w:rsidR="002920F4" w:rsidRPr="00260FC1" w:rsidRDefault="00260FC1">
      <w:pPr>
        <w:pStyle w:val="Standard"/>
        <w:jc w:val="center"/>
        <w:rPr>
          <w:rFonts w:ascii="Benguiat, 'Times New Roman'" w:eastAsia="MS Mincho" w:hAnsi="Benguiat, 'Times New Roman'" w:cs="Benguiat, 'Times New Roman'" w:hint="eastAsia"/>
          <w:b/>
          <w:sz w:val="56"/>
          <w:szCs w:val="56"/>
          <w:lang w:val="uk-UA" w:eastAsia="uk-UA"/>
        </w:rPr>
      </w:pPr>
      <w:r w:rsidRPr="00260FC1">
        <w:rPr>
          <w:noProof/>
          <w:lang w:val="uk-UA" w:eastAsia="uk-UA" w:bidi="ar-SA"/>
        </w:rPr>
        <w:drawing>
          <wp:inline distT="0" distB="0" distL="0" distR="0">
            <wp:extent cx="6953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F4" w:rsidRPr="00260FC1" w:rsidRDefault="00260FC1">
      <w:pPr>
        <w:pStyle w:val="Standard"/>
        <w:jc w:val="center"/>
        <w:rPr>
          <w:lang w:val="uk-UA"/>
        </w:rPr>
      </w:pPr>
      <w:r w:rsidRPr="00260FC1">
        <w:rPr>
          <w:rFonts w:eastAsia="MS Mincho" w:cs="Benguiat, 'Times New Roman'"/>
          <w:b/>
          <w:spacing w:val="18"/>
          <w:w w:val="66"/>
          <w:sz w:val="72"/>
          <w:lang w:val="uk-UA" w:eastAsia="ru-RU"/>
        </w:rPr>
        <w:t>КИ</w:t>
      </w:r>
      <w:r w:rsidRPr="00260FC1">
        <w:rPr>
          <w:rFonts w:eastAsia="MS Mincho" w:cs="Cambria"/>
          <w:b/>
          <w:spacing w:val="18"/>
          <w:w w:val="66"/>
          <w:sz w:val="72"/>
          <w:lang w:val="uk-UA" w:eastAsia="ru-RU"/>
        </w:rPr>
        <w:t>Ї</w:t>
      </w:r>
      <w:r w:rsidRPr="00260FC1">
        <w:rPr>
          <w:rFonts w:eastAsia="MS Mincho" w:cs="Benguiat, 'Times New Roman'"/>
          <w:b/>
          <w:spacing w:val="18"/>
          <w:w w:val="66"/>
          <w:sz w:val="72"/>
          <w:lang w:val="uk-UA" w:eastAsia="ru-RU"/>
        </w:rPr>
        <w:t>ВСЬКА М</w:t>
      </w:r>
      <w:r w:rsidRPr="00260FC1">
        <w:rPr>
          <w:rFonts w:eastAsia="MS Mincho" w:cs="Cambria"/>
          <w:b/>
          <w:spacing w:val="18"/>
          <w:w w:val="66"/>
          <w:sz w:val="72"/>
          <w:lang w:val="uk-UA" w:eastAsia="ru-RU"/>
        </w:rPr>
        <w:t>І</w:t>
      </w:r>
      <w:r w:rsidRPr="00260FC1">
        <w:rPr>
          <w:rFonts w:eastAsia="MS Mincho" w:cs="Benguiat, 'Times New Roman'"/>
          <w:b/>
          <w:spacing w:val="18"/>
          <w:w w:val="66"/>
          <w:sz w:val="72"/>
          <w:lang w:val="uk-UA" w:eastAsia="ru-RU"/>
        </w:rPr>
        <w:t>СЬКА РАДА</w:t>
      </w:r>
    </w:p>
    <w:p w:rsidR="002920F4" w:rsidRPr="00260FC1" w:rsidRDefault="00260FC1">
      <w:pPr>
        <w:pStyle w:val="Standard"/>
        <w:tabs>
          <w:tab w:val="center" w:pos="5858"/>
          <w:tab w:val="left" w:pos="8760"/>
        </w:tabs>
        <w:jc w:val="center"/>
        <w:rPr>
          <w:lang w:val="uk-UA"/>
        </w:rPr>
      </w:pPr>
      <w:r w:rsidRPr="00260FC1">
        <w:rPr>
          <w:rFonts w:eastAsia="MS Mincho" w:cs="Times New Roman"/>
          <w:b/>
          <w:w w:val="90"/>
          <w:szCs w:val="28"/>
          <w:lang w:val="uk-UA" w:eastAsia="ru-RU"/>
        </w:rPr>
        <w:t>VIІІ</w:t>
      </w:r>
      <w:r w:rsidRPr="00260FC1">
        <w:rPr>
          <w:rFonts w:eastAsia="MS Mincho" w:cs="Benguiat, 'Times New Roman'"/>
          <w:b/>
          <w:w w:val="90"/>
          <w:szCs w:val="28"/>
          <w:lang w:val="uk-UA" w:eastAsia="ru-RU"/>
        </w:rPr>
        <w:t xml:space="preserve"> СКЛИКАННЯ</w:t>
      </w:r>
    </w:p>
    <w:p w:rsidR="002920F4" w:rsidRPr="00260FC1" w:rsidRDefault="00260FC1">
      <w:pPr>
        <w:pStyle w:val="Standard"/>
        <w:pBdr>
          <w:top w:val="double" w:sz="12" w:space="1" w:color="000001"/>
        </w:pBdr>
        <w:jc w:val="center"/>
        <w:rPr>
          <w:rFonts w:eastAsia="MS Mincho" w:cs="Times New Roman"/>
          <w:b/>
          <w:bCs/>
          <w:lang w:val="uk-UA" w:eastAsia="ru-RU"/>
        </w:rPr>
      </w:pPr>
      <w:r w:rsidRPr="00260FC1">
        <w:rPr>
          <w:rFonts w:eastAsia="MS Mincho" w:cs="Times New Roman"/>
          <w:b/>
          <w:bCs/>
          <w:lang w:val="uk-UA" w:eastAsia="ru-RU"/>
        </w:rPr>
        <w:t>ПОСТІЙНА КОМІСІЯ З ПИТАНЬ МІСЦЕВОГО САМОВРЯДУВАННЯ, РЕГІОНАЛЬНИХ ТА МІЖНАРОДНИХ ЗВ’ЯЗКІВ</w:t>
      </w:r>
    </w:p>
    <w:p w:rsidR="002920F4" w:rsidRPr="00260FC1" w:rsidRDefault="002920F4">
      <w:pPr>
        <w:pStyle w:val="Standard"/>
        <w:tabs>
          <w:tab w:val="center" w:pos="5858"/>
          <w:tab w:val="left" w:pos="8760"/>
        </w:tabs>
        <w:jc w:val="center"/>
        <w:rPr>
          <w:rFonts w:eastAsia="MS Mincho" w:cs="Times New Roman"/>
          <w:b/>
          <w:w w:val="90"/>
          <w:sz w:val="2"/>
          <w:szCs w:val="2"/>
          <w:lang w:val="uk-UA" w:eastAsia="ru-RU"/>
        </w:rPr>
      </w:pPr>
    </w:p>
    <w:p w:rsidR="002920F4" w:rsidRPr="00260FC1" w:rsidRDefault="00260FC1">
      <w:pPr>
        <w:pStyle w:val="Standard"/>
        <w:pBdr>
          <w:top w:val="double" w:sz="12" w:space="1" w:color="000001"/>
        </w:pBdr>
        <w:spacing w:line="480" w:lineRule="auto"/>
        <w:rPr>
          <w:lang w:val="uk-UA"/>
        </w:rPr>
      </w:pPr>
      <w:r w:rsidRPr="00260FC1">
        <w:rPr>
          <w:rFonts w:eastAsia="MS Mincho" w:cs="Cambria"/>
          <w:bCs/>
          <w:i/>
          <w:sz w:val="20"/>
          <w:lang w:val="uk-UA" w:eastAsia="ru-RU"/>
        </w:rPr>
        <w:t xml:space="preserve">01044, м. Київ, вул. Хрещатик, 36 </w:t>
      </w:r>
      <w:proofErr w:type="spellStart"/>
      <w:r w:rsidRPr="00260FC1">
        <w:rPr>
          <w:rFonts w:eastAsia="MS Mincho" w:cs="Cambria"/>
          <w:bCs/>
          <w:i/>
          <w:sz w:val="20"/>
          <w:lang w:val="uk-UA" w:eastAsia="ru-RU"/>
        </w:rPr>
        <w:t>каб</w:t>
      </w:r>
      <w:proofErr w:type="spellEnd"/>
      <w:r w:rsidRPr="00260FC1">
        <w:rPr>
          <w:rFonts w:eastAsia="MS Mincho" w:cs="Cambria"/>
          <w:bCs/>
          <w:i/>
          <w:sz w:val="20"/>
          <w:lang w:val="uk-UA" w:eastAsia="ru-RU"/>
        </w:rPr>
        <w:t xml:space="preserve">. 1019                                                                                         </w:t>
      </w:r>
      <w:proofErr w:type="spellStart"/>
      <w:r w:rsidRPr="00260FC1">
        <w:rPr>
          <w:rFonts w:eastAsia="MS Mincho" w:cs="Cambria"/>
          <w:bCs/>
          <w:i/>
          <w:sz w:val="20"/>
          <w:lang w:val="uk-UA" w:eastAsia="ru-RU"/>
        </w:rPr>
        <w:t>тел</w:t>
      </w:r>
      <w:proofErr w:type="spellEnd"/>
      <w:r w:rsidRPr="00260FC1">
        <w:rPr>
          <w:rFonts w:eastAsia="MS Mincho" w:cs="Cambria"/>
          <w:bCs/>
          <w:i/>
          <w:sz w:val="20"/>
          <w:lang w:val="uk-UA" w:eastAsia="ru-RU"/>
        </w:rPr>
        <w:t>. (044) 202-71-07</w:t>
      </w:r>
    </w:p>
    <w:p w:rsidR="002920F4" w:rsidRPr="0051084A" w:rsidRDefault="00260FC1">
      <w:pPr>
        <w:suppressAutoHyphens/>
        <w:spacing w:after="0" w:line="240" w:lineRule="auto"/>
        <w:jc w:val="center"/>
        <w:rPr>
          <w:rFonts w:ascii="Times New Roman" w:hAnsi="Times New Roman" w:cs="Times New Roman CYR"/>
          <w:bCs/>
          <w:i/>
          <w:color w:val="000000"/>
          <w:sz w:val="24"/>
          <w:szCs w:val="24"/>
        </w:rPr>
      </w:pP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="0051084A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="0051084A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ab/>
      </w:r>
      <w:r w:rsidR="0051084A" w:rsidRPr="0051084A">
        <w:rPr>
          <w:rFonts w:ascii="Times New Roman" w:hAnsi="Times New Roman" w:cs="Times New Roman CYR"/>
          <w:bCs/>
          <w:i/>
          <w:color w:val="000000"/>
          <w:sz w:val="24"/>
          <w:szCs w:val="24"/>
        </w:rPr>
        <w:t>ПРОЕКТ</w:t>
      </w:r>
      <w:r w:rsidRPr="0051084A">
        <w:rPr>
          <w:rFonts w:ascii="Times New Roman" w:hAnsi="Times New Roman" w:cs="Times New Roman CYR"/>
          <w:bCs/>
          <w:i/>
          <w:color w:val="000000"/>
          <w:sz w:val="24"/>
          <w:szCs w:val="24"/>
        </w:rPr>
        <w:tab/>
      </w:r>
    </w:p>
    <w:p w:rsidR="002920F4" w:rsidRPr="00260FC1" w:rsidRDefault="00260FC1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 xml:space="preserve">Порядок денний </w:t>
      </w:r>
    </w:p>
    <w:p w:rsidR="002920F4" w:rsidRPr="00260FC1" w:rsidRDefault="00260FC1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>засідання постійної комісії Київської міської ради</w:t>
      </w:r>
    </w:p>
    <w:p w:rsidR="002920F4" w:rsidRPr="00260FC1" w:rsidRDefault="00260FC1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>з питань місцевого самоврядування, регіональних</w:t>
      </w:r>
    </w:p>
    <w:p w:rsidR="002920F4" w:rsidRPr="00260FC1" w:rsidRDefault="00260FC1">
      <w:pPr>
        <w:suppressAutoHyphens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60FC1">
        <w:rPr>
          <w:rFonts w:ascii="Times New Roman" w:hAnsi="Times New Roman" w:cs="Times New Roman CYR"/>
          <w:b/>
          <w:bCs/>
          <w:color w:val="000000"/>
          <w:sz w:val="28"/>
          <w:szCs w:val="28"/>
        </w:rPr>
        <w:t>та міжнародних зв’язків</w:t>
      </w:r>
    </w:p>
    <w:p w:rsidR="002920F4" w:rsidRPr="00260FC1" w:rsidRDefault="002920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920F4" w:rsidRPr="00260FC1" w:rsidRDefault="00B5635D">
      <w:pPr>
        <w:suppressAutoHyphens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11 липня</w:t>
      </w:r>
      <w:r w:rsidR="00260FC1"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 xml:space="preserve"> 2017 року</w:t>
      </w:r>
      <w:r w:rsidR="00260FC1"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ab/>
        <w:t xml:space="preserve">         </w:t>
      </w:r>
      <w:r w:rsidR="00260FC1"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ab/>
        <w:t xml:space="preserve"> </w:t>
      </w:r>
      <w:r w:rsidR="00260FC1"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ab/>
      </w:r>
      <w:r w:rsidR="00260FC1"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ab/>
        <w:t xml:space="preserve">                    м. Київ, вул. Хрещатик, 36, </w:t>
      </w:r>
    </w:p>
    <w:p w:rsidR="002920F4" w:rsidRPr="00260FC1" w:rsidRDefault="00260FC1">
      <w:pPr>
        <w:suppressAutoHyphens/>
        <w:spacing w:after="0" w:line="240" w:lineRule="auto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1</w:t>
      </w:r>
      <w:r w:rsidR="00127E4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0</w:t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.00 </w:t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ab/>
        <w:t xml:space="preserve">         </w:t>
      </w:r>
      <w:proofErr w:type="spellStart"/>
      <w:r w:rsidR="00B5635D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>каб</w:t>
      </w:r>
      <w:proofErr w:type="spellEnd"/>
      <w:r w:rsidR="00B5635D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>. 1113</w:t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ab/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ab/>
      </w:r>
    </w:p>
    <w:p w:rsidR="002920F4" w:rsidRPr="00260FC1" w:rsidRDefault="002920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E005F" w:rsidRPr="001E005F" w:rsidRDefault="00A405FB" w:rsidP="00392E35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</w:pPr>
      <w:r w:rsidRPr="00392E35">
        <w:rPr>
          <w:rFonts w:ascii="Times New Roman" w:hAnsi="Times New Roman" w:cs="Times New Roman"/>
          <w:sz w:val="28"/>
          <w:szCs w:val="28"/>
        </w:rPr>
        <w:t>Про розгляд проекту рішення Київської міської ради «</w:t>
      </w:r>
      <w:r w:rsidR="00C63541" w:rsidRPr="00392E35">
        <w:rPr>
          <w:rFonts w:ascii="Times New Roman" w:hAnsi="Times New Roman" w:cs="Times New Roman"/>
          <w:sz w:val="28"/>
          <w:szCs w:val="28"/>
        </w:rPr>
        <w:t xml:space="preserve">Про годину запитань до </w:t>
      </w:r>
      <w:r w:rsidRPr="00392E35">
        <w:rPr>
          <w:rFonts w:ascii="Times New Roman" w:hAnsi="Times New Roman" w:cs="Times New Roman"/>
          <w:sz w:val="28"/>
          <w:szCs w:val="28"/>
        </w:rPr>
        <w:t>Київського міського голови»</w:t>
      </w:r>
      <w:r w:rsidR="00C63541" w:rsidRPr="00392E35">
        <w:rPr>
          <w:rFonts w:ascii="Times New Roman" w:hAnsi="Times New Roman" w:cs="Times New Roman"/>
          <w:sz w:val="28"/>
          <w:szCs w:val="28"/>
        </w:rPr>
        <w:t xml:space="preserve"> (08/231-1458/</w:t>
      </w:r>
      <w:bookmarkStart w:id="0" w:name="_GoBack"/>
      <w:bookmarkEnd w:id="0"/>
      <w:r w:rsidR="00C63541" w:rsidRPr="00392E35">
        <w:rPr>
          <w:rFonts w:ascii="Times New Roman" w:hAnsi="Times New Roman" w:cs="Times New Roman"/>
          <w:sz w:val="28"/>
          <w:szCs w:val="28"/>
        </w:rPr>
        <w:t>ПР від</w:t>
      </w:r>
      <w:r w:rsidR="00392E35">
        <w:rPr>
          <w:rFonts w:ascii="Times New Roman" w:hAnsi="Times New Roman" w:cs="Times New Roman"/>
          <w:sz w:val="28"/>
          <w:szCs w:val="28"/>
        </w:rPr>
        <w:t xml:space="preserve"> </w:t>
      </w:r>
      <w:r w:rsidR="00C63541" w:rsidRPr="00392E35">
        <w:rPr>
          <w:rFonts w:ascii="Times New Roman" w:hAnsi="Times New Roman" w:cs="Times New Roman"/>
          <w:sz w:val="28"/>
          <w:szCs w:val="28"/>
        </w:rPr>
        <w:t>12.06.2017) (</w:t>
      </w:r>
      <w:r w:rsidRPr="00392E35">
        <w:rPr>
          <w:rFonts w:ascii="Times New Roman" w:hAnsi="Times New Roman" w:cs="Times New Roman"/>
          <w:i/>
          <w:sz w:val="28"/>
          <w:szCs w:val="28"/>
        </w:rPr>
        <w:t>Доповідач: депутат Київської міської ради О. Макаров).</w:t>
      </w:r>
    </w:p>
    <w:p w:rsidR="002920F4" w:rsidRPr="00AC5698" w:rsidRDefault="00260FC1" w:rsidP="00302E5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</w:pPr>
      <w:r w:rsidRPr="00260FC1">
        <w:rPr>
          <w:rFonts w:ascii="Times New Roman" w:hAnsi="Times New Roman" w:cs="Times New Roman CYR"/>
          <w:color w:val="000000"/>
          <w:sz w:val="28"/>
          <w:szCs w:val="28"/>
        </w:rPr>
        <w:t xml:space="preserve">Про </w:t>
      </w:r>
      <w:r w:rsidR="00302E5A">
        <w:rPr>
          <w:rFonts w:ascii="Times New Roman" w:hAnsi="Times New Roman" w:cs="Times New Roman CYR"/>
          <w:color w:val="000000"/>
          <w:sz w:val="28"/>
          <w:szCs w:val="28"/>
        </w:rPr>
        <w:t xml:space="preserve">повторний </w:t>
      </w:r>
      <w:r w:rsidRPr="00260FC1">
        <w:rPr>
          <w:rFonts w:ascii="Times New Roman" w:hAnsi="Times New Roman" w:cs="Times New Roman CYR"/>
          <w:color w:val="000000"/>
          <w:sz w:val="28"/>
          <w:szCs w:val="28"/>
        </w:rPr>
        <w:t xml:space="preserve">розгляд проекту рішення Київської міської ради «Про затвердження Положення про інформаційну систему «Реєстр територіальної громади міста Києва» (№ 08/231-1300/ПР від 16.05.2017) </w:t>
      </w:r>
      <w:r w:rsidRPr="00260FC1">
        <w:rPr>
          <w:rFonts w:ascii="Times New Roman" w:hAnsi="Times New Roman" w:cs="Times New Roman CYR"/>
          <w:i/>
          <w:color w:val="000000"/>
          <w:sz w:val="28"/>
          <w:szCs w:val="28"/>
        </w:rPr>
        <w:t>(Доповідач: директор Департаменту інформаційно-комунікаційних технологій виконавчого органу Київської міської ради (Київської міської державної адміністрації Ю. Назаров).</w:t>
      </w:r>
    </w:p>
    <w:p w:rsidR="00736DBD" w:rsidRPr="00736DBD" w:rsidRDefault="00AC5698" w:rsidP="00FE406B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</w:pPr>
      <w:r>
        <w:rPr>
          <w:rFonts w:ascii="Times New Roman" w:hAnsi="Times New Roman" w:cs="Times New Roman CYR"/>
          <w:color w:val="00000A"/>
          <w:sz w:val="28"/>
          <w:szCs w:val="28"/>
        </w:rPr>
        <w:t xml:space="preserve">Про повторний розгляд проекту рішення 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«</w:t>
      </w:r>
      <w:r>
        <w:rPr>
          <w:rFonts w:ascii="Times New Roman" w:hAnsi="Times New Roman" w:cs="Times New Roman CYR"/>
          <w:color w:val="00000A"/>
          <w:sz w:val="28"/>
          <w:szCs w:val="28"/>
        </w:rPr>
        <w:t>Про перейменування</w:t>
      </w:r>
      <w:r w:rsidR="001D1767">
        <w:rPr>
          <w:rFonts w:ascii="Times New Roman" w:hAnsi="Times New Roman" w:cs="Times New Roman CYR"/>
          <w:color w:val="00000A"/>
          <w:sz w:val="28"/>
          <w:szCs w:val="28"/>
        </w:rPr>
        <w:t xml:space="preserve"> скверу у Голосіївському районі </w:t>
      </w:r>
      <w:r>
        <w:rPr>
          <w:rFonts w:ascii="Times New Roman" w:hAnsi="Times New Roman" w:cs="Times New Roman CYR"/>
          <w:color w:val="00000A"/>
          <w:sz w:val="28"/>
          <w:szCs w:val="28"/>
        </w:rPr>
        <w:t>м. Києва</w:t>
      </w:r>
      <w:r w:rsidR="001D1767">
        <w:rPr>
          <w:rFonts w:ascii="Times New Roman" w:hAnsi="Times New Roman" w:cs="Times New Roman"/>
          <w:color w:val="00000A"/>
          <w:sz w:val="28"/>
          <w:szCs w:val="28"/>
          <w:lang w:val="en-US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08/231-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913/</w:t>
      </w:r>
      <w:r>
        <w:rPr>
          <w:rFonts w:ascii="Times New Roman" w:hAnsi="Times New Roman" w:cs="Times New Roman CYR"/>
          <w:color w:val="000000"/>
          <w:sz w:val="28"/>
          <w:szCs w:val="28"/>
          <w:u w:val="single"/>
        </w:rPr>
        <w:t>ПР</w:t>
      </w:r>
      <w:r w:rsidR="001D1767">
        <w:rPr>
          <w:rFonts w:ascii="Times New Roman" w:hAnsi="Times New Roman" w:cs="Times New Roman CYR"/>
          <w:color w:val="000000"/>
          <w:sz w:val="28"/>
          <w:szCs w:val="28"/>
        </w:rPr>
        <w:t xml:space="preserve"> від </w:t>
      </w:r>
      <w:r w:rsidR="00FE406B">
        <w:rPr>
          <w:rFonts w:ascii="Times New Roman" w:hAnsi="Times New Roman" w:cs="Times New Roman CYR"/>
          <w:color w:val="000000"/>
          <w:sz w:val="28"/>
          <w:szCs w:val="28"/>
        </w:rPr>
        <w:t>05.04.2017)</w:t>
      </w:r>
      <w:r w:rsidR="00FF0B97">
        <w:rPr>
          <w:rFonts w:ascii="Times New Roman" w:hAnsi="Times New Roman" w:cs="Times New Roman CYR"/>
          <w:color w:val="000000"/>
          <w:sz w:val="28"/>
          <w:szCs w:val="28"/>
        </w:rPr>
        <w:t xml:space="preserve"> </w:t>
      </w:r>
      <w:r w:rsidRPr="00FE406B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>(Доповідач:</w:t>
      </w:r>
      <w:r w:rsidR="00392E35" w:rsidRPr="00392E35">
        <w:rPr>
          <w:rFonts w:ascii="Times New Roman" w:hAnsi="Times New Roman" w:cs="Times New Roman"/>
          <w:i/>
          <w:sz w:val="28"/>
          <w:szCs w:val="28"/>
        </w:rPr>
        <w:t xml:space="preserve"> депутат Київської міської ради</w:t>
      </w:r>
      <w:r w:rsidRPr="00FE406B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 xml:space="preserve"> І. </w:t>
      </w:r>
      <w:proofErr w:type="spellStart"/>
      <w:r w:rsidRPr="00FE406B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>Галайчук</w:t>
      </w:r>
      <w:proofErr w:type="spellEnd"/>
      <w:r w:rsidRPr="00FE406B">
        <w:rPr>
          <w:rFonts w:ascii="Times New Roman" w:hAnsi="Times New Roman" w:cs="Times New Roman CYR"/>
          <w:i/>
          <w:iCs/>
          <w:color w:val="000000"/>
          <w:sz w:val="28"/>
          <w:szCs w:val="28"/>
        </w:rPr>
        <w:t>).</w:t>
      </w:r>
      <w:r w:rsidRPr="00FE406B">
        <w:rPr>
          <w:rFonts w:ascii="Times New Roman" w:hAnsi="Times New Roman" w:cs="Times New Roman CYR"/>
          <w:color w:val="00000A"/>
          <w:sz w:val="28"/>
          <w:szCs w:val="28"/>
        </w:rPr>
        <w:t xml:space="preserve">    </w:t>
      </w:r>
    </w:p>
    <w:p w:rsidR="001D1767" w:rsidRPr="001D1767" w:rsidRDefault="00736DBD" w:rsidP="00302E5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i/>
        </w:rPr>
      </w:pPr>
      <w:r>
        <w:rPr>
          <w:rFonts w:ascii="Times New Roman" w:hAnsi="Times New Roman" w:cs="Times New Roman CYR"/>
          <w:color w:val="00000A"/>
          <w:sz w:val="28"/>
          <w:szCs w:val="28"/>
        </w:rPr>
        <w:t xml:space="preserve">Про розгляд проекту рішення Київської міської ради «Про деякі питання міського конкурсу проектів «Громадська перспектива: прозора влада та активна громада» (08/231-1543/ПР від 27.06.2017) </w:t>
      </w:r>
      <w:r w:rsidRPr="004626EC">
        <w:rPr>
          <w:rFonts w:ascii="Times New Roman" w:hAnsi="Times New Roman" w:cs="Times New Roman CYR"/>
          <w:i/>
          <w:color w:val="00000A"/>
          <w:sz w:val="28"/>
          <w:szCs w:val="28"/>
        </w:rPr>
        <w:t xml:space="preserve">(Доповідач: </w:t>
      </w:r>
      <w:r w:rsidR="00D7699F" w:rsidRPr="004626EC">
        <w:rPr>
          <w:rFonts w:ascii="Times New Roman" w:hAnsi="Times New Roman" w:cs="Times New Roman CYR"/>
          <w:i/>
          <w:color w:val="00000A"/>
          <w:sz w:val="28"/>
          <w:szCs w:val="28"/>
        </w:rPr>
        <w:t xml:space="preserve">директор Департаменту суспільних комунікацій виконавчого органу Київської міської ради (Київської міської державної адміністрації) М. </w:t>
      </w:r>
      <w:proofErr w:type="spellStart"/>
      <w:r w:rsidR="00D7699F" w:rsidRPr="004626EC">
        <w:rPr>
          <w:rFonts w:ascii="Times New Roman" w:hAnsi="Times New Roman" w:cs="Times New Roman CYR"/>
          <w:i/>
          <w:color w:val="00000A"/>
          <w:sz w:val="28"/>
          <w:szCs w:val="28"/>
        </w:rPr>
        <w:t>Хонда</w:t>
      </w:r>
      <w:proofErr w:type="spellEnd"/>
      <w:r w:rsidR="00D7699F" w:rsidRPr="004626EC">
        <w:rPr>
          <w:rFonts w:ascii="Times New Roman" w:hAnsi="Times New Roman" w:cs="Times New Roman CYR"/>
          <w:i/>
          <w:color w:val="00000A"/>
          <w:sz w:val="28"/>
          <w:szCs w:val="28"/>
        </w:rPr>
        <w:t>).</w:t>
      </w:r>
      <w:r w:rsidR="00AC5698" w:rsidRPr="004626EC">
        <w:rPr>
          <w:rFonts w:ascii="Times New Roman" w:hAnsi="Times New Roman" w:cs="Times New Roman CYR"/>
          <w:i/>
          <w:color w:val="00000A"/>
          <w:sz w:val="28"/>
          <w:szCs w:val="28"/>
        </w:rPr>
        <w:t xml:space="preserve">  </w:t>
      </w:r>
    </w:p>
    <w:p w:rsidR="00AC5698" w:rsidRPr="008A2616" w:rsidRDefault="00AC5698" w:rsidP="00302E5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i/>
        </w:rPr>
      </w:pPr>
      <w:r w:rsidRPr="00FD3822">
        <w:rPr>
          <w:rFonts w:ascii="Times New Roman" w:hAnsi="Times New Roman" w:cs="Times New Roman CYR"/>
          <w:color w:val="00000A"/>
          <w:sz w:val="28"/>
          <w:szCs w:val="28"/>
        </w:rPr>
        <w:t xml:space="preserve">  </w:t>
      </w:r>
      <w:r w:rsidR="00FD3822" w:rsidRPr="00FD3822">
        <w:rPr>
          <w:rFonts w:ascii="Times New Roman" w:hAnsi="Times New Roman" w:cs="Times New Roman CYR"/>
          <w:color w:val="00000A"/>
          <w:sz w:val="28"/>
          <w:szCs w:val="28"/>
        </w:rPr>
        <w:t xml:space="preserve">Про розгляд проекту рішення Київської міської ради «Про скасування розпорядження </w:t>
      </w:r>
      <w:r w:rsidRPr="00FD3822">
        <w:rPr>
          <w:rFonts w:ascii="Times New Roman" w:hAnsi="Times New Roman" w:cs="Times New Roman CYR"/>
          <w:color w:val="00000A"/>
          <w:sz w:val="28"/>
          <w:szCs w:val="28"/>
        </w:rPr>
        <w:t xml:space="preserve"> </w:t>
      </w:r>
      <w:r w:rsidR="00FD3822" w:rsidRPr="00FD3822">
        <w:rPr>
          <w:rFonts w:ascii="Times New Roman" w:hAnsi="Times New Roman" w:cs="Times New Roman CYR"/>
          <w:color w:val="00000A"/>
          <w:sz w:val="28"/>
          <w:szCs w:val="28"/>
        </w:rPr>
        <w:t>виконавчого органу Київської міської ради (Київської міської державної адміністрації) від 12 вересня 2008 року № 1241 «Про надання Комплексу відпочинку «Пуща Водиця» дозволу на проектування та реконструкцію з добудовою будинку № 46 на вул. Вишгородській, 150 у Оболонському районі»</w:t>
      </w:r>
      <w:r w:rsidR="005F7154">
        <w:rPr>
          <w:rFonts w:ascii="Times New Roman" w:hAnsi="Times New Roman" w:cs="Times New Roman CYR"/>
          <w:color w:val="00000A"/>
          <w:sz w:val="28"/>
          <w:szCs w:val="28"/>
        </w:rPr>
        <w:t xml:space="preserve"> (08/231-1591/ПР від 06.07.2017» </w:t>
      </w:r>
      <w:r w:rsidR="005F7154">
        <w:rPr>
          <w:rFonts w:ascii="Times New Roman" w:hAnsi="Times New Roman" w:cs="Times New Roman CYR"/>
          <w:i/>
          <w:color w:val="00000A"/>
          <w:sz w:val="28"/>
          <w:szCs w:val="28"/>
        </w:rPr>
        <w:t>(Д</w:t>
      </w:r>
      <w:r w:rsidR="005F7154" w:rsidRPr="005F7154">
        <w:rPr>
          <w:rFonts w:ascii="Times New Roman" w:hAnsi="Times New Roman" w:cs="Times New Roman CYR"/>
          <w:i/>
          <w:color w:val="00000A"/>
          <w:sz w:val="28"/>
          <w:szCs w:val="28"/>
        </w:rPr>
        <w:t>оповідач:</w:t>
      </w:r>
      <w:r w:rsidR="005F7154">
        <w:rPr>
          <w:rFonts w:ascii="Times New Roman" w:hAnsi="Times New Roman" w:cs="Times New Roman CYR"/>
          <w:color w:val="00000A"/>
          <w:sz w:val="28"/>
          <w:szCs w:val="28"/>
        </w:rPr>
        <w:t xml:space="preserve"> </w:t>
      </w:r>
      <w:r w:rsidR="005F7154" w:rsidRPr="00AD09B6">
        <w:rPr>
          <w:rFonts w:ascii="Times New Roman" w:hAnsi="Times New Roman" w:cs="Times New Roman CYR"/>
          <w:i/>
          <w:color w:val="00000A"/>
          <w:sz w:val="28"/>
          <w:szCs w:val="28"/>
        </w:rPr>
        <w:t xml:space="preserve">заступник голови Київської міської державної адміністрації </w:t>
      </w:r>
      <w:r w:rsidR="00DB3BFE" w:rsidRPr="00AD09B6">
        <w:rPr>
          <w:rFonts w:ascii="Times New Roman" w:hAnsi="Times New Roman" w:cs="Times New Roman CYR"/>
          <w:i/>
          <w:color w:val="00000A"/>
          <w:sz w:val="28"/>
          <w:szCs w:val="28"/>
        </w:rPr>
        <w:t>О.</w:t>
      </w:r>
      <w:r w:rsidR="00DB3BFE">
        <w:rPr>
          <w:rFonts w:ascii="Times New Roman" w:hAnsi="Times New Roman" w:cs="Times New Roman CYR"/>
          <w:i/>
          <w:color w:val="00000A"/>
          <w:sz w:val="28"/>
          <w:szCs w:val="28"/>
        </w:rPr>
        <w:t xml:space="preserve"> </w:t>
      </w:r>
      <w:proofErr w:type="spellStart"/>
      <w:r w:rsidR="005F7154" w:rsidRPr="00AD09B6">
        <w:rPr>
          <w:rFonts w:ascii="Times New Roman" w:hAnsi="Times New Roman" w:cs="Times New Roman CYR"/>
          <w:i/>
          <w:color w:val="00000A"/>
          <w:sz w:val="28"/>
          <w:szCs w:val="28"/>
        </w:rPr>
        <w:t>Спасибко</w:t>
      </w:r>
      <w:proofErr w:type="spellEnd"/>
      <w:r w:rsidR="00AD09B6" w:rsidRPr="00AD09B6">
        <w:rPr>
          <w:rFonts w:ascii="Times New Roman" w:hAnsi="Times New Roman" w:cs="Times New Roman CYR"/>
          <w:i/>
          <w:color w:val="00000A"/>
          <w:sz w:val="28"/>
          <w:szCs w:val="28"/>
        </w:rPr>
        <w:t>)</w:t>
      </w:r>
      <w:r w:rsidR="00DB3BFE">
        <w:rPr>
          <w:rFonts w:ascii="Times New Roman" w:hAnsi="Times New Roman" w:cs="Times New Roman CYR"/>
          <w:i/>
          <w:color w:val="00000A"/>
          <w:sz w:val="28"/>
          <w:szCs w:val="28"/>
        </w:rPr>
        <w:t>.</w:t>
      </w:r>
    </w:p>
    <w:p w:rsidR="00313DB1" w:rsidRPr="00260FC1" w:rsidRDefault="008A2616" w:rsidP="007F2993">
      <w:pPr>
        <w:pStyle w:val="a9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hAnsi="Times New Roman" w:cs="Times New Roman CYR"/>
          <w:color w:val="00000A"/>
          <w:sz w:val="28"/>
          <w:szCs w:val="28"/>
        </w:rPr>
        <w:lastRenderedPageBreak/>
        <w:t>Про розгляд проекту рішення Київської міської ради «Про порушення перед Головою Верховної Ради України клопотання про нагородження Грамотою Верховної Ради України Яків</w:t>
      </w:r>
      <w:r>
        <w:rPr>
          <w:rFonts w:ascii="Times New Roman" w:hAnsi="Times New Roman" w:cs="Times New Roman CYR"/>
          <w:color w:val="00000A"/>
          <w:sz w:val="28"/>
          <w:szCs w:val="28"/>
          <w:lang w:val="en-US"/>
        </w:rPr>
        <w:t>’</w:t>
      </w:r>
      <w:r>
        <w:rPr>
          <w:rFonts w:ascii="Times New Roman" w:hAnsi="Times New Roman" w:cs="Times New Roman CYR"/>
          <w:color w:val="00000A"/>
          <w:sz w:val="28"/>
          <w:szCs w:val="28"/>
        </w:rPr>
        <w:t xml:space="preserve">юка Ігоря Васильовича» (08/231-3410/ПР від 10.08.2016) </w:t>
      </w:r>
      <w:r w:rsidR="00313DB1">
        <w:rPr>
          <w:rFonts w:ascii="Times New Roman" w:hAnsi="Times New Roman" w:cs="Times New Roman CYR"/>
          <w:color w:val="00000A"/>
          <w:sz w:val="28"/>
          <w:szCs w:val="28"/>
        </w:rPr>
        <w:t>(</w:t>
      </w:r>
      <w:r w:rsidR="00313DB1" w:rsidRPr="00260FC1">
        <w:rPr>
          <w:rFonts w:ascii="Times New Roman" w:hAnsi="Times New Roman" w:cs="Times New Roman CYR"/>
          <w:i/>
          <w:color w:val="000000"/>
          <w:sz w:val="28"/>
          <w:szCs w:val="28"/>
        </w:rPr>
        <w:t xml:space="preserve">Доповідач: начальник відділу з питань нагород управління по роботі з персоналом апарату виконавчого органу Київської міської ради (Київської міської державної адміністрації) В. </w:t>
      </w:r>
      <w:proofErr w:type="spellStart"/>
      <w:r w:rsidR="00313DB1" w:rsidRPr="00260FC1">
        <w:rPr>
          <w:rFonts w:ascii="Times New Roman" w:hAnsi="Times New Roman" w:cs="Times New Roman CYR"/>
          <w:i/>
          <w:color w:val="000000"/>
          <w:sz w:val="28"/>
          <w:szCs w:val="28"/>
        </w:rPr>
        <w:t>Бебко</w:t>
      </w:r>
      <w:proofErr w:type="spellEnd"/>
      <w:r w:rsidR="00313DB1" w:rsidRPr="00260FC1">
        <w:rPr>
          <w:rFonts w:ascii="Times New Roman" w:hAnsi="Times New Roman" w:cs="Times New Roman CYR"/>
          <w:i/>
          <w:color w:val="000000"/>
          <w:sz w:val="28"/>
          <w:szCs w:val="28"/>
        </w:rPr>
        <w:t>).</w:t>
      </w:r>
    </w:p>
    <w:p w:rsidR="008A2616" w:rsidRPr="00F06B74" w:rsidRDefault="006D52E8" w:rsidP="007F2993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Заслуховування звіту </w:t>
      </w:r>
      <w:r w:rsidR="00F06B74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виконання 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кварталі 2017 року завдань і заходів </w:t>
      </w:r>
      <w:r w:rsidR="00A90A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іської цільової програми «Нагороди» на 2017-2019 </w:t>
      </w:r>
      <w:r w:rsidRPr="00F06B74">
        <w:rPr>
          <w:rFonts w:ascii="Times New Roman" w:hAnsi="Times New Roman" w:cs="Times New Roman"/>
          <w:sz w:val="28"/>
          <w:szCs w:val="28"/>
        </w:rPr>
        <w:t xml:space="preserve">роки. </w:t>
      </w:r>
      <w:r w:rsidRPr="00F06B74">
        <w:rPr>
          <w:rFonts w:ascii="Times New Roman" w:hAnsi="Times New Roman" w:cs="Times New Roman"/>
          <w:i/>
          <w:sz w:val="28"/>
          <w:szCs w:val="28"/>
        </w:rPr>
        <w:t>(Доповідач:</w:t>
      </w:r>
      <w:r w:rsidR="00F06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201">
        <w:rPr>
          <w:rFonts w:ascii="Times New Roman" w:hAnsi="Times New Roman" w:cs="Times New Roman"/>
          <w:i/>
          <w:sz w:val="28"/>
          <w:szCs w:val="28"/>
        </w:rPr>
        <w:t>в.о.</w:t>
      </w:r>
      <w:r w:rsidR="00F06B74">
        <w:rPr>
          <w:rFonts w:ascii="Times New Roman" w:hAnsi="Times New Roman" w:cs="Times New Roman"/>
          <w:i/>
          <w:sz w:val="28"/>
          <w:szCs w:val="28"/>
        </w:rPr>
        <w:t xml:space="preserve"> керівника апарату Київської міської державної адміністрації</w:t>
      </w:r>
      <w:r w:rsidR="007A6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B74">
        <w:rPr>
          <w:rFonts w:ascii="Times New Roman" w:hAnsi="Times New Roman" w:cs="Times New Roman"/>
          <w:i/>
          <w:sz w:val="28"/>
          <w:szCs w:val="28"/>
        </w:rPr>
        <w:t xml:space="preserve">Є. </w:t>
      </w:r>
      <w:proofErr w:type="spellStart"/>
      <w:r w:rsidR="00F06B74">
        <w:rPr>
          <w:rFonts w:ascii="Times New Roman" w:hAnsi="Times New Roman" w:cs="Times New Roman"/>
          <w:i/>
          <w:sz w:val="28"/>
          <w:szCs w:val="28"/>
        </w:rPr>
        <w:t>Ситніченко</w:t>
      </w:r>
      <w:proofErr w:type="spellEnd"/>
      <w:r w:rsidR="00F06B74">
        <w:rPr>
          <w:rFonts w:ascii="Times New Roman" w:hAnsi="Times New Roman" w:cs="Times New Roman"/>
          <w:i/>
          <w:sz w:val="28"/>
          <w:szCs w:val="28"/>
        </w:rPr>
        <w:t>).</w:t>
      </w:r>
    </w:p>
    <w:p w:rsidR="00AD5802" w:rsidRPr="00A90A2A" w:rsidRDefault="00AD5802" w:rsidP="00A90A2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Заслуховування звіту </w:t>
      </w:r>
      <w:r w:rsidR="00A90A2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виконання 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кварталі 2017 року завдань і заходів Міської цільової програми «Сприяння розвитку громадського </w:t>
      </w:r>
      <w:r w:rsidR="00A90A2A">
        <w:rPr>
          <w:rFonts w:ascii="Times New Roman" w:hAnsi="Times New Roman" w:cs="Times New Roman"/>
          <w:sz w:val="28"/>
          <w:szCs w:val="28"/>
        </w:rPr>
        <w:t>суспільства у                           м. Києві на 2017-</w:t>
      </w:r>
      <w:r>
        <w:rPr>
          <w:rFonts w:ascii="Times New Roman" w:hAnsi="Times New Roman" w:cs="Times New Roman"/>
          <w:sz w:val="28"/>
          <w:szCs w:val="28"/>
        </w:rPr>
        <w:t>2019 р</w:t>
      </w:r>
      <w:r w:rsidR="00A90A2A">
        <w:rPr>
          <w:rFonts w:ascii="Times New Roman" w:hAnsi="Times New Roman" w:cs="Times New Roman"/>
          <w:sz w:val="28"/>
          <w:szCs w:val="28"/>
        </w:rPr>
        <w:t>р.</w:t>
      </w:r>
      <w:r w:rsidRPr="00AD5802">
        <w:rPr>
          <w:rFonts w:ascii="Times New Roman" w:hAnsi="Times New Roman" w:cs="Times New Roman"/>
          <w:sz w:val="28"/>
          <w:szCs w:val="28"/>
        </w:rPr>
        <w:t>»</w:t>
      </w:r>
      <w:r w:rsidRPr="00AD58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0A2A">
        <w:rPr>
          <w:rFonts w:ascii="Times New Roman" w:hAnsi="Times New Roman" w:cs="Times New Roman"/>
          <w:i/>
          <w:sz w:val="28"/>
          <w:szCs w:val="28"/>
        </w:rPr>
        <w:t>(Доповідач:</w:t>
      </w:r>
      <w:r w:rsidR="00A90A2A">
        <w:rPr>
          <w:rFonts w:ascii="Times New Roman" w:hAnsi="Times New Roman" w:cs="Times New Roman"/>
          <w:i/>
          <w:sz w:val="28"/>
          <w:szCs w:val="28"/>
        </w:rPr>
        <w:t xml:space="preserve"> директор </w:t>
      </w:r>
      <w:r w:rsidR="00A90A2A" w:rsidRPr="00A90A2A">
        <w:rPr>
          <w:rFonts w:ascii="Times New Roman" w:hAnsi="Times New Roman" w:cs="Times New Roman"/>
          <w:i/>
          <w:sz w:val="28"/>
          <w:szCs w:val="28"/>
        </w:rPr>
        <w:t xml:space="preserve">Департаменту </w:t>
      </w:r>
      <w:r w:rsidR="00A90A2A" w:rsidRPr="00A90A2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суспільних комунікацій виконавчого органу Київської міської ради (Київської міської державної адміністрації)</w:t>
      </w:r>
      <w:r w:rsidR="00A90A2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М. </w:t>
      </w:r>
      <w:proofErr w:type="spellStart"/>
      <w:r w:rsidR="00A90A2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Хонда</w:t>
      </w:r>
      <w:proofErr w:type="spellEnd"/>
      <w:r w:rsidR="00A90A2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).</w:t>
      </w:r>
    </w:p>
    <w:p w:rsidR="00AD5802" w:rsidRPr="00734576" w:rsidRDefault="00734576" w:rsidP="007F2993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Заслуховування звіту </w:t>
      </w:r>
      <w:r w:rsidR="00A90A2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виконання у 201</w:t>
      </w:r>
      <w:r w:rsidR="00A90A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році Міської цільової програми «Зміцнення  і розвитку міжнародних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2015-2018 роки»</w:t>
      </w:r>
      <w:r w:rsidRPr="007345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B74" w:rsidRPr="00F06B74">
        <w:rPr>
          <w:rFonts w:ascii="Times New Roman" w:hAnsi="Times New Roman" w:cs="Times New Roman"/>
          <w:i/>
          <w:sz w:val="28"/>
          <w:szCs w:val="28"/>
        </w:rPr>
        <w:t>(Доповідач:</w:t>
      </w:r>
      <w:r w:rsidR="00F06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201">
        <w:rPr>
          <w:rFonts w:ascii="Times New Roman" w:hAnsi="Times New Roman" w:cs="Times New Roman"/>
          <w:i/>
          <w:sz w:val="28"/>
          <w:szCs w:val="28"/>
        </w:rPr>
        <w:t>в.о.</w:t>
      </w:r>
      <w:r w:rsidR="00F06B74">
        <w:rPr>
          <w:rFonts w:ascii="Times New Roman" w:hAnsi="Times New Roman" w:cs="Times New Roman"/>
          <w:i/>
          <w:sz w:val="28"/>
          <w:szCs w:val="28"/>
        </w:rPr>
        <w:t xml:space="preserve"> керівника апарату Київської </w:t>
      </w:r>
      <w:r w:rsidR="00BE0201">
        <w:rPr>
          <w:rFonts w:ascii="Times New Roman" w:hAnsi="Times New Roman" w:cs="Times New Roman"/>
          <w:i/>
          <w:sz w:val="28"/>
          <w:szCs w:val="28"/>
        </w:rPr>
        <w:t>міської державної адміністрації</w:t>
      </w:r>
      <w:r w:rsidR="00A90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6B74">
        <w:rPr>
          <w:rFonts w:ascii="Times New Roman" w:hAnsi="Times New Roman" w:cs="Times New Roman"/>
          <w:i/>
          <w:sz w:val="28"/>
          <w:szCs w:val="28"/>
        </w:rPr>
        <w:t xml:space="preserve">Є. </w:t>
      </w:r>
      <w:proofErr w:type="spellStart"/>
      <w:r w:rsidR="00F06B74">
        <w:rPr>
          <w:rFonts w:ascii="Times New Roman" w:hAnsi="Times New Roman" w:cs="Times New Roman"/>
          <w:i/>
          <w:sz w:val="28"/>
          <w:szCs w:val="28"/>
        </w:rPr>
        <w:t>Ситніченко</w:t>
      </w:r>
      <w:proofErr w:type="spellEnd"/>
      <w:r w:rsidR="00F06B74">
        <w:rPr>
          <w:rFonts w:ascii="Times New Roman" w:hAnsi="Times New Roman" w:cs="Times New Roman"/>
          <w:i/>
          <w:sz w:val="28"/>
          <w:szCs w:val="28"/>
        </w:rPr>
        <w:t>).</w:t>
      </w:r>
      <w:r w:rsidR="00F06B74" w:rsidRPr="007345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D69E2" w:rsidRPr="00C04C19" w:rsidRDefault="002D69E2" w:rsidP="00A90A2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Про подання проекту рішення Київської міської ради </w:t>
      </w:r>
      <w:r w:rsidRPr="00260FC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="00C04C19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Про надання дозволу на </w:t>
      </w: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створення органу самоорганізації населення</w:t>
      </w:r>
      <w:r w:rsidR="00F06B74">
        <w:rPr>
          <w:rFonts w:ascii="Times New Roman" w:hAnsi="Times New Roman" w:cs="Times New Roman CYR"/>
          <w:color w:val="000000"/>
          <w:sz w:val="28"/>
          <w:szCs w:val="28"/>
        </w:rPr>
        <w:t xml:space="preserve"> </w:t>
      </w:r>
      <w:r w:rsidR="00BE0201">
        <w:rPr>
          <w:rFonts w:ascii="Times New Roman" w:hAnsi="Times New Roman" w:cs="Times New Roman"/>
          <w:color w:val="00000A"/>
          <w:sz w:val="28"/>
          <w:szCs w:val="28"/>
        </w:rPr>
        <w:t>«Б</w:t>
      </w:r>
      <w:r w:rsidR="00741F17">
        <w:rPr>
          <w:rFonts w:ascii="Times New Roman" w:hAnsi="Times New Roman" w:cs="Times New Roman"/>
          <w:color w:val="00000A"/>
          <w:sz w:val="28"/>
          <w:szCs w:val="28"/>
        </w:rPr>
        <w:t>удинковий комітет</w:t>
      </w:r>
      <w:r w:rsidRPr="00260FC1">
        <w:rPr>
          <w:rFonts w:ascii="Times New Roman" w:hAnsi="Times New Roman" w:cs="Times New Roman CYR"/>
          <w:color w:val="00000A"/>
          <w:sz w:val="28"/>
          <w:szCs w:val="28"/>
        </w:rPr>
        <w:t xml:space="preserve"> </w:t>
      </w:r>
      <w:r w:rsidRPr="00260FC1">
        <w:rPr>
          <w:rFonts w:ascii="Times New Roman" w:hAnsi="Times New Roman" w:cs="Times New Roman"/>
          <w:color w:val="00000A"/>
          <w:sz w:val="28"/>
          <w:szCs w:val="28"/>
        </w:rPr>
        <w:t>„</w:t>
      </w:r>
      <w:r w:rsidR="00741F17">
        <w:rPr>
          <w:rFonts w:ascii="Times New Roman" w:hAnsi="Times New Roman" w:cs="Times New Roman CYR"/>
          <w:color w:val="00000A"/>
          <w:sz w:val="28"/>
          <w:szCs w:val="28"/>
        </w:rPr>
        <w:t>Перспективний</w:t>
      </w:r>
      <w:r w:rsidRPr="00260FC1">
        <w:rPr>
          <w:rFonts w:ascii="Times New Roman" w:hAnsi="Times New Roman" w:cs="Times New Roman CYR"/>
          <w:color w:val="00000A"/>
          <w:sz w:val="28"/>
          <w:szCs w:val="28"/>
        </w:rPr>
        <w:t xml:space="preserve">” у </w:t>
      </w:r>
      <w:r w:rsidR="00741F17">
        <w:rPr>
          <w:rFonts w:ascii="Times New Roman" w:hAnsi="Times New Roman" w:cs="Times New Roman CYR"/>
          <w:color w:val="00000A"/>
          <w:sz w:val="28"/>
          <w:szCs w:val="28"/>
        </w:rPr>
        <w:t xml:space="preserve">Шевченківському </w:t>
      </w:r>
      <w:r w:rsidRPr="00260FC1">
        <w:rPr>
          <w:rFonts w:ascii="Times New Roman" w:hAnsi="Times New Roman" w:cs="Times New Roman CYR"/>
          <w:color w:val="00000A"/>
          <w:sz w:val="28"/>
          <w:szCs w:val="28"/>
        </w:rPr>
        <w:t>районі м. Києва</w:t>
      </w:r>
      <w:r w:rsidR="00741F17">
        <w:rPr>
          <w:rFonts w:ascii="Times New Roman" w:hAnsi="Times New Roman" w:cs="Times New Roman CYR"/>
          <w:color w:val="00000A"/>
          <w:sz w:val="28"/>
          <w:szCs w:val="28"/>
        </w:rPr>
        <w:t>»</w:t>
      </w:r>
      <w:r w:rsidRPr="00A90A2A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 (</w:t>
      </w:r>
      <w:r w:rsidRPr="00A90A2A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>Доповідач:</w:t>
      </w:r>
      <w:r w:rsidRPr="00A90A2A">
        <w:rPr>
          <w:rFonts w:ascii="Times New Roman" w:hAnsi="Times New Roman" w:cs="Times New Roman CYR"/>
          <w:i/>
          <w:color w:val="000000"/>
          <w:sz w:val="28"/>
          <w:szCs w:val="28"/>
        </w:rPr>
        <w:t xml:space="preserve">  голова комісії</w:t>
      </w:r>
      <w:r w:rsidRPr="00A90A2A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 w:rsidR="00741F17" w:rsidRPr="00A90A2A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    </w:t>
      </w:r>
      <w:r w:rsidRPr="00A90A2A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О. </w:t>
      </w:r>
      <w:proofErr w:type="spellStart"/>
      <w:r w:rsidRPr="00A90A2A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>Березніков</w:t>
      </w:r>
      <w:proofErr w:type="spellEnd"/>
      <w:r w:rsidRPr="00A90A2A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).</w:t>
      </w:r>
    </w:p>
    <w:p w:rsidR="00C04C19" w:rsidRPr="00C04C19" w:rsidRDefault="00C04C19" w:rsidP="00A90A2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Про подання проекту рішення Київської міської ради </w:t>
      </w:r>
      <w:r w:rsidRPr="00260FC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Про надання дозволу на створення органу самоорганізації населення </w:t>
      </w:r>
      <w:r w:rsidR="00BE0201">
        <w:rPr>
          <w:rFonts w:ascii="Times New Roman" w:hAnsi="Times New Roman" w:cs="Times New Roman CYR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Будинковий комітет</w:t>
      </w:r>
      <w:r w:rsidR="002E4AF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E0201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Pr="00260FC1">
        <w:rPr>
          <w:rFonts w:ascii="Times New Roman" w:hAnsi="Times New Roman" w:cs="Times New Roman CYR"/>
          <w:color w:val="00000A"/>
          <w:sz w:val="28"/>
          <w:szCs w:val="28"/>
        </w:rPr>
        <w:t xml:space="preserve">Вулиця </w:t>
      </w:r>
      <w:proofErr w:type="spellStart"/>
      <w:r>
        <w:rPr>
          <w:rFonts w:ascii="Times New Roman" w:hAnsi="Times New Roman" w:cs="Times New Roman CYR"/>
          <w:color w:val="00000A"/>
          <w:sz w:val="28"/>
          <w:szCs w:val="28"/>
        </w:rPr>
        <w:t>Тарасівська</w:t>
      </w:r>
      <w:proofErr w:type="spellEnd"/>
      <w:r>
        <w:rPr>
          <w:rFonts w:ascii="Times New Roman" w:hAnsi="Times New Roman" w:cs="Times New Roman CYR"/>
          <w:color w:val="00000A"/>
          <w:sz w:val="28"/>
          <w:szCs w:val="28"/>
        </w:rPr>
        <w:t>, 36</w:t>
      </w:r>
      <w:r w:rsidR="00BE0201">
        <w:rPr>
          <w:rFonts w:ascii="Times New Roman" w:hAnsi="Times New Roman" w:cs="Times New Roman CYR"/>
          <w:color w:val="00000A"/>
          <w:sz w:val="28"/>
          <w:szCs w:val="28"/>
        </w:rPr>
        <w:t>»</w:t>
      </w:r>
      <w:r w:rsidRPr="00260FC1">
        <w:rPr>
          <w:rFonts w:ascii="Times New Roman" w:hAnsi="Times New Roman" w:cs="Times New Roman CYR"/>
          <w:color w:val="00000A"/>
          <w:sz w:val="28"/>
          <w:szCs w:val="28"/>
        </w:rPr>
        <w:t xml:space="preserve"> у </w:t>
      </w:r>
      <w:r>
        <w:rPr>
          <w:rFonts w:ascii="Times New Roman" w:hAnsi="Times New Roman" w:cs="Times New Roman CYR"/>
          <w:color w:val="00000A"/>
          <w:sz w:val="28"/>
          <w:szCs w:val="28"/>
        </w:rPr>
        <w:t>Голосіївському районі</w:t>
      </w:r>
      <w:r w:rsidRPr="00260FC1">
        <w:rPr>
          <w:rFonts w:ascii="Times New Roman" w:hAnsi="Times New Roman" w:cs="Times New Roman CYR"/>
          <w:color w:val="00000A"/>
          <w:sz w:val="28"/>
          <w:szCs w:val="28"/>
        </w:rPr>
        <w:t xml:space="preserve"> м. Києва</w:t>
      </w:r>
      <w:bookmarkStart w:id="1" w:name="__DdeLink__246_2579969673"/>
      <w:r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 </w:t>
      </w: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(</w:t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Доповідач: </w:t>
      </w:r>
      <w:r w:rsidRPr="00260FC1">
        <w:rPr>
          <w:rFonts w:ascii="Times New Roman" w:hAnsi="Times New Roman" w:cs="Times New Roman CYR"/>
          <w:i/>
          <w:color w:val="000000"/>
          <w:sz w:val="28"/>
          <w:szCs w:val="28"/>
        </w:rPr>
        <w:t>голова комісії</w:t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                      </w:t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 О. </w:t>
      </w:r>
      <w:proofErr w:type="spellStart"/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>Березніков</w:t>
      </w:r>
      <w:bookmarkEnd w:id="1"/>
      <w:proofErr w:type="spellEnd"/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).</w:t>
      </w:r>
    </w:p>
    <w:p w:rsidR="007E42A9" w:rsidRPr="00260FC1" w:rsidRDefault="007E42A9" w:rsidP="00A90A2A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Про розгляд доповідної записки управління з питань децентралізації, розвитку місцевого самоврядування, регіональних та міжнародних </w:t>
      </w:r>
      <w:proofErr w:type="spellStart"/>
      <w:r w:rsidRPr="00260FC1">
        <w:rPr>
          <w:rFonts w:ascii="Times New Roman" w:hAnsi="Times New Roman" w:cs="Times New Roman CYR"/>
          <w:color w:val="000000"/>
          <w:sz w:val="28"/>
          <w:szCs w:val="28"/>
        </w:rPr>
        <w:t>зв’язків</w:t>
      </w:r>
      <w:proofErr w:type="spellEnd"/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  секретаріату Київської міської ради щодо заяви ініціативної групи зі створення органу самоорганізації населення </w:t>
      </w:r>
      <w:r w:rsidRPr="00260FC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260FC1">
        <w:rPr>
          <w:rFonts w:ascii="Times New Roman" w:hAnsi="Times New Roman" w:cs="Times New Roman CYR"/>
          <w:color w:val="00000A"/>
          <w:sz w:val="28"/>
          <w:szCs w:val="28"/>
        </w:rPr>
        <w:t xml:space="preserve">Будинковий комітет </w:t>
      </w:r>
      <w:r w:rsidRPr="00260FC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 CYR"/>
          <w:color w:val="00000A"/>
          <w:sz w:val="28"/>
          <w:szCs w:val="28"/>
        </w:rPr>
        <w:t>Бударіна</w:t>
      </w:r>
      <w:proofErr w:type="spellEnd"/>
      <w:r>
        <w:rPr>
          <w:rFonts w:ascii="Times New Roman" w:hAnsi="Times New Roman" w:cs="Times New Roman CYR"/>
          <w:color w:val="00000A"/>
          <w:sz w:val="28"/>
          <w:szCs w:val="28"/>
        </w:rPr>
        <w:t>, 3А</w:t>
      </w:r>
      <w:r w:rsidR="00EF2E1A">
        <w:rPr>
          <w:rFonts w:ascii="Times New Roman" w:hAnsi="Times New Roman" w:cs="Times New Roman CYR"/>
          <w:color w:val="00000A"/>
          <w:sz w:val="28"/>
          <w:szCs w:val="28"/>
        </w:rPr>
        <w:t>»</w:t>
      </w:r>
      <w:r w:rsidR="00137353" w:rsidRPr="00137353">
        <w:rPr>
          <w:rFonts w:ascii="Times New Roman" w:hAnsi="Times New Roman" w:cs="Times New Roman CYR"/>
          <w:color w:val="00000A"/>
          <w:sz w:val="28"/>
          <w:szCs w:val="28"/>
        </w:rPr>
        <w:t xml:space="preserve"> </w:t>
      </w:r>
      <w:r w:rsidR="00137353">
        <w:rPr>
          <w:rFonts w:ascii="Times New Roman" w:hAnsi="Times New Roman" w:cs="Times New Roman CYR"/>
          <w:color w:val="00000A"/>
          <w:sz w:val="28"/>
          <w:szCs w:val="28"/>
        </w:rPr>
        <w:t xml:space="preserve">у Святошинському районі </w:t>
      </w:r>
      <w:proofErr w:type="spellStart"/>
      <w:r w:rsidR="00137353">
        <w:rPr>
          <w:rFonts w:ascii="Times New Roman" w:hAnsi="Times New Roman" w:cs="Times New Roman CYR"/>
          <w:color w:val="00000A"/>
          <w:sz w:val="28"/>
          <w:szCs w:val="28"/>
        </w:rPr>
        <w:t>м.Києва</w:t>
      </w:r>
      <w:proofErr w:type="spellEnd"/>
      <w:r w:rsidR="00137353">
        <w:rPr>
          <w:rFonts w:ascii="Times New Roman" w:hAnsi="Times New Roman" w:cs="Times New Roman CYR"/>
          <w:color w:val="00000A"/>
          <w:sz w:val="28"/>
          <w:szCs w:val="28"/>
        </w:rPr>
        <w:t xml:space="preserve"> від</w:t>
      </w:r>
      <w:r>
        <w:rPr>
          <w:rFonts w:ascii="Times New Roman" w:hAnsi="Times New Roman" w:cs="Times New Roman CYR"/>
          <w:color w:val="00000A"/>
          <w:sz w:val="28"/>
          <w:szCs w:val="28"/>
        </w:rPr>
        <w:t xml:space="preserve">  </w:t>
      </w:r>
      <w:r w:rsidR="00137353">
        <w:rPr>
          <w:rFonts w:ascii="Times New Roman" w:hAnsi="Times New Roman" w:cs="Times New Roman CYR"/>
          <w:color w:val="00000A"/>
          <w:sz w:val="28"/>
          <w:szCs w:val="28"/>
        </w:rPr>
        <w:t>21.06.2017 № 08/КО 6486</w:t>
      </w:r>
      <w:r w:rsidRPr="00260FC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(</w:t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Доповідач:  </w:t>
      </w:r>
      <w:r w:rsidRPr="00260FC1">
        <w:rPr>
          <w:rFonts w:ascii="Times New Roman" w:hAnsi="Times New Roman" w:cs="Times New Roman CYR"/>
          <w:i/>
          <w:color w:val="000000"/>
          <w:sz w:val="28"/>
          <w:szCs w:val="28"/>
        </w:rPr>
        <w:t>голова комісії</w:t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  О. </w:t>
      </w:r>
      <w:proofErr w:type="spellStart"/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>Березніков</w:t>
      </w:r>
      <w:proofErr w:type="spellEnd"/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).</w:t>
      </w:r>
    </w:p>
    <w:p w:rsidR="00EF2E1A" w:rsidRPr="0051084A" w:rsidRDefault="00EF2E1A" w:rsidP="007F2993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Про розгляд доповідної записки управління з питань децентралізації, розвитку місцевого самоврядування, регіональних та міжнародних </w:t>
      </w:r>
      <w:proofErr w:type="spellStart"/>
      <w:r w:rsidRPr="00260FC1">
        <w:rPr>
          <w:rFonts w:ascii="Times New Roman" w:hAnsi="Times New Roman" w:cs="Times New Roman CYR"/>
          <w:color w:val="000000"/>
          <w:sz w:val="28"/>
          <w:szCs w:val="28"/>
        </w:rPr>
        <w:t>зв’язків</w:t>
      </w:r>
      <w:proofErr w:type="spellEnd"/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 xml:space="preserve">  секретаріату Київської міської ради щодо заяви ініціативної групи зі створення органу самоорганізації населення </w:t>
      </w:r>
      <w:r w:rsidRPr="00260FC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260FC1">
        <w:rPr>
          <w:rFonts w:ascii="Times New Roman" w:hAnsi="Times New Roman" w:cs="Times New Roman CYR"/>
          <w:color w:val="00000A"/>
          <w:sz w:val="28"/>
          <w:szCs w:val="28"/>
        </w:rPr>
        <w:t xml:space="preserve">Будинковий комітет </w:t>
      </w:r>
      <w:r w:rsidRPr="00260FC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 CYR"/>
          <w:color w:val="00000A"/>
          <w:sz w:val="28"/>
          <w:szCs w:val="28"/>
        </w:rPr>
        <w:t>Приладний, 8</w:t>
      </w:r>
      <w:r w:rsidR="00A90A2A">
        <w:rPr>
          <w:rFonts w:ascii="Times New Roman" w:hAnsi="Times New Roman" w:cs="Times New Roman CYR"/>
          <w:color w:val="00000A"/>
          <w:sz w:val="28"/>
          <w:szCs w:val="28"/>
        </w:rPr>
        <w:t xml:space="preserve">» у Святошинському районі </w:t>
      </w:r>
      <w:proofErr w:type="spellStart"/>
      <w:r w:rsidR="00A90A2A">
        <w:rPr>
          <w:rFonts w:ascii="Times New Roman" w:hAnsi="Times New Roman" w:cs="Times New Roman CYR"/>
          <w:color w:val="00000A"/>
          <w:sz w:val="28"/>
          <w:szCs w:val="28"/>
        </w:rPr>
        <w:t>м.Києва</w:t>
      </w:r>
      <w:proofErr w:type="spellEnd"/>
      <w:r w:rsidR="00A90A2A">
        <w:rPr>
          <w:rFonts w:ascii="Times New Roman" w:hAnsi="Times New Roman" w:cs="Times New Roman CYR"/>
          <w:color w:val="00000A"/>
          <w:sz w:val="28"/>
          <w:szCs w:val="28"/>
        </w:rPr>
        <w:t xml:space="preserve"> від </w:t>
      </w:r>
      <w:r w:rsidR="00137353">
        <w:rPr>
          <w:rFonts w:ascii="Times New Roman" w:hAnsi="Times New Roman" w:cs="Times New Roman CYR"/>
          <w:color w:val="00000A"/>
          <w:sz w:val="28"/>
          <w:szCs w:val="28"/>
        </w:rPr>
        <w:t>16.06.2017 № 08/КО-6318</w:t>
      </w:r>
      <w:r w:rsidRPr="00260FC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(</w:t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Доповідач:  </w:t>
      </w:r>
      <w:r w:rsidRPr="00260FC1">
        <w:rPr>
          <w:rFonts w:ascii="Times New Roman" w:hAnsi="Times New Roman" w:cs="Times New Roman CYR"/>
          <w:i/>
          <w:color w:val="000000"/>
          <w:sz w:val="28"/>
          <w:szCs w:val="28"/>
        </w:rPr>
        <w:t>голова комісії</w:t>
      </w:r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 xml:space="preserve">  О. </w:t>
      </w:r>
      <w:proofErr w:type="spellStart"/>
      <w:r w:rsidRPr="00260FC1">
        <w:rPr>
          <w:rFonts w:ascii="Times New Roman" w:hAnsi="Times New Roman" w:cs="Times New Roman CYR"/>
          <w:i/>
          <w:iCs/>
          <w:color w:val="000000"/>
          <w:sz w:val="28"/>
          <w:szCs w:val="28"/>
          <w:highlight w:val="white"/>
        </w:rPr>
        <w:t>Березніков</w:t>
      </w:r>
      <w:proofErr w:type="spellEnd"/>
      <w:r w:rsidRPr="00260FC1">
        <w:rPr>
          <w:rFonts w:ascii="Times New Roman" w:hAnsi="Times New Roman" w:cs="Times New Roman CYR"/>
          <w:color w:val="000000"/>
          <w:sz w:val="28"/>
          <w:szCs w:val="28"/>
          <w:highlight w:val="white"/>
        </w:rPr>
        <w:t>).</w:t>
      </w:r>
    </w:p>
    <w:p w:rsidR="0051084A" w:rsidRPr="00260FC1" w:rsidRDefault="0051084A" w:rsidP="007F2993">
      <w:pPr>
        <w:pStyle w:val="a9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rPr>
          <w:rFonts w:ascii="Times New Roman" w:hAnsi="Times New Roman" w:cs="Times New Roman CYR"/>
          <w:color w:val="000000"/>
          <w:sz w:val="28"/>
          <w:szCs w:val="28"/>
        </w:rPr>
        <w:t>Різне.</w:t>
      </w:r>
    </w:p>
    <w:p w:rsidR="00C04C19" w:rsidRPr="00260FC1" w:rsidRDefault="00C04C19" w:rsidP="00AF26B9">
      <w:pPr>
        <w:suppressAutoHyphens/>
        <w:spacing w:after="0" w:line="240" w:lineRule="auto"/>
        <w:ind w:left="426"/>
        <w:jc w:val="both"/>
      </w:pPr>
    </w:p>
    <w:p w:rsidR="00C04C19" w:rsidRPr="00260FC1" w:rsidRDefault="00C04C19" w:rsidP="00AF26B9">
      <w:pPr>
        <w:pStyle w:val="a9"/>
        <w:suppressAutoHyphens/>
        <w:spacing w:after="0" w:line="240" w:lineRule="auto"/>
        <w:ind w:left="284"/>
        <w:jc w:val="both"/>
      </w:pPr>
    </w:p>
    <w:p w:rsidR="002920F4" w:rsidRPr="00260FC1" w:rsidRDefault="002920F4">
      <w:pPr>
        <w:pStyle w:val="a9"/>
        <w:suppressAutoHyphens/>
        <w:spacing w:after="0" w:line="240" w:lineRule="auto"/>
        <w:ind w:left="928"/>
        <w:jc w:val="both"/>
        <w:rPr>
          <w:rFonts w:ascii="Times New Roman" w:hAnsi="Times New Roman" w:cs="Calibri"/>
        </w:rPr>
      </w:pPr>
    </w:p>
    <w:p w:rsidR="002920F4" w:rsidRPr="00260FC1" w:rsidRDefault="00F06B74" w:rsidP="00137353">
      <w:pPr>
        <w:widowControl w:val="0"/>
        <w:suppressAutoHyphens/>
        <w:spacing w:after="140" w:line="240" w:lineRule="auto"/>
        <w:ind w:firstLine="284"/>
        <w:contextualSpacing/>
        <w:jc w:val="both"/>
      </w:pPr>
      <w:r w:rsidRPr="0013735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="00260FC1" w:rsidRPr="00137353">
        <w:rPr>
          <w:rFonts w:ascii="Times New Roman" w:hAnsi="Times New Roman" w:cs="Times New Roman"/>
          <w:sz w:val="28"/>
          <w:szCs w:val="28"/>
        </w:rPr>
        <w:t>Голова комісії</w:t>
      </w:r>
      <w:r w:rsidR="00260FC1" w:rsidRPr="00137353">
        <w:rPr>
          <w:rFonts w:ascii="Times New Roman" w:hAnsi="Times New Roman" w:cs="Times New Roman"/>
          <w:sz w:val="28"/>
          <w:szCs w:val="28"/>
        </w:rPr>
        <w:tab/>
      </w:r>
      <w:r w:rsidR="00260FC1" w:rsidRPr="00137353">
        <w:rPr>
          <w:rFonts w:ascii="Times New Roman" w:hAnsi="Times New Roman" w:cs="Times New Roman"/>
          <w:sz w:val="28"/>
          <w:szCs w:val="28"/>
        </w:rPr>
        <w:tab/>
      </w:r>
      <w:r w:rsidR="00137353">
        <w:rPr>
          <w:rFonts w:ascii="Times New Roman" w:hAnsi="Times New Roman" w:cs="Times New Roman"/>
          <w:sz w:val="28"/>
          <w:szCs w:val="28"/>
        </w:rPr>
        <w:t xml:space="preserve"> </w:t>
      </w:r>
      <w:r w:rsidR="00260FC1" w:rsidRPr="00137353">
        <w:rPr>
          <w:rFonts w:ascii="Times New Roman" w:hAnsi="Times New Roman" w:cs="Times New Roman"/>
          <w:sz w:val="28"/>
          <w:szCs w:val="28"/>
        </w:rPr>
        <w:tab/>
      </w:r>
      <w:r w:rsidR="00260FC1" w:rsidRPr="00137353">
        <w:rPr>
          <w:rFonts w:ascii="Times New Roman" w:hAnsi="Times New Roman" w:cs="Times New Roman"/>
          <w:sz w:val="28"/>
          <w:szCs w:val="28"/>
        </w:rPr>
        <w:tab/>
      </w:r>
      <w:r w:rsidR="00260FC1" w:rsidRPr="00137353">
        <w:rPr>
          <w:rFonts w:ascii="Times New Roman" w:hAnsi="Times New Roman" w:cs="Times New Roman"/>
          <w:sz w:val="28"/>
          <w:szCs w:val="28"/>
        </w:rPr>
        <w:tab/>
      </w:r>
      <w:r w:rsidR="00260FC1" w:rsidRPr="00137353">
        <w:rPr>
          <w:rFonts w:ascii="Times New Roman" w:hAnsi="Times New Roman" w:cs="Times New Roman"/>
          <w:sz w:val="28"/>
          <w:szCs w:val="28"/>
        </w:rPr>
        <w:tab/>
      </w:r>
      <w:r w:rsidR="00260FC1" w:rsidRPr="00137353">
        <w:rPr>
          <w:rFonts w:ascii="Times New Roman" w:hAnsi="Times New Roman" w:cs="Times New Roman"/>
          <w:sz w:val="28"/>
          <w:szCs w:val="28"/>
        </w:rPr>
        <w:tab/>
      </w:r>
      <w:r w:rsidR="00260FC1" w:rsidRPr="00137353">
        <w:rPr>
          <w:rFonts w:ascii="Times New Roman" w:hAnsi="Times New Roman" w:cs="Times New Roman"/>
          <w:sz w:val="28"/>
          <w:szCs w:val="28"/>
        </w:rPr>
        <w:tab/>
      </w:r>
      <w:r w:rsidR="00137353">
        <w:rPr>
          <w:rFonts w:ascii="Times New Roman" w:hAnsi="Times New Roman" w:cs="Times New Roman"/>
          <w:sz w:val="28"/>
          <w:szCs w:val="28"/>
        </w:rPr>
        <w:t xml:space="preserve">      </w:t>
      </w:r>
      <w:r w:rsidR="00260FC1" w:rsidRPr="00137353">
        <w:rPr>
          <w:rFonts w:ascii="Times New Roman" w:hAnsi="Times New Roman" w:cs="Times New Roman"/>
          <w:sz w:val="28"/>
          <w:szCs w:val="28"/>
        </w:rPr>
        <w:t>О. Березніков</w:t>
      </w:r>
    </w:p>
    <w:sectPr w:rsidR="002920F4" w:rsidRPr="00260FC1" w:rsidSect="007F2993">
      <w:pgSz w:w="12240" w:h="15840"/>
      <w:pgMar w:top="850" w:right="850" w:bottom="426" w:left="1417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Benguiat, 'Times New Roman'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7F65"/>
    <w:multiLevelType w:val="multilevel"/>
    <w:tmpl w:val="4CA0F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1E2E72"/>
    <w:multiLevelType w:val="multilevel"/>
    <w:tmpl w:val="2C02C8B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i w:val="0"/>
        <w:iCs w:val="0"/>
        <w:sz w:val="28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0122625"/>
    <w:multiLevelType w:val="multilevel"/>
    <w:tmpl w:val="4468B38A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F4"/>
    <w:rsid w:val="00127E4B"/>
    <w:rsid w:val="00137353"/>
    <w:rsid w:val="001A2854"/>
    <w:rsid w:val="001D1767"/>
    <w:rsid w:val="001E005F"/>
    <w:rsid w:val="00260FC1"/>
    <w:rsid w:val="002920F4"/>
    <w:rsid w:val="002D69E2"/>
    <w:rsid w:val="002E4AFC"/>
    <w:rsid w:val="00302E5A"/>
    <w:rsid w:val="00313DB1"/>
    <w:rsid w:val="00392E35"/>
    <w:rsid w:val="0042491F"/>
    <w:rsid w:val="004626EC"/>
    <w:rsid w:val="0051084A"/>
    <w:rsid w:val="005F7154"/>
    <w:rsid w:val="006B144A"/>
    <w:rsid w:val="006D52E8"/>
    <w:rsid w:val="00734576"/>
    <w:rsid w:val="00736DBD"/>
    <w:rsid w:val="00741F17"/>
    <w:rsid w:val="007A6B8A"/>
    <w:rsid w:val="007E42A9"/>
    <w:rsid w:val="007F2993"/>
    <w:rsid w:val="00801276"/>
    <w:rsid w:val="008A2616"/>
    <w:rsid w:val="00A405FB"/>
    <w:rsid w:val="00A90A2A"/>
    <w:rsid w:val="00AC5698"/>
    <w:rsid w:val="00AD09B6"/>
    <w:rsid w:val="00AD5802"/>
    <w:rsid w:val="00AF26B9"/>
    <w:rsid w:val="00B5635D"/>
    <w:rsid w:val="00B86330"/>
    <w:rsid w:val="00BE0201"/>
    <w:rsid w:val="00C04C19"/>
    <w:rsid w:val="00C63541"/>
    <w:rsid w:val="00CD5244"/>
    <w:rsid w:val="00D7699F"/>
    <w:rsid w:val="00DB3BFE"/>
    <w:rsid w:val="00E144A2"/>
    <w:rsid w:val="00EC5B20"/>
    <w:rsid w:val="00EF2E1A"/>
    <w:rsid w:val="00F06B74"/>
    <w:rsid w:val="00FD3822"/>
    <w:rsid w:val="00FE406B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F82"/>
  <w15:docId w15:val="{912EEB69-1450-4832-A283-6668F9C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DF6A2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i w:val="0"/>
      <w:iCs w:val="0"/>
      <w:sz w:val="28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8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854774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F43BD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F6A2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2991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dc:description/>
  <cp:lastModifiedBy>Lavrinenko Oksans</cp:lastModifiedBy>
  <cp:revision>59</cp:revision>
  <cp:lastPrinted>2017-07-04T07:33:00Z</cp:lastPrinted>
  <dcterms:created xsi:type="dcterms:W3CDTF">2017-06-12T07:53:00Z</dcterms:created>
  <dcterms:modified xsi:type="dcterms:W3CDTF">2017-07-10T07:08:00Z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