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E8" w:rsidRPr="00F1594D" w:rsidRDefault="00BA52E8" w:rsidP="00BA52E8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F1594D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«ЗАТВЕРДЖЕНО» </w:t>
      </w:r>
    </w:p>
    <w:p w:rsidR="00BA52E8" w:rsidRDefault="00BA52E8" w:rsidP="00BA52E8">
      <w:pPr>
        <w:spacing w:after="0" w:line="240" w:lineRule="auto"/>
        <w:ind w:left="9204" w:firstLine="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1594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Голова постійної комісії Київської міської ради з питань дотримання законності, правопорядку та </w:t>
      </w:r>
    </w:p>
    <w:p w:rsidR="00BA52E8" w:rsidRPr="00F1594D" w:rsidRDefault="00BA52E8" w:rsidP="00BA52E8">
      <w:pPr>
        <w:spacing w:after="0" w:line="240" w:lineRule="auto"/>
        <w:ind w:left="9204" w:firstLine="6"/>
        <w:rPr>
          <w:rFonts w:ascii="Calibri" w:eastAsia="Times New Roman" w:hAnsi="Calibri" w:cs="Times New Roman"/>
          <w:color w:val="00000A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softHyphen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softHyphen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softHyphen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softHyphen/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зв'язків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правоохоронними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органами </w:t>
      </w:r>
    </w:p>
    <w:p w:rsidR="00BA52E8" w:rsidRPr="00F1594D" w:rsidRDefault="00BA52E8" w:rsidP="00BA52E8">
      <w:pPr>
        <w:spacing w:after="0" w:line="240" w:lineRule="auto"/>
        <w:ind w:left="9204" w:firstLine="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1594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__________________ 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Олександр ПЛУЖНИК</w:t>
      </w:r>
    </w:p>
    <w:p w:rsidR="00BA52E8" w:rsidRPr="00F1594D" w:rsidRDefault="00886D42" w:rsidP="00BA52E8">
      <w:pPr>
        <w:spacing w:after="0" w:line="240" w:lineRule="auto"/>
        <w:ind w:left="9204" w:firstLine="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від __________________2022</w:t>
      </w:r>
      <w:r w:rsidR="00BA52E8" w:rsidRPr="00F1594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року </w:t>
      </w:r>
    </w:p>
    <w:p w:rsidR="00BA52E8" w:rsidRPr="007F6391" w:rsidRDefault="00BA52E8" w:rsidP="00BA52E8">
      <w:pPr>
        <w:spacing w:after="0" w:line="240" w:lineRule="auto"/>
        <w:ind w:left="9204" w:firstLine="6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(протокол № 2/15</w:t>
      </w:r>
      <w:r w:rsidRPr="00F1594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</w:p>
    <w:p w:rsidR="00BA52E8" w:rsidRPr="00F1594D" w:rsidRDefault="00BA52E8" w:rsidP="00BA5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BA52E8" w:rsidRPr="00F1594D" w:rsidRDefault="00BA52E8" w:rsidP="00BA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F1594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План</w:t>
      </w:r>
    </w:p>
    <w:p w:rsidR="00BA52E8" w:rsidRPr="00F1594D" w:rsidRDefault="00BA52E8" w:rsidP="00BA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F1594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роботи постійної комісії Київської міської ради з питань дотримання законності, правопорядку</w:t>
      </w:r>
    </w:p>
    <w:p w:rsidR="00BA52E8" w:rsidRDefault="00BA52E8" w:rsidP="00BA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F1594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із правоохоронними органами </w:t>
      </w:r>
      <w:r w:rsidRPr="00F1594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із підготовки та внесення на розгляд </w:t>
      </w:r>
    </w:p>
    <w:p w:rsidR="00BA52E8" w:rsidRPr="00F1594D" w:rsidRDefault="00BA52E8" w:rsidP="00714F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F1594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пленарних засідань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сесій Київської міської ради на 2022</w:t>
      </w:r>
      <w:r w:rsidRPr="00F1594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рік </w:t>
      </w:r>
      <w:proofErr w:type="spellStart"/>
      <w:r w:rsidRPr="00F1594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проєктів</w:t>
      </w:r>
      <w:proofErr w:type="spellEnd"/>
      <w:r w:rsidRPr="00F1594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рішень Київської міської ради </w:t>
      </w:r>
    </w:p>
    <w:p w:rsidR="00BA52E8" w:rsidRPr="00F1594D" w:rsidRDefault="00BA52E8" w:rsidP="00BA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tbl>
      <w:tblPr>
        <w:tblW w:w="1488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3828"/>
        <w:gridCol w:w="3685"/>
      </w:tblGrid>
      <w:tr w:rsidR="00BA52E8" w:rsidRPr="00F1594D" w:rsidTr="00B060AF">
        <w:tc>
          <w:tcPr>
            <w:tcW w:w="709" w:type="dxa"/>
            <w:shd w:val="clear" w:color="auto" w:fill="auto"/>
          </w:tcPr>
          <w:p w:rsidR="00BA52E8" w:rsidRPr="00F1594D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№ </w:t>
            </w:r>
          </w:p>
          <w:p w:rsidR="00BA52E8" w:rsidRPr="00F1594D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  <w:vAlign w:val="center"/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проє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рішення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</w:t>
            </w:r>
          </w:p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проєкту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  <w:vAlign w:val="center"/>
          </w:tcPr>
          <w:p w:rsidR="00BA52E8" w:rsidRPr="00F1594D" w:rsidRDefault="00BA52E8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Відповідальний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підго</w:t>
            </w:r>
            <w:r w:rsidR="00B060A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товку</w:t>
            </w:r>
            <w:proofErr w:type="spellEnd"/>
            <w:r w:rsidR="00B060A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060A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проєкту</w:t>
            </w:r>
            <w:proofErr w:type="spellEnd"/>
            <w:r w:rsidR="00B060A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060A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="00B060A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від КМДА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  <w:vAlign w:val="center"/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Відповідальний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підготовку</w:t>
            </w:r>
            <w:proofErr w:type="spellEnd"/>
            <w:r w:rsidR="00B060A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/</w:t>
            </w:r>
            <w:proofErr w:type="spellStart"/>
            <w:r w:rsidR="00B060A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проходження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проєкту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від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</w:p>
        </w:tc>
      </w:tr>
      <w:tr w:rsidR="00BA52E8" w:rsidRPr="00F1594D" w:rsidTr="00B060AF">
        <w:tc>
          <w:tcPr>
            <w:tcW w:w="709" w:type="dxa"/>
            <w:shd w:val="clear" w:color="auto" w:fill="auto"/>
          </w:tcPr>
          <w:p w:rsidR="00BA52E8" w:rsidRPr="00F1594D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8B7FE0" w:rsidRDefault="00BA52E8" w:rsidP="00C33716">
            <w:pPr>
              <w:widowControl w:val="0"/>
              <w:suppressAutoHyphens/>
              <w:autoSpaceDN w:val="0"/>
              <w:spacing w:after="0" w:line="240" w:lineRule="auto"/>
              <w:ind w:right="30"/>
              <w:textAlignment w:val="baseline"/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8B7FE0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Про внесення змін у додаток до рішення Київської міської ради від 19.12.2019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8B7FE0">
              <w:rPr>
                <w:rFonts w:ascii="Times New Roman" w:eastAsia="Calibri" w:hAnsi="Times New Roman" w:cs="Times New Roman"/>
                <w:sz w:val="28"/>
                <w:szCs w:val="28"/>
              </w:rPr>
              <w:t>506/8079</w:t>
            </w:r>
            <w:r w:rsidRPr="008B7FE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7FE0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«Про затвердження списку присяжних</w:t>
            </w:r>
            <w:r w:rsidRPr="008B7FE0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Голосіївського  районного  суду міста Києва»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A52E8" w:rsidRDefault="00B060AF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A52E8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  <w:vAlign w:val="center"/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A52E8" w:rsidRPr="00F1594D" w:rsidTr="00B060AF">
        <w:tc>
          <w:tcPr>
            <w:tcW w:w="709" w:type="dxa"/>
            <w:shd w:val="clear" w:color="auto" w:fill="auto"/>
          </w:tcPr>
          <w:p w:rsidR="00BA52E8" w:rsidRPr="00F1594D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</w:t>
            </w: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7C71DF" w:rsidRDefault="00BA52E8" w:rsidP="00C33716">
            <w:pPr>
              <w:widowControl w:val="0"/>
              <w:tabs>
                <w:tab w:val="left" w:pos="567"/>
                <w:tab w:val="left" w:pos="1134"/>
                <w:tab w:val="left" w:pos="5220"/>
              </w:tabs>
              <w:spacing w:after="0" w:line="240" w:lineRule="auto"/>
              <w:rPr>
                <w:rFonts w:ascii="Times New Roman" w:eastAsia="Andale Sans UI" w:hAnsi="Times New Roman"/>
                <w:i/>
                <w:sz w:val="28"/>
                <w:szCs w:val="28"/>
                <w:lang w:bidi="en-US"/>
              </w:rPr>
            </w:pPr>
            <w:r w:rsidRPr="007C71DF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Про внесення змін у додаток до рішення Київсько</w:t>
            </w: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ї міської ради від 12.03.2020 № </w:t>
            </w:r>
            <w:r w:rsidRPr="007C71DF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234/8404 «Про затвердження списку присяжних</w:t>
            </w:r>
            <w:r w:rsidRPr="007C71DF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Дарницького  районного  суду міста Києва»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A52E8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  <w:vAlign w:val="center"/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A52E8" w:rsidRPr="00F1594D" w:rsidTr="00B060AF">
        <w:tc>
          <w:tcPr>
            <w:tcW w:w="709" w:type="dxa"/>
            <w:shd w:val="clear" w:color="auto" w:fill="auto"/>
          </w:tcPr>
          <w:p w:rsidR="00BA52E8" w:rsidRPr="00F1594D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lastRenderedPageBreak/>
              <w:t>3</w:t>
            </w: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7C71DF" w:rsidRDefault="00BA52E8" w:rsidP="00C33716">
            <w:pPr>
              <w:widowControl w:val="0"/>
              <w:tabs>
                <w:tab w:val="left" w:pos="567"/>
                <w:tab w:val="left" w:pos="1134"/>
                <w:tab w:val="left" w:pos="5220"/>
              </w:tabs>
              <w:spacing w:after="0" w:line="240" w:lineRule="auto"/>
              <w:rPr>
                <w:rFonts w:ascii="Times New Roman" w:eastAsia="Andale Sans UI" w:hAnsi="Times New Roman"/>
                <w:i/>
                <w:sz w:val="28"/>
                <w:szCs w:val="28"/>
                <w:lang w:bidi="en-US"/>
              </w:rPr>
            </w:pPr>
            <w:r w:rsidRPr="007C7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внесення змін у додаток до рішення Київської міської ради від 12.03.2020 № 235/8405 «Про затвердження списку присяжних Деснянського районного суду міста Києва»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A52E8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  <w:vAlign w:val="center"/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A52E8" w:rsidRPr="00F1594D" w:rsidTr="00B060AF">
        <w:tc>
          <w:tcPr>
            <w:tcW w:w="709" w:type="dxa"/>
            <w:shd w:val="clear" w:color="auto" w:fill="auto"/>
          </w:tcPr>
          <w:p w:rsidR="00BA52E8" w:rsidRPr="00F1594D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4</w:t>
            </w: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7C71DF" w:rsidRDefault="00BA52E8" w:rsidP="00C33716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71DF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Про внесення змін у додаток до рішення Київсько</w:t>
            </w: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ї міської ради від 24.09.2020 № </w:t>
            </w:r>
            <w:r w:rsidRPr="007C71DF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460/9539 «Про затвердження списку присяжних </w:t>
            </w:r>
            <w:r w:rsidRPr="007C71DF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Дніпровського  районного  суду міста Києва»</w:t>
            </w:r>
            <w:r w:rsidRPr="007C71DF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A52E8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A52E8" w:rsidRPr="00F1594D" w:rsidTr="00B060AF">
        <w:tc>
          <w:tcPr>
            <w:tcW w:w="709" w:type="dxa"/>
            <w:shd w:val="clear" w:color="auto" w:fill="auto"/>
          </w:tcPr>
          <w:p w:rsidR="00BA52E8" w:rsidRPr="00F1594D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5</w:t>
            </w: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7C71DF" w:rsidRDefault="00BA52E8" w:rsidP="00C33716">
            <w:pPr>
              <w:widowControl w:val="0"/>
              <w:tabs>
                <w:tab w:val="left" w:pos="567"/>
                <w:tab w:val="left" w:pos="1134"/>
                <w:tab w:val="left" w:pos="5220"/>
              </w:tabs>
              <w:spacing w:after="0" w:line="240" w:lineRule="auto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7C71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у додаток до рішення Київської міської ради від 06.02.2020 № 3/8173 «Про затвердження списку присяжних Оболонського  районного  суду міста Києва»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A52E8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Default="00BA52E8" w:rsidP="00C33716">
            <w:pPr>
              <w:jc w:val="center"/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A52E8" w:rsidRPr="00F1594D" w:rsidTr="00B060AF">
        <w:tc>
          <w:tcPr>
            <w:tcW w:w="709" w:type="dxa"/>
            <w:shd w:val="clear" w:color="auto" w:fill="auto"/>
          </w:tcPr>
          <w:p w:rsidR="00BA52E8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715378" w:rsidRDefault="00BA52E8" w:rsidP="00C33716">
            <w:pPr>
              <w:widowControl w:val="0"/>
              <w:suppressAutoHyphens/>
              <w:autoSpaceDN w:val="0"/>
              <w:spacing w:after="0" w:line="240" w:lineRule="auto"/>
              <w:ind w:left="30" w:right="36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715378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Про внесення змін у додаток до рішення Київської міської ради від 28.07.2020 № 83/9162 «Про затвердження списку присяжних</w:t>
            </w:r>
            <w:r w:rsidRPr="00715378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Печерського  районного  суду міста Києва»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A52E8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A52E8" w:rsidRPr="00F1594D" w:rsidTr="00B060AF">
        <w:tc>
          <w:tcPr>
            <w:tcW w:w="709" w:type="dxa"/>
            <w:shd w:val="clear" w:color="auto" w:fill="auto"/>
          </w:tcPr>
          <w:p w:rsidR="00BA52E8" w:rsidRPr="00F1594D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8B7FE0" w:rsidRDefault="00BA52E8" w:rsidP="00C33716">
            <w:pPr>
              <w:widowControl w:val="0"/>
              <w:tabs>
                <w:tab w:val="left" w:pos="567"/>
                <w:tab w:val="left" w:pos="1134"/>
                <w:tab w:val="left" w:pos="5220"/>
              </w:tabs>
              <w:spacing w:after="0" w:line="240" w:lineRule="auto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8B7FE0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Про внесення змін у додаток до рішення Київської міської ради від 19.12.2019 № 505/8078 «Про затвердження списку присяжних Подільського  районного  суду міста Києва»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A52E8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A52E8" w:rsidRPr="00F1594D" w:rsidTr="00B060AF">
        <w:tc>
          <w:tcPr>
            <w:tcW w:w="709" w:type="dxa"/>
            <w:shd w:val="clear" w:color="auto" w:fill="auto"/>
          </w:tcPr>
          <w:p w:rsidR="00BA52E8" w:rsidRPr="00F1594D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lastRenderedPageBreak/>
              <w:t>8.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8B7FE0" w:rsidRDefault="00BA52E8" w:rsidP="00C33716">
            <w:pPr>
              <w:widowControl w:val="0"/>
              <w:tabs>
                <w:tab w:val="left" w:pos="567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B7FE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Про внесення змін у додаток до рішення Київської міської ради від 07.07.2020 № 23/9102 «Про затвердження списку присяжних Святошинського районного суду міста Києва».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A52E8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Default="00BA52E8" w:rsidP="00C33716">
            <w:pPr>
              <w:jc w:val="center"/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A52E8" w:rsidRPr="00F1594D" w:rsidTr="00B060AF">
        <w:tc>
          <w:tcPr>
            <w:tcW w:w="709" w:type="dxa"/>
            <w:shd w:val="clear" w:color="auto" w:fill="auto"/>
          </w:tcPr>
          <w:p w:rsidR="00BA52E8" w:rsidRPr="00F1594D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9</w:t>
            </w: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8B7FE0" w:rsidRDefault="00BA52E8" w:rsidP="00C33716">
            <w:pPr>
              <w:widowControl w:val="0"/>
              <w:tabs>
                <w:tab w:val="left" w:pos="567"/>
                <w:tab w:val="left" w:pos="5220"/>
              </w:tabs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8B7FE0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Про внесення змін у додаток до рішення Київської міської ради від 12.03.2020 </w:t>
            </w:r>
            <w:r w:rsidRPr="008B7FE0">
              <w:rPr>
                <w:rFonts w:ascii="Times New Roman" w:hAnsi="Times New Roman"/>
                <w:sz w:val="28"/>
                <w:szCs w:val="28"/>
              </w:rPr>
              <w:t>№ 233/8403</w:t>
            </w:r>
            <w:r w:rsidRPr="008B7FE0">
              <w:rPr>
                <w:sz w:val="28"/>
                <w:szCs w:val="28"/>
              </w:rPr>
              <w:t xml:space="preserve"> </w:t>
            </w:r>
            <w:r w:rsidRPr="008B7FE0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«Про затвердження списку присяжних</w:t>
            </w:r>
            <w:r w:rsidRPr="008B7FE0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Солом’янського  районного  суду міста Києва»</w:t>
            </w:r>
            <w:r w:rsidRPr="008B7FE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A52E8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A52E8" w:rsidRPr="00F1594D" w:rsidTr="00B060AF">
        <w:tc>
          <w:tcPr>
            <w:tcW w:w="709" w:type="dxa"/>
            <w:shd w:val="clear" w:color="auto" w:fill="auto"/>
          </w:tcPr>
          <w:p w:rsidR="00BA52E8" w:rsidRPr="00F1594D" w:rsidRDefault="00BA52E8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10</w:t>
            </w: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8B7FE0" w:rsidRDefault="00BA52E8" w:rsidP="00C3371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FE0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Про внесення змін у додаток до рішення Київської міської ради від 12.03.2020 </w:t>
            </w:r>
            <w:r w:rsidRPr="008B7FE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B7F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232/8402 </w:t>
            </w:r>
            <w:r w:rsidRPr="008B7FE0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«Про затвердження списку присяжних</w:t>
            </w:r>
            <w:r w:rsidRPr="008B7FE0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Шевченківського районного  суду міста Києва»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A52E8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Default="00BA52E8" w:rsidP="00C33716">
            <w:pPr>
              <w:jc w:val="center"/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060AF" w:rsidRPr="00F1594D" w:rsidTr="00125829">
        <w:tc>
          <w:tcPr>
            <w:tcW w:w="709" w:type="dxa"/>
            <w:shd w:val="clear" w:color="auto" w:fill="auto"/>
          </w:tcPr>
          <w:p w:rsidR="00B060AF" w:rsidRPr="00B060AF" w:rsidRDefault="00B060AF" w:rsidP="00B0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0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060AF" w:rsidRPr="00B060AF" w:rsidRDefault="00B060AF" w:rsidP="00B0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0AF">
              <w:rPr>
                <w:rFonts w:ascii="Times New Roman" w:hAnsi="Times New Roman" w:cs="Times New Roman"/>
                <w:sz w:val="28"/>
                <w:szCs w:val="28"/>
              </w:rPr>
              <w:t>Про обрання представників громадськості до складу поліцейських комісій територіальних органів Національної поліції України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060AF" w:rsidRPr="0093391F" w:rsidRDefault="00B060AF" w:rsidP="00B060AF"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  <w:r w:rsidRPr="0093391F">
              <w:t xml:space="preserve"> 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060AF" w:rsidRPr="0093391F" w:rsidRDefault="00B060AF" w:rsidP="00B060AF"/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060AF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060AF" w:rsidRPr="0093391F" w:rsidRDefault="00B060AF" w:rsidP="00B060AF">
            <w:pPr>
              <w:jc w:val="center"/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правоохоронними органами</w:t>
            </w:r>
          </w:p>
        </w:tc>
      </w:tr>
      <w:tr w:rsidR="00D53A15" w:rsidRPr="00F1594D" w:rsidTr="00B060AF">
        <w:tc>
          <w:tcPr>
            <w:tcW w:w="709" w:type="dxa"/>
            <w:shd w:val="clear" w:color="auto" w:fill="auto"/>
          </w:tcPr>
          <w:p w:rsidR="00D53A15" w:rsidRDefault="00B060AF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12</w:t>
            </w:r>
            <w:r w:rsidR="00D53A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D53A15" w:rsidRPr="008B7FE0" w:rsidRDefault="00D53A15" w:rsidP="00C3371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рішень Київської міської ради «</w:t>
            </w:r>
            <w:r w:rsidRPr="00212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212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обрання</w:t>
            </w:r>
            <w:proofErr w:type="spellEnd"/>
            <w:r w:rsidRPr="00212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2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представників</w:t>
            </w:r>
            <w:proofErr w:type="spellEnd"/>
            <w:r w:rsidRPr="00212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2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громадськості</w:t>
            </w:r>
            <w:proofErr w:type="spellEnd"/>
            <w:r w:rsidRPr="00212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складу </w:t>
            </w:r>
            <w:proofErr w:type="spellStart"/>
            <w:r w:rsidRPr="00212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2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територіальних</w:t>
            </w:r>
            <w:proofErr w:type="spellEnd"/>
            <w:r w:rsidRPr="00212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25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D53A15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D53A15" w:rsidRPr="00F1594D" w:rsidRDefault="00D53A15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D53A15" w:rsidRPr="00F1594D" w:rsidRDefault="00D53A15" w:rsidP="00D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D53A15" w:rsidRPr="00F1594D" w:rsidRDefault="00D53A15" w:rsidP="00D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C32340" w:rsidRPr="00F1594D" w:rsidTr="00B060AF">
        <w:tc>
          <w:tcPr>
            <w:tcW w:w="709" w:type="dxa"/>
            <w:shd w:val="clear" w:color="auto" w:fill="auto"/>
          </w:tcPr>
          <w:p w:rsidR="00C32340" w:rsidRDefault="00B060AF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lastRenderedPageBreak/>
              <w:t>13</w:t>
            </w:r>
            <w:r w:rsidR="00C3234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C32340" w:rsidRDefault="00C32340" w:rsidP="00C3371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внесення змін до рішення Київської міської ради від 11.03.2021 № 419/460 «</w:t>
            </w:r>
            <w:r w:rsidRPr="00F1594D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Положення про порядок формування та затвердження списків присяжних районних судів міста Києва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C32340" w:rsidRDefault="00C32340" w:rsidP="00C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І квартал</w:t>
            </w:r>
          </w:p>
          <w:p w:rsidR="00C32340" w:rsidRDefault="00C32340" w:rsidP="00C32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C32340" w:rsidRPr="00F1594D" w:rsidRDefault="00C32340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C32340" w:rsidRPr="00F1594D" w:rsidRDefault="00C32340" w:rsidP="00C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C32340" w:rsidRPr="00F1594D" w:rsidRDefault="00C32340" w:rsidP="00C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D53A15" w:rsidRPr="00F1594D" w:rsidTr="00B060AF">
        <w:tc>
          <w:tcPr>
            <w:tcW w:w="709" w:type="dxa"/>
            <w:shd w:val="clear" w:color="auto" w:fill="auto"/>
          </w:tcPr>
          <w:p w:rsidR="00D53A15" w:rsidRDefault="00B060AF" w:rsidP="00C3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14</w:t>
            </w:r>
            <w:r w:rsidR="00D53A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D53A15" w:rsidRDefault="00D53A15" w:rsidP="00C33716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Про звернення до Верховної Ради України щодо внесення змін до Закону України «Про судоустрій і статус суддів»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53A15" w:rsidRDefault="00D53A15" w:rsidP="00D5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І квартал</w:t>
            </w:r>
          </w:p>
          <w:p w:rsidR="00D53A15" w:rsidRDefault="00D53A15" w:rsidP="00D53A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D53A15" w:rsidRPr="00F1594D" w:rsidRDefault="00D53A15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C32340" w:rsidRPr="00F1594D" w:rsidRDefault="00C32340" w:rsidP="00C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D53A15" w:rsidRPr="00F1594D" w:rsidRDefault="00C32340" w:rsidP="00C3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1D3160" w:rsidRPr="00F1594D" w:rsidTr="00D46F13">
        <w:tc>
          <w:tcPr>
            <w:tcW w:w="709" w:type="dxa"/>
            <w:shd w:val="clear" w:color="auto" w:fill="auto"/>
          </w:tcPr>
          <w:p w:rsidR="001D3160" w:rsidRPr="001D3160" w:rsidRDefault="001D3160" w:rsidP="001D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1D3160" w:rsidRPr="00EF29AA" w:rsidRDefault="001D3160" w:rsidP="001D31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9AA">
              <w:rPr>
                <w:rFonts w:ascii="Times New Roman" w:hAnsi="Times New Roman" w:cs="Times New Roman"/>
                <w:sz w:val="28"/>
                <w:szCs w:val="28"/>
              </w:rPr>
              <w:t>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2023-2025 роки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1D3160" w:rsidRPr="00EF29AA" w:rsidRDefault="001D3160" w:rsidP="001D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EF29AA">
              <w:rPr>
                <w:rFonts w:ascii="Times New Roman" w:hAnsi="Times New Roman" w:cs="Times New Roman"/>
                <w:sz w:val="28"/>
                <w:szCs w:val="28"/>
              </w:rPr>
              <w:t>квартал 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D3160" w:rsidRPr="00EF29AA" w:rsidRDefault="001D3160" w:rsidP="001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EF29A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муніципальної безпеки </w:t>
            </w:r>
            <w:r w:rsidRPr="00EF29AA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виконавчого органу Київської міської ради (Київської</w:t>
            </w:r>
            <w:r w:rsidRPr="00EF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9AA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міської державної адміністрації)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1D3160" w:rsidRPr="00F1594D" w:rsidRDefault="001D3160" w:rsidP="001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1D3160" w:rsidRPr="00F1594D" w:rsidRDefault="001D3160" w:rsidP="001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A52E8" w:rsidRPr="00F1594D" w:rsidTr="00B060AF">
        <w:trPr>
          <w:trHeight w:val="1693"/>
        </w:trPr>
        <w:tc>
          <w:tcPr>
            <w:tcW w:w="709" w:type="dxa"/>
            <w:shd w:val="clear" w:color="auto" w:fill="auto"/>
          </w:tcPr>
          <w:p w:rsidR="00BA52E8" w:rsidRPr="00F1594D" w:rsidRDefault="006A77FA" w:rsidP="00C33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16</w:t>
            </w:r>
            <w:r w:rsidR="00BA52E8"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D2772F" w:rsidRDefault="00484322" w:rsidP="00D2772F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</w:t>
            </w:r>
            <w:r w:rsidR="00BA52E8" w:rsidRPr="001056C8">
              <w:rPr>
                <w:sz w:val="28"/>
                <w:szCs w:val="28"/>
              </w:rPr>
              <w:t xml:space="preserve">міської цільової комплексної програми профілактики та протидії злочинності в місті </w:t>
            </w:r>
            <w:r>
              <w:rPr>
                <w:sz w:val="28"/>
                <w:szCs w:val="28"/>
              </w:rPr>
              <w:t>Києві «Безпечна столиця» на 2022–</w:t>
            </w:r>
            <w:r w:rsidR="00D2772F">
              <w:rPr>
                <w:sz w:val="28"/>
                <w:szCs w:val="28"/>
              </w:rPr>
              <w:t>202</w:t>
            </w:r>
            <w:r w:rsidR="00D53A15">
              <w:rPr>
                <w:sz w:val="28"/>
                <w:szCs w:val="28"/>
              </w:rPr>
              <w:t>4 роки»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  <w:p w:rsidR="00BA52E8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І квартал </w:t>
            </w:r>
          </w:p>
          <w:p w:rsidR="00BA52E8" w:rsidRPr="00F1594D" w:rsidRDefault="00E45543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</w:t>
            </w:r>
            <w:r w:rsidR="00BA52E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A52E8" w:rsidRPr="00D2772F" w:rsidRDefault="00BA52E8" w:rsidP="00D2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DD">
              <w:rPr>
                <w:rFonts w:ascii="Times New Roman" w:hAnsi="Times New Roman" w:cs="Times New Roman"/>
                <w:sz w:val="28"/>
                <w:szCs w:val="28"/>
              </w:rPr>
              <w:t>Департамент муніципальної безпеки</w:t>
            </w:r>
            <w:r w:rsidR="00D2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8D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виконавчого органу Ки</w:t>
            </w:r>
            <w:r w:rsidR="00D2772F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ївської міської ради (Київської</w:t>
            </w:r>
            <w:r w:rsidR="00D2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8D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міської державної адміністрації)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Default="00BA52E8" w:rsidP="00C33716">
            <w:pPr>
              <w:jc w:val="center"/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A56DDD" w:rsidRPr="00F1594D" w:rsidTr="00B060AF">
        <w:tc>
          <w:tcPr>
            <w:tcW w:w="709" w:type="dxa"/>
            <w:shd w:val="clear" w:color="auto" w:fill="auto"/>
          </w:tcPr>
          <w:p w:rsidR="00A56DDD" w:rsidRPr="00F1594D" w:rsidRDefault="006A77FA" w:rsidP="00C33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17</w:t>
            </w:r>
            <w:r w:rsidR="00886D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A56DDD" w:rsidRDefault="00A56DDD" w:rsidP="00C33716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Київської міської ради «Про затвердження </w:t>
            </w:r>
            <w:r w:rsidRPr="001056C8">
              <w:rPr>
                <w:sz w:val="28"/>
                <w:szCs w:val="28"/>
              </w:rPr>
              <w:t xml:space="preserve">міської цільової комплексної програми профілактики та протидії злочинності в місті </w:t>
            </w:r>
            <w:r>
              <w:rPr>
                <w:sz w:val="28"/>
                <w:szCs w:val="28"/>
              </w:rPr>
              <w:t xml:space="preserve">Києві </w:t>
            </w:r>
            <w:r>
              <w:rPr>
                <w:sz w:val="28"/>
                <w:szCs w:val="28"/>
              </w:rPr>
              <w:lastRenderedPageBreak/>
              <w:t>«Безпечна столиця» на 2022–2024 роки»»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lastRenderedPageBreak/>
              <w:t>упродовж</w:t>
            </w:r>
            <w:proofErr w:type="spellEnd"/>
          </w:p>
          <w:p w:rsidR="00A56DDD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93429" w:rsidRDefault="00A56DDD" w:rsidP="00A5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D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A56DDD" w:rsidRPr="00E218DD" w:rsidRDefault="00A56DDD" w:rsidP="00A5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DD">
              <w:rPr>
                <w:rFonts w:ascii="Times New Roman" w:hAnsi="Times New Roman" w:cs="Times New Roman"/>
                <w:sz w:val="28"/>
                <w:szCs w:val="28"/>
              </w:rPr>
              <w:t>муніципальної безпеки</w:t>
            </w:r>
          </w:p>
          <w:p w:rsidR="00A56DDD" w:rsidRPr="00E218DD" w:rsidRDefault="00A56DDD" w:rsidP="00A5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D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A56DDD" w:rsidRPr="00F1594D" w:rsidRDefault="00A56DDD" w:rsidP="00A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A56DDD" w:rsidRPr="00A56DDD" w:rsidRDefault="00A56DDD" w:rsidP="00A5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A52E8" w:rsidRPr="00F1594D" w:rsidTr="00B060AF">
        <w:tc>
          <w:tcPr>
            <w:tcW w:w="709" w:type="dxa"/>
            <w:shd w:val="clear" w:color="auto" w:fill="auto"/>
          </w:tcPr>
          <w:p w:rsidR="00BA52E8" w:rsidRPr="00F1594D" w:rsidRDefault="006A77FA" w:rsidP="00C33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18</w:t>
            </w:r>
            <w:r w:rsidR="00BA52E8"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A52E8" w:rsidRPr="00F1594D" w:rsidRDefault="00A56DDD" w:rsidP="00A56DDD">
            <w:pPr>
              <w:pStyle w:val="LO-normal"/>
              <w:rPr>
                <w:rFonts w:eastAsia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Про внесення змін до рішення Київської міської ради «</w:t>
            </w:r>
            <w:r w:rsidRPr="00E45543">
              <w:rPr>
                <w:rFonts w:cs="Times New Roman"/>
                <w:sz w:val="28"/>
                <w:szCs w:val="28"/>
                <w:shd w:val="clear" w:color="auto" w:fill="FFFFFF"/>
              </w:rPr>
              <w:t>Про затвердження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упродовж</w:t>
            </w:r>
            <w:proofErr w:type="spellEnd"/>
          </w:p>
          <w:p w:rsidR="00BA52E8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060AF" w:rsidRDefault="00BA52E8" w:rsidP="00C3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D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BA52E8" w:rsidRPr="00E218DD" w:rsidRDefault="00BA52E8" w:rsidP="00C3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DD">
              <w:rPr>
                <w:rFonts w:ascii="Times New Roman" w:hAnsi="Times New Roman" w:cs="Times New Roman"/>
                <w:sz w:val="28"/>
                <w:szCs w:val="28"/>
              </w:rPr>
              <w:t>муніципальної безпеки</w:t>
            </w:r>
          </w:p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E218D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A52E8" w:rsidRPr="00F1594D" w:rsidRDefault="00BA52E8" w:rsidP="00C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060AF" w:rsidRPr="00F1594D" w:rsidTr="00B060AF">
        <w:tc>
          <w:tcPr>
            <w:tcW w:w="709" w:type="dxa"/>
            <w:shd w:val="clear" w:color="auto" w:fill="auto"/>
          </w:tcPr>
          <w:p w:rsidR="00B060AF" w:rsidRDefault="006A77FA" w:rsidP="00B0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19</w:t>
            </w:r>
            <w:r w:rsidR="00B060A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060AF" w:rsidRDefault="00B060AF" w:rsidP="00B060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825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Київської 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ької ради від 05.07.2018</w:t>
            </w:r>
            <w:r w:rsidRPr="00F26825">
              <w:rPr>
                <w:rFonts w:ascii="Times New Roman" w:hAnsi="Times New Roman" w:cs="Times New Roman"/>
                <w:sz w:val="28"/>
                <w:szCs w:val="28"/>
              </w:rPr>
              <w:t xml:space="preserve"> № 1195/5259 «Про затвердження Положення про комплексну систему відеоспостереження міста Києва»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І квартал</w:t>
            </w:r>
          </w:p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060AF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sz w:val="28"/>
                <w:szCs w:val="28"/>
                <w:lang w:val="ru-RU" w:eastAsia="ru-RU" w:bidi="en-US"/>
              </w:rPr>
            </w:pPr>
            <w:r w:rsidRPr="00F2682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Департамент інформаційно-комунікаційних технологій</w:t>
            </w:r>
            <w:r w:rsidRPr="00E218D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 xml:space="preserve"> виконавчого органу Київської міської ради (Київської міської державної адміністрації)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060AF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060AF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060AF" w:rsidRPr="00F1594D" w:rsidTr="00B060AF">
        <w:tc>
          <w:tcPr>
            <w:tcW w:w="709" w:type="dxa"/>
            <w:shd w:val="clear" w:color="auto" w:fill="auto"/>
          </w:tcPr>
          <w:p w:rsidR="00B060AF" w:rsidRDefault="006A77FA" w:rsidP="00B0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</w:t>
            </w:r>
            <w:r w:rsidR="00B060A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060AF" w:rsidRDefault="00B060AF" w:rsidP="00B060AF">
            <w:pPr>
              <w:pStyle w:val="LO-normal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B93429">
              <w:rPr>
                <w:rFonts w:cs="Times New Roman"/>
                <w:sz w:val="28"/>
                <w:szCs w:val="28"/>
              </w:rPr>
              <w:t>Про внесення змін до рішення Київської міської ради від 18.12.2018 № 461/6512 «Про затвердження Комплексної міської цільової програми «Електронна столиця» на 2019-2022 роки»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6A77FA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І</w:t>
            </w:r>
            <w:r w:rsidR="00B060A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квартал</w:t>
            </w:r>
          </w:p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060AF" w:rsidRPr="00E218DD" w:rsidRDefault="006A77FA" w:rsidP="00B0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2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Департамент інформаційно-комунікаційних технологій</w:t>
            </w:r>
            <w:r w:rsidRPr="00E218D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 xml:space="preserve"> виконавчого органу Ки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 xml:space="preserve">ївської міської ради (Київської </w:t>
            </w:r>
            <w:r w:rsidRPr="00E218D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міської державної адміністрації)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060AF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060AF" w:rsidRPr="00F26825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  <w:tr w:rsidR="00B060AF" w:rsidRPr="00F1594D" w:rsidTr="00B060AF">
        <w:tc>
          <w:tcPr>
            <w:tcW w:w="709" w:type="dxa"/>
            <w:shd w:val="clear" w:color="auto" w:fill="auto"/>
          </w:tcPr>
          <w:p w:rsidR="00B060AF" w:rsidRDefault="006A77FA" w:rsidP="00B0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21</w:t>
            </w:r>
            <w:bookmarkStart w:id="0" w:name="_GoBack"/>
            <w:bookmarkEnd w:id="0"/>
            <w:r w:rsidR="00B060A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</w:tcPr>
          <w:p w:rsidR="00B060AF" w:rsidRPr="00A56DDD" w:rsidRDefault="00B060AF" w:rsidP="00B060AF">
            <w:pPr>
              <w:pStyle w:val="LO-normal"/>
              <w:rPr>
                <w:rFonts w:cs="Times New Roman"/>
                <w:sz w:val="28"/>
                <w:szCs w:val="28"/>
              </w:rPr>
            </w:pPr>
            <w:r w:rsidRPr="00F26825">
              <w:rPr>
                <w:rFonts w:cs="Times New Roman"/>
                <w:sz w:val="28"/>
                <w:szCs w:val="28"/>
              </w:rPr>
              <w:t>Про затвердження Комплексної міської цільової програми «Електронна столиця» на 2023-2025 роки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ІІ квартал</w:t>
            </w:r>
          </w:p>
          <w:p w:rsidR="00B060AF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2022</w:t>
            </w: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B060AF" w:rsidRPr="00E218DD" w:rsidRDefault="00B060AF" w:rsidP="00B0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2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Департамент інформаційно-комунікаційних технологій</w:t>
            </w:r>
            <w:r w:rsidRPr="00E218D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 xml:space="preserve"> виконавчого органу Ки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 xml:space="preserve">ївської міської ради (Київської </w:t>
            </w:r>
            <w:r w:rsidRPr="00E218D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міської державної адміністрації)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B060AF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F159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 xml:space="preserve"> </w:t>
            </w: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 питань дотримання законності, правопорядку</w:t>
            </w:r>
          </w:p>
          <w:p w:rsidR="00B060AF" w:rsidRPr="00F1594D" w:rsidRDefault="00B060AF" w:rsidP="00B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F1594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</w:tr>
    </w:tbl>
    <w:p w:rsidR="008C3789" w:rsidRDefault="008C3789"/>
    <w:sectPr w:rsidR="008C3789" w:rsidSect="00F1594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E8"/>
    <w:rsid w:val="001D3160"/>
    <w:rsid w:val="001D522C"/>
    <w:rsid w:val="002E314F"/>
    <w:rsid w:val="00484322"/>
    <w:rsid w:val="006A77FA"/>
    <w:rsid w:val="00714FEF"/>
    <w:rsid w:val="0077127D"/>
    <w:rsid w:val="008470F7"/>
    <w:rsid w:val="00886D42"/>
    <w:rsid w:val="00897A9E"/>
    <w:rsid w:val="008C1BF4"/>
    <w:rsid w:val="008C3789"/>
    <w:rsid w:val="00A56DDD"/>
    <w:rsid w:val="00B060AF"/>
    <w:rsid w:val="00B93429"/>
    <w:rsid w:val="00BA52E8"/>
    <w:rsid w:val="00C32340"/>
    <w:rsid w:val="00D2772F"/>
    <w:rsid w:val="00D53A15"/>
    <w:rsid w:val="00E45543"/>
    <w:rsid w:val="00EF29AA"/>
    <w:rsid w:val="00F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574A"/>
  <w15:chartTrackingRefBased/>
  <w15:docId w15:val="{10E74C6C-CC75-46E4-87CE-C8B374B8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AF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BA52E8"/>
    <w:pPr>
      <w:suppressAutoHyphens/>
      <w:spacing w:after="0" w:line="240" w:lineRule="auto"/>
    </w:pPr>
    <w:rPr>
      <w:rFonts w:eastAsia="Noto Serif CJK SC" w:cs="Lohit Devanagari"/>
      <w:color w:val="auto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A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77FA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5056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12</cp:revision>
  <cp:lastPrinted>2022-01-25T12:52:00Z</cp:lastPrinted>
  <dcterms:created xsi:type="dcterms:W3CDTF">2022-01-17T11:03:00Z</dcterms:created>
  <dcterms:modified xsi:type="dcterms:W3CDTF">2022-01-25T14:16:00Z</dcterms:modified>
</cp:coreProperties>
</file>