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77F1" w14:textId="36A9474F" w:rsidR="000F3BDF" w:rsidRPr="009629CD" w:rsidRDefault="00B811AE" w:rsidP="000F3B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5BE919E5" wp14:editId="5B56BA5D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43790" w14:textId="077BE267" w:rsidR="000F3BDF" w:rsidRPr="009629CD" w:rsidRDefault="000F3BDF" w:rsidP="000F3BDF">
      <w:pPr>
        <w:jc w:val="center"/>
        <w:rPr>
          <w:sz w:val="28"/>
          <w:szCs w:val="28"/>
        </w:rPr>
      </w:pPr>
    </w:p>
    <w:p w14:paraId="1A844F14" w14:textId="77777777" w:rsidR="000F3BDF" w:rsidRPr="004A15FF" w:rsidRDefault="000F3BDF" w:rsidP="000F3BDF">
      <w:pPr>
        <w:rPr>
          <w:sz w:val="40"/>
          <w:szCs w:val="40"/>
          <w:lang w:val="uk-UA"/>
        </w:rPr>
      </w:pPr>
    </w:p>
    <w:p w14:paraId="60DA7BD8" w14:textId="0452622C" w:rsidR="000F3BDF" w:rsidRDefault="000F3BDF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678CE95B" w14:textId="77777777" w:rsidR="002753AD" w:rsidRPr="002753AD" w:rsidRDefault="002753AD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38CDF58B" w14:textId="392B4710" w:rsidR="000F3BDF" w:rsidRPr="007649E8" w:rsidRDefault="000F3BDF" w:rsidP="00F50967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</w:pPr>
      <w:r w:rsidRPr="007649E8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  <w:t>депутат</w:t>
      </w:r>
    </w:p>
    <w:p w14:paraId="5051BACC" w14:textId="73FB7769" w:rsidR="000F3BDF" w:rsidRPr="007649E8" w:rsidRDefault="000F3BDF" w:rsidP="00F50967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</w:pP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>КИ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ВСЬКО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М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І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РАДИ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</w:rPr>
        <w:t xml:space="preserve"> 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I</w:t>
      </w:r>
      <w:r w:rsidR="005568B9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X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СКЛИКАННЯ</w:t>
      </w:r>
    </w:p>
    <w:p w14:paraId="1BA8FEAC" w14:textId="1E13EF15" w:rsidR="00787800" w:rsidRPr="00F50967" w:rsidRDefault="00787800" w:rsidP="00565E7D">
      <w:pPr>
        <w:spacing w:line="360" w:lineRule="auto"/>
        <w:rPr>
          <w:sz w:val="16"/>
          <w:szCs w:val="1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B626" wp14:editId="0F1F50F5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0B4ADB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4b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DFGmihoUfPh8Oawbz4314c9Orxtvjafmo/NTfOluTm8A/n28B7k+Njcduo9Gkc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Krsnht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3D3EC74E" w14:textId="09E68CB6" w:rsidR="00565E7D" w:rsidRPr="00485D5F" w:rsidRDefault="00A0498D" w:rsidP="002753AD">
      <w:pPr>
        <w:spacing w:line="360" w:lineRule="auto"/>
        <w:ind w:right="107"/>
        <w:jc w:val="center"/>
        <w:rPr>
          <w:sz w:val="20"/>
          <w:szCs w:val="20"/>
        </w:rPr>
      </w:pPr>
      <w:r w:rsidRPr="00485D5F">
        <w:rPr>
          <w:sz w:val="20"/>
          <w:szCs w:val="20"/>
          <w:lang w:val="uk-UA"/>
        </w:rPr>
        <w:t>«______»</w:t>
      </w:r>
      <w:r w:rsidR="00565E7D" w:rsidRPr="00485D5F">
        <w:rPr>
          <w:sz w:val="20"/>
          <w:szCs w:val="20"/>
        </w:rPr>
        <w:t>__________</w:t>
      </w:r>
      <w:r w:rsidR="00565E7D" w:rsidRPr="00485D5F">
        <w:rPr>
          <w:sz w:val="20"/>
          <w:szCs w:val="20"/>
          <w:lang w:val="uk-UA"/>
        </w:rPr>
        <w:t>___</w:t>
      </w:r>
      <w:r w:rsidR="00787800" w:rsidRPr="00485D5F">
        <w:rPr>
          <w:sz w:val="20"/>
          <w:szCs w:val="20"/>
          <w:lang w:val="uk-UA"/>
        </w:rPr>
        <w:t>_</w:t>
      </w:r>
      <w:r w:rsidR="00565E7D" w:rsidRPr="00485D5F">
        <w:rPr>
          <w:sz w:val="20"/>
          <w:szCs w:val="20"/>
          <w:lang w:val="uk-UA"/>
        </w:rPr>
        <w:t>___</w:t>
      </w:r>
      <w:r w:rsidRPr="00485D5F">
        <w:rPr>
          <w:sz w:val="20"/>
          <w:szCs w:val="20"/>
          <w:lang w:val="uk-UA"/>
        </w:rPr>
        <w:t>202</w:t>
      </w:r>
      <w:r w:rsidR="009C358E">
        <w:rPr>
          <w:sz w:val="20"/>
          <w:szCs w:val="20"/>
          <w:lang w:val="uk-UA"/>
        </w:rPr>
        <w:t xml:space="preserve">  </w:t>
      </w:r>
      <w:r w:rsidR="00594905" w:rsidRPr="00485D5F">
        <w:rPr>
          <w:sz w:val="20"/>
          <w:szCs w:val="20"/>
          <w:lang w:val="uk-UA"/>
        </w:rPr>
        <w:t xml:space="preserve"> </w:t>
      </w:r>
      <w:r w:rsidRPr="00485D5F">
        <w:rPr>
          <w:sz w:val="20"/>
          <w:szCs w:val="20"/>
          <w:lang w:val="uk-UA"/>
        </w:rPr>
        <w:t xml:space="preserve">р.                 </w:t>
      </w:r>
      <w:r w:rsidR="00353C77" w:rsidRPr="00485D5F">
        <w:rPr>
          <w:sz w:val="20"/>
          <w:szCs w:val="20"/>
        </w:rPr>
        <w:t xml:space="preserve">    </w:t>
      </w:r>
      <w:r w:rsidR="00353C77" w:rsidRPr="00485D5F">
        <w:rPr>
          <w:sz w:val="20"/>
          <w:szCs w:val="20"/>
          <w:lang w:val="uk-UA"/>
        </w:rPr>
        <w:t xml:space="preserve">           </w:t>
      </w:r>
      <w:r w:rsidR="00F50967" w:rsidRPr="00485D5F">
        <w:rPr>
          <w:sz w:val="20"/>
          <w:szCs w:val="20"/>
          <w:lang w:val="uk-UA"/>
        </w:rPr>
        <w:t xml:space="preserve">     </w:t>
      </w:r>
      <w:r w:rsidR="00A0730C" w:rsidRPr="00485D5F">
        <w:rPr>
          <w:sz w:val="20"/>
          <w:szCs w:val="20"/>
        </w:rPr>
        <w:t xml:space="preserve">         </w:t>
      </w:r>
      <w:r w:rsidR="00F50967" w:rsidRPr="00485D5F">
        <w:rPr>
          <w:sz w:val="20"/>
          <w:szCs w:val="20"/>
          <w:lang w:val="uk-UA"/>
        </w:rPr>
        <w:t xml:space="preserve"> </w:t>
      </w:r>
      <w:r w:rsidR="00485D5F">
        <w:rPr>
          <w:sz w:val="20"/>
          <w:szCs w:val="20"/>
        </w:rPr>
        <w:t xml:space="preserve">                                </w:t>
      </w:r>
      <w:r w:rsidR="002753AD">
        <w:rPr>
          <w:sz w:val="20"/>
          <w:szCs w:val="20"/>
          <w:lang w:val="uk-UA"/>
        </w:rPr>
        <w:t xml:space="preserve">  </w:t>
      </w:r>
      <w:r w:rsidR="00485D5F">
        <w:rPr>
          <w:sz w:val="20"/>
          <w:szCs w:val="20"/>
        </w:rPr>
        <w:t xml:space="preserve"> </w:t>
      </w:r>
      <w:r w:rsidR="00565E7D" w:rsidRPr="00485D5F">
        <w:rPr>
          <w:sz w:val="20"/>
          <w:szCs w:val="20"/>
        </w:rPr>
        <w:t>№_______</w:t>
      </w:r>
      <w:r w:rsidRPr="00485D5F">
        <w:rPr>
          <w:sz w:val="20"/>
          <w:szCs w:val="20"/>
          <w:lang w:val="uk-UA"/>
        </w:rPr>
        <w:t>__________</w:t>
      </w:r>
      <w:r w:rsidR="00565E7D" w:rsidRPr="00485D5F">
        <w:rPr>
          <w:sz w:val="20"/>
          <w:szCs w:val="20"/>
        </w:rPr>
        <w:t>______</w:t>
      </w:r>
    </w:p>
    <w:p w14:paraId="7D506C4E" w14:textId="00230D7C" w:rsidR="00565E7D" w:rsidRPr="004C2273" w:rsidRDefault="00565E7D" w:rsidP="00565E7D">
      <w:pPr>
        <w:spacing w:line="360" w:lineRule="auto"/>
        <w:rPr>
          <w:rFonts w:ascii="Benguiat Rus" w:hAnsi="Benguiat Rus"/>
          <w:bCs/>
          <w:i/>
          <w:sz w:val="20"/>
          <w:szCs w:val="20"/>
        </w:rPr>
      </w:pPr>
    </w:p>
    <w:p w14:paraId="4A0885FA" w14:textId="77777777" w:rsidR="0064478E" w:rsidRDefault="0064478E" w:rsidP="0064478E">
      <w:pPr>
        <w:ind w:left="5103"/>
        <w:rPr>
          <w:sz w:val="28"/>
          <w:szCs w:val="20"/>
        </w:rPr>
      </w:pPr>
      <w:proofErr w:type="spellStart"/>
      <w:r>
        <w:rPr>
          <w:sz w:val="28"/>
          <w:szCs w:val="20"/>
        </w:rPr>
        <w:t>Голові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постійної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комісії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Київської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міської</w:t>
      </w:r>
      <w:proofErr w:type="spellEnd"/>
      <w:r>
        <w:rPr>
          <w:sz w:val="28"/>
          <w:szCs w:val="20"/>
        </w:rPr>
        <w:t xml:space="preserve"> ради з </w:t>
      </w:r>
      <w:proofErr w:type="spellStart"/>
      <w:r>
        <w:rPr>
          <w:sz w:val="28"/>
          <w:szCs w:val="20"/>
        </w:rPr>
        <w:t>питань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дотримання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законності</w:t>
      </w:r>
      <w:proofErr w:type="spellEnd"/>
      <w:r>
        <w:rPr>
          <w:sz w:val="28"/>
          <w:szCs w:val="20"/>
        </w:rPr>
        <w:t xml:space="preserve">, правопорядку та </w:t>
      </w:r>
      <w:proofErr w:type="spellStart"/>
      <w:r>
        <w:rPr>
          <w:sz w:val="28"/>
          <w:szCs w:val="20"/>
        </w:rPr>
        <w:t>зв’язків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із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правоохоронними</w:t>
      </w:r>
      <w:proofErr w:type="spellEnd"/>
      <w:r>
        <w:rPr>
          <w:sz w:val="28"/>
          <w:szCs w:val="20"/>
        </w:rPr>
        <w:t xml:space="preserve"> органами </w:t>
      </w:r>
    </w:p>
    <w:p w14:paraId="440896A5" w14:textId="77777777" w:rsidR="0064478E" w:rsidRDefault="0064478E" w:rsidP="0064478E">
      <w:pPr>
        <w:ind w:left="5103"/>
        <w:rPr>
          <w:sz w:val="28"/>
          <w:szCs w:val="20"/>
        </w:rPr>
      </w:pPr>
      <w:r>
        <w:rPr>
          <w:sz w:val="28"/>
          <w:szCs w:val="20"/>
        </w:rPr>
        <w:t>О. ПЛУЖНИКУ</w:t>
      </w:r>
    </w:p>
    <w:p w14:paraId="18881514" w14:textId="77777777" w:rsidR="0064478E" w:rsidRDefault="0064478E" w:rsidP="0064478E">
      <w:pPr>
        <w:rPr>
          <w:sz w:val="28"/>
          <w:szCs w:val="20"/>
        </w:rPr>
      </w:pPr>
    </w:p>
    <w:p w14:paraId="379D71A3" w14:textId="77777777" w:rsidR="0064478E" w:rsidRDefault="0064478E" w:rsidP="0064478E"/>
    <w:p w14:paraId="2E1D5E18" w14:textId="77777777" w:rsidR="0064478E" w:rsidRDefault="0064478E" w:rsidP="0064478E"/>
    <w:p w14:paraId="37AF9D6E" w14:textId="77777777" w:rsidR="0064478E" w:rsidRDefault="0064478E" w:rsidP="0064478E">
      <w:pPr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Шановний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Олександре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Анатолійовичу</w:t>
      </w:r>
      <w:proofErr w:type="spellEnd"/>
      <w:r>
        <w:rPr>
          <w:sz w:val="28"/>
          <w:szCs w:val="20"/>
        </w:rPr>
        <w:t>!</w:t>
      </w:r>
    </w:p>
    <w:p w14:paraId="67374F36" w14:textId="77777777" w:rsidR="0064478E" w:rsidRDefault="0064478E" w:rsidP="0064478E">
      <w:pPr>
        <w:jc w:val="center"/>
        <w:rPr>
          <w:sz w:val="28"/>
          <w:szCs w:val="20"/>
        </w:rPr>
      </w:pPr>
    </w:p>
    <w:p w14:paraId="4FE6CB0B" w14:textId="77777777" w:rsidR="0064478E" w:rsidRDefault="0064478E" w:rsidP="0064478E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пленарному </w:t>
      </w:r>
      <w:proofErr w:type="spellStart"/>
      <w:r>
        <w:rPr>
          <w:sz w:val="28"/>
          <w:szCs w:val="20"/>
        </w:rPr>
        <w:t>засіданні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сесії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Київської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міської</w:t>
      </w:r>
      <w:proofErr w:type="spellEnd"/>
      <w:r>
        <w:rPr>
          <w:sz w:val="28"/>
          <w:szCs w:val="20"/>
        </w:rPr>
        <w:t xml:space="preserve"> ради 22 </w:t>
      </w:r>
      <w:proofErr w:type="spellStart"/>
      <w:r>
        <w:rPr>
          <w:sz w:val="28"/>
          <w:szCs w:val="20"/>
        </w:rPr>
        <w:t>квітня</w:t>
      </w:r>
      <w:proofErr w:type="spellEnd"/>
      <w:r>
        <w:rPr>
          <w:sz w:val="28"/>
          <w:szCs w:val="20"/>
        </w:rPr>
        <w:t xml:space="preserve"> 2021 року </w:t>
      </w:r>
      <w:proofErr w:type="spellStart"/>
      <w:r>
        <w:rPr>
          <w:sz w:val="28"/>
          <w:szCs w:val="20"/>
        </w:rPr>
        <w:t>було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розглянуто</w:t>
      </w:r>
      <w:proofErr w:type="spellEnd"/>
      <w:r>
        <w:rPr>
          <w:sz w:val="28"/>
          <w:szCs w:val="20"/>
        </w:rPr>
        <w:t xml:space="preserve"> повторно та як </w:t>
      </w:r>
      <w:proofErr w:type="spellStart"/>
      <w:r>
        <w:rPr>
          <w:sz w:val="28"/>
          <w:szCs w:val="20"/>
        </w:rPr>
        <w:t>невідкладний</w:t>
      </w:r>
      <w:proofErr w:type="spellEnd"/>
      <w:r>
        <w:rPr>
          <w:sz w:val="28"/>
          <w:szCs w:val="20"/>
        </w:rPr>
        <w:t xml:space="preserve"> проект </w:t>
      </w:r>
      <w:proofErr w:type="spellStart"/>
      <w:r>
        <w:rPr>
          <w:sz w:val="28"/>
          <w:szCs w:val="20"/>
        </w:rPr>
        <w:t>рішення</w:t>
      </w:r>
      <w:proofErr w:type="spellEnd"/>
      <w:r>
        <w:rPr>
          <w:sz w:val="28"/>
          <w:szCs w:val="20"/>
        </w:rPr>
        <w:t xml:space="preserve"> «</w:t>
      </w:r>
      <w:r w:rsidRPr="006F31FC">
        <w:rPr>
          <w:sz w:val="28"/>
          <w:szCs w:val="20"/>
        </w:rPr>
        <w:t xml:space="preserve">Про передачу </w:t>
      </w:r>
      <w:proofErr w:type="spellStart"/>
      <w:r>
        <w:rPr>
          <w:sz w:val="28"/>
          <w:szCs w:val="20"/>
        </w:rPr>
        <w:t>Товариству</w:t>
      </w:r>
      <w:proofErr w:type="spellEnd"/>
      <w:r>
        <w:rPr>
          <w:sz w:val="28"/>
          <w:szCs w:val="20"/>
        </w:rPr>
        <w:t xml:space="preserve"> з </w:t>
      </w:r>
      <w:proofErr w:type="spellStart"/>
      <w:r>
        <w:rPr>
          <w:sz w:val="28"/>
          <w:szCs w:val="20"/>
        </w:rPr>
        <w:t>обмеженою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відповідальністю</w:t>
      </w:r>
      <w:proofErr w:type="spellEnd"/>
      <w:r w:rsidRPr="006F31FC">
        <w:rPr>
          <w:sz w:val="28"/>
          <w:szCs w:val="20"/>
        </w:rPr>
        <w:t xml:space="preserve"> «НАУКА</w:t>
      </w:r>
      <w:r>
        <w:rPr>
          <w:sz w:val="28"/>
          <w:szCs w:val="20"/>
        </w:rPr>
        <w:t>-</w:t>
      </w:r>
      <w:r w:rsidRPr="006F31FC">
        <w:rPr>
          <w:sz w:val="28"/>
          <w:szCs w:val="20"/>
        </w:rPr>
        <w:t xml:space="preserve">КОМФОРТ» </w:t>
      </w:r>
      <w:r>
        <w:rPr>
          <w:sz w:val="28"/>
          <w:szCs w:val="20"/>
        </w:rPr>
        <w:t>(</w:t>
      </w:r>
      <w:proofErr w:type="spellStart"/>
      <w:r>
        <w:rPr>
          <w:sz w:val="28"/>
          <w:szCs w:val="20"/>
        </w:rPr>
        <w:t>далі</w:t>
      </w:r>
      <w:proofErr w:type="spellEnd"/>
      <w:r>
        <w:rPr>
          <w:sz w:val="28"/>
          <w:szCs w:val="20"/>
        </w:rPr>
        <w:t xml:space="preserve"> – ТОВ </w:t>
      </w:r>
      <w:r w:rsidRPr="00337EF5">
        <w:rPr>
          <w:sz w:val="28"/>
          <w:szCs w:val="20"/>
        </w:rPr>
        <w:t>«НАУКА-КОМФОРТ»</w:t>
      </w:r>
      <w:r>
        <w:rPr>
          <w:sz w:val="28"/>
          <w:szCs w:val="20"/>
        </w:rPr>
        <w:t xml:space="preserve"> та/</w:t>
      </w:r>
      <w:proofErr w:type="spellStart"/>
      <w:r>
        <w:rPr>
          <w:sz w:val="28"/>
          <w:szCs w:val="20"/>
        </w:rPr>
        <w:t>або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товариство</w:t>
      </w:r>
      <w:proofErr w:type="spellEnd"/>
      <w:r>
        <w:rPr>
          <w:sz w:val="28"/>
          <w:szCs w:val="20"/>
        </w:rPr>
        <w:t xml:space="preserve">) </w:t>
      </w:r>
      <w:r w:rsidRPr="006F31FC">
        <w:rPr>
          <w:sz w:val="28"/>
          <w:szCs w:val="20"/>
        </w:rPr>
        <w:t xml:space="preserve">в </w:t>
      </w:r>
      <w:proofErr w:type="spellStart"/>
      <w:r w:rsidRPr="006F31FC">
        <w:rPr>
          <w:sz w:val="28"/>
          <w:szCs w:val="20"/>
        </w:rPr>
        <w:t>оренду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земельної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ділянки</w:t>
      </w:r>
      <w:proofErr w:type="spellEnd"/>
      <w:r w:rsidRPr="006F31FC">
        <w:rPr>
          <w:sz w:val="28"/>
          <w:szCs w:val="20"/>
        </w:rPr>
        <w:t xml:space="preserve"> для </w:t>
      </w:r>
      <w:proofErr w:type="spellStart"/>
      <w:r w:rsidRPr="006F31FC">
        <w:rPr>
          <w:sz w:val="28"/>
          <w:szCs w:val="20"/>
        </w:rPr>
        <w:t>будівництва</w:t>
      </w:r>
      <w:proofErr w:type="spellEnd"/>
      <w:r w:rsidRPr="006F31FC">
        <w:rPr>
          <w:sz w:val="28"/>
          <w:szCs w:val="20"/>
        </w:rPr>
        <w:t xml:space="preserve">, </w:t>
      </w:r>
      <w:proofErr w:type="spellStart"/>
      <w:r w:rsidRPr="006F31FC">
        <w:rPr>
          <w:sz w:val="28"/>
          <w:szCs w:val="20"/>
        </w:rPr>
        <w:t>обслуговування</w:t>
      </w:r>
      <w:proofErr w:type="spellEnd"/>
      <w:r w:rsidRPr="006F31FC">
        <w:rPr>
          <w:sz w:val="28"/>
          <w:szCs w:val="20"/>
        </w:rPr>
        <w:t xml:space="preserve"> та </w:t>
      </w:r>
      <w:proofErr w:type="spellStart"/>
      <w:r w:rsidRPr="006F31FC">
        <w:rPr>
          <w:sz w:val="28"/>
          <w:szCs w:val="20"/>
        </w:rPr>
        <w:t>експлуатації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житлового</w:t>
      </w:r>
      <w:proofErr w:type="spellEnd"/>
      <w:r w:rsidRPr="006F31FC">
        <w:rPr>
          <w:sz w:val="28"/>
          <w:szCs w:val="20"/>
        </w:rPr>
        <w:t xml:space="preserve"> комплексу з </w:t>
      </w:r>
      <w:proofErr w:type="spellStart"/>
      <w:r w:rsidRPr="006F31FC">
        <w:rPr>
          <w:sz w:val="28"/>
          <w:szCs w:val="20"/>
        </w:rPr>
        <w:t>об’єктами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соціального</w:t>
      </w:r>
      <w:proofErr w:type="spellEnd"/>
      <w:r w:rsidRPr="006F31FC">
        <w:rPr>
          <w:sz w:val="28"/>
          <w:szCs w:val="20"/>
        </w:rPr>
        <w:t xml:space="preserve"> та </w:t>
      </w:r>
      <w:proofErr w:type="spellStart"/>
      <w:r w:rsidRPr="006F31FC">
        <w:rPr>
          <w:sz w:val="28"/>
          <w:szCs w:val="20"/>
        </w:rPr>
        <w:t>громадського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призначення</w:t>
      </w:r>
      <w:proofErr w:type="spellEnd"/>
      <w:r w:rsidRPr="006F31FC">
        <w:rPr>
          <w:sz w:val="28"/>
          <w:szCs w:val="20"/>
        </w:rPr>
        <w:t xml:space="preserve"> на </w:t>
      </w:r>
      <w:proofErr w:type="spellStart"/>
      <w:r w:rsidRPr="006F31FC">
        <w:rPr>
          <w:sz w:val="28"/>
          <w:szCs w:val="20"/>
        </w:rPr>
        <w:t>бульв</w:t>
      </w:r>
      <w:r>
        <w:rPr>
          <w:sz w:val="28"/>
          <w:szCs w:val="20"/>
        </w:rPr>
        <w:t>арі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Академіка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Вернадського</w:t>
      </w:r>
      <w:proofErr w:type="spellEnd"/>
      <w:r w:rsidRPr="006F31FC">
        <w:rPr>
          <w:sz w:val="28"/>
          <w:szCs w:val="20"/>
        </w:rPr>
        <w:t xml:space="preserve">, 32 у </w:t>
      </w:r>
      <w:proofErr w:type="spellStart"/>
      <w:r w:rsidRPr="006F31FC">
        <w:rPr>
          <w:sz w:val="28"/>
          <w:szCs w:val="20"/>
        </w:rPr>
        <w:t>Святошинському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районі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міста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Києва</w:t>
      </w:r>
      <w:proofErr w:type="spellEnd"/>
      <w:r w:rsidRPr="006F31FC">
        <w:rPr>
          <w:sz w:val="28"/>
          <w:szCs w:val="20"/>
        </w:rPr>
        <w:t xml:space="preserve"> та </w:t>
      </w:r>
      <w:proofErr w:type="spellStart"/>
      <w:r w:rsidRPr="006F31FC">
        <w:rPr>
          <w:sz w:val="28"/>
          <w:szCs w:val="20"/>
        </w:rPr>
        <w:t>внесення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змін</w:t>
      </w:r>
      <w:proofErr w:type="spellEnd"/>
      <w:r w:rsidRPr="006F31FC">
        <w:rPr>
          <w:sz w:val="28"/>
          <w:szCs w:val="20"/>
        </w:rPr>
        <w:t xml:space="preserve"> до договору </w:t>
      </w:r>
      <w:proofErr w:type="spellStart"/>
      <w:r w:rsidRPr="006F31FC">
        <w:rPr>
          <w:sz w:val="28"/>
          <w:szCs w:val="20"/>
        </w:rPr>
        <w:t>оренди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земельної</w:t>
      </w:r>
      <w:proofErr w:type="spellEnd"/>
      <w:r w:rsidRPr="006F31FC">
        <w:rPr>
          <w:sz w:val="28"/>
          <w:szCs w:val="20"/>
        </w:rPr>
        <w:t xml:space="preserve"> </w:t>
      </w:r>
      <w:proofErr w:type="spellStart"/>
      <w:r w:rsidRPr="006F31FC">
        <w:rPr>
          <w:sz w:val="28"/>
          <w:szCs w:val="20"/>
        </w:rPr>
        <w:t>ді</w:t>
      </w:r>
      <w:r>
        <w:rPr>
          <w:sz w:val="28"/>
          <w:szCs w:val="20"/>
        </w:rPr>
        <w:t>лянки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11 </w:t>
      </w:r>
      <w:proofErr w:type="spellStart"/>
      <w:r>
        <w:rPr>
          <w:sz w:val="28"/>
          <w:szCs w:val="20"/>
        </w:rPr>
        <w:t>квітня</w:t>
      </w:r>
      <w:proofErr w:type="spellEnd"/>
      <w:r>
        <w:rPr>
          <w:sz w:val="28"/>
          <w:szCs w:val="20"/>
        </w:rPr>
        <w:t xml:space="preserve"> 2005 року №</w:t>
      </w:r>
      <w:r w:rsidRPr="006F31FC">
        <w:rPr>
          <w:sz w:val="28"/>
          <w:szCs w:val="20"/>
        </w:rPr>
        <w:t>75-6-00193 (518239356)»</w:t>
      </w:r>
      <w:r w:rsidRPr="000F277D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proofErr w:type="spellStart"/>
      <w:r>
        <w:rPr>
          <w:sz w:val="28"/>
          <w:szCs w:val="20"/>
        </w:rPr>
        <w:t>далі</w:t>
      </w:r>
      <w:proofErr w:type="spellEnd"/>
      <w:r>
        <w:rPr>
          <w:sz w:val="28"/>
          <w:szCs w:val="20"/>
        </w:rPr>
        <w:t xml:space="preserve"> – Проект) та позитивно проголосовано.</w:t>
      </w:r>
    </w:p>
    <w:p w14:paraId="64084B92" w14:textId="77777777" w:rsidR="0064478E" w:rsidRPr="007D6515" w:rsidRDefault="0064478E" w:rsidP="0064478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0"/>
          <w:lang w:eastAsia="ru-RU"/>
        </w:rPr>
      </w:pPr>
      <w:r w:rsidRPr="007D6515">
        <w:rPr>
          <w:sz w:val="28"/>
          <w:szCs w:val="20"/>
          <w:lang w:eastAsia="ru-RU"/>
        </w:rPr>
        <w:t>ТОВ «</w:t>
      </w:r>
      <w:r w:rsidRPr="006F31FC">
        <w:rPr>
          <w:sz w:val="28"/>
          <w:szCs w:val="20"/>
          <w:lang w:eastAsia="ru-RU"/>
        </w:rPr>
        <w:t>НАУКА</w:t>
      </w:r>
      <w:r>
        <w:rPr>
          <w:sz w:val="28"/>
          <w:szCs w:val="20"/>
          <w:lang w:eastAsia="ru-RU"/>
        </w:rPr>
        <w:t>-</w:t>
      </w:r>
      <w:r w:rsidRPr="006F31FC">
        <w:rPr>
          <w:sz w:val="28"/>
          <w:szCs w:val="20"/>
          <w:lang w:eastAsia="ru-RU"/>
        </w:rPr>
        <w:t>КОМФОРТ</w:t>
      </w:r>
      <w:r w:rsidRPr="007D6515">
        <w:rPr>
          <w:sz w:val="28"/>
          <w:szCs w:val="20"/>
          <w:lang w:eastAsia="ru-RU"/>
        </w:rPr>
        <w:t xml:space="preserve">» </w:t>
      </w:r>
      <w:r>
        <w:rPr>
          <w:sz w:val="28"/>
          <w:szCs w:val="20"/>
          <w:lang w:eastAsia="ru-RU"/>
        </w:rPr>
        <w:t xml:space="preserve">в результаті позитивного голосування Київрадою </w:t>
      </w:r>
      <w:r w:rsidRPr="007D6515">
        <w:rPr>
          <w:sz w:val="28"/>
          <w:szCs w:val="20"/>
          <w:lang w:eastAsia="ru-RU"/>
        </w:rPr>
        <w:t>отрима</w:t>
      </w:r>
      <w:r>
        <w:rPr>
          <w:sz w:val="28"/>
          <w:szCs w:val="20"/>
          <w:lang w:eastAsia="ru-RU"/>
        </w:rPr>
        <w:t>ла</w:t>
      </w:r>
      <w:r w:rsidRPr="007D6515">
        <w:rPr>
          <w:sz w:val="28"/>
          <w:szCs w:val="20"/>
          <w:lang w:eastAsia="ru-RU"/>
        </w:rPr>
        <w:t xml:space="preserve"> ділянку 3,1</w:t>
      </w:r>
      <w:r>
        <w:rPr>
          <w:sz w:val="28"/>
          <w:szCs w:val="20"/>
          <w:lang w:eastAsia="ru-RU"/>
        </w:rPr>
        <w:t>072</w:t>
      </w:r>
      <w:r w:rsidRPr="007D6515">
        <w:rPr>
          <w:sz w:val="28"/>
          <w:szCs w:val="20"/>
          <w:lang w:eastAsia="ru-RU"/>
        </w:rPr>
        <w:t xml:space="preserve"> га в оренду на 5 років на підставі наявного на ній майна, а саме: тр</w:t>
      </w:r>
      <w:r>
        <w:rPr>
          <w:sz w:val="28"/>
          <w:szCs w:val="20"/>
          <w:lang w:eastAsia="ru-RU"/>
        </w:rPr>
        <w:t>ьох</w:t>
      </w:r>
      <w:r w:rsidRPr="007D6515">
        <w:rPr>
          <w:sz w:val="28"/>
          <w:szCs w:val="20"/>
          <w:lang w:eastAsia="ru-RU"/>
        </w:rPr>
        <w:t xml:space="preserve"> споруд</w:t>
      </w:r>
      <w:r>
        <w:rPr>
          <w:sz w:val="28"/>
          <w:szCs w:val="20"/>
          <w:lang w:eastAsia="ru-RU"/>
        </w:rPr>
        <w:t xml:space="preserve"> (роздягальні та</w:t>
      </w:r>
      <w:r w:rsidRPr="007D6515">
        <w:rPr>
          <w:sz w:val="28"/>
          <w:szCs w:val="20"/>
          <w:lang w:eastAsia="ru-RU"/>
        </w:rPr>
        <w:t xml:space="preserve"> склад) загальною площею 266</w:t>
      </w:r>
      <w:r>
        <w:rPr>
          <w:sz w:val="28"/>
          <w:szCs w:val="20"/>
          <w:lang w:eastAsia="ru-RU"/>
        </w:rPr>
        <w:t>,5</w:t>
      </w:r>
      <w:r w:rsidRPr="007D6515">
        <w:rPr>
          <w:sz w:val="28"/>
          <w:szCs w:val="20"/>
          <w:lang w:eastAsia="ru-RU"/>
        </w:rPr>
        <w:t xml:space="preserve"> </w:t>
      </w:r>
      <w:proofErr w:type="spellStart"/>
      <w:r w:rsidRPr="007D6515">
        <w:rPr>
          <w:sz w:val="28"/>
          <w:szCs w:val="20"/>
          <w:lang w:eastAsia="ru-RU"/>
        </w:rPr>
        <w:t>кв</w:t>
      </w:r>
      <w:proofErr w:type="spellEnd"/>
      <w:r>
        <w:rPr>
          <w:sz w:val="28"/>
          <w:szCs w:val="20"/>
          <w:lang w:eastAsia="ru-RU"/>
        </w:rPr>
        <w:t>.</w:t>
      </w:r>
      <w:r w:rsidRPr="007D6515">
        <w:rPr>
          <w:sz w:val="28"/>
          <w:szCs w:val="20"/>
          <w:lang w:eastAsia="ru-RU"/>
        </w:rPr>
        <w:t xml:space="preserve"> м, які </w:t>
      </w:r>
      <w:r>
        <w:rPr>
          <w:sz w:val="28"/>
          <w:szCs w:val="20"/>
          <w:lang w:eastAsia="ru-RU"/>
        </w:rPr>
        <w:t>товариство придбала</w:t>
      </w:r>
      <w:r w:rsidRPr="007D6515">
        <w:rPr>
          <w:sz w:val="28"/>
          <w:szCs w:val="20"/>
          <w:lang w:eastAsia="ru-RU"/>
        </w:rPr>
        <w:t xml:space="preserve"> у квітні 2014 року.</w:t>
      </w:r>
    </w:p>
    <w:p w14:paraId="2D48136E" w14:textId="77777777" w:rsidR="0064478E" w:rsidRDefault="0064478E" w:rsidP="0064478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0"/>
          <w:lang w:eastAsia="ru-RU"/>
        </w:rPr>
      </w:pPr>
      <w:r w:rsidRPr="007D6515">
        <w:rPr>
          <w:sz w:val="28"/>
          <w:szCs w:val="20"/>
          <w:lang w:eastAsia="ru-RU"/>
        </w:rPr>
        <w:t xml:space="preserve">Ділянка площею </w:t>
      </w:r>
      <w:r w:rsidRPr="00337EF5">
        <w:rPr>
          <w:sz w:val="28"/>
          <w:szCs w:val="20"/>
          <w:lang w:eastAsia="ru-RU"/>
        </w:rPr>
        <w:t>3,1072 га</w:t>
      </w:r>
      <w:r w:rsidRPr="007D6515">
        <w:rPr>
          <w:sz w:val="28"/>
          <w:szCs w:val="20"/>
          <w:lang w:eastAsia="ru-RU"/>
        </w:rPr>
        <w:t xml:space="preserve"> сформована шляхом поділу ділянки площею 6,08</w:t>
      </w:r>
      <w:r>
        <w:rPr>
          <w:sz w:val="28"/>
          <w:szCs w:val="20"/>
          <w:lang w:eastAsia="ru-RU"/>
        </w:rPr>
        <w:t>06</w:t>
      </w:r>
      <w:r w:rsidRPr="007D6515">
        <w:rPr>
          <w:sz w:val="28"/>
          <w:szCs w:val="20"/>
          <w:lang w:eastAsia="ru-RU"/>
        </w:rPr>
        <w:t xml:space="preserve"> га, яка у 2004 році була надана в оренду ЗАТ «Наука-Спорт» для експлуатації будівель </w:t>
      </w:r>
      <w:r w:rsidRPr="00D6563B">
        <w:rPr>
          <w:sz w:val="28"/>
          <w:szCs w:val="20"/>
          <w:u w:val="single"/>
          <w:lang w:eastAsia="ru-RU"/>
        </w:rPr>
        <w:t>спортивного комплексу</w:t>
      </w:r>
      <w:r w:rsidRPr="007D6515">
        <w:rPr>
          <w:sz w:val="28"/>
          <w:szCs w:val="20"/>
          <w:lang w:eastAsia="ru-RU"/>
        </w:rPr>
        <w:t xml:space="preserve">. </w:t>
      </w:r>
      <w:r>
        <w:rPr>
          <w:sz w:val="28"/>
          <w:szCs w:val="20"/>
          <w:lang w:eastAsia="ru-RU"/>
        </w:rPr>
        <w:t xml:space="preserve">Проголосованим рішенням </w:t>
      </w:r>
      <w:r w:rsidRPr="007D6515">
        <w:rPr>
          <w:sz w:val="28"/>
          <w:szCs w:val="20"/>
          <w:lang w:eastAsia="ru-RU"/>
        </w:rPr>
        <w:t xml:space="preserve">припиняється право користування </w:t>
      </w:r>
      <w:r>
        <w:rPr>
          <w:sz w:val="28"/>
          <w:szCs w:val="20"/>
          <w:lang w:eastAsia="ru-RU"/>
        </w:rPr>
        <w:t>ПрАТ</w:t>
      </w:r>
      <w:r w:rsidRPr="007D6515">
        <w:rPr>
          <w:sz w:val="28"/>
          <w:szCs w:val="20"/>
          <w:lang w:eastAsia="ru-RU"/>
        </w:rPr>
        <w:t xml:space="preserve"> «Наук</w:t>
      </w:r>
      <w:r>
        <w:rPr>
          <w:sz w:val="28"/>
          <w:szCs w:val="20"/>
          <w:lang w:eastAsia="ru-RU"/>
        </w:rPr>
        <w:t>а</w:t>
      </w:r>
      <w:r w:rsidRPr="007D6515">
        <w:rPr>
          <w:sz w:val="28"/>
          <w:szCs w:val="20"/>
          <w:lang w:eastAsia="ru-RU"/>
        </w:rPr>
        <w:t>-Спорт» ділянкою 3,1</w:t>
      </w:r>
      <w:r>
        <w:rPr>
          <w:sz w:val="28"/>
          <w:szCs w:val="20"/>
          <w:lang w:eastAsia="ru-RU"/>
        </w:rPr>
        <w:t>072</w:t>
      </w:r>
      <w:r w:rsidRPr="007D6515">
        <w:rPr>
          <w:sz w:val="28"/>
          <w:szCs w:val="20"/>
          <w:lang w:eastAsia="ru-RU"/>
        </w:rPr>
        <w:t xml:space="preserve"> га. </w:t>
      </w:r>
    </w:p>
    <w:p w14:paraId="411E324F" w14:textId="77777777" w:rsidR="0064478E" w:rsidRDefault="0064478E" w:rsidP="0064478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0"/>
          <w:lang w:eastAsia="ru-RU"/>
        </w:rPr>
      </w:pPr>
      <w:r w:rsidRPr="007D6515">
        <w:rPr>
          <w:sz w:val="28"/>
          <w:szCs w:val="20"/>
          <w:lang w:eastAsia="ru-RU"/>
        </w:rPr>
        <w:t xml:space="preserve">Крім того, </w:t>
      </w:r>
      <w:r>
        <w:rPr>
          <w:sz w:val="28"/>
          <w:szCs w:val="20"/>
          <w:lang w:eastAsia="ru-RU"/>
        </w:rPr>
        <w:t>проголосований П</w:t>
      </w:r>
      <w:r w:rsidRPr="007D6515">
        <w:rPr>
          <w:sz w:val="28"/>
          <w:szCs w:val="20"/>
          <w:lang w:eastAsia="ru-RU"/>
        </w:rPr>
        <w:t>ро</w:t>
      </w:r>
      <w:r>
        <w:rPr>
          <w:sz w:val="28"/>
          <w:szCs w:val="20"/>
          <w:lang w:eastAsia="ru-RU"/>
        </w:rPr>
        <w:t>е</w:t>
      </w:r>
      <w:r w:rsidRPr="007D6515">
        <w:rPr>
          <w:sz w:val="28"/>
          <w:szCs w:val="20"/>
          <w:lang w:eastAsia="ru-RU"/>
        </w:rPr>
        <w:t xml:space="preserve">кт передбачає внесення зміни до Програми розвитку зеленої зони міста Києва, а саме – виключення цієї ділянки </w:t>
      </w:r>
      <w:r w:rsidRPr="00D6563B">
        <w:rPr>
          <w:sz w:val="28"/>
          <w:szCs w:val="20"/>
          <w:u w:val="single"/>
          <w:lang w:eastAsia="ru-RU"/>
        </w:rPr>
        <w:t>з переліку спортивних парків.</w:t>
      </w:r>
    </w:p>
    <w:p w14:paraId="3E7CE840" w14:textId="77777777" w:rsidR="0064478E" w:rsidRDefault="0064478E" w:rsidP="0064478E">
      <w:pPr>
        <w:shd w:val="clear" w:color="auto" w:fill="FFFFFF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proofErr w:type="spellStart"/>
      <w:r>
        <w:rPr>
          <w:sz w:val="28"/>
          <w:szCs w:val="20"/>
        </w:rPr>
        <w:t>березні</w:t>
      </w:r>
      <w:proofErr w:type="spellEnd"/>
      <w:r>
        <w:rPr>
          <w:sz w:val="28"/>
          <w:szCs w:val="20"/>
        </w:rPr>
        <w:t xml:space="preserve"> 2021 року Проект </w:t>
      </w:r>
      <w:proofErr w:type="spellStart"/>
      <w:r>
        <w:rPr>
          <w:sz w:val="28"/>
          <w:szCs w:val="20"/>
        </w:rPr>
        <w:t>рішення</w:t>
      </w:r>
      <w:proofErr w:type="spellEnd"/>
      <w:r>
        <w:rPr>
          <w:sz w:val="28"/>
          <w:szCs w:val="20"/>
        </w:rPr>
        <w:t xml:space="preserve"> не набрав </w:t>
      </w:r>
      <w:proofErr w:type="spellStart"/>
      <w:r>
        <w:rPr>
          <w:sz w:val="28"/>
          <w:szCs w:val="20"/>
        </w:rPr>
        <w:t>достатньої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кількості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голосів</w:t>
      </w:r>
      <w:proofErr w:type="spellEnd"/>
      <w:r>
        <w:rPr>
          <w:sz w:val="28"/>
          <w:szCs w:val="20"/>
        </w:rPr>
        <w:t xml:space="preserve">, а 22 </w:t>
      </w:r>
      <w:proofErr w:type="spellStart"/>
      <w:r>
        <w:rPr>
          <w:sz w:val="28"/>
          <w:szCs w:val="20"/>
        </w:rPr>
        <w:t>квітня</w:t>
      </w:r>
      <w:proofErr w:type="spellEnd"/>
      <w:r>
        <w:rPr>
          <w:sz w:val="28"/>
          <w:szCs w:val="20"/>
        </w:rPr>
        <w:t xml:space="preserve"> 2021 року </w:t>
      </w:r>
      <w:proofErr w:type="spellStart"/>
      <w:r>
        <w:rPr>
          <w:sz w:val="28"/>
          <w:szCs w:val="20"/>
        </w:rPr>
        <w:t>цей</w:t>
      </w:r>
      <w:proofErr w:type="spellEnd"/>
      <w:r>
        <w:rPr>
          <w:sz w:val="28"/>
          <w:szCs w:val="20"/>
        </w:rPr>
        <w:t xml:space="preserve"> проект </w:t>
      </w:r>
      <w:proofErr w:type="spellStart"/>
      <w:r>
        <w:rPr>
          <w:sz w:val="28"/>
          <w:szCs w:val="20"/>
        </w:rPr>
        <w:t>рішення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було</w:t>
      </w:r>
      <w:proofErr w:type="spellEnd"/>
      <w:r>
        <w:rPr>
          <w:sz w:val="28"/>
          <w:szCs w:val="20"/>
        </w:rPr>
        <w:t xml:space="preserve"> (як </w:t>
      </w:r>
      <w:proofErr w:type="spellStart"/>
      <w:r>
        <w:rPr>
          <w:sz w:val="28"/>
          <w:szCs w:val="20"/>
        </w:rPr>
        <w:t>вже</w:t>
      </w:r>
      <w:proofErr w:type="spellEnd"/>
      <w:r>
        <w:rPr>
          <w:sz w:val="28"/>
          <w:szCs w:val="20"/>
        </w:rPr>
        <w:t xml:space="preserve"> сказано </w:t>
      </w:r>
      <w:proofErr w:type="spellStart"/>
      <w:r>
        <w:rPr>
          <w:sz w:val="28"/>
          <w:szCs w:val="20"/>
        </w:rPr>
        <w:t>вище</w:t>
      </w:r>
      <w:proofErr w:type="spellEnd"/>
      <w:r>
        <w:rPr>
          <w:sz w:val="28"/>
          <w:szCs w:val="20"/>
        </w:rPr>
        <w:t xml:space="preserve">) подано як </w:t>
      </w:r>
      <w:proofErr w:type="spellStart"/>
      <w:r>
        <w:rPr>
          <w:sz w:val="28"/>
          <w:szCs w:val="20"/>
        </w:rPr>
        <w:lastRenderedPageBreak/>
        <w:t>невідкладний</w:t>
      </w:r>
      <w:proofErr w:type="spellEnd"/>
      <w:r>
        <w:rPr>
          <w:sz w:val="28"/>
          <w:szCs w:val="20"/>
        </w:rPr>
        <w:t xml:space="preserve">, а сам текст Проекту </w:t>
      </w:r>
      <w:proofErr w:type="spellStart"/>
      <w:r>
        <w:rPr>
          <w:sz w:val="28"/>
          <w:szCs w:val="20"/>
        </w:rPr>
        <w:t>рішення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було</w:t>
      </w:r>
      <w:proofErr w:type="spellEnd"/>
      <w:r>
        <w:rPr>
          <w:sz w:val="28"/>
          <w:szCs w:val="20"/>
        </w:rPr>
        <w:t xml:space="preserve"> роздано депутатам </w:t>
      </w:r>
      <w:proofErr w:type="spellStart"/>
      <w:r>
        <w:rPr>
          <w:sz w:val="28"/>
          <w:szCs w:val="20"/>
        </w:rPr>
        <w:t>безпосередньо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під</w:t>
      </w:r>
      <w:proofErr w:type="spellEnd"/>
      <w:r>
        <w:rPr>
          <w:sz w:val="28"/>
          <w:szCs w:val="20"/>
        </w:rPr>
        <w:t xml:space="preserve"> час </w:t>
      </w:r>
      <w:proofErr w:type="spellStart"/>
      <w:r>
        <w:rPr>
          <w:sz w:val="28"/>
          <w:szCs w:val="20"/>
        </w:rPr>
        <w:t>сесії</w:t>
      </w:r>
      <w:proofErr w:type="spellEnd"/>
      <w:r>
        <w:rPr>
          <w:sz w:val="28"/>
          <w:szCs w:val="20"/>
        </w:rPr>
        <w:t>.</w:t>
      </w:r>
    </w:p>
    <w:p w14:paraId="58E6BA23" w14:textId="77777777" w:rsidR="0064478E" w:rsidRDefault="0064478E" w:rsidP="0064478E">
      <w:pPr>
        <w:shd w:val="clear" w:color="auto" w:fill="FFFFFF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proofErr w:type="spellStart"/>
      <w:r>
        <w:rPr>
          <w:sz w:val="28"/>
          <w:szCs w:val="20"/>
        </w:rPr>
        <w:t>квітні</w:t>
      </w:r>
      <w:proofErr w:type="spellEnd"/>
      <w:r>
        <w:rPr>
          <w:sz w:val="28"/>
          <w:szCs w:val="20"/>
        </w:rPr>
        <w:t xml:space="preserve"> 2021 року, з </w:t>
      </w:r>
      <w:proofErr w:type="spellStart"/>
      <w:r>
        <w:rPr>
          <w:sz w:val="28"/>
          <w:szCs w:val="20"/>
        </w:rPr>
        <w:t>другої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спроби</w:t>
      </w:r>
      <w:proofErr w:type="spellEnd"/>
      <w:r>
        <w:rPr>
          <w:sz w:val="28"/>
          <w:szCs w:val="20"/>
        </w:rPr>
        <w:t xml:space="preserve"> Проект набрав </w:t>
      </w:r>
      <w:proofErr w:type="spellStart"/>
      <w:r>
        <w:rPr>
          <w:sz w:val="28"/>
          <w:szCs w:val="20"/>
        </w:rPr>
        <w:t>необхідну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кількість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голосів</w:t>
      </w:r>
      <w:proofErr w:type="spellEnd"/>
      <w:r>
        <w:rPr>
          <w:sz w:val="28"/>
          <w:szCs w:val="20"/>
        </w:rPr>
        <w:t>.</w:t>
      </w:r>
    </w:p>
    <w:p w14:paraId="267FB738" w14:textId="77777777" w:rsidR="0064478E" w:rsidRDefault="0064478E" w:rsidP="0064478E">
      <w:pPr>
        <w:ind w:firstLine="85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Відповідно</w:t>
      </w:r>
      <w:proofErr w:type="spellEnd"/>
      <w:r>
        <w:rPr>
          <w:sz w:val="28"/>
          <w:szCs w:val="20"/>
        </w:rPr>
        <w:t xml:space="preserve"> до </w:t>
      </w:r>
      <w:proofErr w:type="spellStart"/>
      <w:r>
        <w:rPr>
          <w:sz w:val="28"/>
          <w:szCs w:val="20"/>
        </w:rPr>
        <w:t>статті</w:t>
      </w:r>
      <w:proofErr w:type="spellEnd"/>
      <w:r>
        <w:rPr>
          <w:sz w:val="28"/>
          <w:szCs w:val="20"/>
        </w:rPr>
        <w:t xml:space="preserve"> 13 Закону </w:t>
      </w:r>
      <w:proofErr w:type="spellStart"/>
      <w:r>
        <w:rPr>
          <w:sz w:val="28"/>
          <w:szCs w:val="20"/>
        </w:rPr>
        <w:t>України</w:t>
      </w:r>
      <w:proofErr w:type="spellEnd"/>
      <w:r>
        <w:rPr>
          <w:sz w:val="28"/>
          <w:szCs w:val="20"/>
        </w:rPr>
        <w:t xml:space="preserve"> «Про статус </w:t>
      </w:r>
      <w:proofErr w:type="spellStart"/>
      <w:r>
        <w:rPr>
          <w:sz w:val="28"/>
          <w:szCs w:val="20"/>
        </w:rPr>
        <w:t>депутатів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місцевих</w:t>
      </w:r>
      <w:proofErr w:type="spellEnd"/>
      <w:r>
        <w:rPr>
          <w:sz w:val="28"/>
          <w:szCs w:val="20"/>
        </w:rPr>
        <w:t xml:space="preserve"> рад», </w:t>
      </w:r>
      <w:r w:rsidRPr="00337EF5">
        <w:rPr>
          <w:b/>
          <w:i/>
          <w:sz w:val="28"/>
          <w:szCs w:val="20"/>
        </w:rPr>
        <w:t>прошу</w:t>
      </w:r>
      <w:r>
        <w:rPr>
          <w:b/>
          <w:i/>
          <w:sz w:val="28"/>
          <w:szCs w:val="20"/>
        </w:rPr>
        <w:t>: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перевірити</w:t>
      </w:r>
      <w:proofErr w:type="spellEnd"/>
      <w:r>
        <w:rPr>
          <w:sz w:val="28"/>
          <w:szCs w:val="20"/>
        </w:rPr>
        <w:t xml:space="preserve"> порядок та </w:t>
      </w:r>
      <w:proofErr w:type="spellStart"/>
      <w:r>
        <w:rPr>
          <w:sz w:val="28"/>
          <w:szCs w:val="20"/>
        </w:rPr>
        <w:t>законність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підготовки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внесення</w:t>
      </w:r>
      <w:proofErr w:type="spellEnd"/>
      <w:r>
        <w:rPr>
          <w:sz w:val="28"/>
          <w:szCs w:val="20"/>
        </w:rPr>
        <w:t xml:space="preserve"> як </w:t>
      </w:r>
      <w:proofErr w:type="spellStart"/>
      <w:r>
        <w:rPr>
          <w:sz w:val="28"/>
          <w:szCs w:val="20"/>
        </w:rPr>
        <w:t>невідкладного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прийняття</w:t>
      </w:r>
      <w:proofErr w:type="spellEnd"/>
      <w:r>
        <w:rPr>
          <w:sz w:val="28"/>
          <w:szCs w:val="20"/>
        </w:rPr>
        <w:t xml:space="preserve"> 22.04.2021 року </w:t>
      </w:r>
      <w:proofErr w:type="spellStart"/>
      <w:r>
        <w:rPr>
          <w:sz w:val="28"/>
          <w:szCs w:val="20"/>
        </w:rPr>
        <w:t>рішення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щодо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надання</w:t>
      </w:r>
      <w:proofErr w:type="spellEnd"/>
      <w:r>
        <w:rPr>
          <w:sz w:val="28"/>
          <w:szCs w:val="20"/>
        </w:rPr>
        <w:t xml:space="preserve"> </w:t>
      </w:r>
      <w:r w:rsidRPr="00337EF5">
        <w:rPr>
          <w:sz w:val="28"/>
          <w:szCs w:val="20"/>
        </w:rPr>
        <w:t>ТОВ «НАУКА-КОМФОРТ»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площею</w:t>
      </w:r>
      <w:proofErr w:type="spellEnd"/>
      <w:r>
        <w:rPr>
          <w:sz w:val="28"/>
          <w:szCs w:val="20"/>
        </w:rPr>
        <w:t xml:space="preserve"> 3,1072 га, а </w:t>
      </w:r>
      <w:proofErr w:type="spellStart"/>
      <w:r>
        <w:rPr>
          <w:sz w:val="28"/>
          <w:szCs w:val="20"/>
        </w:rPr>
        <w:t>також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правомірність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надання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ділянки</w:t>
      </w:r>
      <w:proofErr w:type="spellEnd"/>
      <w:r>
        <w:rPr>
          <w:sz w:val="28"/>
          <w:szCs w:val="20"/>
        </w:rPr>
        <w:t xml:space="preserve"> </w:t>
      </w:r>
      <w:r w:rsidRPr="00337EF5">
        <w:rPr>
          <w:sz w:val="28"/>
          <w:szCs w:val="20"/>
        </w:rPr>
        <w:t>3,1072</w:t>
      </w:r>
      <w:r>
        <w:rPr>
          <w:sz w:val="28"/>
          <w:szCs w:val="20"/>
        </w:rPr>
        <w:t xml:space="preserve"> </w:t>
      </w:r>
      <w:r w:rsidRPr="00337EF5">
        <w:rPr>
          <w:sz w:val="28"/>
          <w:szCs w:val="20"/>
        </w:rPr>
        <w:t>га</w:t>
      </w:r>
      <w:r>
        <w:rPr>
          <w:sz w:val="28"/>
          <w:szCs w:val="20"/>
        </w:rPr>
        <w:t xml:space="preserve"> в </w:t>
      </w:r>
      <w:proofErr w:type="spellStart"/>
      <w:r>
        <w:rPr>
          <w:sz w:val="28"/>
          <w:szCs w:val="20"/>
        </w:rPr>
        <w:t>оренду</w:t>
      </w:r>
      <w:proofErr w:type="spellEnd"/>
      <w:r>
        <w:rPr>
          <w:sz w:val="28"/>
          <w:szCs w:val="20"/>
        </w:rPr>
        <w:t xml:space="preserve"> </w:t>
      </w:r>
      <w:r w:rsidRPr="00337EF5">
        <w:rPr>
          <w:sz w:val="28"/>
          <w:szCs w:val="20"/>
        </w:rPr>
        <w:t>ТОВ «НАУКА-КОМФОРТ»</w:t>
      </w:r>
      <w:r>
        <w:rPr>
          <w:sz w:val="28"/>
          <w:szCs w:val="20"/>
        </w:rPr>
        <w:t xml:space="preserve"> з земель </w:t>
      </w:r>
      <w:proofErr w:type="spellStart"/>
      <w:r>
        <w:rPr>
          <w:sz w:val="28"/>
          <w:szCs w:val="20"/>
        </w:rPr>
        <w:t>які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раніше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були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виділені</w:t>
      </w:r>
      <w:proofErr w:type="spellEnd"/>
      <w:r>
        <w:rPr>
          <w:sz w:val="28"/>
          <w:szCs w:val="20"/>
        </w:rPr>
        <w:t xml:space="preserve"> </w:t>
      </w:r>
      <w:r w:rsidRPr="00337EF5">
        <w:rPr>
          <w:sz w:val="28"/>
          <w:szCs w:val="20"/>
        </w:rPr>
        <w:t xml:space="preserve">для </w:t>
      </w:r>
      <w:proofErr w:type="spellStart"/>
      <w:r w:rsidRPr="00337EF5">
        <w:rPr>
          <w:sz w:val="28"/>
          <w:szCs w:val="20"/>
        </w:rPr>
        <w:t>експлуатації</w:t>
      </w:r>
      <w:proofErr w:type="spellEnd"/>
      <w:r w:rsidRPr="00337EF5">
        <w:rPr>
          <w:sz w:val="28"/>
          <w:szCs w:val="20"/>
        </w:rPr>
        <w:t xml:space="preserve"> </w:t>
      </w:r>
      <w:proofErr w:type="spellStart"/>
      <w:r w:rsidRPr="00337EF5">
        <w:rPr>
          <w:sz w:val="28"/>
          <w:szCs w:val="20"/>
        </w:rPr>
        <w:t>будівель</w:t>
      </w:r>
      <w:proofErr w:type="spellEnd"/>
      <w:r w:rsidRPr="00337EF5">
        <w:rPr>
          <w:sz w:val="28"/>
          <w:szCs w:val="20"/>
        </w:rPr>
        <w:t xml:space="preserve"> спортивного комплексу</w:t>
      </w:r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виключення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ділянки</w:t>
      </w:r>
      <w:proofErr w:type="spellEnd"/>
      <w:r>
        <w:rPr>
          <w:sz w:val="28"/>
          <w:szCs w:val="20"/>
        </w:rPr>
        <w:t xml:space="preserve"> </w:t>
      </w:r>
      <w:r w:rsidRPr="00242D87">
        <w:rPr>
          <w:sz w:val="28"/>
          <w:szCs w:val="20"/>
        </w:rPr>
        <w:t>3,1072</w:t>
      </w:r>
      <w:r>
        <w:rPr>
          <w:sz w:val="28"/>
          <w:szCs w:val="20"/>
        </w:rPr>
        <w:t xml:space="preserve"> </w:t>
      </w:r>
      <w:r w:rsidRPr="00242D87">
        <w:rPr>
          <w:sz w:val="28"/>
          <w:szCs w:val="20"/>
        </w:rPr>
        <w:t xml:space="preserve">га </w:t>
      </w:r>
      <w:r>
        <w:rPr>
          <w:sz w:val="28"/>
          <w:szCs w:val="20"/>
        </w:rPr>
        <w:t xml:space="preserve">з </w:t>
      </w:r>
      <w:proofErr w:type="spellStart"/>
      <w:r>
        <w:rPr>
          <w:sz w:val="28"/>
          <w:szCs w:val="20"/>
        </w:rPr>
        <w:t>переліку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спортивних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парків</w:t>
      </w:r>
      <w:proofErr w:type="spellEnd"/>
      <w:r>
        <w:rPr>
          <w:sz w:val="28"/>
          <w:szCs w:val="20"/>
        </w:rPr>
        <w:t>.</w:t>
      </w:r>
    </w:p>
    <w:p w14:paraId="0CA4A568" w14:textId="77777777" w:rsidR="0064478E" w:rsidRDefault="0064478E" w:rsidP="0064478E">
      <w:pPr>
        <w:jc w:val="both"/>
        <w:rPr>
          <w:sz w:val="28"/>
          <w:szCs w:val="20"/>
        </w:rPr>
      </w:pPr>
    </w:p>
    <w:p w14:paraId="236A33E4" w14:textId="77777777" w:rsidR="0064478E" w:rsidRDefault="0064478E" w:rsidP="0064478E">
      <w:pPr>
        <w:jc w:val="both"/>
        <w:rPr>
          <w:sz w:val="28"/>
          <w:szCs w:val="20"/>
        </w:rPr>
      </w:pPr>
    </w:p>
    <w:p w14:paraId="3C5572A4" w14:textId="77777777" w:rsidR="0064478E" w:rsidRDefault="0064478E" w:rsidP="0064478E">
      <w:pPr>
        <w:ind w:firstLine="567"/>
        <w:jc w:val="both"/>
        <w:rPr>
          <w:sz w:val="28"/>
          <w:szCs w:val="20"/>
        </w:rPr>
      </w:pPr>
      <w:r w:rsidRPr="00661F5C">
        <w:rPr>
          <w:sz w:val="28"/>
          <w:szCs w:val="20"/>
        </w:rPr>
        <w:t xml:space="preserve">З </w:t>
      </w:r>
      <w:proofErr w:type="spellStart"/>
      <w:r w:rsidRPr="00661F5C">
        <w:rPr>
          <w:sz w:val="28"/>
          <w:szCs w:val="20"/>
        </w:rPr>
        <w:t>повагою</w:t>
      </w:r>
      <w:proofErr w:type="spellEnd"/>
    </w:p>
    <w:p w14:paraId="351BDBFD" w14:textId="77777777" w:rsidR="0064478E" w:rsidRPr="00661F5C" w:rsidRDefault="0064478E" w:rsidP="0064478E">
      <w:pPr>
        <w:ind w:firstLine="567"/>
        <w:jc w:val="both"/>
        <w:rPr>
          <w:sz w:val="28"/>
          <w:szCs w:val="20"/>
        </w:rPr>
      </w:pPr>
    </w:p>
    <w:p w14:paraId="08D34DA8" w14:textId="77777777" w:rsidR="0064478E" w:rsidRDefault="0064478E" w:rsidP="0064478E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Депутат </w:t>
      </w:r>
      <w:proofErr w:type="spellStart"/>
      <w:r>
        <w:rPr>
          <w:sz w:val="28"/>
          <w:szCs w:val="20"/>
        </w:rPr>
        <w:t>Київської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міської</w:t>
      </w:r>
      <w:proofErr w:type="spellEnd"/>
      <w:r>
        <w:rPr>
          <w:sz w:val="28"/>
          <w:szCs w:val="20"/>
        </w:rPr>
        <w:t xml:space="preserve"> ради                                        </w:t>
      </w:r>
      <w:proofErr w:type="spellStart"/>
      <w:r>
        <w:rPr>
          <w:sz w:val="28"/>
          <w:szCs w:val="20"/>
        </w:rPr>
        <w:t>Ігор</w:t>
      </w:r>
      <w:proofErr w:type="spellEnd"/>
      <w:r>
        <w:rPr>
          <w:sz w:val="28"/>
          <w:szCs w:val="20"/>
        </w:rPr>
        <w:t xml:space="preserve"> КИРИЛЕНКО</w:t>
      </w:r>
    </w:p>
    <w:p w14:paraId="1157DF47" w14:textId="77777777" w:rsidR="000F3BDF" w:rsidRPr="00E92C4F" w:rsidRDefault="000F3BDF" w:rsidP="000F3BDF">
      <w:pPr>
        <w:spacing w:line="360" w:lineRule="auto"/>
      </w:pPr>
    </w:p>
    <w:p w14:paraId="2C1389AE" w14:textId="77777777" w:rsidR="008C1AAB" w:rsidRPr="00B811AE" w:rsidRDefault="008C1AAB" w:rsidP="008C1AAB">
      <w:pPr>
        <w:jc w:val="center"/>
        <w:rPr>
          <w:rFonts w:ascii="Constantia" w:hAnsi="Constantia"/>
          <w:bCs/>
          <w:color w:val="BF8F00" w:themeColor="accent4" w:themeShade="BF"/>
          <w:sz w:val="32"/>
          <w:szCs w:val="32"/>
        </w:rPr>
      </w:pPr>
    </w:p>
    <w:p w14:paraId="731D72D8" w14:textId="51E1B41A" w:rsidR="000F3BDF" w:rsidRPr="008C1AAB" w:rsidRDefault="000F3BDF" w:rsidP="000F3BDF">
      <w:pPr>
        <w:spacing w:line="360" w:lineRule="auto"/>
        <w:rPr>
          <w:b/>
          <w:bCs/>
          <w:lang w:val="uk-UA"/>
        </w:rPr>
      </w:pPr>
    </w:p>
    <w:p w14:paraId="4BCBB052" w14:textId="3990750D" w:rsidR="000F3BDF" w:rsidRPr="00E92C4F" w:rsidRDefault="000F3BDF" w:rsidP="000F3BDF">
      <w:pPr>
        <w:spacing w:line="360" w:lineRule="auto"/>
      </w:pPr>
    </w:p>
    <w:p w14:paraId="60380A56" w14:textId="4906F3F9" w:rsidR="000F3BDF" w:rsidRPr="00AC6400" w:rsidRDefault="000F3BDF" w:rsidP="000F3BDF">
      <w:pPr>
        <w:spacing w:line="360" w:lineRule="auto"/>
      </w:pPr>
    </w:p>
    <w:p w14:paraId="60F16932" w14:textId="6BE04BBE" w:rsidR="000F3BDF" w:rsidRPr="00E92C4F" w:rsidRDefault="000F3BDF" w:rsidP="000F3BDF">
      <w:pPr>
        <w:spacing w:line="360" w:lineRule="auto"/>
      </w:pPr>
    </w:p>
    <w:p w14:paraId="285D88D8" w14:textId="77777777" w:rsidR="000F3BDF" w:rsidRPr="00E92C4F" w:rsidRDefault="000F3BDF" w:rsidP="000F3BDF">
      <w:pPr>
        <w:spacing w:line="360" w:lineRule="auto"/>
      </w:pPr>
    </w:p>
    <w:p w14:paraId="27578C9A" w14:textId="77777777" w:rsidR="000F3BDF" w:rsidRPr="00E92C4F" w:rsidRDefault="000F3BDF" w:rsidP="000F3BDF">
      <w:pPr>
        <w:spacing w:line="360" w:lineRule="auto"/>
      </w:pPr>
    </w:p>
    <w:p w14:paraId="64B9CA62" w14:textId="77777777" w:rsidR="00A41A34" w:rsidRDefault="00A41A34"/>
    <w:sectPr w:rsidR="00A41A34" w:rsidSect="00275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C65" w16cex:dateUtc="2020-03-12T10:41:00Z"/>
  <w16cex:commentExtensible w16cex:durableId="22134267" w16cex:dateUtc="2020-03-11T08:56:00Z"/>
  <w16cex:commentExtensible w16cex:durableId="2213433E" w16cex:dateUtc="2020-03-11T09:00:00Z"/>
  <w16cex:commentExtensible w16cex:durableId="22134367" w16cex:dateUtc="2020-03-11T09:00:00Z"/>
  <w16cex:commentExtensible w16cex:durableId="22134387" w16cex:dateUtc="2020-03-11T09:0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9DE6C" w14:textId="77777777" w:rsidR="001907F1" w:rsidRDefault="001907F1" w:rsidP="000222E7">
      <w:r>
        <w:separator/>
      </w:r>
    </w:p>
  </w:endnote>
  <w:endnote w:type="continuationSeparator" w:id="0">
    <w:p w14:paraId="749D9065" w14:textId="77777777" w:rsidR="001907F1" w:rsidRDefault="001907F1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B441" w14:textId="77777777" w:rsidR="008339DF" w:rsidRDefault="008339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0156" w14:textId="77777777" w:rsidR="008339DF" w:rsidRDefault="008339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4179" w14:textId="77777777" w:rsidR="008339DF" w:rsidRDefault="008339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B26C" w14:textId="77777777" w:rsidR="001907F1" w:rsidRDefault="001907F1" w:rsidP="000222E7">
      <w:r>
        <w:separator/>
      </w:r>
    </w:p>
  </w:footnote>
  <w:footnote w:type="continuationSeparator" w:id="0">
    <w:p w14:paraId="317B1740" w14:textId="77777777" w:rsidR="001907F1" w:rsidRDefault="001907F1" w:rsidP="0002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8997" w14:textId="77777777" w:rsidR="008339DF" w:rsidRDefault="008339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A466F" w14:textId="77777777" w:rsidR="008339DF" w:rsidRDefault="008339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5D503" w14:textId="77777777" w:rsidR="008339DF" w:rsidRDefault="008339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222E7"/>
    <w:rsid w:val="00044900"/>
    <w:rsid w:val="0004768F"/>
    <w:rsid w:val="00067E84"/>
    <w:rsid w:val="000F3BDF"/>
    <w:rsid w:val="001344FB"/>
    <w:rsid w:val="00173663"/>
    <w:rsid w:val="001907F1"/>
    <w:rsid w:val="002753AD"/>
    <w:rsid w:val="00353C77"/>
    <w:rsid w:val="004145C7"/>
    <w:rsid w:val="00485D5F"/>
    <w:rsid w:val="004C2273"/>
    <w:rsid w:val="00545D82"/>
    <w:rsid w:val="0055667A"/>
    <w:rsid w:val="005568B9"/>
    <w:rsid w:val="00565E7D"/>
    <w:rsid w:val="00577963"/>
    <w:rsid w:val="00594905"/>
    <w:rsid w:val="0064478E"/>
    <w:rsid w:val="006A4A18"/>
    <w:rsid w:val="006D192A"/>
    <w:rsid w:val="007649E8"/>
    <w:rsid w:val="00773A5D"/>
    <w:rsid w:val="00787800"/>
    <w:rsid w:val="00830E61"/>
    <w:rsid w:val="008339DF"/>
    <w:rsid w:val="00871D38"/>
    <w:rsid w:val="008C1AAB"/>
    <w:rsid w:val="0091080A"/>
    <w:rsid w:val="009C358E"/>
    <w:rsid w:val="00A0498D"/>
    <w:rsid w:val="00A0730C"/>
    <w:rsid w:val="00A41A34"/>
    <w:rsid w:val="00A825CF"/>
    <w:rsid w:val="00AB6536"/>
    <w:rsid w:val="00AC353B"/>
    <w:rsid w:val="00AC6400"/>
    <w:rsid w:val="00B811AE"/>
    <w:rsid w:val="00B81F27"/>
    <w:rsid w:val="00BE44A6"/>
    <w:rsid w:val="00C008F3"/>
    <w:rsid w:val="00D075E0"/>
    <w:rsid w:val="00D833CF"/>
    <w:rsid w:val="00DD168E"/>
    <w:rsid w:val="00E21E70"/>
    <w:rsid w:val="00ED36E5"/>
    <w:rsid w:val="00F14997"/>
    <w:rsid w:val="00F50967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64478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B40C-253A-4F7E-A83C-6E5139F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Торопенко Тетяна Вадимівна</cp:lastModifiedBy>
  <cp:revision>2</cp:revision>
  <cp:lastPrinted>2020-03-12T10:37:00Z</cp:lastPrinted>
  <dcterms:created xsi:type="dcterms:W3CDTF">2021-05-12T09:04:00Z</dcterms:created>
  <dcterms:modified xsi:type="dcterms:W3CDTF">2021-05-12T09:04:00Z</dcterms:modified>
</cp:coreProperties>
</file>