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63F" w:rsidRPr="008B7395" w:rsidRDefault="00F9763F" w:rsidP="0053038A">
      <w:pPr>
        <w:jc w:val="both"/>
        <w:rPr>
          <w:b/>
          <w:color w:val="FF0000"/>
          <w:sz w:val="28"/>
          <w:szCs w:val="28"/>
        </w:rPr>
      </w:pPr>
    </w:p>
    <w:p w:rsidR="00F9763F" w:rsidRPr="00E2222A" w:rsidRDefault="00F9763F" w:rsidP="00F9763F">
      <w:pPr>
        <w:keepNext/>
        <w:keepLines/>
        <w:widowControl w:val="0"/>
        <w:tabs>
          <w:tab w:val="left" w:pos="5812"/>
        </w:tabs>
        <w:suppressAutoHyphens/>
        <w:ind w:left="4962" w:right="-1" w:hanging="1560"/>
        <w:jc w:val="right"/>
        <w:rPr>
          <w:bCs/>
          <w:sz w:val="28"/>
          <w:szCs w:val="28"/>
          <w:shd w:val="clear" w:color="auto" w:fill="FFFFFF"/>
        </w:rPr>
      </w:pPr>
      <w:r w:rsidRPr="00E2222A">
        <w:rPr>
          <w:bCs/>
          <w:sz w:val="28"/>
          <w:szCs w:val="28"/>
          <w:shd w:val="clear" w:color="auto" w:fill="FFFFFF"/>
        </w:rPr>
        <w:t>Засідання відбудеться о 11-00</w:t>
      </w:r>
    </w:p>
    <w:p w:rsidR="00F9763F" w:rsidRPr="00E2222A" w:rsidRDefault="00F9763F" w:rsidP="00F9763F">
      <w:pPr>
        <w:keepNext/>
        <w:keepLines/>
        <w:widowControl w:val="0"/>
        <w:tabs>
          <w:tab w:val="left" w:pos="5812"/>
        </w:tabs>
        <w:suppressAutoHyphens/>
        <w:ind w:left="3402" w:right="-1"/>
        <w:jc w:val="right"/>
        <w:rPr>
          <w:bCs/>
          <w:sz w:val="28"/>
          <w:szCs w:val="28"/>
          <w:shd w:val="clear" w:color="auto" w:fill="FFFFFF"/>
        </w:rPr>
      </w:pPr>
      <w:r w:rsidRPr="00E2222A">
        <w:rPr>
          <w:bCs/>
          <w:sz w:val="28"/>
          <w:szCs w:val="28"/>
          <w:shd w:val="clear" w:color="auto" w:fill="FFFFFF"/>
        </w:rPr>
        <w:t xml:space="preserve">за адресою: м. Київ, вул. Хрещатик, 36                             </w:t>
      </w:r>
      <w:r w:rsidRPr="00E2222A">
        <w:rPr>
          <w:bCs/>
          <w:sz w:val="28"/>
          <w:szCs w:val="28"/>
          <w:lang w:eastAsia="zh-CN"/>
        </w:rPr>
        <w:t>(</w:t>
      </w:r>
      <w:r w:rsidR="00C01D59">
        <w:rPr>
          <w:bCs/>
          <w:sz w:val="28"/>
          <w:szCs w:val="28"/>
          <w:lang w:eastAsia="zh-CN"/>
        </w:rPr>
        <w:t xml:space="preserve"> 4</w:t>
      </w:r>
      <w:r w:rsidRPr="00E2222A">
        <w:rPr>
          <w:bCs/>
          <w:sz w:val="28"/>
          <w:szCs w:val="28"/>
          <w:lang w:eastAsia="zh-CN"/>
        </w:rPr>
        <w:t xml:space="preserve">-й поверх, </w:t>
      </w:r>
      <w:r w:rsidR="00C01D59">
        <w:rPr>
          <w:bCs/>
          <w:sz w:val="28"/>
          <w:szCs w:val="28"/>
          <w:lang w:eastAsia="zh-CN"/>
        </w:rPr>
        <w:t xml:space="preserve"> сесійна </w:t>
      </w:r>
      <w:r w:rsidRPr="00E2222A">
        <w:rPr>
          <w:bCs/>
          <w:sz w:val="28"/>
          <w:szCs w:val="28"/>
          <w:lang w:eastAsia="zh-CN"/>
        </w:rPr>
        <w:t>зала)</w:t>
      </w:r>
    </w:p>
    <w:p w:rsidR="00F9763F" w:rsidRPr="00E2222A" w:rsidRDefault="00F9763F" w:rsidP="00F9763F">
      <w:pPr>
        <w:jc w:val="center"/>
        <w:rPr>
          <w:rFonts w:eastAsiaTheme="minorEastAsia"/>
          <w:b/>
          <w:sz w:val="28"/>
          <w:szCs w:val="28"/>
          <w:lang w:eastAsia="en-US"/>
        </w:rPr>
      </w:pPr>
    </w:p>
    <w:p w:rsidR="00F9763F" w:rsidRPr="00E2222A" w:rsidRDefault="00F9763F" w:rsidP="00F9763F">
      <w:pPr>
        <w:jc w:val="center"/>
        <w:rPr>
          <w:rFonts w:eastAsiaTheme="minorEastAsia"/>
          <w:b/>
          <w:sz w:val="28"/>
          <w:szCs w:val="28"/>
          <w:lang w:eastAsia="en-US"/>
        </w:rPr>
      </w:pPr>
      <w:r w:rsidRPr="00E2222A">
        <w:rPr>
          <w:rFonts w:eastAsiaTheme="minorEastAsia"/>
          <w:b/>
          <w:sz w:val="28"/>
          <w:szCs w:val="28"/>
          <w:lang w:eastAsia="en-US"/>
        </w:rPr>
        <w:t xml:space="preserve">Перелік питань </w:t>
      </w:r>
    </w:p>
    <w:p w:rsidR="00F9763F" w:rsidRPr="00E2222A" w:rsidRDefault="00F9763F" w:rsidP="00F9763F">
      <w:pPr>
        <w:jc w:val="center"/>
        <w:rPr>
          <w:rFonts w:eastAsiaTheme="minorEastAsia"/>
          <w:b/>
          <w:sz w:val="28"/>
          <w:szCs w:val="28"/>
          <w:lang w:eastAsia="en-US"/>
        </w:rPr>
      </w:pPr>
      <w:r w:rsidRPr="00E2222A">
        <w:rPr>
          <w:rFonts w:eastAsiaTheme="minorEastAsia"/>
          <w:b/>
          <w:sz w:val="28"/>
          <w:szCs w:val="28"/>
          <w:lang w:eastAsia="en-US"/>
        </w:rPr>
        <w:t xml:space="preserve">ПОРЯДКУ ДЕННОГО </w:t>
      </w:r>
    </w:p>
    <w:p w:rsidR="00F9763F" w:rsidRPr="00E2222A" w:rsidRDefault="00F9763F" w:rsidP="00F9763F">
      <w:pPr>
        <w:jc w:val="center"/>
        <w:rPr>
          <w:rFonts w:eastAsiaTheme="minorEastAsia"/>
          <w:b/>
          <w:sz w:val="28"/>
          <w:szCs w:val="28"/>
          <w:lang w:eastAsia="en-US"/>
        </w:rPr>
      </w:pPr>
      <w:r w:rsidRPr="00E2222A">
        <w:rPr>
          <w:rFonts w:eastAsiaTheme="minorEastAsia"/>
          <w:b/>
          <w:sz w:val="28"/>
          <w:szCs w:val="28"/>
          <w:lang w:eastAsia="en-US"/>
        </w:rPr>
        <w:t>засідання постійної комісії Київ</w:t>
      </w:r>
      <w:r w:rsidR="00F7338A">
        <w:rPr>
          <w:rFonts w:eastAsiaTheme="minorEastAsia"/>
          <w:b/>
          <w:sz w:val="28"/>
          <w:szCs w:val="28"/>
          <w:lang w:eastAsia="en-US"/>
        </w:rPr>
        <w:t xml:space="preserve">ської міської ради </w:t>
      </w:r>
      <w:r w:rsidRPr="00E2222A">
        <w:rPr>
          <w:rFonts w:eastAsiaTheme="minorEastAsia"/>
          <w:b/>
          <w:sz w:val="28"/>
          <w:szCs w:val="28"/>
          <w:lang w:eastAsia="en-US"/>
        </w:rPr>
        <w:t xml:space="preserve"> з питань власності</w:t>
      </w:r>
      <w:r w:rsidRPr="00E2222A">
        <w:rPr>
          <w:rFonts w:eastAsiaTheme="minorEastAsia"/>
          <w:b/>
          <w:sz w:val="28"/>
          <w:szCs w:val="28"/>
          <w:vertAlign w:val="superscript"/>
          <w:lang w:eastAsia="en-US"/>
        </w:rPr>
        <w:footnoteReference w:id="1"/>
      </w:r>
    </w:p>
    <w:p w:rsidR="00F9763F" w:rsidRDefault="006C696A" w:rsidP="00F9763F">
      <w:pPr>
        <w:jc w:val="center"/>
        <w:rPr>
          <w:rFonts w:eastAsiaTheme="minorEastAsia"/>
          <w:b/>
          <w:sz w:val="28"/>
          <w:szCs w:val="28"/>
          <w:lang w:eastAsia="en-US"/>
        </w:rPr>
      </w:pPr>
      <w:r w:rsidRPr="00E2222A">
        <w:rPr>
          <w:rFonts w:eastAsiaTheme="minorEastAsia"/>
          <w:b/>
          <w:sz w:val="28"/>
          <w:szCs w:val="28"/>
          <w:lang w:eastAsia="en-US"/>
        </w:rPr>
        <w:t>13.04</w:t>
      </w:r>
      <w:r w:rsidR="00F9763F" w:rsidRPr="00E2222A">
        <w:rPr>
          <w:rFonts w:eastAsiaTheme="minorEastAsia"/>
          <w:b/>
          <w:sz w:val="28"/>
          <w:szCs w:val="28"/>
          <w:lang w:eastAsia="en-US"/>
        </w:rPr>
        <w:t>.2021</w:t>
      </w:r>
    </w:p>
    <w:p w:rsidR="009F0C65" w:rsidRDefault="009F0C65" w:rsidP="00F9763F">
      <w:pPr>
        <w:jc w:val="center"/>
        <w:rPr>
          <w:rFonts w:eastAsiaTheme="minorEastAsia"/>
          <w:b/>
          <w:sz w:val="28"/>
          <w:szCs w:val="28"/>
          <w:lang w:eastAsia="en-US"/>
        </w:rPr>
      </w:pPr>
    </w:p>
    <w:p w:rsidR="009F0C65" w:rsidRPr="008B7395" w:rsidRDefault="009F0C65" w:rsidP="009F0C65">
      <w:pPr>
        <w:jc w:val="center"/>
        <w:rPr>
          <w:rFonts w:eastAsiaTheme="minorEastAsia"/>
          <w:b/>
          <w:sz w:val="28"/>
          <w:szCs w:val="28"/>
          <w:lang w:eastAsia="en-US"/>
        </w:rPr>
      </w:pPr>
      <w:r w:rsidRPr="008B7395">
        <w:rPr>
          <w:rFonts w:eastAsiaTheme="minorEastAsia"/>
          <w:b/>
          <w:sz w:val="28"/>
          <w:szCs w:val="28"/>
          <w:lang w:eastAsia="en-US"/>
        </w:rPr>
        <w:t xml:space="preserve">Проєкти рішень Київради, </w:t>
      </w:r>
    </w:p>
    <w:p w:rsidR="000C6C1A" w:rsidRDefault="009F0C65" w:rsidP="00F9763F">
      <w:pPr>
        <w:jc w:val="center"/>
        <w:rPr>
          <w:rFonts w:eastAsiaTheme="minorEastAsia"/>
          <w:b/>
          <w:sz w:val="28"/>
          <w:szCs w:val="28"/>
          <w:lang w:eastAsia="en-US"/>
        </w:rPr>
      </w:pPr>
      <w:r w:rsidRPr="008B7395">
        <w:rPr>
          <w:rFonts w:eastAsiaTheme="minorEastAsia"/>
          <w:b/>
          <w:sz w:val="28"/>
          <w:szCs w:val="28"/>
          <w:lang w:eastAsia="en-US"/>
        </w:rPr>
        <w:t xml:space="preserve">проєкти розпоряджень виконавчого органу Київради (КМДА) </w:t>
      </w:r>
    </w:p>
    <w:p w:rsidR="00783584" w:rsidRDefault="00783584" w:rsidP="00F9763F">
      <w:pPr>
        <w:jc w:val="center"/>
        <w:rPr>
          <w:rFonts w:eastAsiaTheme="minorEastAsia"/>
          <w:b/>
          <w:sz w:val="28"/>
          <w:szCs w:val="28"/>
          <w:lang w:eastAsia="en-US"/>
        </w:rPr>
      </w:pPr>
    </w:p>
    <w:p w:rsidR="000C6C1A" w:rsidRPr="00BE00D4" w:rsidRDefault="009F0C65" w:rsidP="009F0C65">
      <w:pPr>
        <w:jc w:val="both"/>
        <w:rPr>
          <w:sz w:val="28"/>
          <w:szCs w:val="28"/>
          <w:lang w:eastAsia="zh-CN"/>
        </w:rPr>
      </w:pPr>
      <w:r w:rsidRPr="00BE00D4">
        <w:rPr>
          <w:sz w:val="28"/>
          <w:szCs w:val="28"/>
        </w:rPr>
        <w:t xml:space="preserve">1. </w:t>
      </w:r>
      <w:r w:rsidR="000C6C1A" w:rsidRPr="00BE00D4">
        <w:rPr>
          <w:sz w:val="28"/>
          <w:szCs w:val="28"/>
        </w:rPr>
        <w:t xml:space="preserve">Про розгляд листа Департаменту охорони здоров’я виконавчого органу Київради (КМДА) щодо повторного розгляду проєкту рішення Київради «Про реорганізацію санаторно-курортних закладів охорони здоров’я» за поданням заступника голови КМДА Валентина МОНДРИЇВСЬКОГО, Департаменту охорони здоров’я </w:t>
      </w:r>
      <w:r w:rsidR="001179F4">
        <w:rPr>
          <w:sz w:val="28"/>
          <w:szCs w:val="28"/>
        </w:rPr>
        <w:t>(</w:t>
      </w:r>
      <w:r w:rsidR="001179F4" w:rsidRPr="001179F4">
        <w:rPr>
          <w:i/>
          <w:sz w:val="28"/>
          <w:szCs w:val="28"/>
        </w:rPr>
        <w:t>копії документів</w:t>
      </w:r>
      <w:r w:rsidR="001179F4" w:rsidRPr="00BE00D4">
        <w:rPr>
          <w:sz w:val="28"/>
          <w:szCs w:val="28"/>
        </w:rPr>
        <w:t xml:space="preserve">) </w:t>
      </w:r>
      <w:r w:rsidR="000C6C1A" w:rsidRPr="00BE00D4">
        <w:rPr>
          <w:sz w:val="28"/>
          <w:szCs w:val="28"/>
        </w:rPr>
        <w:t>(</w:t>
      </w:r>
      <w:r w:rsidR="001179F4">
        <w:rPr>
          <w:sz w:val="28"/>
          <w:szCs w:val="28"/>
        </w:rPr>
        <w:t xml:space="preserve">доручення </w:t>
      </w:r>
      <w:r w:rsidR="000C6C1A" w:rsidRPr="00BE00D4">
        <w:rPr>
          <w:sz w:val="28"/>
          <w:szCs w:val="28"/>
        </w:rPr>
        <w:t>від 24.12.2020 №08/231-177/ПР</w:t>
      </w:r>
      <w:r w:rsidR="001179F4">
        <w:rPr>
          <w:sz w:val="28"/>
          <w:szCs w:val="28"/>
        </w:rPr>
        <w:t>)</w:t>
      </w:r>
      <w:r w:rsidR="000C6C1A" w:rsidRPr="00BE00D4">
        <w:rPr>
          <w:sz w:val="28"/>
          <w:szCs w:val="28"/>
        </w:rPr>
        <w:t xml:space="preserve">, (вих. від 08.04.2021 № 061-3837/07, вх. від 08.04.2021 № 08/8305). </w:t>
      </w:r>
    </w:p>
    <w:p w:rsidR="000C6C1A" w:rsidRDefault="000C6C1A" w:rsidP="000C6C1A">
      <w:pPr>
        <w:jc w:val="both"/>
        <w:rPr>
          <w:sz w:val="28"/>
          <w:szCs w:val="28"/>
        </w:rPr>
      </w:pPr>
      <w:r w:rsidRPr="00BE00D4">
        <w:rPr>
          <w:sz w:val="28"/>
          <w:szCs w:val="28"/>
        </w:rPr>
        <w:t>Доповідач</w:t>
      </w:r>
      <w:r w:rsidR="001179F4">
        <w:rPr>
          <w:sz w:val="28"/>
          <w:szCs w:val="28"/>
        </w:rPr>
        <w:t>і</w:t>
      </w:r>
      <w:r w:rsidRPr="00BE00D4">
        <w:rPr>
          <w:sz w:val="28"/>
          <w:szCs w:val="28"/>
        </w:rPr>
        <w:t>:</w:t>
      </w:r>
      <w:r w:rsidR="001179F4">
        <w:rPr>
          <w:sz w:val="28"/>
          <w:szCs w:val="28"/>
        </w:rPr>
        <w:t xml:space="preserve"> заступник голови КМДА Г.Старостенко, </w:t>
      </w:r>
      <w:r w:rsidRPr="00BE00D4">
        <w:rPr>
          <w:sz w:val="28"/>
          <w:szCs w:val="28"/>
        </w:rPr>
        <w:t xml:space="preserve"> представник Департаменту охорони здоров’я.</w:t>
      </w:r>
    </w:p>
    <w:p w:rsidR="00501A89" w:rsidRPr="00EB089B" w:rsidRDefault="00501A89" w:rsidP="00501A89">
      <w:pPr>
        <w:tabs>
          <w:tab w:val="left" w:pos="-426"/>
        </w:tabs>
        <w:jc w:val="both"/>
        <w:rPr>
          <w:i/>
        </w:rPr>
      </w:pPr>
      <w:r w:rsidRPr="00EB089B">
        <w:rPr>
          <w:i/>
        </w:rPr>
        <w:t>ПК охорони здоров’я та соціального захисту</w:t>
      </w:r>
      <w:r w:rsidR="001179F4">
        <w:rPr>
          <w:i/>
        </w:rPr>
        <w:t xml:space="preserve"> на засіданні </w:t>
      </w:r>
      <w:r w:rsidRPr="00EB089B">
        <w:rPr>
          <w:i/>
        </w:rPr>
        <w:t xml:space="preserve"> від 06.04.2021 –</w:t>
      </w:r>
      <w:r>
        <w:rPr>
          <w:i/>
        </w:rPr>
        <w:t>погод</w:t>
      </w:r>
      <w:r w:rsidR="001179F4">
        <w:rPr>
          <w:i/>
        </w:rPr>
        <w:t>ила</w:t>
      </w:r>
      <w:r>
        <w:rPr>
          <w:i/>
        </w:rPr>
        <w:t xml:space="preserve"> </w:t>
      </w:r>
      <w:r w:rsidR="001179F4">
        <w:rPr>
          <w:i/>
        </w:rPr>
        <w:t xml:space="preserve">проєкт рішення </w:t>
      </w:r>
      <w:r>
        <w:rPr>
          <w:i/>
        </w:rPr>
        <w:t>із зауваженнями, а саме: без права подальшої приватизації об’єктів</w:t>
      </w:r>
      <w:r w:rsidR="009502E7">
        <w:rPr>
          <w:i/>
        </w:rPr>
        <w:t xml:space="preserve"> комунальної власності</w:t>
      </w:r>
      <w:r w:rsidRPr="00EB089B">
        <w:rPr>
          <w:i/>
        </w:rPr>
        <w:t>.</w:t>
      </w:r>
    </w:p>
    <w:p w:rsidR="00501A89" w:rsidRPr="00E2222A" w:rsidRDefault="00501A89" w:rsidP="00501A89">
      <w:pPr>
        <w:jc w:val="center"/>
        <w:rPr>
          <w:rFonts w:eastAsiaTheme="minorEastAsia"/>
          <w:b/>
          <w:sz w:val="28"/>
          <w:szCs w:val="28"/>
          <w:lang w:eastAsia="en-US"/>
        </w:rPr>
      </w:pPr>
    </w:p>
    <w:p w:rsidR="009F0C65" w:rsidRPr="008B7395" w:rsidRDefault="009F0C65" w:rsidP="009F0C65">
      <w:pPr>
        <w:tabs>
          <w:tab w:val="left" w:pos="-426"/>
        </w:tabs>
        <w:jc w:val="both"/>
        <w:rPr>
          <w:sz w:val="28"/>
          <w:szCs w:val="28"/>
        </w:rPr>
      </w:pPr>
      <w:r>
        <w:rPr>
          <w:sz w:val="28"/>
          <w:szCs w:val="28"/>
        </w:rPr>
        <w:t>2</w:t>
      </w:r>
      <w:r w:rsidRPr="008B7395">
        <w:rPr>
          <w:sz w:val="28"/>
          <w:szCs w:val="28"/>
        </w:rPr>
        <w:t>. Про розгляд звернення Департаменту охорони здоров’я виконавчого органу Київради (КМДА)  щодо погодження проєкту розпорядження виконавчого органу Київради (КМДА) «</w:t>
      </w:r>
      <w:r w:rsidRPr="008B7395">
        <w:rPr>
          <w:sz w:val="28"/>
          <w:szCs w:val="28"/>
          <w:lang w:eastAsia="uk-UA" w:bidi="uk-UA"/>
        </w:rPr>
        <w:t xml:space="preserve">Про внесення змін до Статуту комунального некомерційного підприємства «Київська міська наркологічна клінічна лікарня «Соціотерапія» виконавчого органу Київської міської ради (Київської міської державної адміністрації)» </w:t>
      </w:r>
      <w:r w:rsidRPr="008B7395">
        <w:rPr>
          <w:sz w:val="28"/>
          <w:szCs w:val="28"/>
        </w:rPr>
        <w:t>(вих. від 05.04.2021 №061-3665/10, вх. від 05.04.2021 № 08/782).</w:t>
      </w:r>
    </w:p>
    <w:p w:rsidR="009F0C65" w:rsidRDefault="009F0C65" w:rsidP="009F0C65">
      <w:pPr>
        <w:jc w:val="both"/>
        <w:rPr>
          <w:sz w:val="28"/>
          <w:szCs w:val="28"/>
        </w:rPr>
      </w:pPr>
      <w:r w:rsidRPr="008B7395">
        <w:rPr>
          <w:sz w:val="28"/>
          <w:szCs w:val="28"/>
        </w:rPr>
        <w:t>Доповідач: представник Департаменту охорони здоров’я.</w:t>
      </w:r>
    </w:p>
    <w:p w:rsidR="009F0C65" w:rsidRPr="008B7395" w:rsidRDefault="009F0C65" w:rsidP="009F0C65">
      <w:pPr>
        <w:jc w:val="both"/>
        <w:rPr>
          <w:w w:val="101"/>
          <w:sz w:val="28"/>
          <w:szCs w:val="28"/>
        </w:rPr>
      </w:pPr>
    </w:p>
    <w:p w:rsidR="009F0C65" w:rsidRPr="008B7395" w:rsidRDefault="009F0C65" w:rsidP="009F0C65">
      <w:pPr>
        <w:jc w:val="both"/>
        <w:rPr>
          <w:sz w:val="28"/>
          <w:szCs w:val="28"/>
        </w:rPr>
      </w:pPr>
      <w:r>
        <w:rPr>
          <w:sz w:val="28"/>
          <w:szCs w:val="28"/>
        </w:rPr>
        <w:t>3</w:t>
      </w:r>
      <w:r w:rsidRPr="008B7395">
        <w:rPr>
          <w:sz w:val="28"/>
          <w:szCs w:val="28"/>
        </w:rPr>
        <w:t xml:space="preserve">.  Про розгляд звернення Департаменту охорони здоров’я </w:t>
      </w:r>
      <w:r w:rsidRPr="008B7395">
        <w:rPr>
          <w:w w:val="101"/>
          <w:sz w:val="28"/>
          <w:szCs w:val="28"/>
        </w:rPr>
        <w:t>викон</w:t>
      </w:r>
      <w:r>
        <w:rPr>
          <w:w w:val="101"/>
          <w:sz w:val="28"/>
          <w:szCs w:val="28"/>
        </w:rPr>
        <w:t>авчого органу Київ</w:t>
      </w:r>
      <w:r w:rsidRPr="008B7395">
        <w:rPr>
          <w:w w:val="101"/>
          <w:sz w:val="28"/>
          <w:szCs w:val="28"/>
        </w:rPr>
        <w:t xml:space="preserve">ради </w:t>
      </w:r>
      <w:r>
        <w:rPr>
          <w:w w:val="101"/>
          <w:sz w:val="28"/>
          <w:szCs w:val="28"/>
        </w:rPr>
        <w:t xml:space="preserve">(КМДА) </w:t>
      </w:r>
      <w:r w:rsidRPr="008B7395">
        <w:rPr>
          <w:sz w:val="28"/>
          <w:szCs w:val="28"/>
        </w:rPr>
        <w:t>щодо внесення змін до рішення Київської міської ради від 23.07.2020 №44/9123 «Про намір утворення спостережної ради при комунальному некомерційному підприємстві «Київська міська клінічна лікарня швидкої медичної допомоги» виконавчого органу Київської міської ради (Київської міської державної адміністрації) та здійснення деяких заходів щодо її утворення»  в  зв’язку із зміною складу Київської міської ради (вих. від 05.03.2021 №061-2535/10, вх. від 10.03.2021 №08/5506).</w:t>
      </w:r>
    </w:p>
    <w:p w:rsidR="009F0C65" w:rsidRPr="008B7395" w:rsidRDefault="009F0C65" w:rsidP="009F0C65">
      <w:pPr>
        <w:jc w:val="both"/>
        <w:rPr>
          <w:sz w:val="28"/>
          <w:szCs w:val="28"/>
        </w:rPr>
      </w:pPr>
      <w:r w:rsidRPr="008B7395">
        <w:rPr>
          <w:sz w:val="28"/>
          <w:szCs w:val="28"/>
        </w:rPr>
        <w:t>Доповідач: представник Департаменту охорони здоров’я.</w:t>
      </w:r>
    </w:p>
    <w:p w:rsidR="009F0C65" w:rsidRPr="00EB089B" w:rsidRDefault="009F0C65" w:rsidP="009F0C65">
      <w:pPr>
        <w:tabs>
          <w:tab w:val="left" w:pos="-426"/>
        </w:tabs>
        <w:jc w:val="both"/>
        <w:rPr>
          <w:i/>
        </w:rPr>
      </w:pPr>
      <w:r w:rsidRPr="00EB089B">
        <w:rPr>
          <w:i/>
        </w:rPr>
        <w:lastRenderedPageBreak/>
        <w:t>ПК охорони здоров’я та соціального захисту</w:t>
      </w:r>
      <w:r w:rsidR="001179F4">
        <w:rPr>
          <w:i/>
        </w:rPr>
        <w:t xml:space="preserve"> на засіданні  від 06.04.2021 </w:t>
      </w:r>
      <w:r w:rsidRPr="00EB089B">
        <w:rPr>
          <w:i/>
        </w:rPr>
        <w:t xml:space="preserve"> було знято </w:t>
      </w:r>
      <w:r w:rsidR="001179F4">
        <w:rPr>
          <w:i/>
        </w:rPr>
        <w:t xml:space="preserve"> з розгляду проєкт рішення </w:t>
      </w:r>
      <w:r w:rsidRPr="00EB089B">
        <w:rPr>
          <w:i/>
        </w:rPr>
        <w:t xml:space="preserve"> директоркою  Департаменту охорони здоров’я.</w:t>
      </w:r>
    </w:p>
    <w:p w:rsidR="000C6C1A" w:rsidRPr="00E2222A" w:rsidRDefault="000C6C1A" w:rsidP="00F9763F">
      <w:pPr>
        <w:jc w:val="center"/>
        <w:rPr>
          <w:rFonts w:eastAsiaTheme="minorEastAsia"/>
          <w:b/>
          <w:sz w:val="28"/>
          <w:szCs w:val="28"/>
          <w:lang w:eastAsia="en-US"/>
        </w:rPr>
      </w:pPr>
    </w:p>
    <w:p w:rsidR="009F0C65" w:rsidRPr="002C1242" w:rsidRDefault="009F0C65" w:rsidP="009F0C65">
      <w:pPr>
        <w:tabs>
          <w:tab w:val="left" w:pos="-426"/>
        </w:tabs>
        <w:jc w:val="both"/>
        <w:rPr>
          <w:sz w:val="28"/>
          <w:szCs w:val="28"/>
        </w:rPr>
      </w:pPr>
      <w:r w:rsidRPr="002C1242">
        <w:rPr>
          <w:sz w:val="28"/>
          <w:szCs w:val="28"/>
        </w:rPr>
        <w:t>4. Про розгляд проєкту рішення Київради  «Про організаційно-правові заходи щодо впорядкування використання майна територіальної громади міста Києва» за поданням заступника голови КМДА Олександра ХАРЧЕНКА</w:t>
      </w:r>
      <w:r>
        <w:rPr>
          <w:sz w:val="28"/>
          <w:szCs w:val="28"/>
        </w:rPr>
        <w:t>,</w:t>
      </w:r>
      <w:r w:rsidRPr="002C1242">
        <w:rPr>
          <w:sz w:val="28"/>
          <w:szCs w:val="28"/>
        </w:rPr>
        <w:t xml:space="preserve"> Департаменту комунальної власності м.Києва  (доручення від 06.04.2021 №08/231-1208/ПР). </w:t>
      </w:r>
    </w:p>
    <w:p w:rsidR="009F0C65" w:rsidRPr="002C1242" w:rsidRDefault="009F0C65" w:rsidP="009F0C65">
      <w:pPr>
        <w:jc w:val="both"/>
        <w:rPr>
          <w:w w:val="101"/>
          <w:sz w:val="28"/>
          <w:szCs w:val="28"/>
        </w:rPr>
      </w:pPr>
      <w:r w:rsidRPr="002C1242">
        <w:rPr>
          <w:w w:val="101"/>
          <w:sz w:val="28"/>
          <w:szCs w:val="28"/>
        </w:rPr>
        <w:t>Доповідач:  представник Департаменту комунальної власності.</w:t>
      </w:r>
    </w:p>
    <w:p w:rsidR="009F0C65" w:rsidRDefault="009F0C65" w:rsidP="009F0C65">
      <w:pPr>
        <w:jc w:val="both"/>
        <w:rPr>
          <w:i/>
        </w:rPr>
      </w:pPr>
      <w:r w:rsidRPr="002C1242">
        <w:rPr>
          <w:i/>
        </w:rPr>
        <w:t>ПК з питань бюджету та соціально-економічного розвитку    на</w:t>
      </w:r>
      <w:r>
        <w:rPr>
          <w:i/>
        </w:rPr>
        <w:t xml:space="preserve"> засіданні 09.04.2021 направила  проєкт рішення на доопрацювання.</w:t>
      </w:r>
    </w:p>
    <w:p w:rsidR="009F0C65" w:rsidRDefault="009F0C65" w:rsidP="009F0C65">
      <w:pPr>
        <w:jc w:val="both"/>
        <w:rPr>
          <w:i/>
        </w:rPr>
      </w:pPr>
    </w:p>
    <w:p w:rsidR="009F0C65" w:rsidRPr="008B7395" w:rsidRDefault="009F0C65" w:rsidP="009F0C65">
      <w:pPr>
        <w:tabs>
          <w:tab w:val="left" w:pos="-426"/>
        </w:tabs>
        <w:jc w:val="both"/>
        <w:rPr>
          <w:sz w:val="28"/>
          <w:szCs w:val="28"/>
        </w:rPr>
      </w:pPr>
      <w:r w:rsidRPr="008B7395">
        <w:rPr>
          <w:w w:val="101"/>
          <w:sz w:val="28"/>
          <w:szCs w:val="28"/>
        </w:rPr>
        <w:t>5.</w:t>
      </w:r>
      <w:r w:rsidRPr="008B7395">
        <w:rPr>
          <w:bCs/>
          <w:sz w:val="28"/>
          <w:szCs w:val="28"/>
        </w:rPr>
        <w:t xml:space="preserve"> </w:t>
      </w:r>
      <w:r w:rsidRPr="008B7395">
        <w:rPr>
          <w:sz w:val="28"/>
          <w:szCs w:val="28"/>
        </w:rPr>
        <w:t xml:space="preserve"> Про розгляд проєкту рішення Київради «Про зміну найменування гімназії-інтернату №13 м.Києва» за поданням </w:t>
      </w:r>
      <w:r w:rsidRPr="008B7395">
        <w:rPr>
          <w:w w:val="101"/>
          <w:sz w:val="28"/>
          <w:szCs w:val="28"/>
        </w:rPr>
        <w:t xml:space="preserve">за поданням заступника голови КМДА Валентина МОНДРИЇВСЬКОГО, Департаменту освіти і науки </w:t>
      </w:r>
      <w:r w:rsidRPr="008B7395">
        <w:rPr>
          <w:sz w:val="28"/>
          <w:szCs w:val="28"/>
        </w:rPr>
        <w:t>виконавчого органу Київради (КМДА)</w:t>
      </w:r>
      <w:r w:rsidRPr="008B7395">
        <w:rPr>
          <w:i/>
          <w:sz w:val="28"/>
          <w:szCs w:val="28"/>
        </w:rPr>
        <w:t xml:space="preserve"> (копії документів)</w:t>
      </w:r>
      <w:r w:rsidRPr="008B7395">
        <w:rPr>
          <w:sz w:val="28"/>
          <w:szCs w:val="28"/>
        </w:rPr>
        <w:t xml:space="preserve"> </w:t>
      </w:r>
      <w:r w:rsidRPr="008B7395">
        <w:rPr>
          <w:rFonts w:eastAsiaTheme="minorEastAsia"/>
          <w:sz w:val="28"/>
          <w:szCs w:val="28"/>
        </w:rPr>
        <w:t>(доручення від 16.03.20</w:t>
      </w:r>
      <w:r w:rsidRPr="008B7395">
        <w:rPr>
          <w:sz w:val="28"/>
          <w:szCs w:val="28"/>
        </w:rPr>
        <w:t xml:space="preserve">21 </w:t>
      </w:r>
      <w:r w:rsidRPr="008B7395">
        <w:rPr>
          <w:rFonts w:eastAsiaTheme="minorEastAsia"/>
          <w:sz w:val="28"/>
          <w:szCs w:val="28"/>
        </w:rPr>
        <w:t>№08/231-970/ПР</w:t>
      </w:r>
      <w:r w:rsidRPr="008B7395">
        <w:rPr>
          <w:sz w:val="28"/>
          <w:szCs w:val="28"/>
        </w:rPr>
        <w:t xml:space="preserve">). </w:t>
      </w:r>
    </w:p>
    <w:p w:rsidR="009F0C65" w:rsidRDefault="009F0C65" w:rsidP="009F0C65">
      <w:pPr>
        <w:tabs>
          <w:tab w:val="left" w:pos="-426"/>
        </w:tabs>
        <w:jc w:val="both"/>
        <w:rPr>
          <w:w w:val="101"/>
          <w:sz w:val="28"/>
          <w:szCs w:val="28"/>
        </w:rPr>
      </w:pPr>
      <w:r w:rsidRPr="008B7395">
        <w:rPr>
          <w:w w:val="101"/>
          <w:sz w:val="28"/>
          <w:szCs w:val="28"/>
        </w:rPr>
        <w:t>Доповідач: представник Департаменту освіти і науки.</w:t>
      </w:r>
    </w:p>
    <w:p w:rsidR="009F0C65" w:rsidRPr="008B7395" w:rsidRDefault="009F0C65" w:rsidP="009F0C65">
      <w:pPr>
        <w:tabs>
          <w:tab w:val="left" w:pos="-426"/>
        </w:tabs>
        <w:jc w:val="both"/>
        <w:rPr>
          <w:w w:val="101"/>
          <w:sz w:val="28"/>
          <w:szCs w:val="28"/>
        </w:rPr>
      </w:pPr>
    </w:p>
    <w:p w:rsidR="009F0C65" w:rsidRPr="008B7395" w:rsidRDefault="009F0C65" w:rsidP="009F0C65">
      <w:pPr>
        <w:tabs>
          <w:tab w:val="left" w:pos="-426"/>
        </w:tabs>
        <w:jc w:val="both"/>
        <w:rPr>
          <w:sz w:val="28"/>
          <w:szCs w:val="28"/>
        </w:rPr>
      </w:pPr>
      <w:r w:rsidRPr="008B7395">
        <w:rPr>
          <w:sz w:val="28"/>
          <w:szCs w:val="28"/>
        </w:rPr>
        <w:t xml:space="preserve">6. Про розгляд проєкту рішення </w:t>
      </w:r>
      <w:r>
        <w:rPr>
          <w:sz w:val="28"/>
          <w:szCs w:val="28"/>
        </w:rPr>
        <w:t xml:space="preserve"> Київради </w:t>
      </w:r>
      <w:r w:rsidRPr="008B7395">
        <w:rPr>
          <w:sz w:val="28"/>
          <w:szCs w:val="28"/>
        </w:rPr>
        <w:t xml:space="preserve">«Про надання згоди на безоплатне прийняття до комунальної власності територіальної громади міста Києва окремого індивідуально визначеного (рухомого) майна» </w:t>
      </w:r>
      <w:r w:rsidRPr="008B7395">
        <w:rPr>
          <w:i/>
          <w:sz w:val="28"/>
          <w:szCs w:val="28"/>
        </w:rPr>
        <w:t>(кабіна літака типу Су-24)</w:t>
      </w:r>
      <w:r w:rsidRPr="008B7395">
        <w:rPr>
          <w:sz w:val="28"/>
          <w:szCs w:val="28"/>
        </w:rPr>
        <w:t xml:space="preserve"> за поданням заступників голови КМДА Валентина МОНДРИЇВСЬКОГО та Олександра ХАРЧЕНКА, Департаменту освіти і науки та Департаменту комунальної власності м.Києва </w:t>
      </w:r>
      <w:r w:rsidRPr="008B7395">
        <w:rPr>
          <w:i/>
          <w:sz w:val="28"/>
          <w:szCs w:val="28"/>
        </w:rPr>
        <w:t>(копії документів)</w:t>
      </w:r>
      <w:r w:rsidRPr="008B7395">
        <w:rPr>
          <w:sz w:val="28"/>
          <w:szCs w:val="28"/>
        </w:rPr>
        <w:t xml:space="preserve"> (від 17.03.2021 №08/231-971/ПР). </w:t>
      </w:r>
    </w:p>
    <w:p w:rsidR="009F0C65" w:rsidRDefault="009F0C65" w:rsidP="009F0C65">
      <w:pPr>
        <w:jc w:val="both"/>
        <w:rPr>
          <w:w w:val="101"/>
          <w:sz w:val="28"/>
          <w:szCs w:val="28"/>
        </w:rPr>
      </w:pPr>
      <w:r w:rsidRPr="008B7395">
        <w:rPr>
          <w:w w:val="101"/>
          <w:sz w:val="28"/>
          <w:szCs w:val="28"/>
        </w:rPr>
        <w:t>Доповідачі: представники Департаменту освіти</w:t>
      </w:r>
      <w:r w:rsidR="00F04EC6" w:rsidRPr="00F04EC6">
        <w:rPr>
          <w:w w:val="101"/>
          <w:sz w:val="28"/>
          <w:szCs w:val="28"/>
        </w:rPr>
        <w:t xml:space="preserve"> </w:t>
      </w:r>
      <w:r w:rsidR="00F04EC6" w:rsidRPr="008B7395">
        <w:rPr>
          <w:w w:val="101"/>
          <w:sz w:val="28"/>
          <w:szCs w:val="28"/>
        </w:rPr>
        <w:t>і науки</w:t>
      </w:r>
      <w:r w:rsidRPr="008B7395">
        <w:rPr>
          <w:w w:val="101"/>
          <w:sz w:val="28"/>
          <w:szCs w:val="28"/>
        </w:rPr>
        <w:t xml:space="preserve"> та Департаменту комунальної власності.</w:t>
      </w:r>
    </w:p>
    <w:p w:rsidR="009F0C65" w:rsidRPr="008B7395" w:rsidRDefault="009F0C65" w:rsidP="009F0C65">
      <w:pPr>
        <w:jc w:val="both"/>
        <w:rPr>
          <w:w w:val="101"/>
          <w:sz w:val="28"/>
          <w:szCs w:val="28"/>
        </w:rPr>
      </w:pPr>
    </w:p>
    <w:p w:rsidR="00F9552D" w:rsidRDefault="009F0C65" w:rsidP="001179F4">
      <w:pPr>
        <w:tabs>
          <w:tab w:val="left" w:pos="-426"/>
        </w:tabs>
        <w:jc w:val="both"/>
        <w:rPr>
          <w:sz w:val="28"/>
          <w:szCs w:val="28"/>
        </w:rPr>
      </w:pPr>
      <w:r w:rsidRPr="008B7395">
        <w:rPr>
          <w:sz w:val="28"/>
          <w:szCs w:val="28"/>
        </w:rPr>
        <w:t xml:space="preserve">7. Про розгляд проєкту рішення Київради «Про безоплатне прийняття до комунальної власності територіальної громади міста Києва дитячо-юнацьких спортивних шкіл, заснованих громадською організацією «Київське міське фізкультурно-спортивне товариство «Україна» за поданням заступників голови Київської міської державної адміністрації Олени ГОВОРОВОЇ та Валентина МОНДРИЇВСЬКОГО </w:t>
      </w:r>
      <w:r w:rsidR="001179F4" w:rsidRPr="008B7395">
        <w:rPr>
          <w:i/>
          <w:sz w:val="28"/>
          <w:szCs w:val="28"/>
        </w:rPr>
        <w:t>(копії документів)</w:t>
      </w:r>
      <w:r w:rsidR="001179F4" w:rsidRPr="008B7395">
        <w:rPr>
          <w:sz w:val="28"/>
          <w:szCs w:val="28"/>
        </w:rPr>
        <w:t xml:space="preserve"> </w:t>
      </w:r>
      <w:r w:rsidRPr="008B7395">
        <w:rPr>
          <w:sz w:val="28"/>
          <w:szCs w:val="28"/>
        </w:rPr>
        <w:t>(доручення від 30.03.2021 №08/231-1102/ПР)</w:t>
      </w:r>
      <w:r w:rsidR="00F9552D">
        <w:rPr>
          <w:sz w:val="28"/>
          <w:szCs w:val="28"/>
        </w:rPr>
        <w:t>.</w:t>
      </w:r>
      <w:bookmarkStart w:id="0" w:name="_GoBack"/>
      <w:bookmarkEnd w:id="0"/>
    </w:p>
    <w:p w:rsidR="009F0C65" w:rsidRDefault="009F0C65" w:rsidP="001179F4">
      <w:pPr>
        <w:tabs>
          <w:tab w:val="left" w:pos="-426"/>
        </w:tabs>
        <w:jc w:val="both"/>
        <w:rPr>
          <w:sz w:val="28"/>
          <w:szCs w:val="28"/>
        </w:rPr>
      </w:pPr>
      <w:r w:rsidRPr="008B7395">
        <w:rPr>
          <w:sz w:val="28"/>
          <w:szCs w:val="28"/>
        </w:rPr>
        <w:t>Доповідач: представник Департаменту молоді та спорту.</w:t>
      </w:r>
    </w:p>
    <w:p w:rsidR="009F0C65" w:rsidRDefault="009F0C65" w:rsidP="009F0C65">
      <w:pPr>
        <w:tabs>
          <w:tab w:val="left" w:pos="-426"/>
        </w:tabs>
        <w:jc w:val="both"/>
        <w:rPr>
          <w:sz w:val="28"/>
          <w:szCs w:val="28"/>
        </w:rPr>
      </w:pPr>
    </w:p>
    <w:p w:rsidR="009F0C65" w:rsidRDefault="009F0C65" w:rsidP="009F0C65">
      <w:pPr>
        <w:tabs>
          <w:tab w:val="left" w:pos="-426"/>
        </w:tabs>
        <w:contextualSpacing/>
        <w:jc w:val="both"/>
        <w:rPr>
          <w:w w:val="101"/>
          <w:sz w:val="28"/>
          <w:szCs w:val="28"/>
        </w:rPr>
      </w:pPr>
      <w:r w:rsidRPr="008B7395">
        <w:rPr>
          <w:w w:val="101"/>
          <w:sz w:val="28"/>
          <w:szCs w:val="28"/>
        </w:rPr>
        <w:t>8. Про повторний розгляд проєкту рішення Київради «Про внесення змін до рішення Київської міської ради від 23 липня 2020 року № 50/9129 «Про деякі питання оренди комунального майна територіальної громади міста Києва» (доручення від 02.04.2021 №08/231-1198/ПР)</w:t>
      </w:r>
      <w:r w:rsidRPr="008B7395">
        <w:rPr>
          <w:i/>
          <w:w w:val="101"/>
          <w:sz w:val="28"/>
          <w:szCs w:val="28"/>
        </w:rPr>
        <w:t xml:space="preserve"> </w:t>
      </w:r>
      <w:r w:rsidRPr="008B7395">
        <w:rPr>
          <w:w w:val="101"/>
          <w:sz w:val="28"/>
          <w:szCs w:val="28"/>
        </w:rPr>
        <w:t>у зв’язку з правовим висновком управління правового забезпечення діяльності Київської міської ради від 06.04.2021 № 08/230-614.</w:t>
      </w:r>
    </w:p>
    <w:p w:rsidR="00F9552D" w:rsidRDefault="00F9552D" w:rsidP="00F9552D">
      <w:pPr>
        <w:tabs>
          <w:tab w:val="left" w:pos="-426"/>
        </w:tabs>
        <w:jc w:val="both"/>
        <w:rPr>
          <w:sz w:val="28"/>
          <w:szCs w:val="28"/>
        </w:rPr>
      </w:pPr>
      <w:r w:rsidRPr="008B7395">
        <w:rPr>
          <w:sz w:val="28"/>
          <w:szCs w:val="28"/>
        </w:rPr>
        <w:t>Доповідач</w:t>
      </w:r>
      <w:r>
        <w:rPr>
          <w:sz w:val="28"/>
          <w:szCs w:val="28"/>
        </w:rPr>
        <w:t>і</w:t>
      </w:r>
      <w:r w:rsidRPr="008B7395">
        <w:rPr>
          <w:sz w:val="28"/>
          <w:szCs w:val="28"/>
        </w:rPr>
        <w:t xml:space="preserve">: </w:t>
      </w:r>
      <w:r>
        <w:rPr>
          <w:sz w:val="28"/>
          <w:szCs w:val="28"/>
        </w:rPr>
        <w:t xml:space="preserve"> суб’єкти подання.</w:t>
      </w:r>
    </w:p>
    <w:p w:rsidR="00C21989" w:rsidRPr="008B7395" w:rsidRDefault="00C21989" w:rsidP="00C21989">
      <w:pPr>
        <w:tabs>
          <w:tab w:val="left" w:pos="-426"/>
        </w:tabs>
        <w:contextualSpacing/>
        <w:jc w:val="both"/>
        <w:rPr>
          <w:i/>
          <w:color w:val="00000A"/>
          <w:w w:val="101"/>
          <w:sz w:val="28"/>
          <w:szCs w:val="28"/>
        </w:rPr>
      </w:pPr>
      <w:r w:rsidRPr="008B7395">
        <w:rPr>
          <w:color w:val="00000A"/>
          <w:w w:val="101"/>
          <w:sz w:val="28"/>
          <w:szCs w:val="28"/>
        </w:rPr>
        <w:lastRenderedPageBreak/>
        <w:t>9. Про розгляд проєкту рішення Київради «Про вихід Київської міської державної адміністрації зі складу Вищого навчального закладу «Відкритий міжнародний університет розвитку людини «Україна» за поданням депутата Київради Сергія АРТЕМЕНКА (доручення від 02.04.2021 №08/231-1199/ПР)</w:t>
      </w:r>
      <w:r w:rsidRPr="008B7395">
        <w:rPr>
          <w:i/>
          <w:color w:val="00000A"/>
          <w:w w:val="101"/>
          <w:sz w:val="28"/>
          <w:szCs w:val="28"/>
        </w:rPr>
        <w:t>.</w:t>
      </w:r>
    </w:p>
    <w:p w:rsidR="00C21989" w:rsidRPr="008B7395" w:rsidRDefault="00C21989" w:rsidP="00C21989">
      <w:pPr>
        <w:tabs>
          <w:tab w:val="left" w:pos="-426"/>
        </w:tabs>
        <w:jc w:val="both"/>
        <w:rPr>
          <w:i/>
        </w:rPr>
      </w:pPr>
      <w:r w:rsidRPr="008B7395">
        <w:rPr>
          <w:i/>
        </w:rPr>
        <w:t xml:space="preserve">ПК Київради з питань освіти, науки, сім’ї, молоді та спорту – не розглядала проєкт рішення. </w:t>
      </w:r>
    </w:p>
    <w:p w:rsidR="00C21989" w:rsidRPr="008B7395" w:rsidRDefault="00C21989" w:rsidP="00C21989">
      <w:pPr>
        <w:rPr>
          <w:sz w:val="28"/>
          <w:szCs w:val="28"/>
        </w:rPr>
      </w:pPr>
      <w:r w:rsidRPr="008B7395">
        <w:rPr>
          <w:sz w:val="28"/>
          <w:szCs w:val="28"/>
        </w:rPr>
        <w:t>Доповідач</w:t>
      </w:r>
      <w:r w:rsidRPr="008B7395">
        <w:rPr>
          <w:i/>
          <w:sz w:val="28"/>
          <w:szCs w:val="28"/>
        </w:rPr>
        <w:t>:</w:t>
      </w:r>
      <w:r w:rsidRPr="008B7395">
        <w:rPr>
          <w:sz w:val="28"/>
          <w:szCs w:val="28"/>
        </w:rPr>
        <w:t xml:space="preserve"> Сергій АРТЕМЕНКО.</w:t>
      </w:r>
    </w:p>
    <w:p w:rsidR="00C21989" w:rsidRPr="008B7395" w:rsidRDefault="00C21989" w:rsidP="00C21989">
      <w:pPr>
        <w:rPr>
          <w:rFonts w:eastAsiaTheme="minorEastAsia"/>
          <w:b/>
          <w:sz w:val="28"/>
          <w:szCs w:val="28"/>
          <w:lang w:eastAsia="en-US"/>
        </w:rPr>
      </w:pPr>
    </w:p>
    <w:p w:rsidR="00C21989" w:rsidRPr="008B7395" w:rsidRDefault="00C21989" w:rsidP="00C21989">
      <w:pPr>
        <w:tabs>
          <w:tab w:val="left" w:pos="-426"/>
        </w:tabs>
        <w:contextualSpacing/>
        <w:jc w:val="both"/>
        <w:rPr>
          <w:i/>
          <w:color w:val="00000A"/>
          <w:w w:val="101"/>
          <w:sz w:val="28"/>
          <w:szCs w:val="28"/>
        </w:rPr>
      </w:pPr>
      <w:r w:rsidRPr="008B7395">
        <w:rPr>
          <w:color w:val="00000A"/>
          <w:w w:val="101"/>
          <w:sz w:val="28"/>
          <w:szCs w:val="28"/>
        </w:rPr>
        <w:t xml:space="preserve">10. Про розгляд проєкту рішення Київради «Про прийняття до комунальної власності територіальної громади міста Києва автомобільних доріг у Дарницькому районі міста Києва» </w:t>
      </w:r>
      <w:r w:rsidRPr="00F9552D">
        <w:rPr>
          <w:i/>
          <w:color w:val="00000A"/>
          <w:w w:val="101"/>
        </w:rPr>
        <w:t>(проїзд від вул. Є.Чавдар до вул. Колекторної, вул. І.Бойка, вул. Ю.Литвинського, ділянка  дороги від житлового будинку на просп. М.Бажана, 36 до Харківського шосе, 146)</w:t>
      </w:r>
      <w:r w:rsidRPr="008B7395">
        <w:rPr>
          <w:color w:val="00000A"/>
          <w:w w:val="101"/>
          <w:sz w:val="28"/>
          <w:szCs w:val="28"/>
        </w:rPr>
        <w:t xml:space="preserve"> за поданням депутата Київради Миколи КОНОПЕЛЬКА (доручення від 31.03.2021 №08/231-1107/ПР)</w:t>
      </w:r>
      <w:r w:rsidRPr="008B7395">
        <w:rPr>
          <w:i/>
          <w:color w:val="00000A"/>
          <w:w w:val="101"/>
          <w:sz w:val="28"/>
          <w:szCs w:val="28"/>
        </w:rPr>
        <w:t>.</w:t>
      </w:r>
    </w:p>
    <w:p w:rsidR="00C21989" w:rsidRPr="008B7395" w:rsidRDefault="00C21989" w:rsidP="00C21989">
      <w:pPr>
        <w:tabs>
          <w:tab w:val="left" w:pos="-426"/>
        </w:tabs>
        <w:jc w:val="both"/>
        <w:rPr>
          <w:i/>
        </w:rPr>
      </w:pPr>
      <w:r w:rsidRPr="008B7395">
        <w:rPr>
          <w:i/>
        </w:rPr>
        <w:t xml:space="preserve">ПК Київради з питань транспорту, зв’язку та реклами – не розглядала проєкт рішення. </w:t>
      </w:r>
    </w:p>
    <w:p w:rsidR="00C21989" w:rsidRPr="008B7395" w:rsidRDefault="00C21989" w:rsidP="00C21989">
      <w:pPr>
        <w:tabs>
          <w:tab w:val="left" w:pos="-426"/>
        </w:tabs>
        <w:contextualSpacing/>
        <w:jc w:val="both"/>
        <w:rPr>
          <w:color w:val="00000A"/>
          <w:w w:val="101"/>
          <w:sz w:val="28"/>
          <w:szCs w:val="28"/>
        </w:rPr>
      </w:pPr>
      <w:r w:rsidRPr="008B7395">
        <w:rPr>
          <w:color w:val="00000A"/>
          <w:w w:val="101"/>
          <w:sz w:val="28"/>
          <w:szCs w:val="28"/>
        </w:rPr>
        <w:t>Запрошений представник Дарницького району.</w:t>
      </w:r>
    </w:p>
    <w:p w:rsidR="00C21989" w:rsidRPr="008B7395" w:rsidRDefault="00C21989" w:rsidP="00C21989">
      <w:pPr>
        <w:tabs>
          <w:tab w:val="left" w:pos="-426"/>
        </w:tabs>
        <w:contextualSpacing/>
        <w:jc w:val="both"/>
        <w:rPr>
          <w:color w:val="00000A"/>
          <w:w w:val="101"/>
          <w:sz w:val="28"/>
          <w:szCs w:val="28"/>
        </w:rPr>
      </w:pPr>
      <w:r w:rsidRPr="008B7395">
        <w:rPr>
          <w:color w:val="00000A"/>
          <w:w w:val="101"/>
          <w:sz w:val="28"/>
          <w:szCs w:val="28"/>
        </w:rPr>
        <w:t>Доповідач</w:t>
      </w:r>
      <w:r w:rsidRPr="008B7395">
        <w:rPr>
          <w:i/>
          <w:color w:val="00000A"/>
          <w:w w:val="101"/>
          <w:sz w:val="28"/>
          <w:szCs w:val="28"/>
        </w:rPr>
        <w:t xml:space="preserve">: </w:t>
      </w:r>
      <w:r w:rsidRPr="008B7395">
        <w:rPr>
          <w:color w:val="00000A"/>
          <w:w w:val="101"/>
          <w:sz w:val="28"/>
          <w:szCs w:val="28"/>
        </w:rPr>
        <w:t>М.КОНОПЕЛЬКО.</w:t>
      </w:r>
    </w:p>
    <w:p w:rsidR="00C21989" w:rsidRPr="008B7395" w:rsidRDefault="00C21989" w:rsidP="00C21989">
      <w:pPr>
        <w:tabs>
          <w:tab w:val="left" w:pos="-426"/>
        </w:tabs>
        <w:rPr>
          <w:sz w:val="28"/>
          <w:szCs w:val="28"/>
        </w:rPr>
      </w:pPr>
    </w:p>
    <w:p w:rsidR="00C21989" w:rsidRPr="008B7395" w:rsidRDefault="00C21989" w:rsidP="00C21989">
      <w:pPr>
        <w:tabs>
          <w:tab w:val="left" w:pos="-426"/>
        </w:tabs>
        <w:contextualSpacing/>
        <w:jc w:val="both"/>
        <w:rPr>
          <w:i/>
          <w:color w:val="00000A"/>
          <w:w w:val="101"/>
          <w:sz w:val="28"/>
          <w:szCs w:val="28"/>
        </w:rPr>
      </w:pPr>
      <w:r w:rsidRPr="008B7395">
        <w:rPr>
          <w:color w:val="00000A"/>
          <w:w w:val="101"/>
          <w:sz w:val="28"/>
          <w:szCs w:val="28"/>
        </w:rPr>
        <w:t xml:space="preserve">11. Про розгляд проєкту рішення Київради «Про організаційні питання, пов’язані з ефективним використанням та збереженням автомобільних доріг Деснянського району міста Києва» </w:t>
      </w:r>
      <w:r w:rsidRPr="00F9552D">
        <w:rPr>
          <w:i/>
          <w:color w:val="00000A"/>
          <w:w w:val="101"/>
        </w:rPr>
        <w:t>(вул. Славська, вул. Дубичнянська, вул. Анатоліївська, вул. Єдності, вул. Літківська, вул. Хотянівська та інші)</w:t>
      </w:r>
      <w:r w:rsidRPr="008B7395">
        <w:rPr>
          <w:color w:val="00000A"/>
          <w:w w:val="101"/>
          <w:sz w:val="28"/>
          <w:szCs w:val="28"/>
        </w:rPr>
        <w:t xml:space="preserve"> за поданням депутата Київради Ігоря ОПАДЧОГО (доручення від 31.03.2021 №08/231-1105/ПР)</w:t>
      </w:r>
      <w:r w:rsidRPr="008B7395">
        <w:rPr>
          <w:i/>
          <w:color w:val="00000A"/>
          <w:w w:val="101"/>
          <w:sz w:val="28"/>
          <w:szCs w:val="28"/>
        </w:rPr>
        <w:t>.</w:t>
      </w:r>
    </w:p>
    <w:p w:rsidR="00C21989" w:rsidRPr="00C21989" w:rsidRDefault="00C21989" w:rsidP="00C21989">
      <w:pPr>
        <w:tabs>
          <w:tab w:val="left" w:pos="-426"/>
        </w:tabs>
        <w:jc w:val="both"/>
        <w:rPr>
          <w:i/>
        </w:rPr>
      </w:pPr>
      <w:r w:rsidRPr="00C21989">
        <w:rPr>
          <w:i/>
        </w:rPr>
        <w:t>ПК Київради з питань транспорту, зв’язку та реклами – не розглядала проєкт рішення.</w:t>
      </w:r>
    </w:p>
    <w:p w:rsidR="00C21989" w:rsidRPr="008B7395" w:rsidRDefault="00C21989" w:rsidP="00C21989">
      <w:pPr>
        <w:tabs>
          <w:tab w:val="left" w:pos="-426"/>
        </w:tabs>
        <w:contextualSpacing/>
        <w:jc w:val="both"/>
        <w:rPr>
          <w:color w:val="00000A"/>
          <w:w w:val="101"/>
          <w:sz w:val="28"/>
          <w:szCs w:val="28"/>
        </w:rPr>
      </w:pPr>
      <w:r w:rsidRPr="008B7395">
        <w:rPr>
          <w:color w:val="00000A"/>
          <w:w w:val="101"/>
          <w:sz w:val="28"/>
          <w:szCs w:val="28"/>
        </w:rPr>
        <w:t>Запрошений представник Деснянського району.</w:t>
      </w:r>
    </w:p>
    <w:p w:rsidR="00C21989" w:rsidRPr="008B7395" w:rsidRDefault="00C21989" w:rsidP="00C21989">
      <w:pPr>
        <w:tabs>
          <w:tab w:val="left" w:pos="-426"/>
        </w:tabs>
        <w:contextualSpacing/>
        <w:jc w:val="both"/>
        <w:rPr>
          <w:color w:val="00000A"/>
          <w:w w:val="101"/>
          <w:sz w:val="28"/>
          <w:szCs w:val="28"/>
        </w:rPr>
      </w:pPr>
      <w:r w:rsidRPr="008B7395">
        <w:rPr>
          <w:color w:val="00000A"/>
          <w:w w:val="101"/>
          <w:sz w:val="28"/>
          <w:szCs w:val="28"/>
        </w:rPr>
        <w:t>Доповідач</w:t>
      </w:r>
      <w:r w:rsidRPr="008B7395">
        <w:rPr>
          <w:i/>
          <w:color w:val="00000A"/>
          <w:w w:val="101"/>
          <w:sz w:val="28"/>
          <w:szCs w:val="28"/>
        </w:rPr>
        <w:t>:</w:t>
      </w:r>
      <w:r w:rsidRPr="008B7395">
        <w:rPr>
          <w:color w:val="00000A"/>
          <w:w w:val="101"/>
          <w:sz w:val="28"/>
          <w:szCs w:val="28"/>
        </w:rPr>
        <w:t xml:space="preserve"> Ігор ОПАДЧИЙ.</w:t>
      </w:r>
    </w:p>
    <w:p w:rsidR="00C21989" w:rsidRPr="008B7395" w:rsidRDefault="00C21989" w:rsidP="00C21989">
      <w:pPr>
        <w:tabs>
          <w:tab w:val="left" w:pos="-426"/>
        </w:tabs>
        <w:contextualSpacing/>
        <w:jc w:val="both"/>
        <w:rPr>
          <w:i/>
          <w:color w:val="00000A"/>
          <w:w w:val="101"/>
          <w:sz w:val="28"/>
          <w:szCs w:val="28"/>
        </w:rPr>
      </w:pPr>
    </w:p>
    <w:p w:rsidR="00C21989" w:rsidRDefault="00C21989" w:rsidP="00C21989">
      <w:pPr>
        <w:tabs>
          <w:tab w:val="left" w:pos="-426"/>
        </w:tabs>
        <w:jc w:val="both"/>
        <w:rPr>
          <w:sz w:val="28"/>
          <w:szCs w:val="28"/>
        </w:rPr>
      </w:pPr>
      <w:r w:rsidRPr="008B7395">
        <w:rPr>
          <w:sz w:val="28"/>
          <w:szCs w:val="28"/>
        </w:rPr>
        <w:t>12. Про розгляд листа заступника голови КМДА Петра ПАНТЕЛЕЄВА (вих</w:t>
      </w:r>
      <w:r>
        <w:rPr>
          <w:sz w:val="28"/>
          <w:szCs w:val="28"/>
        </w:rPr>
        <w:t>.</w:t>
      </w:r>
      <w:r w:rsidRPr="008B7395">
        <w:rPr>
          <w:sz w:val="28"/>
          <w:szCs w:val="28"/>
        </w:rPr>
        <w:t xml:space="preserve"> № 002-1794 від 31.12.2020) щодо актуальності проєкту рішення Київради «Про майнові питання, пов’язані з будівництвом приватного медичного центру на вул. Зоологічній, 3 у Шевченківському районі» за поданням першого заступника голови КМДА Миколи ПОВОРОЗНИКА, Департаменту економіки та інвестицій виконавчого органу Київради (КМДА), Департаменту комунальної власності м. Києва</w:t>
      </w:r>
      <w:r w:rsidRPr="00E33F47">
        <w:rPr>
          <w:sz w:val="28"/>
          <w:szCs w:val="28"/>
        </w:rPr>
        <w:t xml:space="preserve"> </w:t>
      </w:r>
      <w:r w:rsidRPr="008B7395">
        <w:rPr>
          <w:sz w:val="28"/>
          <w:szCs w:val="28"/>
        </w:rPr>
        <w:t xml:space="preserve">виконавчого органу Київради (КМДА), Департаменту охорони здоров’я виконавчого органу Київради (КМДА) (вих. від 12.09.2018 № 08/231-2824/ПР). </w:t>
      </w:r>
    </w:p>
    <w:p w:rsidR="00C21989" w:rsidRPr="00E33F47" w:rsidRDefault="00C21989" w:rsidP="00C21989">
      <w:pPr>
        <w:jc w:val="both"/>
        <w:rPr>
          <w:i/>
          <w:w w:val="101"/>
        </w:rPr>
      </w:pPr>
      <w:r w:rsidRPr="008B7395">
        <w:rPr>
          <w:rFonts w:eastAsiaTheme="minorEastAsia"/>
          <w:b/>
          <w:bCs/>
          <w:i/>
          <w:sz w:val="22"/>
          <w:szCs w:val="22"/>
        </w:rPr>
        <w:t>Протокол № 5/7 від 25.02.</w:t>
      </w:r>
      <w:r w:rsidRPr="008B7395">
        <w:rPr>
          <w:rFonts w:eastAsiaTheme="minorEastAsia"/>
          <w:b/>
          <w:bCs/>
          <w:i/>
        </w:rPr>
        <w:t>2021</w:t>
      </w:r>
      <w:r w:rsidRPr="008B7395">
        <w:rPr>
          <w:rFonts w:eastAsiaTheme="minorEastAsia"/>
          <w:bCs/>
          <w:i/>
        </w:rPr>
        <w:t xml:space="preserve"> – </w:t>
      </w:r>
      <w:r w:rsidRPr="008B7395">
        <w:rPr>
          <w:i/>
          <w:w w:val="101"/>
        </w:rPr>
        <w:t xml:space="preserve"> </w:t>
      </w:r>
      <w:r w:rsidRPr="008B7395">
        <w:rPr>
          <w:rFonts w:eastAsiaTheme="minorEastAsia"/>
          <w:i/>
        </w:rPr>
        <w:t>с</w:t>
      </w:r>
      <w:r w:rsidRPr="008B7395">
        <w:rPr>
          <w:rFonts w:eastAsiaTheme="minorEastAsia"/>
          <w:i/>
          <w:lang w:eastAsia="en-US"/>
        </w:rPr>
        <w:t xml:space="preserve">творено </w:t>
      </w:r>
      <w:r w:rsidRPr="008B7395">
        <w:rPr>
          <w:i/>
          <w:w w:val="101"/>
        </w:rPr>
        <w:t xml:space="preserve">спільну робочу групу постійної комісії Київської міської ради з питань власності та постійної комісії з питань охорони здоров’я та соціальної політики щодо опрацювання проєкту рішення Київради. </w:t>
      </w:r>
    </w:p>
    <w:p w:rsidR="00F9552D" w:rsidRDefault="00C21989" w:rsidP="00C21989">
      <w:pPr>
        <w:tabs>
          <w:tab w:val="left" w:pos="-426"/>
        </w:tabs>
        <w:jc w:val="both"/>
        <w:rPr>
          <w:w w:val="101"/>
          <w:sz w:val="28"/>
          <w:szCs w:val="28"/>
        </w:rPr>
      </w:pPr>
      <w:r>
        <w:rPr>
          <w:sz w:val="28"/>
          <w:szCs w:val="28"/>
        </w:rPr>
        <w:t>12</w:t>
      </w:r>
      <w:r w:rsidRPr="008B7395">
        <w:rPr>
          <w:sz w:val="28"/>
          <w:szCs w:val="28"/>
        </w:rPr>
        <w:t xml:space="preserve">.1. Протокол </w:t>
      </w:r>
      <w:r w:rsidR="00F9552D">
        <w:rPr>
          <w:sz w:val="28"/>
          <w:szCs w:val="28"/>
        </w:rPr>
        <w:t xml:space="preserve">№1 </w:t>
      </w:r>
      <w:r w:rsidRPr="008B7395">
        <w:rPr>
          <w:sz w:val="28"/>
          <w:szCs w:val="28"/>
        </w:rPr>
        <w:t>спільної робочої  групи</w:t>
      </w:r>
      <w:r w:rsidRPr="008B7395">
        <w:rPr>
          <w:w w:val="101"/>
          <w:sz w:val="28"/>
          <w:szCs w:val="28"/>
        </w:rPr>
        <w:t xml:space="preserve"> постійної комісії Київської міської ради з питань власності та постійної комісії з питань охорони здоров’я та соціальної політики від 30.03.2021 (</w:t>
      </w:r>
      <w:r w:rsidR="00302499">
        <w:rPr>
          <w:w w:val="101"/>
          <w:sz w:val="28"/>
          <w:szCs w:val="28"/>
        </w:rPr>
        <w:t xml:space="preserve">лист </w:t>
      </w:r>
      <w:r w:rsidR="00F9552D">
        <w:rPr>
          <w:w w:val="101"/>
          <w:sz w:val="28"/>
          <w:szCs w:val="28"/>
        </w:rPr>
        <w:t>від 06.04.2021 №08//287-167).</w:t>
      </w:r>
    </w:p>
    <w:p w:rsidR="00302499" w:rsidRPr="00F9552D" w:rsidRDefault="00302499" w:rsidP="00302499">
      <w:pPr>
        <w:tabs>
          <w:tab w:val="left" w:pos="-426"/>
        </w:tabs>
        <w:jc w:val="both"/>
        <w:rPr>
          <w:i/>
          <w:w w:val="101"/>
        </w:rPr>
      </w:pPr>
      <w:r w:rsidRPr="00F9552D">
        <w:rPr>
          <w:i/>
        </w:rPr>
        <w:t>Спільною робочою  групою</w:t>
      </w:r>
      <w:r w:rsidRPr="00F9552D">
        <w:rPr>
          <w:i/>
          <w:w w:val="101"/>
        </w:rPr>
        <w:t xml:space="preserve"> проєкт рішення підтримано</w:t>
      </w:r>
      <w:r>
        <w:rPr>
          <w:i/>
          <w:w w:val="101"/>
        </w:rPr>
        <w:t>.</w:t>
      </w:r>
    </w:p>
    <w:p w:rsidR="00C21989" w:rsidRPr="008B7395" w:rsidRDefault="00C21989" w:rsidP="00C21989">
      <w:pPr>
        <w:tabs>
          <w:tab w:val="left" w:pos="-426"/>
        </w:tabs>
        <w:jc w:val="both"/>
        <w:rPr>
          <w:sz w:val="28"/>
          <w:szCs w:val="28"/>
        </w:rPr>
      </w:pPr>
      <w:r w:rsidRPr="008B7395">
        <w:rPr>
          <w:sz w:val="28"/>
          <w:szCs w:val="28"/>
        </w:rPr>
        <w:lastRenderedPageBreak/>
        <w:t>Доповідач</w:t>
      </w:r>
      <w:r w:rsidR="00162952">
        <w:rPr>
          <w:sz w:val="28"/>
          <w:szCs w:val="28"/>
        </w:rPr>
        <w:t>і</w:t>
      </w:r>
      <w:r w:rsidRPr="008B7395">
        <w:rPr>
          <w:sz w:val="28"/>
          <w:szCs w:val="28"/>
        </w:rPr>
        <w:t>:</w:t>
      </w:r>
      <w:r w:rsidR="00162952">
        <w:rPr>
          <w:sz w:val="28"/>
          <w:szCs w:val="28"/>
        </w:rPr>
        <w:t xml:space="preserve"> заступник голови КМДА, </w:t>
      </w:r>
      <w:r w:rsidRPr="008B7395">
        <w:rPr>
          <w:sz w:val="28"/>
          <w:szCs w:val="28"/>
        </w:rPr>
        <w:t xml:space="preserve"> представник Департаменту економіки та інвестицій</w:t>
      </w:r>
      <w:r w:rsidR="00162952">
        <w:rPr>
          <w:sz w:val="28"/>
          <w:szCs w:val="28"/>
        </w:rPr>
        <w:t>, представник Департаменту охорони здоров’я</w:t>
      </w:r>
      <w:r w:rsidRPr="008B7395">
        <w:rPr>
          <w:sz w:val="28"/>
          <w:szCs w:val="28"/>
        </w:rPr>
        <w:t>.</w:t>
      </w:r>
    </w:p>
    <w:p w:rsidR="00C21989" w:rsidRDefault="00C21989" w:rsidP="00C21989">
      <w:pPr>
        <w:tabs>
          <w:tab w:val="left" w:pos="-426"/>
        </w:tabs>
        <w:jc w:val="both"/>
        <w:rPr>
          <w:sz w:val="28"/>
          <w:szCs w:val="28"/>
        </w:rPr>
      </w:pPr>
    </w:p>
    <w:p w:rsidR="00C21989" w:rsidRDefault="00C21989" w:rsidP="00C21989">
      <w:pPr>
        <w:tabs>
          <w:tab w:val="left" w:pos="-426"/>
        </w:tabs>
        <w:jc w:val="both"/>
        <w:rPr>
          <w:sz w:val="28"/>
          <w:szCs w:val="28"/>
        </w:rPr>
      </w:pPr>
      <w:r w:rsidRPr="008B7395">
        <w:rPr>
          <w:sz w:val="28"/>
          <w:szCs w:val="28"/>
        </w:rPr>
        <w:t>13. Про розгляд листа заступника голови КМДА Петра ПАНТЕЛЕЄВА (вих. від 31.12.2020 №002-1794) щодо актуальності проєкту рішення Київради «Про майнові питання, пов’язані з будівництвом житлового комплексу в пров. Чеслава Бєлінського, 6 у Шевченківському районі» за поданням Департаменту економіки та інвестицій</w:t>
      </w:r>
      <w:r w:rsidRPr="0005328A">
        <w:rPr>
          <w:sz w:val="28"/>
          <w:szCs w:val="28"/>
        </w:rPr>
        <w:t xml:space="preserve"> </w:t>
      </w:r>
      <w:r w:rsidRPr="008B7395">
        <w:rPr>
          <w:sz w:val="28"/>
          <w:szCs w:val="28"/>
        </w:rPr>
        <w:t>виконавчого органу Київради (КМДА), Департаменту комунальної власності м. Києва</w:t>
      </w:r>
      <w:r>
        <w:rPr>
          <w:sz w:val="28"/>
          <w:szCs w:val="28"/>
        </w:rPr>
        <w:t xml:space="preserve"> </w:t>
      </w:r>
      <w:r w:rsidRPr="008B7395">
        <w:rPr>
          <w:sz w:val="28"/>
          <w:szCs w:val="28"/>
        </w:rPr>
        <w:t xml:space="preserve">виконавчого органу Київради (КМДА), Департаменту охорони здоров’я виконавчого органу Київради (КМДА) </w:t>
      </w:r>
      <w:r>
        <w:rPr>
          <w:sz w:val="28"/>
          <w:szCs w:val="28"/>
        </w:rPr>
        <w:t xml:space="preserve"> </w:t>
      </w:r>
      <w:r w:rsidRPr="008B7395">
        <w:rPr>
          <w:sz w:val="28"/>
          <w:szCs w:val="28"/>
        </w:rPr>
        <w:t xml:space="preserve">(вих.    від 04.12.2015 № 08/231-15/ПР). </w:t>
      </w:r>
    </w:p>
    <w:p w:rsidR="00C21989" w:rsidRPr="0005328A" w:rsidRDefault="00C21989" w:rsidP="00C21989">
      <w:pPr>
        <w:jc w:val="both"/>
        <w:rPr>
          <w:i/>
          <w:w w:val="101"/>
        </w:rPr>
      </w:pPr>
      <w:r w:rsidRPr="008B7395">
        <w:rPr>
          <w:rFonts w:eastAsiaTheme="minorEastAsia"/>
          <w:bCs/>
          <w:i/>
          <w:sz w:val="22"/>
          <w:szCs w:val="22"/>
        </w:rPr>
        <w:t>Протокол № 5/7 від 25.02.</w:t>
      </w:r>
      <w:r w:rsidRPr="008B7395">
        <w:rPr>
          <w:rFonts w:eastAsiaTheme="minorEastAsia"/>
          <w:bCs/>
          <w:i/>
        </w:rPr>
        <w:t xml:space="preserve">2021 – </w:t>
      </w:r>
      <w:r w:rsidRPr="008B7395">
        <w:rPr>
          <w:i/>
          <w:w w:val="101"/>
        </w:rPr>
        <w:t xml:space="preserve"> </w:t>
      </w:r>
      <w:r>
        <w:rPr>
          <w:rFonts w:eastAsiaTheme="minorEastAsia"/>
          <w:i/>
        </w:rPr>
        <w:t>с</w:t>
      </w:r>
      <w:r w:rsidRPr="008B7395">
        <w:rPr>
          <w:rFonts w:eastAsiaTheme="minorEastAsia"/>
          <w:i/>
          <w:lang w:eastAsia="en-US"/>
        </w:rPr>
        <w:t xml:space="preserve">творено </w:t>
      </w:r>
      <w:r w:rsidRPr="008B7395">
        <w:rPr>
          <w:i/>
          <w:w w:val="101"/>
        </w:rPr>
        <w:t xml:space="preserve">спільну робочу групу постійної комісії Київської міської ради з питань власності та постійної комісії з питань охорони здоров’я та соціальної політики щодо опрацювання проєкту рішення Київради. </w:t>
      </w:r>
    </w:p>
    <w:p w:rsidR="00302499" w:rsidRDefault="00C21989" w:rsidP="00302499">
      <w:pPr>
        <w:tabs>
          <w:tab w:val="left" w:pos="-426"/>
        </w:tabs>
        <w:jc w:val="both"/>
        <w:rPr>
          <w:w w:val="101"/>
          <w:sz w:val="28"/>
          <w:szCs w:val="28"/>
        </w:rPr>
      </w:pPr>
      <w:r w:rsidRPr="00085644">
        <w:rPr>
          <w:sz w:val="28"/>
          <w:szCs w:val="28"/>
        </w:rPr>
        <w:t>13</w:t>
      </w:r>
      <w:r w:rsidRPr="008B7395">
        <w:rPr>
          <w:sz w:val="28"/>
          <w:szCs w:val="28"/>
        </w:rPr>
        <w:t>.1. Протокол</w:t>
      </w:r>
      <w:r w:rsidR="00302499">
        <w:rPr>
          <w:sz w:val="28"/>
          <w:szCs w:val="28"/>
        </w:rPr>
        <w:t xml:space="preserve"> №1</w:t>
      </w:r>
      <w:r w:rsidRPr="008B7395">
        <w:rPr>
          <w:sz w:val="28"/>
          <w:szCs w:val="28"/>
        </w:rPr>
        <w:t xml:space="preserve"> спільної робочої  групи</w:t>
      </w:r>
      <w:r w:rsidRPr="008B7395">
        <w:rPr>
          <w:w w:val="101"/>
          <w:sz w:val="28"/>
          <w:szCs w:val="28"/>
        </w:rPr>
        <w:t xml:space="preserve"> постійної комісії Київської міської ради з питань власності та постійної комісії з питань охорони здоров’я та соціальної полі</w:t>
      </w:r>
      <w:r>
        <w:rPr>
          <w:w w:val="101"/>
          <w:sz w:val="28"/>
          <w:szCs w:val="28"/>
        </w:rPr>
        <w:t xml:space="preserve">тики від 30.03.2021 </w:t>
      </w:r>
      <w:r w:rsidR="00302499" w:rsidRPr="008B7395">
        <w:rPr>
          <w:w w:val="101"/>
          <w:sz w:val="28"/>
          <w:szCs w:val="28"/>
        </w:rPr>
        <w:t>(</w:t>
      </w:r>
      <w:r w:rsidR="00302499">
        <w:rPr>
          <w:w w:val="101"/>
          <w:sz w:val="28"/>
          <w:szCs w:val="28"/>
        </w:rPr>
        <w:t>лист від 06.04.2021 №08//287-167).</w:t>
      </w:r>
    </w:p>
    <w:p w:rsidR="00302499" w:rsidRDefault="00302499" w:rsidP="00302499">
      <w:pPr>
        <w:tabs>
          <w:tab w:val="left" w:pos="-426"/>
        </w:tabs>
        <w:jc w:val="both"/>
        <w:rPr>
          <w:i/>
          <w:w w:val="101"/>
        </w:rPr>
      </w:pPr>
      <w:r w:rsidRPr="00F9552D">
        <w:rPr>
          <w:i/>
        </w:rPr>
        <w:t>Спільною робочою  групою</w:t>
      </w:r>
      <w:r w:rsidRPr="00F9552D">
        <w:rPr>
          <w:i/>
          <w:w w:val="101"/>
        </w:rPr>
        <w:t xml:space="preserve">  проєкт рішення підтримано</w:t>
      </w:r>
      <w:r>
        <w:rPr>
          <w:i/>
          <w:w w:val="101"/>
        </w:rPr>
        <w:t xml:space="preserve"> із зауваженнями:</w:t>
      </w:r>
    </w:p>
    <w:p w:rsidR="00A711F7" w:rsidRPr="00A711F7" w:rsidRDefault="00A711F7" w:rsidP="00A711F7">
      <w:pPr>
        <w:numPr>
          <w:ilvl w:val="0"/>
          <w:numId w:val="26"/>
        </w:numPr>
        <w:ind w:left="0" w:firstLine="0"/>
        <w:jc w:val="both"/>
        <w:rPr>
          <w:i/>
        </w:rPr>
      </w:pPr>
      <w:r w:rsidRPr="00A711F7">
        <w:rPr>
          <w:i/>
        </w:rPr>
        <w:t>В проєкті рішення слова «Будівництво житлового комплексу» у всіх відмінках замінити словами «Будівництво медичного закладу» у відповідному відмінку;</w:t>
      </w:r>
    </w:p>
    <w:p w:rsidR="00A711F7" w:rsidRPr="00A711F7" w:rsidRDefault="00A711F7" w:rsidP="00A711F7">
      <w:pPr>
        <w:jc w:val="both"/>
        <w:rPr>
          <w:i/>
        </w:rPr>
      </w:pPr>
      <w:r w:rsidRPr="00A711F7">
        <w:rPr>
          <w:i/>
        </w:rPr>
        <w:t>В преамбулі проєкту рішення словосполучення «….підвищення рівня забезпечення житлом мешканців міста Києва…» замінити словосполученням «…. розвитку медичної інфраструктури міста Києва…».</w:t>
      </w:r>
    </w:p>
    <w:p w:rsidR="00A711F7" w:rsidRPr="00A711F7" w:rsidRDefault="00A711F7" w:rsidP="00A711F7">
      <w:pPr>
        <w:numPr>
          <w:ilvl w:val="0"/>
          <w:numId w:val="26"/>
        </w:numPr>
        <w:ind w:left="0" w:firstLine="0"/>
        <w:jc w:val="both"/>
        <w:rPr>
          <w:i/>
        </w:rPr>
      </w:pPr>
      <w:r w:rsidRPr="00A711F7">
        <w:rPr>
          <w:i/>
        </w:rPr>
        <w:t>У зв’язку з реорганізацією закладів охорони здоров’я комунальної власності територіальної громади міста Києва в тексті проєкту рішення слова «Територіальне медичне об’єднання «Фтизіатрія» у місті Києві» у всіх відмінках замінити словами «комунальне некомерційне підприємство» «Фтизіатрія» виконавчого органу Київської міської ради (Київської міської державної адміністрації)».</w:t>
      </w:r>
    </w:p>
    <w:p w:rsidR="00162952" w:rsidRPr="008B7395" w:rsidRDefault="00162952" w:rsidP="00162952">
      <w:pPr>
        <w:tabs>
          <w:tab w:val="left" w:pos="-426"/>
        </w:tabs>
        <w:jc w:val="both"/>
        <w:rPr>
          <w:sz w:val="28"/>
          <w:szCs w:val="28"/>
        </w:rPr>
      </w:pPr>
      <w:r w:rsidRPr="008B7395">
        <w:rPr>
          <w:sz w:val="28"/>
          <w:szCs w:val="28"/>
        </w:rPr>
        <w:t>Доповідач</w:t>
      </w:r>
      <w:r>
        <w:rPr>
          <w:sz w:val="28"/>
          <w:szCs w:val="28"/>
        </w:rPr>
        <w:t>і</w:t>
      </w:r>
      <w:r w:rsidRPr="008B7395">
        <w:rPr>
          <w:sz w:val="28"/>
          <w:szCs w:val="28"/>
        </w:rPr>
        <w:t>:</w:t>
      </w:r>
      <w:r>
        <w:rPr>
          <w:sz w:val="28"/>
          <w:szCs w:val="28"/>
        </w:rPr>
        <w:t xml:space="preserve"> заступник голови КМДА, </w:t>
      </w:r>
      <w:r w:rsidRPr="008B7395">
        <w:rPr>
          <w:sz w:val="28"/>
          <w:szCs w:val="28"/>
        </w:rPr>
        <w:t xml:space="preserve"> представник Департаменту економіки та інвестицій</w:t>
      </w:r>
      <w:r>
        <w:rPr>
          <w:sz w:val="28"/>
          <w:szCs w:val="28"/>
        </w:rPr>
        <w:t>, представник Департаменту охорони здоров’я</w:t>
      </w:r>
      <w:r w:rsidRPr="008B7395">
        <w:rPr>
          <w:sz w:val="28"/>
          <w:szCs w:val="28"/>
        </w:rPr>
        <w:t>.</w:t>
      </w:r>
    </w:p>
    <w:p w:rsidR="00C21989" w:rsidRPr="008B7395" w:rsidRDefault="00C21989" w:rsidP="00C21989">
      <w:pPr>
        <w:jc w:val="both"/>
        <w:rPr>
          <w:i/>
          <w:color w:val="FF0000"/>
          <w:lang w:eastAsia="uk-UA"/>
        </w:rPr>
      </w:pPr>
    </w:p>
    <w:p w:rsidR="00C21989" w:rsidRPr="008B7395" w:rsidRDefault="00C21989" w:rsidP="00C21989">
      <w:pPr>
        <w:jc w:val="both"/>
        <w:rPr>
          <w:w w:val="101"/>
          <w:sz w:val="28"/>
          <w:szCs w:val="28"/>
        </w:rPr>
      </w:pPr>
      <w:r w:rsidRPr="008B7395">
        <w:rPr>
          <w:w w:val="101"/>
          <w:sz w:val="28"/>
          <w:szCs w:val="28"/>
        </w:rPr>
        <w:t xml:space="preserve">14. Про розгляд проєкту рішення Київради «Про вирішення майнових питань, пов'язаних з будівництвам офісного центру з концертним залом та центром хорового мистецтва  на вул. Студентській, 8, 10 у Шевченківському районі» </w:t>
      </w:r>
      <w:r w:rsidRPr="008B7395">
        <w:rPr>
          <w:i/>
          <w:w w:val="101"/>
        </w:rPr>
        <w:t>(Комунальний концертний заклад культури «Академічний камерний хор «Хрещатик»)</w:t>
      </w:r>
      <w:r w:rsidRPr="008B7395">
        <w:rPr>
          <w:w w:val="101"/>
          <w:sz w:val="28"/>
          <w:szCs w:val="28"/>
        </w:rPr>
        <w:t xml:space="preserve"> </w:t>
      </w:r>
      <w:r w:rsidRPr="008B7395">
        <w:rPr>
          <w:rFonts w:eastAsiaTheme="minorEastAsia"/>
          <w:w w:val="101"/>
          <w:sz w:val="28"/>
          <w:szCs w:val="28"/>
        </w:rPr>
        <w:t>за поданням заступників голови КМДА Петра ПАНТЕЛЕЄВА, Валентина МОНДРИЇВСЬКОГО, Департаменту економіки та інвестицій</w:t>
      </w:r>
      <w:r w:rsidRPr="00EF3F14">
        <w:rPr>
          <w:sz w:val="28"/>
          <w:szCs w:val="28"/>
        </w:rPr>
        <w:t xml:space="preserve"> </w:t>
      </w:r>
      <w:r w:rsidRPr="008B7395">
        <w:rPr>
          <w:sz w:val="28"/>
          <w:szCs w:val="28"/>
        </w:rPr>
        <w:t>виконавчого органу Київради (КМДА)</w:t>
      </w:r>
      <w:r w:rsidRPr="008B7395">
        <w:rPr>
          <w:rFonts w:eastAsiaTheme="minorEastAsia"/>
          <w:w w:val="101"/>
          <w:sz w:val="28"/>
          <w:szCs w:val="28"/>
        </w:rPr>
        <w:t>, Департаменту комунальної власності м. Києва</w:t>
      </w:r>
      <w:r w:rsidRPr="00EF3F14">
        <w:rPr>
          <w:sz w:val="28"/>
          <w:szCs w:val="28"/>
        </w:rPr>
        <w:t xml:space="preserve"> </w:t>
      </w:r>
      <w:r w:rsidRPr="008B7395">
        <w:rPr>
          <w:sz w:val="28"/>
          <w:szCs w:val="28"/>
        </w:rPr>
        <w:t>виконавчого органу Київради (КМДА)</w:t>
      </w:r>
      <w:r w:rsidRPr="008B7395">
        <w:rPr>
          <w:rFonts w:eastAsiaTheme="minorEastAsia"/>
          <w:w w:val="101"/>
          <w:sz w:val="28"/>
          <w:szCs w:val="28"/>
        </w:rPr>
        <w:t>, Департаменту культури</w:t>
      </w:r>
      <w:r w:rsidRPr="00EF3F14">
        <w:rPr>
          <w:sz w:val="28"/>
          <w:szCs w:val="28"/>
        </w:rPr>
        <w:t xml:space="preserve"> </w:t>
      </w:r>
      <w:r w:rsidRPr="008B7395">
        <w:rPr>
          <w:sz w:val="28"/>
          <w:szCs w:val="28"/>
        </w:rPr>
        <w:t>виконавчого органу Київради (КМДА)</w:t>
      </w:r>
      <w:r w:rsidRPr="008B7395">
        <w:rPr>
          <w:rFonts w:eastAsiaTheme="minorEastAsia"/>
          <w:w w:val="101"/>
          <w:sz w:val="28"/>
          <w:szCs w:val="28"/>
        </w:rPr>
        <w:t xml:space="preserve"> (від 22.12.20</w:t>
      </w:r>
      <w:r w:rsidRPr="008B7395">
        <w:rPr>
          <w:w w:val="101"/>
          <w:sz w:val="28"/>
          <w:szCs w:val="28"/>
        </w:rPr>
        <w:t xml:space="preserve">20 </w:t>
      </w:r>
      <w:r w:rsidRPr="008B7395">
        <w:rPr>
          <w:rFonts w:eastAsiaTheme="minorEastAsia"/>
          <w:w w:val="101"/>
          <w:sz w:val="28"/>
          <w:szCs w:val="28"/>
        </w:rPr>
        <w:t>№08/231-170/ПР</w:t>
      </w:r>
      <w:r w:rsidRPr="008B7395">
        <w:rPr>
          <w:w w:val="101"/>
          <w:sz w:val="28"/>
          <w:szCs w:val="28"/>
        </w:rPr>
        <w:t xml:space="preserve">). </w:t>
      </w:r>
    </w:p>
    <w:p w:rsidR="00C21989" w:rsidRPr="008B7395" w:rsidRDefault="00C21989" w:rsidP="00C21989">
      <w:pPr>
        <w:tabs>
          <w:tab w:val="left" w:pos="-426"/>
        </w:tabs>
        <w:jc w:val="both"/>
        <w:rPr>
          <w:w w:val="101"/>
          <w:sz w:val="28"/>
          <w:szCs w:val="28"/>
        </w:rPr>
      </w:pPr>
      <w:r w:rsidRPr="00085644">
        <w:rPr>
          <w:w w:val="101"/>
          <w:sz w:val="28"/>
          <w:szCs w:val="28"/>
        </w:rPr>
        <w:t>14</w:t>
      </w:r>
      <w:r w:rsidRPr="008B7395">
        <w:rPr>
          <w:w w:val="101"/>
          <w:sz w:val="28"/>
          <w:szCs w:val="28"/>
        </w:rPr>
        <w:t>.1 Протокол</w:t>
      </w:r>
      <w:r w:rsidR="00302499">
        <w:rPr>
          <w:w w:val="101"/>
          <w:sz w:val="28"/>
          <w:szCs w:val="28"/>
        </w:rPr>
        <w:t xml:space="preserve"> №1</w:t>
      </w:r>
      <w:r w:rsidRPr="008B7395">
        <w:rPr>
          <w:w w:val="101"/>
          <w:sz w:val="28"/>
          <w:szCs w:val="28"/>
        </w:rPr>
        <w:t xml:space="preserve">  робочої групи від 16.03.2021.</w:t>
      </w:r>
    </w:p>
    <w:p w:rsidR="00C21989" w:rsidRPr="008B7395" w:rsidRDefault="00C21989" w:rsidP="00C21989">
      <w:pPr>
        <w:widowControl w:val="0"/>
        <w:shd w:val="clear" w:color="auto" w:fill="FFFFFF"/>
        <w:tabs>
          <w:tab w:val="left" w:pos="5387"/>
        </w:tabs>
        <w:autoSpaceDE w:val="0"/>
        <w:autoSpaceDN w:val="0"/>
        <w:adjustRightInd w:val="0"/>
        <w:jc w:val="both"/>
        <w:rPr>
          <w:rFonts w:eastAsiaTheme="minorEastAsia"/>
          <w:i/>
          <w:w w:val="101"/>
          <w:lang w:eastAsia="en-US"/>
        </w:rPr>
      </w:pPr>
      <w:r w:rsidRPr="008B7395">
        <w:rPr>
          <w:i/>
          <w:w w:val="101"/>
        </w:rPr>
        <w:t xml:space="preserve">ПК з питань бюджету та соціально-економічного розвитку – 1)  02.02.2021 на засіданні вирішила відхилити проєкт рішення та винайти можливість фінансування реконструкції будівлі  за рахунок коштів місцевого бюджету, без залучення інвестицій; 3) 02.03.2021 на засіданні комісії рішення робочої групи не набрало достатньої кількості голосів; проект рішення   у  запропонованому варіанті Департаментом економіки  та </w:t>
      </w:r>
      <w:r w:rsidRPr="008B7395">
        <w:rPr>
          <w:i/>
          <w:w w:val="101"/>
        </w:rPr>
        <w:lastRenderedPageBreak/>
        <w:t>інвестицій  не набрав достатньої кількості голосів.</w:t>
      </w:r>
    </w:p>
    <w:p w:rsidR="00C21989" w:rsidRPr="008B7395" w:rsidRDefault="00C21989" w:rsidP="00C21989">
      <w:pPr>
        <w:widowControl w:val="0"/>
        <w:shd w:val="clear" w:color="auto" w:fill="FFFFFF"/>
        <w:tabs>
          <w:tab w:val="left" w:pos="5387"/>
        </w:tabs>
        <w:autoSpaceDE w:val="0"/>
        <w:autoSpaceDN w:val="0"/>
        <w:adjustRightInd w:val="0"/>
        <w:jc w:val="both"/>
        <w:rPr>
          <w:rFonts w:eastAsiaTheme="minorEastAsia"/>
          <w:i/>
          <w:w w:val="101"/>
          <w:lang w:eastAsia="en-US"/>
        </w:rPr>
      </w:pPr>
      <w:r w:rsidRPr="008B7395">
        <w:rPr>
          <w:i/>
          <w:w w:val="101"/>
        </w:rPr>
        <w:t>ПК з питань культури, туризму та суспільних комунікацій – не надала в установленому порядку Регламентом  інформації щодо результатів розгляду проєкту.</w:t>
      </w:r>
    </w:p>
    <w:p w:rsidR="00C21989" w:rsidRPr="008B7395" w:rsidRDefault="00C21989" w:rsidP="00C21989">
      <w:pPr>
        <w:jc w:val="both"/>
        <w:rPr>
          <w:i/>
          <w:lang w:eastAsia="uk-UA"/>
        </w:rPr>
      </w:pPr>
      <w:r w:rsidRPr="008B7395">
        <w:rPr>
          <w:i/>
          <w:lang w:eastAsia="uk-UA"/>
        </w:rPr>
        <w:t>Протокол № 5/7 від 25.02.2021 проєкт рішення направлено на розгляд робочої групи.</w:t>
      </w:r>
    </w:p>
    <w:p w:rsidR="00C21989" w:rsidRPr="008B7395" w:rsidRDefault="00C21989" w:rsidP="00C21989">
      <w:pPr>
        <w:jc w:val="both"/>
        <w:rPr>
          <w:i/>
          <w:sz w:val="28"/>
          <w:szCs w:val="28"/>
          <w:lang w:eastAsia="uk-UA"/>
        </w:rPr>
      </w:pPr>
      <w:r w:rsidRPr="008B7395">
        <w:rPr>
          <w:i/>
          <w:lang w:eastAsia="uk-UA"/>
        </w:rPr>
        <w:t>16.03.2021 відбулось засідання робочої групи ПК з питань власності на якому підтримано проєкт рішення із зауваженнями, а саме: Рекомендувати  постійній комісії Київської міської ради з питань власності погодити проєкт рішення Київради «Про вирішення майнових питань, пов'язаних з будівництвам офісного центру з концертним залом та центром хорового мистецтва  на вул. Студентській, 8, 10 у Шевченківському районі» в частині доповнення проєкту рішення Київради пунктом такого змісту: «4. Доручити Департаменту економіки та інвестицій виконавчого органу Київської міської ради  (Київської міської державної адміністрації) попередньо погодити з постійною комісією Київської міської ради з питань власності умови  інвестиційного конкурсу, пов'язані з будівництвам офісного центру з концертним залом та центром хорового мистецтва  на вул. Студентській, 8, 10 у Шевченківському районі</w:t>
      </w:r>
      <w:r w:rsidRPr="008B7395">
        <w:rPr>
          <w:i/>
          <w:sz w:val="28"/>
          <w:szCs w:val="28"/>
          <w:lang w:eastAsia="uk-UA"/>
        </w:rPr>
        <w:t>».</w:t>
      </w:r>
    </w:p>
    <w:p w:rsidR="00C21989" w:rsidRPr="008B7395" w:rsidRDefault="00C21989" w:rsidP="00C21989">
      <w:pPr>
        <w:jc w:val="both"/>
        <w:rPr>
          <w:i/>
          <w:sz w:val="28"/>
          <w:szCs w:val="28"/>
          <w:lang w:eastAsia="uk-UA"/>
        </w:rPr>
      </w:pPr>
      <w:r w:rsidRPr="008B7395">
        <w:rPr>
          <w:w w:val="101"/>
          <w:sz w:val="28"/>
        </w:rPr>
        <w:t>Доповідач</w:t>
      </w:r>
      <w:r w:rsidR="00302499">
        <w:rPr>
          <w:w w:val="101"/>
          <w:sz w:val="28"/>
        </w:rPr>
        <w:t>і</w:t>
      </w:r>
      <w:r w:rsidRPr="008B7395">
        <w:rPr>
          <w:w w:val="101"/>
          <w:sz w:val="28"/>
        </w:rPr>
        <w:t xml:space="preserve">: </w:t>
      </w:r>
      <w:r w:rsidR="00302499">
        <w:rPr>
          <w:w w:val="101"/>
          <w:sz w:val="28"/>
        </w:rPr>
        <w:t xml:space="preserve">голова робочої групи Сергій АРТЕМЕНКО, </w:t>
      </w:r>
      <w:r w:rsidRPr="008B7395">
        <w:rPr>
          <w:w w:val="101"/>
          <w:sz w:val="28"/>
        </w:rPr>
        <w:t>представник Департаменту економіки та інвестицій.</w:t>
      </w:r>
    </w:p>
    <w:p w:rsidR="00C21989" w:rsidRPr="00085644" w:rsidRDefault="00C21989" w:rsidP="00C21989">
      <w:pPr>
        <w:tabs>
          <w:tab w:val="left" w:pos="-426"/>
        </w:tabs>
        <w:jc w:val="both"/>
        <w:rPr>
          <w:sz w:val="28"/>
          <w:szCs w:val="28"/>
        </w:rPr>
      </w:pPr>
    </w:p>
    <w:p w:rsidR="00C21989" w:rsidRPr="008B7395" w:rsidRDefault="00C21989" w:rsidP="00C21989">
      <w:pPr>
        <w:tabs>
          <w:tab w:val="left" w:pos="-426"/>
        </w:tabs>
        <w:jc w:val="both"/>
        <w:rPr>
          <w:w w:val="101"/>
          <w:sz w:val="28"/>
          <w:szCs w:val="28"/>
        </w:rPr>
      </w:pPr>
      <w:r w:rsidRPr="008B7395">
        <w:rPr>
          <w:sz w:val="28"/>
          <w:szCs w:val="28"/>
        </w:rPr>
        <w:t xml:space="preserve">15. Про </w:t>
      </w:r>
      <w:r w:rsidRPr="008B7395">
        <w:rPr>
          <w:w w:val="101"/>
          <w:sz w:val="28"/>
          <w:szCs w:val="28"/>
        </w:rPr>
        <w:t>розгляд листа заступника голови КМДА Петра ПА</w:t>
      </w:r>
      <w:r>
        <w:rPr>
          <w:w w:val="101"/>
          <w:sz w:val="28"/>
          <w:szCs w:val="28"/>
        </w:rPr>
        <w:t>НТЕЛЕЄВА (вих. від 31.12.2020 №</w:t>
      </w:r>
      <w:r w:rsidRPr="008B7395">
        <w:rPr>
          <w:w w:val="101"/>
          <w:sz w:val="28"/>
          <w:szCs w:val="28"/>
        </w:rPr>
        <w:t>002-1794) щодо актуальності проєкту рішення «Про внесення змін до додатку до рішення Київської міської ради від 24 червня 2004 року №322/1532 «Про затвердження переліку об’єктів реконструкції, реставрації, незавершеного будівництва, що належать до комунальної власності територіальної громади міста Києва» за поданням першого заступника голови КМДА Миколи ПОВОРОЗНИКА, Департаменту економіки та інвестицій</w:t>
      </w:r>
      <w:r w:rsidRPr="00EF3F14">
        <w:rPr>
          <w:sz w:val="28"/>
          <w:szCs w:val="28"/>
        </w:rPr>
        <w:t xml:space="preserve"> </w:t>
      </w:r>
      <w:r w:rsidRPr="008B7395">
        <w:rPr>
          <w:sz w:val="28"/>
          <w:szCs w:val="28"/>
        </w:rPr>
        <w:t>виконавчого органу Київради (КМДА)</w:t>
      </w:r>
      <w:r w:rsidRPr="008B7395">
        <w:rPr>
          <w:w w:val="101"/>
          <w:sz w:val="28"/>
          <w:szCs w:val="28"/>
        </w:rPr>
        <w:t>, Департаменту житлово-комунальної інфраструктури</w:t>
      </w:r>
      <w:r w:rsidRPr="00EF3F14">
        <w:rPr>
          <w:sz w:val="28"/>
          <w:szCs w:val="28"/>
        </w:rPr>
        <w:t xml:space="preserve"> </w:t>
      </w:r>
      <w:r w:rsidRPr="008B7395">
        <w:rPr>
          <w:sz w:val="28"/>
          <w:szCs w:val="28"/>
        </w:rPr>
        <w:t>виконавчого органу Київради (КМДА)</w:t>
      </w:r>
      <w:r w:rsidRPr="008B7395">
        <w:rPr>
          <w:w w:val="101"/>
          <w:sz w:val="28"/>
          <w:szCs w:val="28"/>
        </w:rPr>
        <w:t>, Департаменту комунальної власності м. Києва</w:t>
      </w:r>
      <w:r w:rsidRPr="00EF3F14">
        <w:rPr>
          <w:sz w:val="28"/>
          <w:szCs w:val="28"/>
        </w:rPr>
        <w:t xml:space="preserve"> </w:t>
      </w:r>
      <w:r w:rsidRPr="008B7395">
        <w:rPr>
          <w:sz w:val="28"/>
          <w:szCs w:val="28"/>
        </w:rPr>
        <w:t>виконавчого органу Київради (КМДА)</w:t>
      </w:r>
      <w:r w:rsidRPr="008B7395">
        <w:rPr>
          <w:w w:val="101"/>
          <w:sz w:val="28"/>
          <w:szCs w:val="28"/>
        </w:rPr>
        <w:t xml:space="preserve"> (від 13.03.2020№ 08/231-641/ПР). </w:t>
      </w:r>
    </w:p>
    <w:p w:rsidR="00C21989" w:rsidRPr="008B7395" w:rsidRDefault="00C21989" w:rsidP="00C21989">
      <w:pPr>
        <w:tabs>
          <w:tab w:val="left" w:pos="-426"/>
        </w:tabs>
        <w:jc w:val="both"/>
        <w:rPr>
          <w:w w:val="101"/>
          <w:sz w:val="28"/>
          <w:szCs w:val="28"/>
        </w:rPr>
      </w:pPr>
      <w:r w:rsidRPr="008B7395">
        <w:rPr>
          <w:w w:val="101"/>
          <w:sz w:val="28"/>
          <w:szCs w:val="28"/>
        </w:rPr>
        <w:t>1</w:t>
      </w:r>
      <w:r>
        <w:rPr>
          <w:w w:val="101"/>
          <w:sz w:val="28"/>
          <w:szCs w:val="28"/>
        </w:rPr>
        <w:t>5</w:t>
      </w:r>
      <w:r w:rsidRPr="008B7395">
        <w:rPr>
          <w:w w:val="101"/>
          <w:sz w:val="28"/>
          <w:szCs w:val="28"/>
        </w:rPr>
        <w:t>.1</w:t>
      </w:r>
      <w:r>
        <w:rPr>
          <w:w w:val="101"/>
          <w:sz w:val="28"/>
          <w:szCs w:val="28"/>
        </w:rPr>
        <w:t>.</w:t>
      </w:r>
      <w:r w:rsidRPr="008B7395">
        <w:rPr>
          <w:w w:val="101"/>
          <w:sz w:val="28"/>
          <w:szCs w:val="28"/>
        </w:rPr>
        <w:t xml:space="preserve"> Протокол </w:t>
      </w:r>
      <w:r w:rsidR="00302499">
        <w:rPr>
          <w:w w:val="101"/>
          <w:sz w:val="28"/>
          <w:szCs w:val="28"/>
        </w:rPr>
        <w:t xml:space="preserve">  №1 </w:t>
      </w:r>
      <w:r w:rsidRPr="008B7395">
        <w:rPr>
          <w:w w:val="101"/>
          <w:sz w:val="28"/>
          <w:szCs w:val="28"/>
        </w:rPr>
        <w:t xml:space="preserve"> робочої групи від 16.03.2021.</w:t>
      </w:r>
    </w:p>
    <w:p w:rsidR="00C21989" w:rsidRPr="008B7395" w:rsidRDefault="00C21989" w:rsidP="00C21989">
      <w:pPr>
        <w:jc w:val="both"/>
        <w:rPr>
          <w:i/>
          <w:lang w:eastAsia="uk-UA"/>
        </w:rPr>
      </w:pPr>
      <w:r w:rsidRPr="008B7395">
        <w:rPr>
          <w:i/>
          <w:lang w:eastAsia="uk-UA"/>
        </w:rPr>
        <w:t>Протокол № 5/7 від 25.02.2021 проєкт рішення направлено на розгляд робочої групи ПК з питань власності.</w:t>
      </w:r>
    </w:p>
    <w:p w:rsidR="009502E7" w:rsidRPr="009502E7" w:rsidRDefault="009502E7" w:rsidP="009502E7">
      <w:pPr>
        <w:jc w:val="both"/>
        <w:rPr>
          <w:i/>
          <w:w w:val="101"/>
        </w:rPr>
      </w:pPr>
      <w:r w:rsidRPr="008B7395">
        <w:rPr>
          <w:i/>
          <w:lang w:eastAsia="uk-UA"/>
        </w:rPr>
        <w:t>16.03.2021 відбулось засідання робочої групи ПК з питань власності на якому підтримано проєкт рішення із зауваженнями, а саме:</w:t>
      </w:r>
      <w:r>
        <w:rPr>
          <w:i/>
          <w:lang w:eastAsia="uk-UA"/>
        </w:rPr>
        <w:t xml:space="preserve">  </w:t>
      </w:r>
      <w:r w:rsidRPr="009502E7">
        <w:rPr>
          <w:i/>
          <w:w w:val="101"/>
        </w:rPr>
        <w:t>1. Рекомендувати  постійній комісії Київської міської ради з питань власності п</w:t>
      </w:r>
      <w:r w:rsidRPr="009502E7">
        <w:rPr>
          <w:rFonts w:eastAsiaTheme="minorEastAsia"/>
          <w:i/>
        </w:rPr>
        <w:t xml:space="preserve">огодити </w:t>
      </w:r>
      <w:r w:rsidRPr="009502E7">
        <w:rPr>
          <w:i/>
          <w:color w:val="000000" w:themeColor="text1"/>
          <w:w w:val="101"/>
        </w:rPr>
        <w:t>проєкт рішення Київради «Про внесення змін до додатку до рішення Київської міської ради від 24 червня 2004 року № 322/1532 «Про затвердження переліку об’єктів реконструкції, реставрації, незавершеного будівництва, що належать до комунальної власності територіальної громади міста Києва» із зауваженням</w:t>
      </w:r>
      <w:r w:rsidRPr="009502E7">
        <w:rPr>
          <w:rFonts w:eastAsiaTheme="minorEastAsia"/>
          <w:i/>
        </w:rPr>
        <w:t>, а саме: у пункті 7 додатка до проєкту рішення   слова «Спеціалізоване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 замінити словами «</w:t>
      </w:r>
      <w:r w:rsidRPr="009502E7">
        <w:rPr>
          <w:i/>
        </w:rPr>
        <w:t>Комунальне підприємство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w:t>
      </w:r>
      <w:r>
        <w:rPr>
          <w:i/>
        </w:rPr>
        <w:t xml:space="preserve"> </w:t>
      </w:r>
      <w:r w:rsidRPr="009502E7">
        <w:rPr>
          <w:i/>
        </w:rPr>
        <w:t xml:space="preserve">2.  Доручити Департаменту </w:t>
      </w:r>
      <w:r w:rsidRPr="009502E7">
        <w:rPr>
          <w:i/>
          <w:w w:val="101"/>
        </w:rPr>
        <w:t>економіки та інвестицій виконавчого органу Київської міської ради (Київської міської державної адміністрації) направити на попередній розгляд постійної комісії Київської міської ради проєкт  умов конкурсу із залучення  інвестора до реалізації проєкту:</w:t>
      </w:r>
    </w:p>
    <w:p w:rsidR="009502E7" w:rsidRPr="009502E7" w:rsidRDefault="009502E7" w:rsidP="009502E7">
      <w:pPr>
        <w:tabs>
          <w:tab w:val="left" w:pos="-426"/>
          <w:tab w:val="left" w:pos="567"/>
        </w:tabs>
        <w:contextualSpacing/>
        <w:jc w:val="both"/>
        <w:rPr>
          <w:i/>
          <w:w w:val="101"/>
        </w:rPr>
      </w:pPr>
      <w:r w:rsidRPr="009502E7">
        <w:rPr>
          <w:i/>
          <w:w w:val="101"/>
        </w:rPr>
        <w:lastRenderedPageBreak/>
        <w:tab/>
        <w:t>- «Реконструкція громадської вбиральні стаціонарного типу з надбудовою (добудовою) об</w:t>
      </w:r>
      <w:r w:rsidRPr="009502E7">
        <w:rPr>
          <w:i/>
          <w:w w:val="101"/>
          <w:lang w:val="ru-RU"/>
        </w:rPr>
        <w:t>’</w:t>
      </w:r>
      <w:r w:rsidRPr="009502E7">
        <w:rPr>
          <w:i/>
          <w:w w:val="101"/>
        </w:rPr>
        <w:t>єкта громадського призначення на вул</w:t>
      </w:r>
      <w:r w:rsidRPr="009502E7">
        <w:rPr>
          <w:b/>
          <w:i/>
          <w:w w:val="101"/>
        </w:rPr>
        <w:t>.</w:t>
      </w:r>
      <w:r w:rsidRPr="009502E7">
        <w:rPr>
          <w:i/>
          <w:w w:val="101"/>
        </w:rPr>
        <w:t xml:space="preserve"> Якуба Коласа в Святошинському районі»; </w:t>
      </w:r>
    </w:p>
    <w:p w:rsidR="009502E7" w:rsidRPr="009502E7" w:rsidRDefault="009502E7" w:rsidP="009502E7">
      <w:pPr>
        <w:tabs>
          <w:tab w:val="left" w:pos="-426"/>
          <w:tab w:val="left" w:pos="567"/>
        </w:tabs>
        <w:contextualSpacing/>
        <w:jc w:val="both"/>
        <w:rPr>
          <w:i/>
          <w:w w:val="101"/>
        </w:rPr>
      </w:pPr>
      <w:r w:rsidRPr="009502E7">
        <w:rPr>
          <w:i/>
          <w:w w:val="101"/>
        </w:rPr>
        <w:tab/>
        <w:t>- «Реконструкція громадської вбиральні стаціонарного типу з надбудовою (добудовою) об</w:t>
      </w:r>
      <w:r w:rsidRPr="009502E7">
        <w:rPr>
          <w:i/>
          <w:w w:val="101"/>
          <w:lang w:val="ru-RU"/>
        </w:rPr>
        <w:t>’</w:t>
      </w:r>
      <w:r w:rsidRPr="009502E7">
        <w:rPr>
          <w:i/>
          <w:w w:val="101"/>
        </w:rPr>
        <w:t>єкта громадського призначення на просп. Перемоги в Святошинському районі».</w:t>
      </w:r>
    </w:p>
    <w:p w:rsidR="00C21989" w:rsidRDefault="00C21989" w:rsidP="00C21989">
      <w:pPr>
        <w:jc w:val="both"/>
        <w:rPr>
          <w:w w:val="101"/>
          <w:sz w:val="28"/>
        </w:rPr>
      </w:pPr>
      <w:r w:rsidRPr="008B7395">
        <w:rPr>
          <w:w w:val="101"/>
          <w:sz w:val="28"/>
        </w:rPr>
        <w:t>Доповідач</w:t>
      </w:r>
      <w:r w:rsidR="00302499">
        <w:rPr>
          <w:w w:val="101"/>
          <w:sz w:val="28"/>
        </w:rPr>
        <w:t>і</w:t>
      </w:r>
      <w:r w:rsidRPr="008B7395">
        <w:rPr>
          <w:w w:val="101"/>
          <w:sz w:val="28"/>
        </w:rPr>
        <w:t>:</w:t>
      </w:r>
      <w:r w:rsidR="00302499">
        <w:rPr>
          <w:w w:val="101"/>
          <w:sz w:val="28"/>
        </w:rPr>
        <w:t xml:space="preserve"> голова робочої групи Сергій АРТЕМЕНКО, </w:t>
      </w:r>
      <w:r w:rsidRPr="008B7395">
        <w:rPr>
          <w:w w:val="101"/>
          <w:sz w:val="28"/>
        </w:rPr>
        <w:t xml:space="preserve"> представник Департаменту економіки та інвестицій.</w:t>
      </w:r>
    </w:p>
    <w:p w:rsidR="00C21989" w:rsidRPr="008B7395" w:rsidRDefault="00C21989" w:rsidP="00C21989">
      <w:pPr>
        <w:jc w:val="both"/>
        <w:rPr>
          <w:w w:val="101"/>
          <w:sz w:val="28"/>
        </w:rPr>
      </w:pPr>
    </w:p>
    <w:p w:rsidR="00C21989" w:rsidRPr="008B7395" w:rsidRDefault="00C21989" w:rsidP="00C21989">
      <w:pPr>
        <w:jc w:val="both"/>
        <w:rPr>
          <w:sz w:val="28"/>
          <w:szCs w:val="28"/>
        </w:rPr>
      </w:pPr>
      <w:r w:rsidRPr="008B7395">
        <w:rPr>
          <w:sz w:val="28"/>
          <w:szCs w:val="28"/>
        </w:rPr>
        <w:t>1</w:t>
      </w:r>
      <w:r>
        <w:rPr>
          <w:sz w:val="28"/>
          <w:szCs w:val="28"/>
        </w:rPr>
        <w:t>6</w:t>
      </w:r>
      <w:r w:rsidRPr="008B7395">
        <w:rPr>
          <w:sz w:val="28"/>
          <w:szCs w:val="28"/>
        </w:rPr>
        <w:t>. Про розгляд звернення Департаменту міського благоустрою виконавчого органу Київради (КМДА) щодо погодження проєкту розпорядження виконавчого органу Київради (КМДА) «Про створення Моніторингового центру з впорядкування міського простору» (вих. від 18.03.2021 №064-1436, вх. від 18.03.2021 №08/6425).</w:t>
      </w:r>
    </w:p>
    <w:p w:rsidR="00C21989" w:rsidRPr="008B7395" w:rsidRDefault="00C21989" w:rsidP="00C21989">
      <w:pPr>
        <w:jc w:val="both"/>
        <w:rPr>
          <w:w w:val="101"/>
          <w:sz w:val="28"/>
          <w:szCs w:val="28"/>
        </w:rPr>
      </w:pPr>
      <w:r w:rsidRPr="008B7395">
        <w:rPr>
          <w:sz w:val="28"/>
          <w:szCs w:val="28"/>
        </w:rPr>
        <w:t>Доповідач: представник Департаменту міського благоустрою.</w:t>
      </w:r>
    </w:p>
    <w:p w:rsidR="00C21989" w:rsidRDefault="00C21989" w:rsidP="00C21989">
      <w:pPr>
        <w:tabs>
          <w:tab w:val="left" w:pos="-426"/>
        </w:tabs>
        <w:jc w:val="both"/>
        <w:rPr>
          <w:sz w:val="28"/>
          <w:szCs w:val="28"/>
          <w:u w:val="single"/>
        </w:rPr>
      </w:pPr>
    </w:p>
    <w:p w:rsidR="008B7395" w:rsidRDefault="008B7395" w:rsidP="00C01D59">
      <w:pPr>
        <w:jc w:val="center"/>
        <w:rPr>
          <w:b/>
          <w:sz w:val="28"/>
          <w:szCs w:val="28"/>
          <w:lang w:eastAsia="en-US"/>
        </w:rPr>
      </w:pPr>
      <w:r w:rsidRPr="008B7395">
        <w:rPr>
          <w:b/>
          <w:sz w:val="28"/>
          <w:szCs w:val="28"/>
          <w:lang w:eastAsia="en-US"/>
        </w:rPr>
        <w:t xml:space="preserve">Виконання </w:t>
      </w:r>
      <w:r w:rsidRPr="008B7395">
        <w:rPr>
          <w:rFonts w:eastAsiaTheme="minorEastAsia"/>
          <w:b/>
          <w:sz w:val="28"/>
          <w:szCs w:val="28"/>
        </w:rPr>
        <w:t xml:space="preserve">відповідальними виконавцями протокольних доручень постійної комісії  </w:t>
      </w:r>
      <w:r w:rsidRPr="008B7395">
        <w:rPr>
          <w:b/>
          <w:sz w:val="28"/>
          <w:szCs w:val="28"/>
          <w:lang w:eastAsia="en-US"/>
        </w:rPr>
        <w:t>Київської міської ради з питань власності:</w:t>
      </w:r>
    </w:p>
    <w:p w:rsidR="00162952" w:rsidRPr="008B7395" w:rsidRDefault="00162952" w:rsidP="00C01D59">
      <w:pPr>
        <w:jc w:val="center"/>
        <w:rPr>
          <w:rFonts w:eastAsiaTheme="minorEastAsia"/>
          <w:sz w:val="28"/>
          <w:szCs w:val="28"/>
        </w:rPr>
      </w:pPr>
    </w:p>
    <w:p w:rsidR="008B7395" w:rsidRDefault="00C21989" w:rsidP="008B7395">
      <w:pPr>
        <w:tabs>
          <w:tab w:val="left" w:pos="-426"/>
        </w:tabs>
        <w:jc w:val="both"/>
        <w:rPr>
          <w:rFonts w:eastAsiaTheme="minorEastAsia"/>
          <w:sz w:val="28"/>
          <w:szCs w:val="28"/>
        </w:rPr>
      </w:pPr>
      <w:r>
        <w:rPr>
          <w:rFonts w:eastAsiaTheme="minorEastAsia"/>
          <w:sz w:val="28"/>
          <w:szCs w:val="28"/>
        </w:rPr>
        <w:t>17.</w:t>
      </w:r>
      <w:r w:rsidR="008B7395" w:rsidRPr="008B7395">
        <w:rPr>
          <w:rFonts w:eastAsiaTheme="minorEastAsia"/>
          <w:sz w:val="28"/>
          <w:szCs w:val="28"/>
        </w:rPr>
        <w:t xml:space="preserve"> Про розгляд інформації щодо  виконання пункту 2 протоколу №1/1 протокольного доручення постійної комісії Київської міської ради з питань власності  від 23.12.2020:</w:t>
      </w:r>
    </w:p>
    <w:p w:rsidR="008B7395" w:rsidRPr="008B7395" w:rsidRDefault="00C21989" w:rsidP="008B7395">
      <w:pPr>
        <w:tabs>
          <w:tab w:val="left" w:pos="-426"/>
        </w:tabs>
        <w:jc w:val="both"/>
        <w:rPr>
          <w:rFonts w:eastAsiaTheme="minorEastAsia"/>
          <w:i/>
          <w:color w:val="000000" w:themeColor="text1"/>
          <w:sz w:val="28"/>
          <w:szCs w:val="28"/>
        </w:rPr>
      </w:pPr>
      <w:r>
        <w:rPr>
          <w:color w:val="000000" w:themeColor="text1"/>
          <w:w w:val="101"/>
          <w:sz w:val="28"/>
          <w:szCs w:val="28"/>
          <w:lang w:eastAsia="en-US"/>
        </w:rPr>
        <w:t>17</w:t>
      </w:r>
      <w:r w:rsidR="008B7395" w:rsidRPr="008B7395">
        <w:rPr>
          <w:color w:val="000000" w:themeColor="text1"/>
          <w:w w:val="101"/>
          <w:sz w:val="28"/>
          <w:szCs w:val="28"/>
          <w:lang w:eastAsia="en-US"/>
        </w:rPr>
        <w:t xml:space="preserve">.1. </w:t>
      </w:r>
      <w:r w:rsidR="008B7395" w:rsidRPr="008B7395">
        <w:rPr>
          <w:rFonts w:eastAsiaTheme="minorEastAsia"/>
          <w:color w:val="000000" w:themeColor="text1"/>
          <w:sz w:val="28"/>
          <w:szCs w:val="28"/>
        </w:rPr>
        <w:t xml:space="preserve">Інформація </w:t>
      </w:r>
      <w:r w:rsidR="008B7395" w:rsidRPr="008B7395">
        <w:rPr>
          <w:sz w:val="28"/>
          <w:szCs w:val="28"/>
          <w:shd w:val="clear" w:color="auto" w:fill="FFFFFF"/>
        </w:rPr>
        <w:t xml:space="preserve">про стан проведення процедури державної реєстрації права власності територіальної громади міста Києва на нерухоме майно (крім земельних ділянок), що належить до комунальної власності територіальної громади міста Києва </w:t>
      </w:r>
      <w:r w:rsidR="008B7395" w:rsidRPr="008B7395">
        <w:rPr>
          <w:rFonts w:eastAsiaTheme="minorEastAsia"/>
          <w:i/>
          <w:color w:val="000000" w:themeColor="text1"/>
          <w:sz w:val="28"/>
          <w:szCs w:val="28"/>
        </w:rPr>
        <w:t>(інформація надіслана на електроні адреси):</w:t>
      </w:r>
    </w:p>
    <w:p w:rsidR="008B7395" w:rsidRPr="008B7395" w:rsidRDefault="008B7395" w:rsidP="008B7395">
      <w:pPr>
        <w:jc w:val="both"/>
        <w:rPr>
          <w:bCs/>
          <w:color w:val="000000" w:themeColor="text1"/>
          <w:sz w:val="28"/>
          <w:szCs w:val="28"/>
          <w:lang w:eastAsia="uk-UA"/>
        </w:rPr>
      </w:pPr>
      <w:r w:rsidRPr="00782A9E">
        <w:rPr>
          <w:rFonts w:eastAsiaTheme="minorEastAsia"/>
          <w:color w:val="000000" w:themeColor="text1"/>
          <w:sz w:val="28"/>
          <w:szCs w:val="28"/>
        </w:rPr>
        <w:t>1</w:t>
      </w:r>
      <w:r w:rsidR="00C21989">
        <w:rPr>
          <w:rFonts w:eastAsiaTheme="minorEastAsia"/>
          <w:color w:val="000000" w:themeColor="text1"/>
          <w:sz w:val="28"/>
          <w:szCs w:val="28"/>
        </w:rPr>
        <w:t>7</w:t>
      </w:r>
      <w:r w:rsidRPr="008B7395">
        <w:rPr>
          <w:rFonts w:eastAsiaTheme="minorEastAsia"/>
          <w:color w:val="000000" w:themeColor="text1"/>
          <w:sz w:val="28"/>
          <w:szCs w:val="28"/>
        </w:rPr>
        <w:t xml:space="preserve">.1.1 </w:t>
      </w:r>
      <w:r w:rsidRPr="008B7395">
        <w:rPr>
          <w:color w:val="000000" w:themeColor="text1"/>
          <w:sz w:val="28"/>
          <w:szCs w:val="28"/>
        </w:rPr>
        <w:t xml:space="preserve">Департамент комунальної власності м. Києва </w:t>
      </w:r>
      <w:r w:rsidR="00E03BF3">
        <w:rPr>
          <w:color w:val="000000" w:themeColor="text1"/>
          <w:sz w:val="28"/>
          <w:szCs w:val="28"/>
        </w:rPr>
        <w:t xml:space="preserve">виконавчого органу Київради (КМДА) </w:t>
      </w:r>
      <w:r w:rsidRPr="008B7395">
        <w:rPr>
          <w:color w:val="000000" w:themeColor="text1"/>
          <w:sz w:val="28"/>
          <w:szCs w:val="28"/>
        </w:rPr>
        <w:t>(вих. від 03.02.2021 № 062/05-21-598, вх.№ 08/283-2 вих)</w:t>
      </w:r>
      <w:r w:rsidRPr="008B7395">
        <w:rPr>
          <w:bCs/>
          <w:color w:val="000000" w:themeColor="text1"/>
          <w:sz w:val="28"/>
          <w:szCs w:val="28"/>
          <w:lang w:eastAsia="uk-UA"/>
        </w:rPr>
        <w:t>;</w:t>
      </w:r>
    </w:p>
    <w:p w:rsidR="008B7395" w:rsidRPr="008B7395" w:rsidRDefault="008B7395" w:rsidP="008B7395">
      <w:pPr>
        <w:widowControl w:val="0"/>
        <w:tabs>
          <w:tab w:val="left" w:pos="900"/>
          <w:tab w:val="left" w:pos="1260"/>
          <w:tab w:val="left" w:pos="4152"/>
        </w:tabs>
        <w:ind w:right="114"/>
        <w:jc w:val="both"/>
        <w:rPr>
          <w:bCs/>
          <w:color w:val="000000" w:themeColor="text1"/>
          <w:sz w:val="28"/>
          <w:szCs w:val="28"/>
          <w:lang w:eastAsia="uk-UA"/>
        </w:rPr>
      </w:pPr>
      <w:r w:rsidRPr="00782A9E">
        <w:rPr>
          <w:rFonts w:eastAsiaTheme="minorEastAsia"/>
          <w:color w:val="000000" w:themeColor="text1"/>
          <w:sz w:val="28"/>
          <w:szCs w:val="28"/>
        </w:rPr>
        <w:t>1</w:t>
      </w:r>
      <w:r w:rsidR="00C21989">
        <w:rPr>
          <w:rFonts w:eastAsiaTheme="minorEastAsia"/>
          <w:color w:val="000000" w:themeColor="text1"/>
          <w:sz w:val="28"/>
          <w:szCs w:val="28"/>
        </w:rPr>
        <w:t>7</w:t>
      </w:r>
      <w:r w:rsidRPr="008B7395">
        <w:rPr>
          <w:rFonts w:eastAsiaTheme="minorEastAsia"/>
          <w:color w:val="000000" w:themeColor="text1"/>
          <w:sz w:val="28"/>
          <w:szCs w:val="28"/>
        </w:rPr>
        <w:t>.1.</w:t>
      </w:r>
      <w:r w:rsidRPr="008B7395">
        <w:rPr>
          <w:bCs/>
          <w:color w:val="000000" w:themeColor="text1"/>
          <w:sz w:val="28"/>
          <w:szCs w:val="28"/>
          <w:lang w:eastAsia="uk-UA"/>
        </w:rPr>
        <w:t>2. Департамент</w:t>
      </w:r>
      <w:r w:rsidRPr="008B7395">
        <w:rPr>
          <w:color w:val="000000" w:themeColor="text1"/>
          <w:sz w:val="28"/>
          <w:szCs w:val="28"/>
        </w:rPr>
        <w:t xml:space="preserve"> культури (вих. від 01.02.2021 №060-589);</w:t>
      </w:r>
      <w:r w:rsidRPr="008B7395">
        <w:rPr>
          <w:bCs/>
          <w:color w:val="000000" w:themeColor="text1"/>
          <w:sz w:val="28"/>
          <w:szCs w:val="28"/>
          <w:lang w:eastAsia="uk-UA"/>
        </w:rPr>
        <w:t xml:space="preserve"> </w:t>
      </w:r>
    </w:p>
    <w:p w:rsidR="008B7395" w:rsidRPr="008B7395" w:rsidRDefault="008B7395" w:rsidP="008B7395">
      <w:pPr>
        <w:widowControl w:val="0"/>
        <w:tabs>
          <w:tab w:val="left" w:pos="900"/>
          <w:tab w:val="left" w:pos="1260"/>
          <w:tab w:val="left" w:pos="4152"/>
        </w:tabs>
        <w:ind w:right="114"/>
        <w:jc w:val="both"/>
        <w:rPr>
          <w:bCs/>
          <w:color w:val="000000" w:themeColor="text1"/>
          <w:sz w:val="28"/>
          <w:szCs w:val="28"/>
          <w:lang w:eastAsia="uk-UA"/>
        </w:rPr>
      </w:pPr>
      <w:r w:rsidRPr="00782A9E">
        <w:rPr>
          <w:rFonts w:eastAsiaTheme="minorEastAsia"/>
          <w:color w:val="000000" w:themeColor="text1"/>
          <w:sz w:val="28"/>
          <w:szCs w:val="28"/>
        </w:rPr>
        <w:t>1</w:t>
      </w:r>
      <w:r w:rsidR="00C21989">
        <w:rPr>
          <w:rFonts w:eastAsiaTheme="minorEastAsia"/>
          <w:color w:val="000000" w:themeColor="text1"/>
          <w:sz w:val="28"/>
          <w:szCs w:val="28"/>
        </w:rPr>
        <w:t>7</w:t>
      </w:r>
      <w:r w:rsidRPr="008B7395">
        <w:rPr>
          <w:rFonts w:eastAsiaTheme="minorEastAsia"/>
          <w:color w:val="000000" w:themeColor="text1"/>
          <w:sz w:val="28"/>
          <w:szCs w:val="28"/>
        </w:rPr>
        <w:t>.1.</w:t>
      </w:r>
      <w:r w:rsidR="00F7338A">
        <w:rPr>
          <w:bCs/>
          <w:color w:val="000000" w:themeColor="text1"/>
          <w:sz w:val="28"/>
          <w:szCs w:val="28"/>
          <w:lang w:eastAsia="uk-UA"/>
        </w:rPr>
        <w:t>3. Голосіївська районна в місті Києві державна адміністрація</w:t>
      </w:r>
      <w:r w:rsidRPr="008B7395">
        <w:rPr>
          <w:bCs/>
          <w:color w:val="000000" w:themeColor="text1"/>
          <w:sz w:val="28"/>
          <w:szCs w:val="28"/>
          <w:lang w:eastAsia="uk-UA"/>
        </w:rPr>
        <w:t xml:space="preserve"> (вих. від 29.01.2021 №100-1409);</w:t>
      </w:r>
    </w:p>
    <w:p w:rsidR="008B7395" w:rsidRPr="008B7395" w:rsidRDefault="008B7395" w:rsidP="008B7395">
      <w:pPr>
        <w:widowControl w:val="0"/>
        <w:tabs>
          <w:tab w:val="left" w:pos="900"/>
          <w:tab w:val="left" w:pos="1260"/>
          <w:tab w:val="left" w:pos="4152"/>
        </w:tabs>
        <w:ind w:right="114"/>
        <w:jc w:val="both"/>
        <w:rPr>
          <w:bCs/>
          <w:color w:val="000000" w:themeColor="text1"/>
          <w:sz w:val="28"/>
          <w:szCs w:val="28"/>
          <w:lang w:eastAsia="uk-UA"/>
        </w:rPr>
      </w:pPr>
      <w:r w:rsidRPr="00782A9E">
        <w:rPr>
          <w:rFonts w:eastAsiaTheme="minorEastAsia"/>
          <w:color w:val="000000" w:themeColor="text1"/>
          <w:sz w:val="28"/>
          <w:szCs w:val="28"/>
        </w:rPr>
        <w:t>1</w:t>
      </w:r>
      <w:r w:rsidR="00C21989">
        <w:rPr>
          <w:rFonts w:eastAsiaTheme="minorEastAsia"/>
          <w:color w:val="000000" w:themeColor="text1"/>
          <w:sz w:val="28"/>
          <w:szCs w:val="28"/>
        </w:rPr>
        <w:t>7</w:t>
      </w:r>
      <w:r w:rsidRPr="008B7395">
        <w:rPr>
          <w:rFonts w:eastAsiaTheme="minorEastAsia"/>
          <w:color w:val="000000" w:themeColor="text1"/>
          <w:sz w:val="28"/>
          <w:szCs w:val="28"/>
        </w:rPr>
        <w:t>.1.</w:t>
      </w:r>
      <w:r w:rsidRPr="008B7395">
        <w:rPr>
          <w:bCs/>
          <w:color w:val="000000" w:themeColor="text1"/>
          <w:sz w:val="28"/>
          <w:szCs w:val="28"/>
          <w:lang w:eastAsia="uk-UA"/>
        </w:rPr>
        <w:t xml:space="preserve">4. Дарницька </w:t>
      </w:r>
      <w:r w:rsidR="00F7338A">
        <w:rPr>
          <w:bCs/>
          <w:color w:val="000000" w:themeColor="text1"/>
          <w:sz w:val="28"/>
          <w:szCs w:val="28"/>
          <w:lang w:eastAsia="uk-UA"/>
        </w:rPr>
        <w:t>районна в місті Києві державна адміністрація</w:t>
      </w:r>
      <w:r w:rsidRPr="008B7395">
        <w:rPr>
          <w:bCs/>
          <w:color w:val="000000" w:themeColor="text1"/>
          <w:sz w:val="28"/>
          <w:szCs w:val="28"/>
          <w:lang w:eastAsia="uk-UA"/>
        </w:rPr>
        <w:t xml:space="preserve"> (вих. від 01.02.2021 №107-728/02, вх. від 03.02.2021 № 08/283-2вих/1);</w:t>
      </w:r>
    </w:p>
    <w:p w:rsidR="008B7395" w:rsidRPr="008B7395" w:rsidRDefault="008B7395" w:rsidP="008B7395">
      <w:pPr>
        <w:widowControl w:val="0"/>
        <w:tabs>
          <w:tab w:val="left" w:pos="900"/>
          <w:tab w:val="left" w:pos="1260"/>
          <w:tab w:val="left" w:pos="4152"/>
        </w:tabs>
        <w:ind w:right="114"/>
        <w:jc w:val="both"/>
        <w:rPr>
          <w:bCs/>
          <w:color w:val="000000" w:themeColor="text1"/>
          <w:sz w:val="28"/>
          <w:szCs w:val="28"/>
          <w:lang w:eastAsia="uk-UA"/>
        </w:rPr>
      </w:pPr>
      <w:r w:rsidRPr="00782A9E">
        <w:rPr>
          <w:rFonts w:eastAsiaTheme="minorEastAsia"/>
          <w:color w:val="000000" w:themeColor="text1"/>
          <w:sz w:val="28"/>
          <w:szCs w:val="28"/>
        </w:rPr>
        <w:t>1</w:t>
      </w:r>
      <w:r w:rsidR="00C21989">
        <w:rPr>
          <w:rFonts w:eastAsiaTheme="minorEastAsia"/>
          <w:color w:val="000000" w:themeColor="text1"/>
          <w:sz w:val="28"/>
          <w:szCs w:val="28"/>
        </w:rPr>
        <w:t>7</w:t>
      </w:r>
      <w:r w:rsidRPr="008B7395">
        <w:rPr>
          <w:rFonts w:eastAsiaTheme="minorEastAsia"/>
          <w:color w:val="000000" w:themeColor="text1"/>
          <w:sz w:val="28"/>
          <w:szCs w:val="28"/>
        </w:rPr>
        <w:t>.1.</w:t>
      </w:r>
      <w:r w:rsidRPr="008B7395">
        <w:rPr>
          <w:bCs/>
          <w:color w:val="000000" w:themeColor="text1"/>
          <w:sz w:val="28"/>
          <w:szCs w:val="28"/>
          <w:lang w:eastAsia="uk-UA"/>
        </w:rPr>
        <w:t xml:space="preserve">5. Деснянська </w:t>
      </w:r>
      <w:r w:rsidR="00F7338A">
        <w:rPr>
          <w:bCs/>
          <w:color w:val="000000" w:themeColor="text1"/>
          <w:sz w:val="28"/>
          <w:szCs w:val="28"/>
          <w:lang w:eastAsia="uk-UA"/>
        </w:rPr>
        <w:t>районна в місті Києві державна адміністрація</w:t>
      </w:r>
      <w:r w:rsidRPr="008B7395">
        <w:rPr>
          <w:bCs/>
          <w:color w:val="000000" w:themeColor="text1"/>
          <w:sz w:val="28"/>
          <w:szCs w:val="28"/>
          <w:lang w:eastAsia="uk-UA"/>
        </w:rPr>
        <w:t xml:space="preserve"> (вих. від 28.01.2021 №102/04/28-569);</w:t>
      </w:r>
    </w:p>
    <w:p w:rsidR="008B7395" w:rsidRPr="008B7395" w:rsidRDefault="008B7395" w:rsidP="008B7395">
      <w:pPr>
        <w:widowControl w:val="0"/>
        <w:tabs>
          <w:tab w:val="left" w:pos="900"/>
          <w:tab w:val="left" w:pos="1260"/>
          <w:tab w:val="left" w:pos="4152"/>
        </w:tabs>
        <w:ind w:right="114"/>
        <w:jc w:val="both"/>
        <w:rPr>
          <w:bCs/>
          <w:color w:val="000000" w:themeColor="text1"/>
          <w:sz w:val="28"/>
          <w:szCs w:val="28"/>
          <w:lang w:eastAsia="uk-UA"/>
        </w:rPr>
      </w:pPr>
      <w:r w:rsidRPr="00782A9E">
        <w:rPr>
          <w:rFonts w:eastAsiaTheme="minorEastAsia"/>
          <w:color w:val="000000" w:themeColor="text1"/>
          <w:sz w:val="28"/>
          <w:szCs w:val="28"/>
        </w:rPr>
        <w:t>1</w:t>
      </w:r>
      <w:r w:rsidR="00C21989">
        <w:rPr>
          <w:rFonts w:eastAsiaTheme="minorEastAsia"/>
          <w:color w:val="000000" w:themeColor="text1"/>
          <w:sz w:val="28"/>
          <w:szCs w:val="28"/>
        </w:rPr>
        <w:t>7</w:t>
      </w:r>
      <w:r w:rsidRPr="008B7395">
        <w:rPr>
          <w:rFonts w:eastAsiaTheme="minorEastAsia"/>
          <w:color w:val="000000" w:themeColor="text1"/>
          <w:sz w:val="28"/>
          <w:szCs w:val="28"/>
        </w:rPr>
        <w:t>.1.</w:t>
      </w:r>
      <w:r w:rsidRPr="008B7395">
        <w:rPr>
          <w:bCs/>
          <w:color w:val="000000" w:themeColor="text1"/>
          <w:sz w:val="28"/>
          <w:szCs w:val="28"/>
          <w:lang w:eastAsia="uk-UA"/>
        </w:rPr>
        <w:t xml:space="preserve">6. Дніпровська </w:t>
      </w:r>
      <w:r w:rsidR="00F7338A">
        <w:rPr>
          <w:bCs/>
          <w:color w:val="000000" w:themeColor="text1"/>
          <w:sz w:val="28"/>
          <w:szCs w:val="28"/>
          <w:lang w:eastAsia="uk-UA"/>
        </w:rPr>
        <w:t>районна в місті Києві державна адміністрація</w:t>
      </w:r>
      <w:r w:rsidRPr="008B7395">
        <w:rPr>
          <w:bCs/>
          <w:color w:val="000000" w:themeColor="text1"/>
          <w:sz w:val="28"/>
          <w:szCs w:val="28"/>
          <w:lang w:eastAsia="uk-UA"/>
        </w:rPr>
        <w:t xml:space="preserve"> (вих. від 28.01.2021 №103/710/26/2);</w:t>
      </w:r>
    </w:p>
    <w:p w:rsidR="008B7395" w:rsidRPr="008B7395" w:rsidRDefault="008B7395" w:rsidP="008B7395">
      <w:pPr>
        <w:widowControl w:val="0"/>
        <w:tabs>
          <w:tab w:val="left" w:pos="900"/>
          <w:tab w:val="left" w:pos="1260"/>
          <w:tab w:val="left" w:pos="4152"/>
        </w:tabs>
        <w:ind w:right="114"/>
        <w:jc w:val="both"/>
        <w:rPr>
          <w:bCs/>
          <w:color w:val="000000" w:themeColor="text1"/>
          <w:sz w:val="28"/>
          <w:szCs w:val="28"/>
          <w:lang w:eastAsia="uk-UA"/>
        </w:rPr>
      </w:pPr>
      <w:r w:rsidRPr="00782A9E">
        <w:rPr>
          <w:rFonts w:eastAsiaTheme="minorEastAsia"/>
          <w:color w:val="000000" w:themeColor="text1"/>
          <w:sz w:val="28"/>
          <w:szCs w:val="28"/>
        </w:rPr>
        <w:t>1</w:t>
      </w:r>
      <w:r w:rsidR="00C21989">
        <w:rPr>
          <w:rFonts w:eastAsiaTheme="minorEastAsia"/>
          <w:color w:val="000000" w:themeColor="text1"/>
          <w:sz w:val="28"/>
          <w:szCs w:val="28"/>
        </w:rPr>
        <w:t>7</w:t>
      </w:r>
      <w:r w:rsidRPr="008B7395">
        <w:rPr>
          <w:rFonts w:eastAsiaTheme="minorEastAsia"/>
          <w:color w:val="000000" w:themeColor="text1"/>
          <w:sz w:val="28"/>
          <w:szCs w:val="28"/>
        </w:rPr>
        <w:t>.1.</w:t>
      </w:r>
      <w:r w:rsidRPr="008B7395">
        <w:rPr>
          <w:bCs/>
          <w:color w:val="000000" w:themeColor="text1"/>
          <w:sz w:val="28"/>
          <w:szCs w:val="28"/>
          <w:lang w:eastAsia="uk-UA"/>
        </w:rPr>
        <w:t xml:space="preserve">7. Печерська </w:t>
      </w:r>
      <w:r w:rsidR="00F7338A">
        <w:rPr>
          <w:bCs/>
          <w:color w:val="000000" w:themeColor="text1"/>
          <w:sz w:val="28"/>
          <w:szCs w:val="28"/>
          <w:lang w:eastAsia="uk-UA"/>
        </w:rPr>
        <w:t>районна в місті Києві державна адміністрація</w:t>
      </w:r>
      <w:r w:rsidRPr="008B7395">
        <w:rPr>
          <w:bCs/>
          <w:color w:val="000000" w:themeColor="text1"/>
          <w:sz w:val="28"/>
          <w:szCs w:val="28"/>
          <w:lang w:eastAsia="uk-UA"/>
        </w:rPr>
        <w:t xml:space="preserve">  (вих. від 28.01.2021 №105/02-35/12);</w:t>
      </w:r>
    </w:p>
    <w:p w:rsidR="008B7395" w:rsidRPr="008B7395" w:rsidRDefault="008B7395" w:rsidP="008B7395">
      <w:pPr>
        <w:widowControl w:val="0"/>
        <w:tabs>
          <w:tab w:val="left" w:pos="900"/>
          <w:tab w:val="left" w:pos="1260"/>
          <w:tab w:val="left" w:pos="4152"/>
        </w:tabs>
        <w:ind w:right="114"/>
        <w:jc w:val="both"/>
        <w:rPr>
          <w:bCs/>
          <w:color w:val="000000" w:themeColor="text1"/>
          <w:sz w:val="28"/>
          <w:szCs w:val="28"/>
          <w:lang w:eastAsia="uk-UA"/>
        </w:rPr>
      </w:pPr>
      <w:r w:rsidRPr="00782A9E">
        <w:rPr>
          <w:rFonts w:eastAsiaTheme="minorEastAsia"/>
          <w:color w:val="000000" w:themeColor="text1"/>
          <w:sz w:val="28"/>
          <w:szCs w:val="28"/>
        </w:rPr>
        <w:t>1</w:t>
      </w:r>
      <w:r w:rsidR="00C21989">
        <w:rPr>
          <w:rFonts w:eastAsiaTheme="minorEastAsia"/>
          <w:color w:val="000000" w:themeColor="text1"/>
          <w:sz w:val="28"/>
          <w:szCs w:val="28"/>
        </w:rPr>
        <w:t>7</w:t>
      </w:r>
      <w:r w:rsidRPr="008B7395">
        <w:rPr>
          <w:rFonts w:eastAsiaTheme="minorEastAsia"/>
          <w:color w:val="000000" w:themeColor="text1"/>
          <w:sz w:val="28"/>
          <w:szCs w:val="28"/>
        </w:rPr>
        <w:t>.1.</w:t>
      </w:r>
      <w:r w:rsidRPr="008B7395">
        <w:rPr>
          <w:bCs/>
          <w:color w:val="000000" w:themeColor="text1"/>
          <w:sz w:val="28"/>
          <w:szCs w:val="28"/>
          <w:lang w:eastAsia="uk-UA"/>
        </w:rPr>
        <w:t xml:space="preserve">8. Подільська </w:t>
      </w:r>
      <w:r w:rsidR="00F7338A">
        <w:rPr>
          <w:bCs/>
          <w:color w:val="000000" w:themeColor="text1"/>
          <w:sz w:val="28"/>
          <w:szCs w:val="28"/>
          <w:lang w:eastAsia="uk-UA"/>
        </w:rPr>
        <w:t>районна в місті Києві державна адміністрація</w:t>
      </w:r>
      <w:r w:rsidRPr="008B7395">
        <w:rPr>
          <w:bCs/>
          <w:color w:val="000000" w:themeColor="text1"/>
          <w:sz w:val="28"/>
          <w:szCs w:val="28"/>
          <w:lang w:eastAsia="uk-UA"/>
        </w:rPr>
        <w:t xml:space="preserve"> (вих. від 25.01.2021 №106-570);</w:t>
      </w:r>
    </w:p>
    <w:p w:rsidR="008B7395" w:rsidRPr="008B7395" w:rsidRDefault="008B7395" w:rsidP="008B7395">
      <w:pPr>
        <w:widowControl w:val="0"/>
        <w:tabs>
          <w:tab w:val="left" w:pos="900"/>
          <w:tab w:val="left" w:pos="1260"/>
          <w:tab w:val="left" w:pos="4152"/>
        </w:tabs>
        <w:ind w:right="114"/>
        <w:jc w:val="both"/>
        <w:rPr>
          <w:bCs/>
          <w:color w:val="000000" w:themeColor="text1"/>
          <w:sz w:val="28"/>
          <w:szCs w:val="28"/>
          <w:lang w:eastAsia="uk-UA"/>
        </w:rPr>
      </w:pPr>
      <w:r w:rsidRPr="00782A9E">
        <w:rPr>
          <w:rFonts w:eastAsiaTheme="minorEastAsia"/>
          <w:color w:val="000000" w:themeColor="text1"/>
          <w:sz w:val="28"/>
          <w:szCs w:val="28"/>
        </w:rPr>
        <w:t>1</w:t>
      </w:r>
      <w:r w:rsidR="00C21989">
        <w:rPr>
          <w:rFonts w:eastAsiaTheme="minorEastAsia"/>
          <w:color w:val="000000" w:themeColor="text1"/>
          <w:sz w:val="28"/>
          <w:szCs w:val="28"/>
        </w:rPr>
        <w:t>7</w:t>
      </w:r>
      <w:r w:rsidRPr="008B7395">
        <w:rPr>
          <w:rFonts w:eastAsiaTheme="minorEastAsia"/>
          <w:color w:val="000000" w:themeColor="text1"/>
          <w:sz w:val="28"/>
          <w:szCs w:val="28"/>
        </w:rPr>
        <w:t>.1.</w:t>
      </w:r>
      <w:r w:rsidRPr="008B7395">
        <w:rPr>
          <w:bCs/>
          <w:color w:val="000000" w:themeColor="text1"/>
          <w:sz w:val="28"/>
          <w:szCs w:val="28"/>
          <w:lang w:eastAsia="uk-UA"/>
        </w:rPr>
        <w:t xml:space="preserve">9. Оболонська </w:t>
      </w:r>
      <w:r w:rsidR="00F7338A">
        <w:rPr>
          <w:bCs/>
          <w:color w:val="000000" w:themeColor="text1"/>
          <w:sz w:val="28"/>
          <w:szCs w:val="28"/>
          <w:lang w:eastAsia="uk-UA"/>
        </w:rPr>
        <w:t>районна в місті Києві державна адміністрація</w:t>
      </w:r>
      <w:r w:rsidRPr="008B7395">
        <w:rPr>
          <w:bCs/>
          <w:color w:val="000000" w:themeColor="text1"/>
          <w:sz w:val="28"/>
          <w:szCs w:val="28"/>
          <w:lang w:eastAsia="uk-UA"/>
        </w:rPr>
        <w:t xml:space="preserve"> (вих. від 03.02.2021№ 104-851, вх. від 03.02.2021 № 283/7);</w:t>
      </w:r>
    </w:p>
    <w:p w:rsidR="008B7395" w:rsidRPr="008B7395" w:rsidRDefault="008352A8" w:rsidP="008B7395">
      <w:pPr>
        <w:widowControl w:val="0"/>
        <w:tabs>
          <w:tab w:val="left" w:pos="900"/>
          <w:tab w:val="left" w:pos="1260"/>
          <w:tab w:val="left" w:pos="4152"/>
        </w:tabs>
        <w:ind w:right="114"/>
        <w:jc w:val="both"/>
        <w:rPr>
          <w:bCs/>
          <w:color w:val="000000" w:themeColor="text1"/>
          <w:sz w:val="28"/>
          <w:szCs w:val="28"/>
          <w:lang w:eastAsia="uk-UA"/>
        </w:rPr>
      </w:pPr>
      <w:r w:rsidRPr="00782A9E">
        <w:rPr>
          <w:rFonts w:eastAsiaTheme="minorEastAsia"/>
          <w:color w:val="000000" w:themeColor="text1"/>
          <w:sz w:val="28"/>
          <w:szCs w:val="28"/>
        </w:rPr>
        <w:t>1</w:t>
      </w:r>
      <w:r w:rsidR="00C21989">
        <w:rPr>
          <w:rFonts w:eastAsiaTheme="minorEastAsia"/>
          <w:color w:val="000000" w:themeColor="text1"/>
          <w:sz w:val="28"/>
          <w:szCs w:val="28"/>
        </w:rPr>
        <w:t>7</w:t>
      </w:r>
      <w:r w:rsidR="008B7395" w:rsidRPr="008B7395">
        <w:rPr>
          <w:rFonts w:eastAsiaTheme="minorEastAsia"/>
          <w:color w:val="000000" w:themeColor="text1"/>
          <w:sz w:val="28"/>
          <w:szCs w:val="28"/>
        </w:rPr>
        <w:t>.1.</w:t>
      </w:r>
      <w:r w:rsidR="008B7395" w:rsidRPr="008B7395">
        <w:rPr>
          <w:bCs/>
          <w:color w:val="000000" w:themeColor="text1"/>
          <w:sz w:val="28"/>
          <w:szCs w:val="28"/>
          <w:lang w:eastAsia="uk-UA"/>
        </w:rPr>
        <w:t xml:space="preserve">10. Святошинська </w:t>
      </w:r>
      <w:r w:rsidR="00F7338A">
        <w:rPr>
          <w:bCs/>
          <w:color w:val="000000" w:themeColor="text1"/>
          <w:sz w:val="28"/>
          <w:szCs w:val="28"/>
          <w:lang w:eastAsia="uk-UA"/>
        </w:rPr>
        <w:t>районна в місті Києві державна адміністрація</w:t>
      </w:r>
      <w:r w:rsidR="008B7395" w:rsidRPr="008B7395">
        <w:rPr>
          <w:bCs/>
          <w:color w:val="000000" w:themeColor="text1"/>
          <w:sz w:val="28"/>
          <w:szCs w:val="28"/>
          <w:lang w:eastAsia="uk-UA"/>
        </w:rPr>
        <w:t xml:space="preserve"> (вих. від 28.01.2021 №107-30/530);</w:t>
      </w:r>
    </w:p>
    <w:p w:rsidR="008B7395" w:rsidRPr="008B7395" w:rsidRDefault="008352A8" w:rsidP="008B7395">
      <w:pPr>
        <w:widowControl w:val="0"/>
        <w:tabs>
          <w:tab w:val="left" w:pos="900"/>
          <w:tab w:val="left" w:pos="1260"/>
          <w:tab w:val="left" w:pos="4152"/>
        </w:tabs>
        <w:ind w:right="114"/>
        <w:jc w:val="both"/>
        <w:rPr>
          <w:bCs/>
          <w:color w:val="000000" w:themeColor="text1"/>
          <w:sz w:val="28"/>
          <w:szCs w:val="28"/>
          <w:lang w:eastAsia="uk-UA"/>
        </w:rPr>
      </w:pPr>
      <w:r w:rsidRPr="00782A9E">
        <w:rPr>
          <w:rFonts w:eastAsiaTheme="minorEastAsia"/>
          <w:color w:val="000000" w:themeColor="text1"/>
          <w:sz w:val="28"/>
          <w:szCs w:val="28"/>
        </w:rPr>
        <w:lastRenderedPageBreak/>
        <w:t>1</w:t>
      </w:r>
      <w:r w:rsidR="00C21989">
        <w:rPr>
          <w:rFonts w:eastAsiaTheme="minorEastAsia"/>
          <w:color w:val="000000" w:themeColor="text1"/>
          <w:sz w:val="28"/>
          <w:szCs w:val="28"/>
        </w:rPr>
        <w:t>7</w:t>
      </w:r>
      <w:r w:rsidR="008B7395" w:rsidRPr="008B7395">
        <w:rPr>
          <w:rFonts w:eastAsiaTheme="minorEastAsia"/>
          <w:color w:val="000000" w:themeColor="text1"/>
          <w:sz w:val="28"/>
          <w:szCs w:val="28"/>
        </w:rPr>
        <w:t>.1.</w:t>
      </w:r>
      <w:r w:rsidR="008B7395" w:rsidRPr="008B7395">
        <w:rPr>
          <w:bCs/>
          <w:color w:val="000000" w:themeColor="text1"/>
          <w:sz w:val="28"/>
          <w:szCs w:val="28"/>
          <w:lang w:eastAsia="uk-UA"/>
        </w:rPr>
        <w:t xml:space="preserve">11. Солом’янська </w:t>
      </w:r>
      <w:r w:rsidR="00F7338A">
        <w:rPr>
          <w:bCs/>
          <w:color w:val="000000" w:themeColor="text1"/>
          <w:sz w:val="28"/>
          <w:szCs w:val="28"/>
          <w:lang w:eastAsia="uk-UA"/>
        </w:rPr>
        <w:t>районна в місті Києві державна адміністрація</w:t>
      </w:r>
      <w:r w:rsidR="008B7395" w:rsidRPr="008B7395">
        <w:rPr>
          <w:bCs/>
          <w:color w:val="000000" w:themeColor="text1"/>
          <w:sz w:val="28"/>
          <w:szCs w:val="28"/>
          <w:lang w:eastAsia="uk-UA"/>
        </w:rPr>
        <w:t xml:space="preserve"> (вих. від 29.01.2021№ 108-1084, вх. від 04.02.2021 № 283/9).</w:t>
      </w:r>
    </w:p>
    <w:p w:rsidR="008B7395" w:rsidRPr="008B7395" w:rsidRDefault="008352A8" w:rsidP="008B7395">
      <w:pPr>
        <w:widowControl w:val="0"/>
        <w:tabs>
          <w:tab w:val="left" w:pos="900"/>
          <w:tab w:val="left" w:pos="1260"/>
          <w:tab w:val="left" w:pos="4152"/>
        </w:tabs>
        <w:ind w:right="114"/>
        <w:jc w:val="both"/>
        <w:rPr>
          <w:bCs/>
          <w:color w:val="000000" w:themeColor="text1"/>
          <w:sz w:val="28"/>
          <w:szCs w:val="28"/>
          <w:lang w:eastAsia="uk-UA"/>
        </w:rPr>
      </w:pPr>
      <w:r w:rsidRPr="00782A9E">
        <w:rPr>
          <w:rFonts w:eastAsiaTheme="minorEastAsia"/>
          <w:color w:val="000000" w:themeColor="text1"/>
          <w:sz w:val="28"/>
          <w:szCs w:val="28"/>
        </w:rPr>
        <w:t>1</w:t>
      </w:r>
      <w:r w:rsidR="00C21989">
        <w:rPr>
          <w:rFonts w:eastAsiaTheme="minorEastAsia"/>
          <w:color w:val="000000" w:themeColor="text1"/>
          <w:sz w:val="28"/>
          <w:szCs w:val="28"/>
        </w:rPr>
        <w:t>7</w:t>
      </w:r>
      <w:r w:rsidR="008B7395" w:rsidRPr="008B7395">
        <w:rPr>
          <w:rFonts w:eastAsiaTheme="minorEastAsia"/>
          <w:color w:val="000000" w:themeColor="text1"/>
          <w:sz w:val="28"/>
          <w:szCs w:val="28"/>
        </w:rPr>
        <w:t>.1.</w:t>
      </w:r>
      <w:r w:rsidR="008B7395" w:rsidRPr="008B7395">
        <w:rPr>
          <w:bCs/>
          <w:color w:val="000000" w:themeColor="text1"/>
          <w:sz w:val="28"/>
          <w:szCs w:val="28"/>
          <w:lang w:eastAsia="uk-UA"/>
        </w:rPr>
        <w:t xml:space="preserve">12. Шевченківська </w:t>
      </w:r>
      <w:r w:rsidR="00F7338A">
        <w:rPr>
          <w:bCs/>
          <w:color w:val="000000" w:themeColor="text1"/>
          <w:sz w:val="28"/>
          <w:szCs w:val="28"/>
          <w:lang w:eastAsia="uk-UA"/>
        </w:rPr>
        <w:t>районна в місті Києві державна адміністрація</w:t>
      </w:r>
      <w:r w:rsidR="008B7395" w:rsidRPr="008B7395">
        <w:rPr>
          <w:bCs/>
          <w:color w:val="000000" w:themeColor="text1"/>
          <w:sz w:val="28"/>
          <w:szCs w:val="28"/>
          <w:lang w:eastAsia="uk-UA"/>
        </w:rPr>
        <w:t xml:space="preserve"> (вих. від 03.02.2021 № 109/01/25-732).</w:t>
      </w:r>
    </w:p>
    <w:p w:rsidR="008B7395" w:rsidRPr="008B7395" w:rsidRDefault="008B7395" w:rsidP="008B7395">
      <w:pPr>
        <w:widowControl w:val="0"/>
        <w:tabs>
          <w:tab w:val="left" w:pos="900"/>
          <w:tab w:val="left" w:pos="1260"/>
          <w:tab w:val="left" w:pos="4152"/>
        </w:tabs>
        <w:ind w:right="114"/>
        <w:rPr>
          <w:color w:val="000000" w:themeColor="text1"/>
          <w:sz w:val="28"/>
          <w:szCs w:val="28"/>
        </w:rPr>
      </w:pPr>
      <w:r w:rsidRPr="008B7395">
        <w:rPr>
          <w:color w:val="000000" w:themeColor="text1"/>
          <w:sz w:val="28"/>
          <w:szCs w:val="28"/>
        </w:rPr>
        <w:t>Доповідачі: представники районів та Департаментів.</w:t>
      </w:r>
    </w:p>
    <w:p w:rsidR="008B7395" w:rsidRPr="008B7395" w:rsidRDefault="008B7395" w:rsidP="008B7395">
      <w:pPr>
        <w:ind w:left="720"/>
        <w:contextualSpacing/>
        <w:jc w:val="both"/>
        <w:rPr>
          <w:color w:val="000000" w:themeColor="text1"/>
          <w:w w:val="101"/>
          <w:sz w:val="28"/>
          <w:szCs w:val="28"/>
        </w:rPr>
      </w:pPr>
    </w:p>
    <w:p w:rsidR="008B7395" w:rsidRPr="008B7395" w:rsidRDefault="00C21989" w:rsidP="008B7395">
      <w:pPr>
        <w:tabs>
          <w:tab w:val="left" w:pos="-426"/>
        </w:tabs>
        <w:jc w:val="both"/>
        <w:rPr>
          <w:rFonts w:eastAsiaTheme="minorEastAsia"/>
          <w:i/>
          <w:color w:val="000000" w:themeColor="text1"/>
          <w:sz w:val="28"/>
          <w:szCs w:val="28"/>
        </w:rPr>
      </w:pPr>
      <w:r>
        <w:rPr>
          <w:w w:val="101"/>
          <w:sz w:val="28"/>
          <w:szCs w:val="28"/>
          <w:lang w:eastAsia="en-US"/>
        </w:rPr>
        <w:t>17</w:t>
      </w:r>
      <w:r w:rsidR="008B7395" w:rsidRPr="008B7395">
        <w:rPr>
          <w:w w:val="101"/>
          <w:sz w:val="28"/>
          <w:szCs w:val="28"/>
          <w:lang w:eastAsia="en-US"/>
        </w:rPr>
        <w:t>.2. І</w:t>
      </w:r>
      <w:r w:rsidR="008B7395" w:rsidRPr="008B7395">
        <w:rPr>
          <w:w w:val="101"/>
          <w:sz w:val="28"/>
          <w:szCs w:val="28"/>
        </w:rPr>
        <w:t>нформація</w:t>
      </w:r>
      <w:r w:rsidR="008B7395" w:rsidRPr="008B7395">
        <w:rPr>
          <w:rFonts w:eastAsiaTheme="minorEastAsia"/>
          <w:w w:val="101"/>
          <w:sz w:val="28"/>
          <w:szCs w:val="28"/>
        </w:rPr>
        <w:t xml:space="preserve"> орендодавців та  балансоутримувачів комунального майна    щодо  здійснення інвентаризації комунального майна територіальної громади міста Києва </w:t>
      </w:r>
      <w:r w:rsidR="008B7395" w:rsidRPr="008B7395">
        <w:rPr>
          <w:rFonts w:eastAsiaTheme="minorEastAsia"/>
          <w:i/>
          <w:color w:val="000000" w:themeColor="text1"/>
          <w:sz w:val="28"/>
          <w:szCs w:val="28"/>
        </w:rPr>
        <w:t>(інформація надіслана на електроні адреси):</w:t>
      </w:r>
    </w:p>
    <w:p w:rsidR="008B7395" w:rsidRPr="008B7395" w:rsidRDefault="00C21989" w:rsidP="008B7395">
      <w:pPr>
        <w:jc w:val="both"/>
        <w:rPr>
          <w:bCs/>
          <w:sz w:val="28"/>
          <w:szCs w:val="28"/>
          <w:lang w:eastAsia="uk-UA"/>
        </w:rPr>
      </w:pPr>
      <w:r>
        <w:rPr>
          <w:rFonts w:eastAsiaTheme="minorEastAsia"/>
          <w:sz w:val="28"/>
          <w:szCs w:val="28"/>
        </w:rPr>
        <w:t>17</w:t>
      </w:r>
      <w:r w:rsidR="008B7395" w:rsidRPr="008B7395">
        <w:rPr>
          <w:rFonts w:eastAsiaTheme="minorEastAsia"/>
          <w:sz w:val="28"/>
          <w:szCs w:val="28"/>
        </w:rPr>
        <w:t xml:space="preserve">.2.1. </w:t>
      </w:r>
      <w:r w:rsidR="008B7395" w:rsidRPr="008B7395">
        <w:rPr>
          <w:sz w:val="28"/>
          <w:szCs w:val="28"/>
        </w:rPr>
        <w:t xml:space="preserve">Департамент комунальної власності м. Києва </w:t>
      </w:r>
      <w:r w:rsidR="00E03BF3">
        <w:rPr>
          <w:color w:val="000000" w:themeColor="text1"/>
          <w:sz w:val="28"/>
          <w:szCs w:val="28"/>
        </w:rPr>
        <w:t xml:space="preserve">виконавчого органу Київради (КМДА) </w:t>
      </w:r>
      <w:r w:rsidR="008B7395" w:rsidRPr="008B7395">
        <w:rPr>
          <w:sz w:val="28"/>
          <w:szCs w:val="28"/>
        </w:rPr>
        <w:t>(вих. від 01.03.2021 № 062/05-21-1270, вих</w:t>
      </w:r>
      <w:r w:rsidR="00A755C9">
        <w:rPr>
          <w:sz w:val="28"/>
          <w:szCs w:val="28"/>
        </w:rPr>
        <w:t>.</w:t>
      </w:r>
      <w:r w:rsidR="008B7395" w:rsidRPr="008B7395">
        <w:rPr>
          <w:sz w:val="28"/>
          <w:szCs w:val="28"/>
        </w:rPr>
        <w:t xml:space="preserve"> від вх.№ 08/283-2/10вих та вих. від 03.03.2021 № 062/05-21-1348, вих від 03.03.2021 вх. № 283/-2вих/11)</w:t>
      </w:r>
      <w:r w:rsidR="008B7395" w:rsidRPr="008B7395">
        <w:rPr>
          <w:bCs/>
          <w:sz w:val="28"/>
          <w:szCs w:val="28"/>
          <w:lang w:eastAsia="uk-UA"/>
        </w:rPr>
        <w:t>;</w:t>
      </w:r>
    </w:p>
    <w:p w:rsidR="008B7395" w:rsidRPr="008B7395" w:rsidRDefault="00C21989" w:rsidP="008B7395">
      <w:pPr>
        <w:widowControl w:val="0"/>
        <w:tabs>
          <w:tab w:val="left" w:pos="900"/>
          <w:tab w:val="left" w:pos="1260"/>
          <w:tab w:val="left" w:pos="4152"/>
        </w:tabs>
        <w:ind w:right="114"/>
        <w:jc w:val="both"/>
        <w:rPr>
          <w:bCs/>
          <w:sz w:val="28"/>
          <w:szCs w:val="28"/>
          <w:lang w:eastAsia="uk-UA"/>
        </w:rPr>
      </w:pPr>
      <w:r>
        <w:rPr>
          <w:rFonts w:eastAsiaTheme="minorEastAsia"/>
          <w:sz w:val="28"/>
          <w:szCs w:val="28"/>
        </w:rPr>
        <w:t>17</w:t>
      </w:r>
      <w:r w:rsidR="008B7395" w:rsidRPr="008B7395">
        <w:rPr>
          <w:rFonts w:eastAsiaTheme="minorEastAsia"/>
          <w:sz w:val="28"/>
          <w:szCs w:val="28"/>
        </w:rPr>
        <w:t>.2.</w:t>
      </w:r>
      <w:r w:rsidR="008B7395" w:rsidRPr="008B7395">
        <w:rPr>
          <w:bCs/>
          <w:sz w:val="28"/>
          <w:szCs w:val="28"/>
          <w:lang w:eastAsia="uk-UA"/>
        </w:rPr>
        <w:t>2. Департамент</w:t>
      </w:r>
      <w:r w:rsidR="008B7395" w:rsidRPr="008B7395">
        <w:rPr>
          <w:sz w:val="28"/>
          <w:szCs w:val="28"/>
        </w:rPr>
        <w:t xml:space="preserve"> культури (від 01.03.2021вих. 060-1146, вх. від 04.03.2021 вх. №08/283-2вих/12);</w:t>
      </w:r>
      <w:r w:rsidR="008B7395" w:rsidRPr="008B7395">
        <w:rPr>
          <w:bCs/>
          <w:sz w:val="28"/>
          <w:szCs w:val="28"/>
          <w:lang w:eastAsia="uk-UA"/>
        </w:rPr>
        <w:t xml:space="preserve"> </w:t>
      </w:r>
    </w:p>
    <w:p w:rsidR="008B7395" w:rsidRPr="008B7395" w:rsidRDefault="00C21989" w:rsidP="008B7395">
      <w:pPr>
        <w:widowControl w:val="0"/>
        <w:tabs>
          <w:tab w:val="left" w:pos="900"/>
          <w:tab w:val="left" w:pos="1260"/>
          <w:tab w:val="left" w:pos="4152"/>
        </w:tabs>
        <w:ind w:right="114"/>
        <w:jc w:val="both"/>
        <w:rPr>
          <w:bCs/>
          <w:sz w:val="28"/>
          <w:szCs w:val="28"/>
          <w:lang w:eastAsia="uk-UA"/>
        </w:rPr>
      </w:pPr>
      <w:r>
        <w:rPr>
          <w:rFonts w:eastAsiaTheme="minorEastAsia"/>
          <w:sz w:val="28"/>
          <w:szCs w:val="28"/>
        </w:rPr>
        <w:t>17</w:t>
      </w:r>
      <w:r w:rsidR="008B7395" w:rsidRPr="008B7395">
        <w:rPr>
          <w:rFonts w:eastAsiaTheme="minorEastAsia"/>
          <w:sz w:val="28"/>
          <w:szCs w:val="28"/>
        </w:rPr>
        <w:t>.2.</w:t>
      </w:r>
      <w:r w:rsidR="008B7395" w:rsidRPr="008B7395">
        <w:rPr>
          <w:bCs/>
          <w:sz w:val="28"/>
          <w:szCs w:val="28"/>
          <w:lang w:eastAsia="uk-UA"/>
        </w:rPr>
        <w:t xml:space="preserve">3. Голосіївська </w:t>
      </w:r>
      <w:r w:rsidR="00E03BF3">
        <w:rPr>
          <w:bCs/>
          <w:color w:val="000000" w:themeColor="text1"/>
          <w:sz w:val="28"/>
          <w:szCs w:val="28"/>
          <w:lang w:eastAsia="uk-UA"/>
        </w:rPr>
        <w:t>районна в місті Києві державна адміністрація</w:t>
      </w:r>
      <w:r w:rsidR="008B7395" w:rsidRPr="008B7395">
        <w:rPr>
          <w:bCs/>
          <w:sz w:val="28"/>
          <w:szCs w:val="28"/>
          <w:lang w:eastAsia="uk-UA"/>
        </w:rPr>
        <w:t xml:space="preserve"> (вих. від 22.02.2021 №100-3070);</w:t>
      </w:r>
    </w:p>
    <w:p w:rsidR="008B7395" w:rsidRPr="008B7395" w:rsidRDefault="00C21989" w:rsidP="008B7395">
      <w:pPr>
        <w:widowControl w:val="0"/>
        <w:tabs>
          <w:tab w:val="left" w:pos="900"/>
          <w:tab w:val="left" w:pos="1260"/>
          <w:tab w:val="left" w:pos="4152"/>
        </w:tabs>
        <w:ind w:right="114"/>
        <w:jc w:val="both"/>
        <w:rPr>
          <w:bCs/>
          <w:sz w:val="28"/>
          <w:szCs w:val="28"/>
          <w:lang w:eastAsia="uk-UA"/>
        </w:rPr>
      </w:pPr>
      <w:r>
        <w:rPr>
          <w:rFonts w:eastAsiaTheme="minorEastAsia"/>
          <w:sz w:val="28"/>
          <w:szCs w:val="28"/>
        </w:rPr>
        <w:t>17</w:t>
      </w:r>
      <w:r w:rsidR="008B7395" w:rsidRPr="008B7395">
        <w:rPr>
          <w:rFonts w:eastAsiaTheme="minorEastAsia"/>
          <w:sz w:val="28"/>
          <w:szCs w:val="28"/>
        </w:rPr>
        <w:t>.2.</w:t>
      </w:r>
      <w:r w:rsidR="008B7395" w:rsidRPr="008B7395">
        <w:rPr>
          <w:bCs/>
          <w:sz w:val="28"/>
          <w:szCs w:val="28"/>
          <w:lang w:eastAsia="uk-UA"/>
        </w:rPr>
        <w:t xml:space="preserve">4. Дарницька </w:t>
      </w:r>
      <w:r w:rsidR="00E03BF3">
        <w:rPr>
          <w:bCs/>
          <w:color w:val="000000" w:themeColor="text1"/>
          <w:sz w:val="28"/>
          <w:szCs w:val="28"/>
          <w:lang w:eastAsia="uk-UA"/>
        </w:rPr>
        <w:t>районна в місті Києві державна адміністрація</w:t>
      </w:r>
      <w:r w:rsidR="008B7395" w:rsidRPr="008B7395">
        <w:rPr>
          <w:bCs/>
          <w:sz w:val="28"/>
          <w:szCs w:val="28"/>
          <w:lang w:eastAsia="uk-UA"/>
        </w:rPr>
        <w:t xml:space="preserve"> (вих. від 01.03.2021 №101-1495/02, вх. від 05.03.2021 № 08/283-2вих/16);</w:t>
      </w:r>
    </w:p>
    <w:p w:rsidR="008B7395" w:rsidRPr="008B7395" w:rsidRDefault="00C21989" w:rsidP="008B7395">
      <w:pPr>
        <w:widowControl w:val="0"/>
        <w:tabs>
          <w:tab w:val="left" w:pos="900"/>
          <w:tab w:val="left" w:pos="1260"/>
          <w:tab w:val="left" w:pos="4152"/>
        </w:tabs>
        <w:ind w:right="114"/>
        <w:jc w:val="both"/>
        <w:rPr>
          <w:bCs/>
          <w:sz w:val="28"/>
          <w:szCs w:val="28"/>
          <w:lang w:eastAsia="uk-UA"/>
        </w:rPr>
      </w:pPr>
      <w:r>
        <w:rPr>
          <w:rFonts w:eastAsiaTheme="minorEastAsia"/>
          <w:sz w:val="28"/>
          <w:szCs w:val="28"/>
        </w:rPr>
        <w:t>17</w:t>
      </w:r>
      <w:r w:rsidR="008B7395" w:rsidRPr="008B7395">
        <w:rPr>
          <w:rFonts w:eastAsiaTheme="minorEastAsia"/>
          <w:sz w:val="28"/>
          <w:szCs w:val="28"/>
        </w:rPr>
        <w:t>.2.</w:t>
      </w:r>
      <w:r w:rsidR="008B7395" w:rsidRPr="008B7395">
        <w:rPr>
          <w:bCs/>
          <w:sz w:val="28"/>
          <w:szCs w:val="28"/>
          <w:lang w:eastAsia="uk-UA"/>
        </w:rPr>
        <w:t xml:space="preserve">5. Деснянська </w:t>
      </w:r>
      <w:r w:rsidR="00E03BF3">
        <w:rPr>
          <w:bCs/>
          <w:color w:val="000000" w:themeColor="text1"/>
          <w:sz w:val="28"/>
          <w:szCs w:val="28"/>
          <w:lang w:eastAsia="uk-UA"/>
        </w:rPr>
        <w:t>районна в місті Києві державна адміністрація</w:t>
      </w:r>
      <w:r w:rsidR="008B7395" w:rsidRPr="008B7395">
        <w:rPr>
          <w:bCs/>
          <w:sz w:val="28"/>
          <w:szCs w:val="28"/>
          <w:lang w:eastAsia="uk-UA"/>
        </w:rPr>
        <w:t xml:space="preserve"> (вих. від 25.02.2021 №102/04/28-1267, вх. № 08/283-2/9 вих. від 01.03.2021);</w:t>
      </w:r>
    </w:p>
    <w:p w:rsidR="008B7395" w:rsidRPr="008B7395" w:rsidRDefault="00C21989" w:rsidP="008B7395">
      <w:pPr>
        <w:widowControl w:val="0"/>
        <w:tabs>
          <w:tab w:val="left" w:pos="900"/>
          <w:tab w:val="left" w:pos="1260"/>
          <w:tab w:val="left" w:pos="4152"/>
        </w:tabs>
        <w:ind w:right="114"/>
        <w:jc w:val="both"/>
        <w:rPr>
          <w:bCs/>
          <w:sz w:val="28"/>
          <w:szCs w:val="28"/>
          <w:lang w:eastAsia="uk-UA"/>
        </w:rPr>
      </w:pPr>
      <w:r>
        <w:rPr>
          <w:rFonts w:eastAsiaTheme="minorEastAsia"/>
          <w:sz w:val="28"/>
          <w:szCs w:val="28"/>
        </w:rPr>
        <w:t>17</w:t>
      </w:r>
      <w:r w:rsidR="008B7395" w:rsidRPr="008B7395">
        <w:rPr>
          <w:rFonts w:eastAsiaTheme="minorEastAsia"/>
          <w:sz w:val="28"/>
          <w:szCs w:val="28"/>
        </w:rPr>
        <w:t>.2.</w:t>
      </w:r>
      <w:r w:rsidR="008B7395" w:rsidRPr="008B7395">
        <w:rPr>
          <w:bCs/>
          <w:sz w:val="28"/>
          <w:szCs w:val="28"/>
          <w:lang w:eastAsia="uk-UA"/>
        </w:rPr>
        <w:t xml:space="preserve">6. Дніпровська </w:t>
      </w:r>
      <w:r w:rsidR="00E03BF3">
        <w:rPr>
          <w:bCs/>
          <w:color w:val="000000" w:themeColor="text1"/>
          <w:sz w:val="28"/>
          <w:szCs w:val="28"/>
          <w:lang w:eastAsia="uk-UA"/>
        </w:rPr>
        <w:t>районна в місті Києві державна адміністрація</w:t>
      </w:r>
      <w:r w:rsidR="008B7395" w:rsidRPr="008B7395">
        <w:rPr>
          <w:bCs/>
          <w:sz w:val="28"/>
          <w:szCs w:val="28"/>
          <w:lang w:eastAsia="uk-UA"/>
        </w:rPr>
        <w:t xml:space="preserve"> (вих. від 26.02.2021 №103/1667/26/2, вх. №08/283-2вих від 01.03.2021);</w:t>
      </w:r>
    </w:p>
    <w:p w:rsidR="008B7395" w:rsidRPr="008B7395" w:rsidRDefault="00C21989" w:rsidP="008B7395">
      <w:pPr>
        <w:widowControl w:val="0"/>
        <w:tabs>
          <w:tab w:val="left" w:pos="900"/>
          <w:tab w:val="left" w:pos="1260"/>
          <w:tab w:val="left" w:pos="4152"/>
        </w:tabs>
        <w:ind w:right="114"/>
        <w:jc w:val="both"/>
        <w:rPr>
          <w:bCs/>
          <w:sz w:val="28"/>
          <w:szCs w:val="28"/>
          <w:lang w:eastAsia="uk-UA"/>
        </w:rPr>
      </w:pPr>
      <w:r>
        <w:rPr>
          <w:rFonts w:eastAsiaTheme="minorEastAsia"/>
          <w:sz w:val="28"/>
          <w:szCs w:val="28"/>
        </w:rPr>
        <w:t>17</w:t>
      </w:r>
      <w:r w:rsidR="008B7395" w:rsidRPr="008B7395">
        <w:rPr>
          <w:rFonts w:eastAsiaTheme="minorEastAsia"/>
          <w:sz w:val="28"/>
          <w:szCs w:val="28"/>
        </w:rPr>
        <w:t>.2.</w:t>
      </w:r>
      <w:r w:rsidR="008B7395" w:rsidRPr="008B7395">
        <w:rPr>
          <w:bCs/>
          <w:sz w:val="28"/>
          <w:szCs w:val="28"/>
          <w:lang w:eastAsia="uk-UA"/>
        </w:rPr>
        <w:t xml:space="preserve">7. Печерська </w:t>
      </w:r>
      <w:r w:rsidR="00E03BF3">
        <w:rPr>
          <w:bCs/>
          <w:color w:val="000000" w:themeColor="text1"/>
          <w:sz w:val="28"/>
          <w:szCs w:val="28"/>
          <w:lang w:eastAsia="uk-UA"/>
        </w:rPr>
        <w:t>районна в місті Києві державна адміністрація</w:t>
      </w:r>
      <w:r w:rsidR="008B7395" w:rsidRPr="008B7395">
        <w:rPr>
          <w:bCs/>
          <w:sz w:val="28"/>
          <w:szCs w:val="28"/>
          <w:lang w:eastAsia="uk-UA"/>
        </w:rPr>
        <w:t xml:space="preserve">  (вих. від 26.02.2021 №105/02-35/12-2);</w:t>
      </w:r>
    </w:p>
    <w:p w:rsidR="008B7395" w:rsidRPr="008B7395" w:rsidRDefault="00C21989" w:rsidP="008B7395">
      <w:pPr>
        <w:widowControl w:val="0"/>
        <w:tabs>
          <w:tab w:val="left" w:pos="900"/>
          <w:tab w:val="left" w:pos="1260"/>
          <w:tab w:val="left" w:pos="4152"/>
        </w:tabs>
        <w:ind w:right="114"/>
        <w:jc w:val="both"/>
        <w:rPr>
          <w:bCs/>
          <w:sz w:val="28"/>
          <w:szCs w:val="28"/>
          <w:lang w:eastAsia="uk-UA"/>
        </w:rPr>
      </w:pPr>
      <w:r>
        <w:rPr>
          <w:rFonts w:eastAsiaTheme="minorEastAsia"/>
          <w:sz w:val="28"/>
          <w:szCs w:val="28"/>
        </w:rPr>
        <w:t>17</w:t>
      </w:r>
      <w:r w:rsidR="008B7395" w:rsidRPr="008B7395">
        <w:rPr>
          <w:rFonts w:eastAsiaTheme="minorEastAsia"/>
          <w:sz w:val="28"/>
          <w:szCs w:val="28"/>
        </w:rPr>
        <w:t>.2.</w:t>
      </w:r>
      <w:r w:rsidR="008B7395" w:rsidRPr="008B7395">
        <w:rPr>
          <w:bCs/>
          <w:sz w:val="28"/>
          <w:szCs w:val="28"/>
          <w:lang w:eastAsia="uk-UA"/>
        </w:rPr>
        <w:t xml:space="preserve">8. Подільська </w:t>
      </w:r>
      <w:r w:rsidR="00E03BF3">
        <w:rPr>
          <w:bCs/>
          <w:color w:val="000000" w:themeColor="text1"/>
          <w:sz w:val="28"/>
          <w:szCs w:val="28"/>
          <w:lang w:eastAsia="uk-UA"/>
        </w:rPr>
        <w:t>районна в місті Києві державна адміністрація</w:t>
      </w:r>
      <w:r w:rsidR="008B7395" w:rsidRPr="008B7395">
        <w:rPr>
          <w:bCs/>
          <w:sz w:val="28"/>
          <w:szCs w:val="28"/>
          <w:lang w:eastAsia="uk-UA"/>
        </w:rPr>
        <w:t xml:space="preserve"> (вих. від 02.03.2021 №106-1555);</w:t>
      </w:r>
    </w:p>
    <w:p w:rsidR="008B7395" w:rsidRPr="008B7395" w:rsidRDefault="00C21989" w:rsidP="008B7395">
      <w:pPr>
        <w:widowControl w:val="0"/>
        <w:tabs>
          <w:tab w:val="left" w:pos="900"/>
          <w:tab w:val="left" w:pos="1260"/>
          <w:tab w:val="left" w:pos="4152"/>
        </w:tabs>
        <w:ind w:right="114"/>
        <w:jc w:val="both"/>
        <w:rPr>
          <w:bCs/>
          <w:sz w:val="28"/>
          <w:szCs w:val="28"/>
          <w:lang w:eastAsia="uk-UA"/>
        </w:rPr>
      </w:pPr>
      <w:r>
        <w:rPr>
          <w:rFonts w:eastAsiaTheme="minorEastAsia"/>
          <w:sz w:val="28"/>
          <w:szCs w:val="28"/>
        </w:rPr>
        <w:t>17</w:t>
      </w:r>
      <w:r w:rsidR="008B7395" w:rsidRPr="008B7395">
        <w:rPr>
          <w:rFonts w:eastAsiaTheme="minorEastAsia"/>
          <w:sz w:val="28"/>
          <w:szCs w:val="28"/>
        </w:rPr>
        <w:t>.2.</w:t>
      </w:r>
      <w:r w:rsidR="008B7395" w:rsidRPr="008B7395">
        <w:rPr>
          <w:bCs/>
          <w:sz w:val="28"/>
          <w:szCs w:val="28"/>
          <w:lang w:eastAsia="uk-UA"/>
        </w:rPr>
        <w:t xml:space="preserve">9. Оболонська </w:t>
      </w:r>
      <w:r w:rsidR="00E03BF3">
        <w:rPr>
          <w:bCs/>
          <w:color w:val="000000" w:themeColor="text1"/>
          <w:sz w:val="28"/>
          <w:szCs w:val="28"/>
          <w:lang w:eastAsia="uk-UA"/>
        </w:rPr>
        <w:t>районна в місті Києві державна адміністрація</w:t>
      </w:r>
      <w:r w:rsidR="008B7395" w:rsidRPr="008B7395">
        <w:rPr>
          <w:bCs/>
          <w:sz w:val="28"/>
          <w:szCs w:val="28"/>
          <w:lang w:eastAsia="uk-UA"/>
        </w:rPr>
        <w:t xml:space="preserve"> (вих. від 26.02.2021№ 104-1539, вх. від 01.03.2021 № 283-1/вих/7);</w:t>
      </w:r>
    </w:p>
    <w:p w:rsidR="008B7395" w:rsidRPr="008B7395" w:rsidRDefault="00C21989" w:rsidP="008B7395">
      <w:pPr>
        <w:widowControl w:val="0"/>
        <w:tabs>
          <w:tab w:val="left" w:pos="900"/>
          <w:tab w:val="left" w:pos="1260"/>
          <w:tab w:val="left" w:pos="4152"/>
        </w:tabs>
        <w:ind w:right="114"/>
        <w:jc w:val="both"/>
        <w:rPr>
          <w:bCs/>
          <w:sz w:val="28"/>
          <w:szCs w:val="28"/>
          <w:lang w:eastAsia="uk-UA"/>
        </w:rPr>
      </w:pPr>
      <w:r>
        <w:rPr>
          <w:rFonts w:eastAsiaTheme="minorEastAsia"/>
          <w:sz w:val="28"/>
          <w:szCs w:val="28"/>
        </w:rPr>
        <w:t>17</w:t>
      </w:r>
      <w:r w:rsidR="008B7395" w:rsidRPr="008B7395">
        <w:rPr>
          <w:rFonts w:eastAsiaTheme="minorEastAsia"/>
          <w:sz w:val="28"/>
          <w:szCs w:val="28"/>
        </w:rPr>
        <w:t>.2.</w:t>
      </w:r>
      <w:r w:rsidR="008B7395" w:rsidRPr="008B7395">
        <w:rPr>
          <w:bCs/>
          <w:sz w:val="28"/>
          <w:szCs w:val="28"/>
          <w:lang w:eastAsia="uk-UA"/>
        </w:rPr>
        <w:t xml:space="preserve">10. Святошинська </w:t>
      </w:r>
      <w:r w:rsidR="00E03BF3">
        <w:rPr>
          <w:bCs/>
          <w:color w:val="000000" w:themeColor="text1"/>
          <w:sz w:val="28"/>
          <w:szCs w:val="28"/>
          <w:lang w:eastAsia="uk-UA"/>
        </w:rPr>
        <w:t>районна в місті Києві державна адміністрація</w:t>
      </w:r>
      <w:r w:rsidR="008B7395" w:rsidRPr="008B7395">
        <w:rPr>
          <w:bCs/>
          <w:sz w:val="28"/>
          <w:szCs w:val="28"/>
          <w:lang w:eastAsia="uk-UA"/>
        </w:rPr>
        <w:t xml:space="preserve"> (від 10.02.2021 вих. №107-30/815; вх. від 11.02.2021 № 283/11 від 11.02.2021);</w:t>
      </w:r>
    </w:p>
    <w:p w:rsidR="008B7395" w:rsidRPr="008B7395" w:rsidRDefault="00C21989" w:rsidP="008B7395">
      <w:pPr>
        <w:widowControl w:val="0"/>
        <w:tabs>
          <w:tab w:val="left" w:pos="900"/>
          <w:tab w:val="left" w:pos="1260"/>
          <w:tab w:val="left" w:pos="4152"/>
        </w:tabs>
        <w:ind w:right="114"/>
        <w:jc w:val="both"/>
        <w:rPr>
          <w:bCs/>
          <w:sz w:val="28"/>
          <w:szCs w:val="28"/>
          <w:lang w:eastAsia="uk-UA"/>
        </w:rPr>
      </w:pPr>
      <w:r>
        <w:rPr>
          <w:rFonts w:eastAsiaTheme="minorEastAsia"/>
          <w:sz w:val="28"/>
          <w:szCs w:val="28"/>
        </w:rPr>
        <w:t>17</w:t>
      </w:r>
      <w:r w:rsidR="008B7395" w:rsidRPr="008B7395">
        <w:rPr>
          <w:rFonts w:eastAsiaTheme="minorEastAsia"/>
          <w:sz w:val="28"/>
          <w:szCs w:val="28"/>
        </w:rPr>
        <w:t>.2.</w:t>
      </w:r>
      <w:r w:rsidR="008B7395" w:rsidRPr="008B7395">
        <w:rPr>
          <w:bCs/>
          <w:sz w:val="28"/>
          <w:szCs w:val="28"/>
          <w:lang w:eastAsia="uk-UA"/>
        </w:rPr>
        <w:t xml:space="preserve">11. Солом’янська </w:t>
      </w:r>
      <w:r w:rsidR="00E03BF3">
        <w:rPr>
          <w:bCs/>
          <w:color w:val="000000" w:themeColor="text1"/>
          <w:sz w:val="28"/>
          <w:szCs w:val="28"/>
          <w:lang w:eastAsia="uk-UA"/>
        </w:rPr>
        <w:t>районна в місті Києві державна адміністрація</w:t>
      </w:r>
      <w:r w:rsidR="008B7395" w:rsidRPr="008B7395">
        <w:rPr>
          <w:bCs/>
          <w:sz w:val="28"/>
          <w:szCs w:val="28"/>
          <w:lang w:eastAsia="uk-UA"/>
        </w:rPr>
        <w:t xml:space="preserve"> (вих. від 26.02.2021 № 108-2447, вх. від 04.02.2021 № 08/283-2вих/14);</w:t>
      </w:r>
    </w:p>
    <w:p w:rsidR="008B7395" w:rsidRPr="008B7395" w:rsidRDefault="00C21989" w:rsidP="008B7395">
      <w:pPr>
        <w:widowControl w:val="0"/>
        <w:tabs>
          <w:tab w:val="left" w:pos="900"/>
          <w:tab w:val="left" w:pos="1260"/>
          <w:tab w:val="left" w:pos="4152"/>
        </w:tabs>
        <w:ind w:right="114"/>
        <w:jc w:val="both"/>
        <w:rPr>
          <w:bCs/>
          <w:sz w:val="28"/>
          <w:szCs w:val="28"/>
          <w:lang w:eastAsia="uk-UA"/>
        </w:rPr>
      </w:pPr>
      <w:r>
        <w:rPr>
          <w:rFonts w:eastAsiaTheme="minorEastAsia"/>
          <w:sz w:val="28"/>
          <w:szCs w:val="28"/>
        </w:rPr>
        <w:t>17</w:t>
      </w:r>
      <w:r w:rsidR="008B7395" w:rsidRPr="008B7395">
        <w:rPr>
          <w:rFonts w:eastAsiaTheme="minorEastAsia"/>
          <w:sz w:val="28"/>
          <w:szCs w:val="28"/>
        </w:rPr>
        <w:t>.2.</w:t>
      </w:r>
      <w:r w:rsidR="008B7395" w:rsidRPr="008B7395">
        <w:rPr>
          <w:bCs/>
          <w:sz w:val="28"/>
          <w:szCs w:val="28"/>
          <w:lang w:eastAsia="uk-UA"/>
        </w:rPr>
        <w:t xml:space="preserve">12. Шевченківська </w:t>
      </w:r>
      <w:r w:rsidR="00E03BF3">
        <w:rPr>
          <w:bCs/>
          <w:color w:val="000000" w:themeColor="text1"/>
          <w:sz w:val="28"/>
          <w:szCs w:val="28"/>
          <w:lang w:eastAsia="uk-UA"/>
        </w:rPr>
        <w:t>районна в місті Києві державна адміністрація</w:t>
      </w:r>
      <w:r w:rsidR="008B7395" w:rsidRPr="008B7395">
        <w:rPr>
          <w:bCs/>
          <w:sz w:val="28"/>
          <w:szCs w:val="28"/>
          <w:lang w:eastAsia="uk-UA"/>
        </w:rPr>
        <w:t xml:space="preserve"> (вих. від 02.03.2021 № 109/01/25-1459; вх. від 04.03.2021 № 08/283-2вих/15);</w:t>
      </w:r>
    </w:p>
    <w:p w:rsidR="008B7395" w:rsidRPr="008B7395" w:rsidRDefault="00C21989" w:rsidP="008B7395">
      <w:pPr>
        <w:widowControl w:val="0"/>
        <w:tabs>
          <w:tab w:val="left" w:pos="900"/>
          <w:tab w:val="left" w:pos="1260"/>
          <w:tab w:val="left" w:pos="4152"/>
        </w:tabs>
        <w:ind w:right="114"/>
        <w:jc w:val="both"/>
        <w:rPr>
          <w:bCs/>
          <w:sz w:val="28"/>
          <w:szCs w:val="28"/>
          <w:lang w:eastAsia="uk-UA"/>
        </w:rPr>
      </w:pPr>
      <w:r>
        <w:rPr>
          <w:rFonts w:eastAsiaTheme="minorEastAsia"/>
          <w:sz w:val="28"/>
          <w:szCs w:val="28"/>
        </w:rPr>
        <w:t>17</w:t>
      </w:r>
      <w:r w:rsidR="008B7395" w:rsidRPr="008B7395">
        <w:rPr>
          <w:rFonts w:eastAsiaTheme="minorEastAsia"/>
          <w:sz w:val="28"/>
          <w:szCs w:val="28"/>
        </w:rPr>
        <w:t>.2.</w:t>
      </w:r>
      <w:r w:rsidR="008B7395" w:rsidRPr="008B7395">
        <w:rPr>
          <w:bCs/>
          <w:sz w:val="28"/>
          <w:szCs w:val="28"/>
          <w:lang w:eastAsia="uk-UA"/>
        </w:rPr>
        <w:t xml:space="preserve">13. </w:t>
      </w:r>
      <w:r w:rsidR="008B7395" w:rsidRPr="008B7395">
        <w:rPr>
          <w:sz w:val="28"/>
          <w:szCs w:val="28"/>
        </w:rPr>
        <w:t>Департамент</w:t>
      </w:r>
      <w:r w:rsidR="008B7395" w:rsidRPr="008B7395">
        <w:rPr>
          <w:bCs/>
          <w:sz w:val="28"/>
          <w:szCs w:val="28"/>
          <w:lang w:eastAsia="uk-UA"/>
        </w:rPr>
        <w:t xml:space="preserve"> охорони культурної спадщини </w:t>
      </w:r>
      <w:r w:rsidR="00E03BF3">
        <w:rPr>
          <w:color w:val="000000" w:themeColor="text1"/>
          <w:sz w:val="28"/>
          <w:szCs w:val="28"/>
        </w:rPr>
        <w:t xml:space="preserve">виконавчого органу Київради (КМДА) </w:t>
      </w:r>
      <w:r w:rsidR="008B7395" w:rsidRPr="008B7395">
        <w:rPr>
          <w:bCs/>
          <w:sz w:val="28"/>
          <w:szCs w:val="28"/>
          <w:lang w:eastAsia="uk-UA"/>
        </w:rPr>
        <w:t>(вих. від 01.03.2021 № 066-651);</w:t>
      </w:r>
    </w:p>
    <w:p w:rsidR="008B7395" w:rsidRPr="008B7395" w:rsidRDefault="00C21989" w:rsidP="008B7395">
      <w:pPr>
        <w:widowControl w:val="0"/>
        <w:tabs>
          <w:tab w:val="left" w:pos="900"/>
          <w:tab w:val="left" w:pos="1260"/>
          <w:tab w:val="left" w:pos="4152"/>
        </w:tabs>
        <w:ind w:right="114"/>
        <w:jc w:val="both"/>
        <w:rPr>
          <w:bCs/>
          <w:sz w:val="28"/>
          <w:szCs w:val="28"/>
          <w:lang w:eastAsia="uk-UA"/>
        </w:rPr>
      </w:pPr>
      <w:r>
        <w:rPr>
          <w:rFonts w:eastAsiaTheme="minorEastAsia"/>
          <w:sz w:val="28"/>
          <w:szCs w:val="28"/>
        </w:rPr>
        <w:t>17</w:t>
      </w:r>
      <w:r w:rsidR="008B7395" w:rsidRPr="008B7395">
        <w:rPr>
          <w:rFonts w:eastAsiaTheme="minorEastAsia"/>
          <w:sz w:val="28"/>
          <w:szCs w:val="28"/>
        </w:rPr>
        <w:t>.2.</w:t>
      </w:r>
      <w:r w:rsidR="008B7395" w:rsidRPr="008B7395">
        <w:rPr>
          <w:bCs/>
          <w:sz w:val="28"/>
          <w:szCs w:val="28"/>
          <w:lang w:eastAsia="uk-UA"/>
        </w:rPr>
        <w:t>14. КП «Київжитлоспецексплуатація» (вих від 31.03.2021 №062/15/1/13-1329, вх. від 01.04.2021 № 283/31).</w:t>
      </w:r>
    </w:p>
    <w:p w:rsidR="008B7395" w:rsidRPr="008B7395" w:rsidRDefault="008B7395" w:rsidP="008B7395">
      <w:pPr>
        <w:widowControl w:val="0"/>
        <w:tabs>
          <w:tab w:val="left" w:pos="900"/>
          <w:tab w:val="left" w:pos="1260"/>
          <w:tab w:val="left" w:pos="4152"/>
        </w:tabs>
        <w:ind w:left="720" w:right="114" w:hanging="720"/>
        <w:contextualSpacing/>
        <w:jc w:val="both"/>
        <w:rPr>
          <w:bCs/>
          <w:w w:val="101"/>
          <w:sz w:val="28"/>
          <w:szCs w:val="28"/>
          <w:lang w:eastAsia="uk-UA"/>
        </w:rPr>
      </w:pPr>
      <w:r w:rsidRPr="008B7395">
        <w:rPr>
          <w:bCs/>
          <w:w w:val="101"/>
          <w:sz w:val="28"/>
          <w:szCs w:val="28"/>
          <w:lang w:eastAsia="uk-UA"/>
        </w:rPr>
        <w:t xml:space="preserve">Доповідачі: представники </w:t>
      </w:r>
      <w:r w:rsidRPr="008B7395">
        <w:rPr>
          <w:rFonts w:eastAsiaTheme="minorEastAsia"/>
          <w:color w:val="00000A"/>
          <w:w w:val="101"/>
          <w:sz w:val="28"/>
          <w:szCs w:val="28"/>
        </w:rPr>
        <w:t>орендодавців.</w:t>
      </w:r>
    </w:p>
    <w:p w:rsidR="00F40F12" w:rsidRDefault="00F40F12" w:rsidP="008B7395">
      <w:pPr>
        <w:tabs>
          <w:tab w:val="left" w:pos="-426"/>
        </w:tabs>
        <w:jc w:val="both"/>
        <w:rPr>
          <w:b/>
          <w:color w:val="FF0000"/>
          <w:sz w:val="28"/>
          <w:szCs w:val="28"/>
          <w:lang w:eastAsia="uk-UA"/>
        </w:rPr>
      </w:pPr>
    </w:p>
    <w:p w:rsidR="008B7395" w:rsidRPr="00C21989" w:rsidRDefault="00C21989" w:rsidP="008B7395">
      <w:pPr>
        <w:tabs>
          <w:tab w:val="left" w:pos="-426"/>
        </w:tabs>
        <w:jc w:val="both"/>
        <w:rPr>
          <w:sz w:val="28"/>
          <w:szCs w:val="28"/>
          <w:lang w:eastAsia="uk-UA"/>
        </w:rPr>
      </w:pPr>
      <w:r w:rsidRPr="00C21989">
        <w:rPr>
          <w:sz w:val="28"/>
          <w:szCs w:val="28"/>
          <w:lang w:eastAsia="uk-UA"/>
        </w:rPr>
        <w:t>17</w:t>
      </w:r>
      <w:r w:rsidR="008B7395" w:rsidRPr="00C21989">
        <w:rPr>
          <w:sz w:val="28"/>
          <w:szCs w:val="28"/>
          <w:lang w:eastAsia="uk-UA"/>
        </w:rPr>
        <w:t>.3.</w:t>
      </w:r>
      <w:r w:rsidR="008B7395" w:rsidRPr="00C21989">
        <w:t xml:space="preserve"> </w:t>
      </w:r>
      <w:r w:rsidR="008B7395" w:rsidRPr="00C21989">
        <w:rPr>
          <w:sz w:val="28"/>
          <w:szCs w:val="28"/>
          <w:lang w:eastAsia="uk-UA"/>
        </w:rPr>
        <w:t xml:space="preserve">Інформація Департаменту економіки та інвестицій виконавчого  органу Київради (КМДА) щодо переліку всіх комунальних підприємств, їх </w:t>
      </w:r>
      <w:r w:rsidR="008B7395" w:rsidRPr="00C21989">
        <w:rPr>
          <w:sz w:val="28"/>
          <w:szCs w:val="28"/>
          <w:lang w:eastAsia="uk-UA"/>
        </w:rPr>
        <w:lastRenderedPageBreak/>
        <w:t xml:space="preserve">фінансовий стан, напрямки виробничо-технологічної діяльності відповідно до статутів підприємств, кількість персоналу, зайнятого на виробництві. </w:t>
      </w:r>
    </w:p>
    <w:p w:rsidR="008B7395" w:rsidRDefault="008B7395" w:rsidP="008B7395">
      <w:pPr>
        <w:tabs>
          <w:tab w:val="left" w:pos="-426"/>
        </w:tabs>
        <w:jc w:val="both"/>
        <w:rPr>
          <w:sz w:val="28"/>
          <w:szCs w:val="28"/>
          <w:lang w:eastAsia="uk-UA"/>
        </w:rPr>
      </w:pPr>
      <w:r w:rsidRPr="00C21989">
        <w:rPr>
          <w:sz w:val="28"/>
          <w:szCs w:val="28"/>
          <w:lang w:eastAsia="uk-UA"/>
        </w:rPr>
        <w:t>Доповідач: представник Департаменту економіки.</w:t>
      </w:r>
    </w:p>
    <w:p w:rsidR="00162952" w:rsidRPr="00162952" w:rsidRDefault="00162952" w:rsidP="008B7395">
      <w:pPr>
        <w:tabs>
          <w:tab w:val="left" w:pos="-426"/>
        </w:tabs>
        <w:jc w:val="both"/>
        <w:rPr>
          <w:i/>
          <w:lang w:eastAsia="uk-UA"/>
        </w:rPr>
      </w:pPr>
      <w:r w:rsidRPr="00162952">
        <w:rPr>
          <w:i/>
          <w:lang w:eastAsia="uk-UA"/>
        </w:rPr>
        <w:t>ПК власності листом від 30.12.2021 №08/283-674вих  направила витяг з протоколу №1/1 від 23.12.2020.</w:t>
      </w:r>
    </w:p>
    <w:p w:rsidR="00C21989" w:rsidRPr="00C21989" w:rsidRDefault="00C21989" w:rsidP="008B7395">
      <w:pPr>
        <w:tabs>
          <w:tab w:val="left" w:pos="-426"/>
        </w:tabs>
        <w:jc w:val="both"/>
        <w:rPr>
          <w:i/>
          <w:lang w:eastAsia="uk-UA"/>
        </w:rPr>
      </w:pPr>
      <w:r w:rsidRPr="00C21989">
        <w:rPr>
          <w:i/>
          <w:lang w:eastAsia="uk-UA"/>
        </w:rPr>
        <w:t xml:space="preserve">Інформація </w:t>
      </w:r>
      <w:r w:rsidR="00783584">
        <w:rPr>
          <w:i/>
          <w:lang w:eastAsia="uk-UA"/>
        </w:rPr>
        <w:t xml:space="preserve">станом на 09.04.2021 </w:t>
      </w:r>
      <w:r w:rsidRPr="00C21989">
        <w:rPr>
          <w:i/>
          <w:lang w:eastAsia="uk-UA"/>
        </w:rPr>
        <w:t>до комісії не надходила.</w:t>
      </w:r>
    </w:p>
    <w:p w:rsidR="008B7395" w:rsidRPr="00C21989" w:rsidRDefault="008B7395" w:rsidP="008B7395">
      <w:pPr>
        <w:tabs>
          <w:tab w:val="left" w:pos="-426"/>
        </w:tabs>
        <w:jc w:val="both"/>
        <w:rPr>
          <w:sz w:val="28"/>
          <w:szCs w:val="28"/>
          <w:lang w:eastAsia="uk-UA"/>
        </w:rPr>
      </w:pPr>
    </w:p>
    <w:p w:rsidR="008B7395" w:rsidRPr="00C21989" w:rsidRDefault="00C21989" w:rsidP="008B7395">
      <w:pPr>
        <w:tabs>
          <w:tab w:val="left" w:pos="-426"/>
        </w:tabs>
        <w:contextualSpacing/>
        <w:jc w:val="both"/>
        <w:rPr>
          <w:w w:val="101"/>
          <w:sz w:val="28"/>
          <w:szCs w:val="28"/>
        </w:rPr>
      </w:pPr>
      <w:r w:rsidRPr="00C21989">
        <w:rPr>
          <w:w w:val="101"/>
          <w:sz w:val="28"/>
          <w:szCs w:val="28"/>
          <w:lang w:eastAsia="en-US"/>
        </w:rPr>
        <w:t>17</w:t>
      </w:r>
      <w:r w:rsidR="008B7395" w:rsidRPr="00C21989">
        <w:rPr>
          <w:w w:val="101"/>
          <w:sz w:val="28"/>
          <w:szCs w:val="28"/>
          <w:lang w:eastAsia="en-US"/>
        </w:rPr>
        <w:t>.</w:t>
      </w:r>
      <w:r w:rsidRPr="00C21989">
        <w:rPr>
          <w:w w:val="101"/>
          <w:sz w:val="28"/>
          <w:szCs w:val="28"/>
          <w:lang w:eastAsia="en-US"/>
        </w:rPr>
        <w:t>4</w:t>
      </w:r>
      <w:r w:rsidR="008B7395" w:rsidRPr="00C21989">
        <w:rPr>
          <w:w w:val="101"/>
          <w:sz w:val="28"/>
          <w:szCs w:val="28"/>
          <w:lang w:eastAsia="en-US"/>
        </w:rPr>
        <w:t>. Інформація</w:t>
      </w:r>
      <w:r w:rsidR="008B7395" w:rsidRPr="00C21989">
        <w:rPr>
          <w:w w:val="101"/>
          <w:sz w:val="28"/>
          <w:szCs w:val="28"/>
        </w:rPr>
        <w:t xml:space="preserve"> про кількість, частку міста в статутному капіталі та фінансово-господарську діяльність підприємств зі змішаною формою власності за  2019 рік та три квартали 2020 року.</w:t>
      </w:r>
    </w:p>
    <w:p w:rsidR="008B7395" w:rsidRPr="00C21989" w:rsidRDefault="008B7395" w:rsidP="008B7395">
      <w:pPr>
        <w:tabs>
          <w:tab w:val="left" w:pos="-426"/>
        </w:tabs>
        <w:contextualSpacing/>
        <w:jc w:val="both"/>
        <w:rPr>
          <w:w w:val="101"/>
          <w:sz w:val="28"/>
          <w:szCs w:val="28"/>
        </w:rPr>
      </w:pPr>
      <w:r w:rsidRPr="00C21989">
        <w:rPr>
          <w:w w:val="101"/>
          <w:sz w:val="28"/>
          <w:szCs w:val="28"/>
        </w:rPr>
        <w:t xml:space="preserve">Доповідач: представник </w:t>
      </w:r>
      <w:r w:rsidR="00C21989" w:rsidRPr="00C21989">
        <w:rPr>
          <w:w w:val="101"/>
          <w:sz w:val="28"/>
          <w:szCs w:val="28"/>
        </w:rPr>
        <w:t>Департаменту  комунальної власності м.Києва.</w:t>
      </w:r>
    </w:p>
    <w:p w:rsidR="008B7395" w:rsidRPr="008B7395" w:rsidRDefault="008B7395" w:rsidP="008B7395">
      <w:pPr>
        <w:rPr>
          <w:b/>
          <w:i/>
          <w:color w:val="4F6228" w:themeColor="accent3" w:themeShade="80"/>
        </w:rPr>
      </w:pPr>
    </w:p>
    <w:p w:rsidR="008B7395" w:rsidRPr="008B7395" w:rsidRDefault="00C21989" w:rsidP="008B7395">
      <w:pPr>
        <w:tabs>
          <w:tab w:val="left" w:pos="-426"/>
        </w:tabs>
        <w:jc w:val="both"/>
        <w:rPr>
          <w:sz w:val="28"/>
          <w:szCs w:val="28"/>
        </w:rPr>
      </w:pPr>
      <w:r>
        <w:rPr>
          <w:sz w:val="28"/>
          <w:szCs w:val="28"/>
          <w:lang w:eastAsia="uk-UA"/>
        </w:rPr>
        <w:t>18</w:t>
      </w:r>
      <w:r w:rsidR="008B7395" w:rsidRPr="008B7395">
        <w:rPr>
          <w:sz w:val="28"/>
          <w:szCs w:val="28"/>
          <w:lang w:eastAsia="uk-UA"/>
        </w:rPr>
        <w:t xml:space="preserve">.  Про розгляд  інформації </w:t>
      </w:r>
      <w:r w:rsidR="008B7395" w:rsidRPr="008B7395">
        <w:rPr>
          <w:rFonts w:eastAsiaTheme="minorEastAsia"/>
          <w:sz w:val="28"/>
          <w:szCs w:val="28"/>
        </w:rPr>
        <w:t xml:space="preserve">Департаменту комунальної власності м.Києва   </w:t>
      </w:r>
      <w:r w:rsidR="008B7395" w:rsidRPr="008B7395">
        <w:rPr>
          <w:sz w:val="28"/>
          <w:szCs w:val="28"/>
        </w:rPr>
        <w:t xml:space="preserve">виконавчого органу Київради (КМДА) </w:t>
      </w:r>
      <w:r w:rsidR="008B7395" w:rsidRPr="008B7395">
        <w:rPr>
          <w:rFonts w:eastAsiaTheme="minorEastAsia"/>
          <w:sz w:val="28"/>
          <w:szCs w:val="28"/>
        </w:rPr>
        <w:t xml:space="preserve">щодо попереднього </w:t>
      </w:r>
      <w:r w:rsidR="008B7395" w:rsidRPr="008B7395">
        <w:rPr>
          <w:sz w:val="28"/>
          <w:szCs w:val="28"/>
        </w:rPr>
        <w:t>переліку об'єктів  малої  приватизації, що перебувають у комунальній власності територіальної громади міста Києва та підлягають приватизації</w:t>
      </w:r>
      <w:r w:rsidR="008B7395" w:rsidRPr="008B7395">
        <w:rPr>
          <w:i/>
        </w:rPr>
        <w:t xml:space="preserve"> </w:t>
      </w:r>
      <w:r w:rsidR="008B7395" w:rsidRPr="008B7395">
        <w:rPr>
          <w:sz w:val="28"/>
          <w:szCs w:val="28"/>
        </w:rPr>
        <w:t>який пропонується включити у відповідний  проєкт рішення.</w:t>
      </w:r>
    </w:p>
    <w:p w:rsidR="008B7395" w:rsidRPr="00E03BF3" w:rsidRDefault="008B7395" w:rsidP="008B7395">
      <w:pPr>
        <w:tabs>
          <w:tab w:val="left" w:pos="-426"/>
        </w:tabs>
        <w:jc w:val="both"/>
        <w:rPr>
          <w:i/>
          <w:sz w:val="28"/>
          <w:szCs w:val="28"/>
        </w:rPr>
      </w:pPr>
      <w:r w:rsidRPr="00E03BF3">
        <w:rPr>
          <w:i/>
          <w:sz w:val="28"/>
          <w:szCs w:val="28"/>
        </w:rPr>
        <w:t xml:space="preserve">Витяг з протоколу № 9/11 засідання </w:t>
      </w:r>
      <w:r w:rsidR="00E03BF3">
        <w:rPr>
          <w:i/>
          <w:sz w:val="28"/>
          <w:szCs w:val="28"/>
        </w:rPr>
        <w:t xml:space="preserve">постійної </w:t>
      </w:r>
      <w:r w:rsidRPr="00E03BF3">
        <w:rPr>
          <w:i/>
          <w:sz w:val="28"/>
          <w:szCs w:val="28"/>
        </w:rPr>
        <w:t xml:space="preserve">комісії </w:t>
      </w:r>
      <w:r w:rsidR="00E03BF3">
        <w:rPr>
          <w:i/>
          <w:sz w:val="28"/>
          <w:szCs w:val="28"/>
        </w:rPr>
        <w:t>Київської м</w:t>
      </w:r>
      <w:r w:rsidR="00783584">
        <w:rPr>
          <w:i/>
          <w:sz w:val="28"/>
          <w:szCs w:val="28"/>
        </w:rPr>
        <w:t>і</w:t>
      </w:r>
      <w:r w:rsidR="00E03BF3">
        <w:rPr>
          <w:i/>
          <w:sz w:val="28"/>
          <w:szCs w:val="28"/>
        </w:rPr>
        <w:t xml:space="preserve">ської ради з питань власності </w:t>
      </w:r>
      <w:r w:rsidR="00E03BF3" w:rsidRPr="00E03BF3">
        <w:rPr>
          <w:i/>
          <w:sz w:val="28"/>
          <w:szCs w:val="28"/>
        </w:rPr>
        <w:t xml:space="preserve">від 31.03.2021 </w:t>
      </w:r>
      <w:r w:rsidRPr="00E03BF3">
        <w:rPr>
          <w:i/>
          <w:sz w:val="28"/>
          <w:szCs w:val="28"/>
        </w:rPr>
        <w:t>надіслано</w:t>
      </w:r>
      <w:r w:rsidRPr="00E03BF3">
        <w:rPr>
          <w:rFonts w:eastAsiaTheme="minorEastAsia"/>
          <w:i/>
          <w:sz w:val="28"/>
          <w:szCs w:val="28"/>
        </w:rPr>
        <w:t xml:space="preserve"> Департаменту комунальної власності м.Києва</w:t>
      </w:r>
      <w:r w:rsidRPr="00E03BF3">
        <w:rPr>
          <w:i/>
          <w:sz w:val="28"/>
          <w:szCs w:val="28"/>
        </w:rPr>
        <w:t xml:space="preserve"> виконавчого органу Київради (КМДА) від 05.04.2021 № 08/283-176. </w:t>
      </w:r>
    </w:p>
    <w:p w:rsidR="008B7395" w:rsidRPr="008B7395" w:rsidRDefault="008B7395" w:rsidP="008B7395">
      <w:pPr>
        <w:tabs>
          <w:tab w:val="left" w:pos="-426"/>
        </w:tabs>
        <w:jc w:val="both"/>
        <w:rPr>
          <w:i/>
        </w:rPr>
      </w:pPr>
      <w:r w:rsidRPr="008B7395">
        <w:rPr>
          <w:i/>
        </w:rPr>
        <w:t>Протокол №9/11 від 31.03.2021:</w:t>
      </w:r>
      <w:r w:rsidRPr="008B7395">
        <w:rPr>
          <w:rFonts w:eastAsiaTheme="minorEastAsia"/>
          <w:i/>
        </w:rPr>
        <w:t xml:space="preserve"> </w:t>
      </w:r>
      <w:r w:rsidR="00E03BF3">
        <w:rPr>
          <w:rFonts w:eastAsiaTheme="minorEastAsia"/>
          <w:i/>
        </w:rPr>
        <w:t>д</w:t>
      </w:r>
      <w:r w:rsidRPr="008B7395">
        <w:rPr>
          <w:rFonts w:eastAsiaTheme="minorEastAsia"/>
          <w:i/>
        </w:rPr>
        <w:t xml:space="preserve">оручено Департаменту комунальної власності м.Києва   виконавчого органу Київради (КМДА) протягом 7 робочих днів  надати у  постійну комісію Київради з питань власності </w:t>
      </w:r>
      <w:r w:rsidRPr="008B7395">
        <w:rPr>
          <w:i/>
        </w:rPr>
        <w:t>перелік об'єктів  малої  приватизації, що перебувають у комунальній власності територіальної громади міста Києва та підлягають приватизації, який пропонується включити у відповідний  проєкт рішення для попереднього ознайомлення та опрацювання членами комісії.</w:t>
      </w:r>
    </w:p>
    <w:p w:rsidR="008B7395" w:rsidRDefault="008B7395" w:rsidP="008B7395">
      <w:pPr>
        <w:tabs>
          <w:tab w:val="left" w:pos="-426"/>
        </w:tabs>
        <w:jc w:val="both"/>
        <w:rPr>
          <w:sz w:val="28"/>
          <w:szCs w:val="28"/>
        </w:rPr>
      </w:pPr>
      <w:r w:rsidRPr="008B7395">
        <w:rPr>
          <w:sz w:val="28"/>
          <w:szCs w:val="28"/>
        </w:rPr>
        <w:t xml:space="preserve">Доповідач: представник </w:t>
      </w:r>
      <w:r w:rsidRPr="00E03BF3">
        <w:rPr>
          <w:sz w:val="28"/>
          <w:szCs w:val="28"/>
        </w:rPr>
        <w:t>Департаменту</w:t>
      </w:r>
      <w:r w:rsidR="00E03BF3" w:rsidRPr="00E03BF3">
        <w:rPr>
          <w:rFonts w:eastAsiaTheme="minorEastAsia"/>
          <w:sz w:val="28"/>
          <w:szCs w:val="28"/>
        </w:rPr>
        <w:t xml:space="preserve"> </w:t>
      </w:r>
      <w:r w:rsidR="00E03BF3">
        <w:rPr>
          <w:rFonts w:eastAsiaTheme="minorEastAsia"/>
          <w:sz w:val="28"/>
          <w:szCs w:val="28"/>
        </w:rPr>
        <w:t>комунальної власності м.Києва</w:t>
      </w:r>
      <w:r w:rsidRPr="00E03BF3">
        <w:rPr>
          <w:sz w:val="28"/>
          <w:szCs w:val="28"/>
        </w:rPr>
        <w:t>.</w:t>
      </w:r>
    </w:p>
    <w:p w:rsidR="00C21989" w:rsidRPr="008B7395" w:rsidRDefault="00C21989" w:rsidP="008B7395">
      <w:pPr>
        <w:tabs>
          <w:tab w:val="left" w:pos="-426"/>
        </w:tabs>
        <w:jc w:val="both"/>
        <w:rPr>
          <w:sz w:val="28"/>
          <w:szCs w:val="28"/>
        </w:rPr>
      </w:pPr>
    </w:p>
    <w:p w:rsidR="00BE00D4" w:rsidRDefault="00C21989" w:rsidP="00C21989">
      <w:pPr>
        <w:jc w:val="center"/>
        <w:rPr>
          <w:b/>
          <w:sz w:val="28"/>
          <w:szCs w:val="28"/>
        </w:rPr>
      </w:pPr>
      <w:r w:rsidRPr="008B7395">
        <w:rPr>
          <w:b/>
          <w:sz w:val="28"/>
          <w:szCs w:val="28"/>
        </w:rPr>
        <w:t>Інші питання:</w:t>
      </w:r>
    </w:p>
    <w:p w:rsidR="00162952" w:rsidRPr="008B7395" w:rsidRDefault="00162952" w:rsidP="00C21989">
      <w:pPr>
        <w:jc w:val="center"/>
        <w:rPr>
          <w:b/>
          <w:sz w:val="28"/>
          <w:szCs w:val="28"/>
        </w:rPr>
      </w:pPr>
    </w:p>
    <w:p w:rsidR="00BE00D4" w:rsidRPr="008B7395" w:rsidRDefault="00BE00D4" w:rsidP="00BE00D4">
      <w:pPr>
        <w:jc w:val="both"/>
        <w:rPr>
          <w:w w:val="101"/>
          <w:sz w:val="28"/>
          <w:szCs w:val="28"/>
        </w:rPr>
      </w:pPr>
      <w:r w:rsidRPr="008B7395">
        <w:rPr>
          <w:w w:val="101"/>
          <w:sz w:val="28"/>
          <w:szCs w:val="28"/>
        </w:rPr>
        <w:t>19. Про розгляд звернення Департаменту житлово-комунальної інфраструктури викон</w:t>
      </w:r>
      <w:r>
        <w:rPr>
          <w:w w:val="101"/>
          <w:sz w:val="28"/>
          <w:szCs w:val="28"/>
        </w:rPr>
        <w:t>авчого органу Київ</w:t>
      </w:r>
      <w:r w:rsidRPr="008B7395">
        <w:rPr>
          <w:w w:val="101"/>
          <w:sz w:val="28"/>
          <w:szCs w:val="28"/>
        </w:rPr>
        <w:t xml:space="preserve">ради </w:t>
      </w:r>
      <w:r>
        <w:rPr>
          <w:w w:val="101"/>
          <w:sz w:val="28"/>
          <w:szCs w:val="28"/>
        </w:rPr>
        <w:t xml:space="preserve">(КМДА) щодо визначення комісії, </w:t>
      </w:r>
      <w:r w:rsidRPr="008B7395">
        <w:rPr>
          <w:w w:val="101"/>
          <w:sz w:val="28"/>
          <w:szCs w:val="28"/>
        </w:rPr>
        <w:t xml:space="preserve">як суб’єкта подання проєкту рішення  </w:t>
      </w:r>
      <w:r w:rsidRPr="008B7395">
        <w:rPr>
          <w:sz w:val="28"/>
          <w:szCs w:val="28"/>
        </w:rPr>
        <w:t xml:space="preserve">Київради </w:t>
      </w:r>
      <w:r w:rsidRPr="008B7395">
        <w:rPr>
          <w:w w:val="101"/>
          <w:sz w:val="28"/>
          <w:szCs w:val="28"/>
        </w:rPr>
        <w:t>«Про надання згоди на укладання мирової угоди у справі №910/3664/19» (вул. Червонозаводська, 7) (вих. від 15.02.2021 № 058/10/2-1130).</w:t>
      </w:r>
    </w:p>
    <w:p w:rsidR="00BE00D4" w:rsidRPr="00085644" w:rsidRDefault="00BE00D4" w:rsidP="00BE00D4">
      <w:pPr>
        <w:jc w:val="both"/>
        <w:rPr>
          <w:i/>
          <w:lang w:eastAsia="en-US"/>
        </w:rPr>
      </w:pPr>
      <w:r w:rsidRPr="008B7395">
        <w:rPr>
          <w:rFonts w:eastAsiaTheme="minorEastAsia"/>
          <w:i/>
        </w:rPr>
        <w:t xml:space="preserve">Протокол №5/7 від 25.02.2021 - доручено ДЖКІ </w:t>
      </w:r>
      <w:r w:rsidRPr="008B7395">
        <w:rPr>
          <w:i/>
          <w:w w:val="101"/>
        </w:rPr>
        <w:t xml:space="preserve">подати відповідний проєкт рішення  Київради  на розгляд Київської міської ради згідно з вимогами </w:t>
      </w:r>
      <w:r w:rsidRPr="008B7395">
        <w:rPr>
          <w:i/>
          <w:lang w:eastAsia="en-US"/>
        </w:rPr>
        <w:t>Регламенту Київради.</w:t>
      </w:r>
    </w:p>
    <w:p w:rsidR="00BE00D4" w:rsidRPr="008B7395" w:rsidRDefault="00BE00D4" w:rsidP="00BE00D4">
      <w:pPr>
        <w:jc w:val="both"/>
        <w:rPr>
          <w:w w:val="101"/>
          <w:sz w:val="28"/>
          <w:szCs w:val="28"/>
        </w:rPr>
      </w:pPr>
      <w:r w:rsidRPr="008B7395">
        <w:rPr>
          <w:w w:val="101"/>
          <w:sz w:val="28"/>
          <w:szCs w:val="28"/>
        </w:rPr>
        <w:t>Доповідач: представник Департаменту</w:t>
      </w:r>
      <w:r w:rsidR="00162952">
        <w:rPr>
          <w:w w:val="101"/>
          <w:sz w:val="28"/>
          <w:szCs w:val="28"/>
        </w:rPr>
        <w:t xml:space="preserve"> ЖКІ</w:t>
      </w:r>
      <w:r w:rsidRPr="008B7395">
        <w:rPr>
          <w:w w:val="101"/>
          <w:sz w:val="28"/>
          <w:szCs w:val="28"/>
        </w:rPr>
        <w:t>.</w:t>
      </w:r>
    </w:p>
    <w:p w:rsidR="00BE00D4" w:rsidRPr="00BE00D4" w:rsidRDefault="00BE00D4" w:rsidP="008B7395">
      <w:pPr>
        <w:tabs>
          <w:tab w:val="left" w:pos="-426"/>
        </w:tabs>
        <w:jc w:val="both"/>
        <w:rPr>
          <w:color w:val="FF0000"/>
          <w:sz w:val="28"/>
          <w:szCs w:val="28"/>
        </w:rPr>
      </w:pPr>
    </w:p>
    <w:p w:rsidR="00BE00D4" w:rsidRPr="008B7395" w:rsidRDefault="00BE00D4" w:rsidP="00BE00D4">
      <w:pPr>
        <w:jc w:val="both"/>
        <w:rPr>
          <w:bCs/>
          <w:sz w:val="28"/>
          <w:szCs w:val="28"/>
        </w:rPr>
      </w:pPr>
      <w:r w:rsidRPr="008B7395">
        <w:rPr>
          <w:sz w:val="28"/>
          <w:szCs w:val="28"/>
          <w:lang w:eastAsia="en-US"/>
        </w:rPr>
        <w:t>2</w:t>
      </w:r>
      <w:r>
        <w:rPr>
          <w:sz w:val="28"/>
          <w:szCs w:val="28"/>
          <w:lang w:eastAsia="en-US"/>
        </w:rPr>
        <w:t>0</w:t>
      </w:r>
      <w:r w:rsidRPr="008B7395">
        <w:rPr>
          <w:sz w:val="28"/>
          <w:szCs w:val="28"/>
          <w:lang w:eastAsia="en-US"/>
        </w:rPr>
        <w:t xml:space="preserve">. Про розгляд звернення Департаменту житлово-комунальної інфраструктури виконавчого органу Київради (КМДА) щодо надання кандидатури до </w:t>
      </w:r>
      <w:r w:rsidRPr="008B7395">
        <w:rPr>
          <w:bCs/>
          <w:sz w:val="28"/>
          <w:szCs w:val="28"/>
        </w:rPr>
        <w:t xml:space="preserve"> персонального складу комісії Київської міської ради із забезпечення реалізації житлових прав мешканців гуртожитків (вих. від 02.04.2021 №0548/4/1-2062, вх. від 06.04.2021 №08/8053).</w:t>
      </w:r>
    </w:p>
    <w:p w:rsidR="00BE00D4" w:rsidRPr="008B7395" w:rsidRDefault="00BE00D4" w:rsidP="00BE00D4">
      <w:pPr>
        <w:jc w:val="both"/>
        <w:rPr>
          <w:sz w:val="28"/>
          <w:szCs w:val="28"/>
          <w:lang w:eastAsia="en-US"/>
        </w:rPr>
      </w:pPr>
      <w:r w:rsidRPr="008B7395">
        <w:rPr>
          <w:bCs/>
          <w:sz w:val="28"/>
          <w:szCs w:val="28"/>
        </w:rPr>
        <w:t>Доповідач: представник Департаменту</w:t>
      </w:r>
      <w:r w:rsidRPr="008B7395">
        <w:rPr>
          <w:sz w:val="28"/>
          <w:szCs w:val="28"/>
          <w:lang w:eastAsia="en-US"/>
        </w:rPr>
        <w:t xml:space="preserve"> </w:t>
      </w:r>
      <w:r w:rsidR="00162952">
        <w:rPr>
          <w:sz w:val="28"/>
          <w:szCs w:val="28"/>
          <w:lang w:eastAsia="en-US"/>
        </w:rPr>
        <w:t>ЖКІ</w:t>
      </w:r>
      <w:r w:rsidRPr="008B7395">
        <w:rPr>
          <w:sz w:val="28"/>
          <w:szCs w:val="28"/>
          <w:lang w:eastAsia="en-US"/>
        </w:rPr>
        <w:t>.</w:t>
      </w:r>
    </w:p>
    <w:p w:rsidR="00452D4F" w:rsidRPr="00BE00D4" w:rsidRDefault="00452D4F" w:rsidP="008B7395">
      <w:pPr>
        <w:tabs>
          <w:tab w:val="left" w:pos="-426"/>
        </w:tabs>
        <w:jc w:val="both"/>
        <w:rPr>
          <w:color w:val="FF0000"/>
          <w:sz w:val="28"/>
          <w:szCs w:val="28"/>
          <w:u w:val="single"/>
        </w:rPr>
      </w:pPr>
    </w:p>
    <w:p w:rsidR="008B7395" w:rsidRPr="008B7395" w:rsidRDefault="00DB4572" w:rsidP="008B7395">
      <w:pPr>
        <w:jc w:val="both"/>
        <w:rPr>
          <w:rFonts w:eastAsiaTheme="minorEastAsia"/>
          <w:bCs/>
          <w:i/>
          <w:sz w:val="28"/>
          <w:szCs w:val="28"/>
          <w:lang w:eastAsia="en-US"/>
        </w:rPr>
      </w:pPr>
      <w:r w:rsidRPr="00085644">
        <w:rPr>
          <w:sz w:val="28"/>
          <w:szCs w:val="28"/>
        </w:rPr>
        <w:t>2</w:t>
      </w:r>
      <w:r w:rsidR="00BE00D4">
        <w:rPr>
          <w:sz w:val="28"/>
          <w:szCs w:val="28"/>
        </w:rPr>
        <w:t>1</w:t>
      </w:r>
      <w:r w:rsidR="008B7395" w:rsidRPr="008B7395">
        <w:rPr>
          <w:sz w:val="28"/>
          <w:szCs w:val="28"/>
        </w:rPr>
        <w:t xml:space="preserve">.  Про розгляд звернення Державного університету інфраструктури та технологій щодо </w:t>
      </w:r>
      <w:r w:rsidR="008B7395" w:rsidRPr="008B7395">
        <w:rPr>
          <w:sz w:val="28"/>
          <w:szCs w:val="28"/>
          <w:lang w:eastAsia="uk-UA"/>
        </w:rPr>
        <w:t xml:space="preserve">надання кандидатури до складу комісії </w:t>
      </w:r>
      <w:r w:rsidR="008B7395" w:rsidRPr="008B7395">
        <w:rPr>
          <w:sz w:val="28"/>
          <w:szCs w:val="28"/>
        </w:rPr>
        <w:t>зі списання майна Державного університету інфраструктури та технологій, а саме: будівель навчального корпусу, розташованих за адресою: вул. Брюлова, 8, вул. Огієнка Івана, 17, будівлі господарського корпусу вул. Брюлова, 8</w:t>
      </w:r>
      <w:r w:rsidR="008B7395" w:rsidRPr="008B7395">
        <w:rPr>
          <w:rFonts w:eastAsiaTheme="minorEastAsia"/>
          <w:sz w:val="28"/>
          <w:szCs w:val="28"/>
        </w:rPr>
        <w:t xml:space="preserve"> (</w:t>
      </w:r>
      <w:r w:rsidR="008B7395" w:rsidRPr="008B7395">
        <w:rPr>
          <w:rFonts w:eastAsiaTheme="minorEastAsia"/>
          <w:sz w:val="28"/>
          <w:szCs w:val="28"/>
          <w:lang w:eastAsia="en-US"/>
        </w:rPr>
        <w:t xml:space="preserve">вих. від 04.03.2021 №01/7-249, вх. </w:t>
      </w:r>
      <w:r w:rsidR="008B7395" w:rsidRPr="008B7395">
        <w:rPr>
          <w:rFonts w:eastAsiaTheme="minorEastAsia"/>
          <w:sz w:val="28"/>
          <w:szCs w:val="28"/>
        </w:rPr>
        <w:t xml:space="preserve">від 10.03.2021 </w:t>
      </w:r>
      <w:r w:rsidR="008B7395" w:rsidRPr="008B7395">
        <w:rPr>
          <w:rFonts w:eastAsiaTheme="minorEastAsia"/>
          <w:sz w:val="28"/>
          <w:szCs w:val="28"/>
          <w:lang w:eastAsia="en-US"/>
        </w:rPr>
        <w:t>№ 08/5599</w:t>
      </w:r>
      <w:r w:rsidR="008B7395" w:rsidRPr="008B7395">
        <w:rPr>
          <w:rFonts w:eastAsiaTheme="minorEastAsia"/>
          <w:sz w:val="28"/>
          <w:szCs w:val="28"/>
        </w:rPr>
        <w:t>).</w:t>
      </w:r>
      <w:r w:rsidR="008B7395" w:rsidRPr="008B7395">
        <w:rPr>
          <w:rFonts w:eastAsiaTheme="minorEastAsia"/>
          <w:bCs/>
          <w:i/>
          <w:sz w:val="28"/>
          <w:szCs w:val="28"/>
          <w:lang w:eastAsia="en-US"/>
        </w:rPr>
        <w:t xml:space="preserve">  </w:t>
      </w:r>
    </w:p>
    <w:p w:rsidR="008B7395" w:rsidRPr="008B7395" w:rsidRDefault="008B7395" w:rsidP="008B7395">
      <w:pPr>
        <w:widowControl w:val="0"/>
        <w:tabs>
          <w:tab w:val="left" w:pos="900"/>
          <w:tab w:val="left" w:pos="1260"/>
          <w:tab w:val="left" w:pos="4152"/>
        </w:tabs>
        <w:ind w:right="114"/>
        <w:jc w:val="both"/>
        <w:rPr>
          <w:bCs/>
          <w:sz w:val="28"/>
          <w:szCs w:val="28"/>
          <w:lang w:eastAsia="uk-UA"/>
        </w:rPr>
      </w:pPr>
      <w:r w:rsidRPr="008B7395">
        <w:rPr>
          <w:sz w:val="28"/>
          <w:szCs w:val="28"/>
        </w:rPr>
        <w:t>Доповідач: представник Державного університету інфраструктури та технологій</w:t>
      </w:r>
      <w:r w:rsidRPr="008B7395">
        <w:rPr>
          <w:bCs/>
          <w:sz w:val="28"/>
          <w:szCs w:val="28"/>
          <w:lang w:eastAsia="uk-UA"/>
        </w:rPr>
        <w:t>.</w:t>
      </w:r>
    </w:p>
    <w:p w:rsidR="008B7395" w:rsidRPr="008B7395" w:rsidRDefault="008B7395" w:rsidP="008B7395">
      <w:pPr>
        <w:jc w:val="both"/>
        <w:rPr>
          <w:sz w:val="28"/>
          <w:szCs w:val="28"/>
        </w:rPr>
      </w:pPr>
    </w:p>
    <w:p w:rsidR="008B7395" w:rsidRPr="00606B50" w:rsidRDefault="008B7395" w:rsidP="008B7395">
      <w:pPr>
        <w:jc w:val="both"/>
        <w:rPr>
          <w:rFonts w:eastAsia="Calibri"/>
          <w:sz w:val="28"/>
          <w:szCs w:val="28"/>
        </w:rPr>
      </w:pPr>
      <w:r w:rsidRPr="00606B50">
        <w:rPr>
          <w:sz w:val="28"/>
          <w:szCs w:val="28"/>
          <w:lang w:eastAsia="en-US"/>
        </w:rPr>
        <w:t xml:space="preserve">22. Про розгляд звернення Департаменту </w:t>
      </w:r>
      <w:r w:rsidRPr="00606B50">
        <w:rPr>
          <w:rFonts w:eastAsia="Calibri"/>
          <w:sz w:val="28"/>
          <w:szCs w:val="28"/>
        </w:rPr>
        <w:t xml:space="preserve">транспортної інфраструктури </w:t>
      </w:r>
      <w:r w:rsidRPr="00606B50">
        <w:rPr>
          <w:sz w:val="28"/>
          <w:szCs w:val="28"/>
          <w:lang w:eastAsia="en-US"/>
        </w:rPr>
        <w:t xml:space="preserve">виконавчого органу Київради (КМДА) </w:t>
      </w:r>
      <w:r w:rsidRPr="00606B50">
        <w:rPr>
          <w:rFonts w:eastAsia="Calibri"/>
          <w:sz w:val="28"/>
          <w:szCs w:val="28"/>
        </w:rPr>
        <w:t>щодо надання представників для включення їх до робочої групи з питання розробки концепції розвитку веломережі в місті Києві (вих. від 22.03.2021 №053-4071, вх. від 23.03.2021 №08/6691).</w:t>
      </w:r>
    </w:p>
    <w:p w:rsidR="008B7395" w:rsidRDefault="008B7395" w:rsidP="008B7395">
      <w:pPr>
        <w:jc w:val="both"/>
        <w:rPr>
          <w:rFonts w:eastAsia="Calibri"/>
          <w:sz w:val="28"/>
          <w:szCs w:val="28"/>
        </w:rPr>
      </w:pPr>
      <w:r w:rsidRPr="00606B50">
        <w:rPr>
          <w:bCs/>
          <w:sz w:val="28"/>
          <w:szCs w:val="28"/>
        </w:rPr>
        <w:t xml:space="preserve">Доповідач: представник Департаменту </w:t>
      </w:r>
      <w:r w:rsidRPr="00606B50">
        <w:rPr>
          <w:rFonts w:eastAsia="Calibri"/>
          <w:sz w:val="28"/>
          <w:szCs w:val="28"/>
        </w:rPr>
        <w:t>транспортної інфраструктури.</w:t>
      </w:r>
    </w:p>
    <w:p w:rsidR="00BE00D4" w:rsidRPr="00606B50" w:rsidRDefault="00BE00D4" w:rsidP="008B7395">
      <w:pPr>
        <w:jc w:val="both"/>
        <w:rPr>
          <w:sz w:val="28"/>
          <w:szCs w:val="28"/>
          <w:lang w:eastAsia="en-US"/>
        </w:rPr>
      </w:pPr>
    </w:p>
    <w:p w:rsidR="00BE00D4" w:rsidRPr="008B7395" w:rsidRDefault="00BE00D4" w:rsidP="00BE00D4">
      <w:pPr>
        <w:shd w:val="clear" w:color="auto" w:fill="FFFFFF"/>
        <w:tabs>
          <w:tab w:val="left" w:pos="180"/>
          <w:tab w:val="left" w:pos="302"/>
          <w:tab w:val="left" w:pos="709"/>
          <w:tab w:val="left" w:pos="8375"/>
        </w:tabs>
        <w:ind w:right="-57"/>
        <w:jc w:val="both"/>
        <w:rPr>
          <w:sz w:val="28"/>
          <w:szCs w:val="28"/>
        </w:rPr>
      </w:pPr>
      <w:r w:rsidRPr="008B7395">
        <w:rPr>
          <w:sz w:val="28"/>
          <w:szCs w:val="28"/>
        </w:rPr>
        <w:t>2</w:t>
      </w:r>
      <w:r>
        <w:rPr>
          <w:sz w:val="28"/>
          <w:szCs w:val="28"/>
        </w:rPr>
        <w:t>3</w:t>
      </w:r>
      <w:r w:rsidRPr="008B7395">
        <w:rPr>
          <w:sz w:val="28"/>
          <w:szCs w:val="28"/>
        </w:rPr>
        <w:t>. Про розгляд листа КП «Дирекція будівництва шляхово-транспортних споруд м.Києва» щодо продовження договору оренди автокрана Terex Demag AC 100  на 2 роки, укладеного з ТОВ «Мостобудівельний загін 112» (вих. від 17.12. 2020 №31-2999; вх. від 17.12.2020№ 08/27533).</w:t>
      </w:r>
    </w:p>
    <w:p w:rsidR="00BE00D4" w:rsidRPr="008B7395" w:rsidRDefault="00BE00D4" w:rsidP="00BE00D4">
      <w:pPr>
        <w:shd w:val="clear" w:color="auto" w:fill="FFFFFF"/>
        <w:tabs>
          <w:tab w:val="left" w:pos="180"/>
          <w:tab w:val="left" w:pos="302"/>
          <w:tab w:val="left" w:pos="709"/>
          <w:tab w:val="left" w:pos="8375"/>
        </w:tabs>
        <w:ind w:right="-57"/>
        <w:jc w:val="both"/>
        <w:rPr>
          <w:sz w:val="28"/>
          <w:szCs w:val="28"/>
        </w:rPr>
      </w:pPr>
      <w:r w:rsidRPr="008B7395">
        <w:rPr>
          <w:i/>
          <w:sz w:val="28"/>
          <w:szCs w:val="28"/>
        </w:rPr>
        <w:t>Протокол № 1/3 від 26.01.2021 – рішення не прийнято.</w:t>
      </w:r>
      <w:r w:rsidRPr="008B7395">
        <w:rPr>
          <w:sz w:val="28"/>
          <w:szCs w:val="28"/>
        </w:rPr>
        <w:t xml:space="preserve"> </w:t>
      </w:r>
    </w:p>
    <w:p w:rsidR="00BE00D4" w:rsidRPr="008B7395" w:rsidRDefault="00BE00D4" w:rsidP="00BE00D4">
      <w:pPr>
        <w:shd w:val="clear" w:color="auto" w:fill="FFFFFF"/>
        <w:tabs>
          <w:tab w:val="left" w:pos="180"/>
          <w:tab w:val="left" w:pos="302"/>
          <w:tab w:val="left" w:pos="709"/>
          <w:tab w:val="left" w:pos="8375"/>
        </w:tabs>
        <w:ind w:right="-57"/>
        <w:jc w:val="both"/>
        <w:rPr>
          <w:sz w:val="28"/>
          <w:szCs w:val="28"/>
        </w:rPr>
      </w:pPr>
      <w:r w:rsidRPr="008B7395">
        <w:rPr>
          <w:sz w:val="28"/>
          <w:szCs w:val="28"/>
        </w:rPr>
        <w:t>Запрошений: представник КП «Дирекція будівництва шляхово-транспортних споруд м.Києва».</w:t>
      </w:r>
    </w:p>
    <w:p w:rsidR="00BE00D4" w:rsidRPr="008B7395" w:rsidRDefault="00BE00D4" w:rsidP="00BE00D4">
      <w:pPr>
        <w:jc w:val="both"/>
        <w:rPr>
          <w:rFonts w:eastAsiaTheme="minorEastAsia"/>
          <w:i/>
        </w:rPr>
      </w:pPr>
      <w:r w:rsidRPr="008B7395">
        <w:rPr>
          <w:i/>
          <w:lang w:eastAsia="en-US"/>
        </w:rPr>
        <w:t xml:space="preserve">Протокол №5/7 від 25.02.2021 - </w:t>
      </w:r>
      <w:r w:rsidRPr="008B7395">
        <w:rPr>
          <w:rFonts w:eastAsiaTheme="minorEastAsia"/>
          <w:i/>
        </w:rPr>
        <w:t>перенести розгляд питання, доручити депутату Київради Костянтину БРОВЧЕНКУ доопрацювати питання.</w:t>
      </w:r>
    </w:p>
    <w:p w:rsidR="00BE00D4" w:rsidRPr="008B7395" w:rsidRDefault="00BE00D4" w:rsidP="00BE00D4">
      <w:pPr>
        <w:shd w:val="clear" w:color="auto" w:fill="FFFFFF"/>
        <w:tabs>
          <w:tab w:val="left" w:pos="180"/>
          <w:tab w:val="left" w:pos="302"/>
          <w:tab w:val="left" w:pos="709"/>
          <w:tab w:val="left" w:pos="8375"/>
        </w:tabs>
        <w:ind w:right="-57"/>
        <w:jc w:val="both"/>
        <w:rPr>
          <w:sz w:val="28"/>
          <w:szCs w:val="28"/>
        </w:rPr>
      </w:pPr>
      <w:r w:rsidRPr="008B7395">
        <w:rPr>
          <w:sz w:val="28"/>
          <w:szCs w:val="28"/>
        </w:rPr>
        <w:t>Доповідач: депутат Костянтин БРОВЧЕНКО.</w:t>
      </w:r>
    </w:p>
    <w:p w:rsidR="005C5762" w:rsidRDefault="005C5762" w:rsidP="008B7395">
      <w:pPr>
        <w:jc w:val="center"/>
        <w:rPr>
          <w:b/>
          <w:sz w:val="28"/>
          <w:szCs w:val="28"/>
        </w:rPr>
      </w:pPr>
    </w:p>
    <w:p w:rsidR="00BE00D4" w:rsidRPr="008B7395" w:rsidRDefault="00BE00D4" w:rsidP="00BE00D4">
      <w:pPr>
        <w:tabs>
          <w:tab w:val="left" w:pos="-426"/>
        </w:tabs>
        <w:jc w:val="both"/>
        <w:rPr>
          <w:w w:val="101"/>
          <w:sz w:val="28"/>
          <w:szCs w:val="28"/>
        </w:rPr>
      </w:pPr>
      <w:r>
        <w:rPr>
          <w:w w:val="101"/>
          <w:sz w:val="28"/>
          <w:szCs w:val="28"/>
        </w:rPr>
        <w:t>24</w:t>
      </w:r>
      <w:r w:rsidRPr="008B7395">
        <w:rPr>
          <w:w w:val="101"/>
          <w:sz w:val="28"/>
          <w:szCs w:val="28"/>
        </w:rPr>
        <w:t>.</w:t>
      </w:r>
      <w:r w:rsidRPr="008B7395">
        <w:t xml:space="preserve"> </w:t>
      </w:r>
      <w:r w:rsidR="00162952">
        <w:t xml:space="preserve"> </w:t>
      </w:r>
      <w:r w:rsidR="00162952" w:rsidRPr="00162952">
        <w:rPr>
          <w:sz w:val="28"/>
          <w:szCs w:val="28"/>
        </w:rPr>
        <w:t xml:space="preserve">Про розгляд </w:t>
      </w:r>
      <w:r w:rsidR="00A711F7">
        <w:rPr>
          <w:sz w:val="28"/>
          <w:szCs w:val="28"/>
        </w:rPr>
        <w:t xml:space="preserve"> інформації</w:t>
      </w:r>
      <w:r w:rsidR="00162952">
        <w:t xml:space="preserve"> </w:t>
      </w:r>
      <w:r w:rsidR="00162952" w:rsidRPr="008B7395">
        <w:rPr>
          <w:w w:val="101"/>
          <w:sz w:val="28"/>
          <w:szCs w:val="28"/>
        </w:rPr>
        <w:t>Департаменту комунальної власності м. Києва виконавчого органу Київської міської ради (Київської міської державної адміністрації)</w:t>
      </w:r>
      <w:r w:rsidR="00A711F7">
        <w:rPr>
          <w:w w:val="101"/>
          <w:sz w:val="28"/>
          <w:szCs w:val="28"/>
        </w:rPr>
        <w:t xml:space="preserve">, наданої </w:t>
      </w:r>
      <w:r w:rsidR="00162952">
        <w:rPr>
          <w:w w:val="101"/>
          <w:sz w:val="28"/>
          <w:szCs w:val="28"/>
        </w:rPr>
        <w:t xml:space="preserve"> </w:t>
      </w:r>
      <w:r w:rsidR="00A711F7">
        <w:rPr>
          <w:w w:val="101"/>
          <w:sz w:val="28"/>
          <w:szCs w:val="28"/>
        </w:rPr>
        <w:t>н</w:t>
      </w:r>
      <w:r w:rsidR="00A711F7" w:rsidRPr="008B7395">
        <w:rPr>
          <w:w w:val="101"/>
          <w:sz w:val="28"/>
          <w:szCs w:val="28"/>
        </w:rPr>
        <w:t>а вик</w:t>
      </w:r>
      <w:r w:rsidR="00A711F7">
        <w:rPr>
          <w:w w:val="101"/>
          <w:sz w:val="28"/>
          <w:szCs w:val="28"/>
        </w:rPr>
        <w:t>онання підпункту 4.1</w:t>
      </w:r>
      <w:r w:rsidR="00A711F7" w:rsidRPr="008B7395">
        <w:rPr>
          <w:w w:val="101"/>
          <w:sz w:val="28"/>
          <w:szCs w:val="28"/>
        </w:rPr>
        <w:t xml:space="preserve"> пункту 4 рішення Київської міської ради від 22.02.2007 № 165/826 «Про питання ефективного управління корпоративними правами територіальної громади м. Києва у господарських товариствах»</w:t>
      </w:r>
      <w:r w:rsidR="00A711F7">
        <w:rPr>
          <w:w w:val="101"/>
          <w:sz w:val="28"/>
          <w:szCs w:val="28"/>
        </w:rPr>
        <w:t xml:space="preserve">, </w:t>
      </w:r>
      <w:r w:rsidR="00A711F7" w:rsidRPr="008B7395">
        <w:rPr>
          <w:w w:val="101"/>
          <w:sz w:val="28"/>
          <w:szCs w:val="28"/>
        </w:rPr>
        <w:t xml:space="preserve"> </w:t>
      </w:r>
      <w:r w:rsidRPr="008B7395">
        <w:rPr>
          <w:w w:val="101"/>
          <w:sz w:val="28"/>
          <w:szCs w:val="28"/>
        </w:rPr>
        <w:t>про проведення акціонерними товариствами, у статутних капіталах яких перебувають корпоративні права територіальної громади міста Києва, річних загальних зборів акціонерів, а саме: ПрАТ «Компанія Київенергохолдинг»</w:t>
      </w:r>
      <w:r w:rsidR="00A711F7">
        <w:rPr>
          <w:w w:val="101"/>
          <w:sz w:val="28"/>
          <w:szCs w:val="28"/>
        </w:rPr>
        <w:t xml:space="preserve"> - </w:t>
      </w:r>
      <w:r w:rsidRPr="008B7395">
        <w:rPr>
          <w:w w:val="101"/>
          <w:sz w:val="28"/>
          <w:szCs w:val="28"/>
        </w:rPr>
        <w:t xml:space="preserve">27.04.2021, ПрАТ «АК «Київводоканал» </w:t>
      </w:r>
      <w:r w:rsidR="00A711F7">
        <w:rPr>
          <w:w w:val="101"/>
          <w:sz w:val="28"/>
          <w:szCs w:val="28"/>
        </w:rPr>
        <w:t xml:space="preserve">- </w:t>
      </w:r>
      <w:r w:rsidRPr="008B7395">
        <w:rPr>
          <w:w w:val="101"/>
          <w:sz w:val="28"/>
          <w:szCs w:val="28"/>
        </w:rPr>
        <w:t>28.04.2021, АТ «Київгаз»</w:t>
      </w:r>
      <w:r w:rsidR="00A711F7">
        <w:rPr>
          <w:w w:val="101"/>
          <w:sz w:val="28"/>
          <w:szCs w:val="28"/>
        </w:rPr>
        <w:t xml:space="preserve"> - </w:t>
      </w:r>
      <w:r w:rsidRPr="008B7395">
        <w:rPr>
          <w:w w:val="101"/>
          <w:sz w:val="28"/>
          <w:szCs w:val="28"/>
        </w:rPr>
        <w:t xml:space="preserve">29.04.2021, ПрАТ «Київспецтранс» </w:t>
      </w:r>
      <w:r w:rsidR="00A711F7">
        <w:rPr>
          <w:w w:val="101"/>
          <w:sz w:val="28"/>
          <w:szCs w:val="28"/>
        </w:rPr>
        <w:t xml:space="preserve">- </w:t>
      </w:r>
      <w:r w:rsidRPr="008B7395">
        <w:rPr>
          <w:w w:val="101"/>
          <w:sz w:val="28"/>
          <w:szCs w:val="28"/>
        </w:rPr>
        <w:t>29.04.2021, ПрАТ «ХК «Київміськбуд»</w:t>
      </w:r>
      <w:r w:rsidR="00A711F7">
        <w:rPr>
          <w:w w:val="101"/>
          <w:sz w:val="28"/>
          <w:szCs w:val="28"/>
        </w:rPr>
        <w:t xml:space="preserve"> - </w:t>
      </w:r>
      <w:r w:rsidRPr="008B7395">
        <w:rPr>
          <w:w w:val="101"/>
          <w:sz w:val="28"/>
          <w:szCs w:val="28"/>
        </w:rPr>
        <w:t>30.04.2021 (вих. 02.04.2021 від №</w:t>
      </w:r>
      <w:r w:rsidRPr="008B7395">
        <w:t xml:space="preserve"> </w:t>
      </w:r>
      <w:r w:rsidRPr="008B7395">
        <w:rPr>
          <w:w w:val="101"/>
          <w:sz w:val="28"/>
          <w:szCs w:val="28"/>
        </w:rPr>
        <w:t>062/12-07-2054, вх. від 02.04.2021).</w:t>
      </w:r>
    </w:p>
    <w:p w:rsidR="008B7395" w:rsidRDefault="00BE00D4" w:rsidP="00A711F7">
      <w:pPr>
        <w:tabs>
          <w:tab w:val="left" w:pos="-426"/>
        </w:tabs>
        <w:jc w:val="both"/>
        <w:rPr>
          <w:b/>
          <w:sz w:val="28"/>
          <w:szCs w:val="28"/>
        </w:rPr>
      </w:pPr>
      <w:r w:rsidRPr="008B7395">
        <w:rPr>
          <w:w w:val="101"/>
          <w:sz w:val="28"/>
          <w:szCs w:val="28"/>
        </w:rPr>
        <w:t>Доповідач: представник Департаменту.</w:t>
      </w:r>
    </w:p>
    <w:p w:rsidR="00BE00D4" w:rsidRDefault="00BE00D4" w:rsidP="008B7395">
      <w:pPr>
        <w:jc w:val="center"/>
        <w:rPr>
          <w:b/>
          <w:sz w:val="28"/>
          <w:szCs w:val="28"/>
        </w:rPr>
      </w:pPr>
    </w:p>
    <w:p w:rsidR="00BE00D4" w:rsidRDefault="00BE00D4" w:rsidP="008B7395">
      <w:pPr>
        <w:jc w:val="center"/>
        <w:rPr>
          <w:b/>
          <w:sz w:val="28"/>
          <w:szCs w:val="28"/>
        </w:rPr>
      </w:pPr>
    </w:p>
    <w:p w:rsidR="00C01D59" w:rsidRDefault="00C01D59" w:rsidP="008B7395">
      <w:pPr>
        <w:jc w:val="center"/>
        <w:rPr>
          <w:b/>
          <w:sz w:val="28"/>
          <w:szCs w:val="28"/>
        </w:rPr>
      </w:pPr>
    </w:p>
    <w:p w:rsidR="00BE00D4" w:rsidRPr="008B7395" w:rsidRDefault="00BE00D4" w:rsidP="00BE00D4">
      <w:pPr>
        <w:rPr>
          <w:rFonts w:eastAsiaTheme="minorEastAsia"/>
          <w:sz w:val="28"/>
          <w:szCs w:val="28"/>
          <w:lang w:eastAsia="en-US"/>
        </w:rPr>
      </w:pPr>
    </w:p>
    <w:sectPr w:rsidR="00BE00D4" w:rsidRPr="008B7395" w:rsidSect="00C01D59">
      <w:headerReference w:type="default" r:id="rId8"/>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EFF" w:rsidRDefault="00142EFF" w:rsidP="00F9763F">
      <w:r>
        <w:separator/>
      </w:r>
    </w:p>
  </w:endnote>
  <w:endnote w:type="continuationSeparator" w:id="0">
    <w:p w:rsidR="00142EFF" w:rsidRDefault="00142EFF" w:rsidP="00F9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EFF" w:rsidRDefault="00142EFF" w:rsidP="00F9763F">
      <w:r>
        <w:separator/>
      </w:r>
    </w:p>
  </w:footnote>
  <w:footnote w:type="continuationSeparator" w:id="0">
    <w:p w:rsidR="00142EFF" w:rsidRDefault="00142EFF" w:rsidP="00F9763F">
      <w:r>
        <w:continuationSeparator/>
      </w:r>
    </w:p>
  </w:footnote>
  <w:footnote w:id="1">
    <w:p w:rsidR="00F9763F" w:rsidRPr="00B660DC" w:rsidRDefault="00F9763F" w:rsidP="00F9763F">
      <w:pPr>
        <w:pStyle w:val="a8"/>
        <w:ind w:firstLine="0"/>
        <w:rPr>
          <w:i/>
        </w:rPr>
      </w:pPr>
      <w:r w:rsidRPr="00317F4E">
        <w:rPr>
          <w:rStyle w:val="aa"/>
        </w:rPr>
        <w:footnoteRef/>
      </w:r>
      <w:r w:rsidRPr="00317F4E">
        <w:t xml:space="preserve">Електронний ресурс:  </w:t>
      </w:r>
      <w:hyperlink r:id="rId1" w:history="1">
        <w:r w:rsidRPr="00317F4E">
          <w:rPr>
            <w:u w:val="single"/>
          </w:rPr>
          <w:t>https://kmr.gov.ua/uk/comisii/28</w:t>
        </w:r>
      </w:hyperlink>
      <w:r>
        <w:rPr>
          <w:u w:val="single"/>
        </w:rPr>
        <w:t xml:space="preserve"> </w:t>
      </w:r>
      <w:r w:rsidRPr="00B660DC">
        <w:rPr>
          <w:i/>
          <w:u w:val="single"/>
        </w:rPr>
        <w:t>(з додатковими матеріалами до проєктів рішень можна ознайомитись на вебсайті Київської міської ради)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1576"/>
      <w:docPartObj>
        <w:docPartGallery w:val="Page Numbers (Top of Page)"/>
        <w:docPartUnique/>
      </w:docPartObj>
    </w:sdtPr>
    <w:sdtEndPr/>
    <w:sdtContent>
      <w:p w:rsidR="00C01D59" w:rsidRDefault="009502E7">
        <w:pPr>
          <w:pStyle w:val="af"/>
          <w:jc w:val="center"/>
        </w:pPr>
        <w:r>
          <w:rPr>
            <w:noProof/>
          </w:rPr>
          <w:fldChar w:fldCharType="begin"/>
        </w:r>
        <w:r>
          <w:rPr>
            <w:noProof/>
          </w:rPr>
          <w:instrText xml:space="preserve"> PAGE   \* MERGEFORMAT </w:instrText>
        </w:r>
        <w:r>
          <w:rPr>
            <w:noProof/>
          </w:rPr>
          <w:fldChar w:fldCharType="separate"/>
        </w:r>
        <w:r w:rsidR="00F04EC6">
          <w:rPr>
            <w:noProof/>
          </w:rPr>
          <w:t>2</w:t>
        </w:r>
        <w:r>
          <w:rPr>
            <w:noProof/>
          </w:rPr>
          <w:fldChar w:fldCharType="end"/>
        </w:r>
      </w:p>
    </w:sdtContent>
  </w:sdt>
  <w:p w:rsidR="00C01D59" w:rsidRDefault="00C01D5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3CA"/>
    <w:multiLevelType w:val="hybridMultilevel"/>
    <w:tmpl w:val="A070542A"/>
    <w:lvl w:ilvl="0" w:tplc="2684F9BE">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5EE08AA"/>
    <w:multiLevelType w:val="hybridMultilevel"/>
    <w:tmpl w:val="69AED7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A850B47"/>
    <w:multiLevelType w:val="hybridMultilevel"/>
    <w:tmpl w:val="C77EE1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E165AEB"/>
    <w:multiLevelType w:val="hybridMultilevel"/>
    <w:tmpl w:val="9BBABE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10F7C3A"/>
    <w:multiLevelType w:val="hybridMultilevel"/>
    <w:tmpl w:val="E8382C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C173BB8"/>
    <w:multiLevelType w:val="hybridMultilevel"/>
    <w:tmpl w:val="6C18312E"/>
    <w:lvl w:ilvl="0" w:tplc="2FD2F616">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A71F6A"/>
    <w:multiLevelType w:val="hybridMultilevel"/>
    <w:tmpl w:val="D840B102"/>
    <w:lvl w:ilvl="0" w:tplc="AE4899E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773FF8"/>
    <w:multiLevelType w:val="hybridMultilevel"/>
    <w:tmpl w:val="9F16A8D6"/>
    <w:lvl w:ilvl="0" w:tplc="13A02298">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8" w15:restartNumberingAfterBreak="0">
    <w:nsid w:val="3EDB0EBF"/>
    <w:multiLevelType w:val="hybridMultilevel"/>
    <w:tmpl w:val="0D0CFEC8"/>
    <w:lvl w:ilvl="0" w:tplc="FD8458C6">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3FC23592"/>
    <w:multiLevelType w:val="hybridMultilevel"/>
    <w:tmpl w:val="DAF6B9D8"/>
    <w:lvl w:ilvl="0" w:tplc="359635A2">
      <w:start w:val="15"/>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0" w15:restartNumberingAfterBreak="0">
    <w:nsid w:val="46416DBE"/>
    <w:multiLevelType w:val="hybridMultilevel"/>
    <w:tmpl w:val="41B653E0"/>
    <w:lvl w:ilvl="0" w:tplc="9CC0F1C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66B30B1"/>
    <w:multiLevelType w:val="hybridMultilevel"/>
    <w:tmpl w:val="A0F8C5C4"/>
    <w:lvl w:ilvl="0" w:tplc="D0BE806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46B97CDE"/>
    <w:multiLevelType w:val="hybridMultilevel"/>
    <w:tmpl w:val="CFDCB01E"/>
    <w:lvl w:ilvl="0" w:tplc="F21A677E">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F355C7E"/>
    <w:multiLevelType w:val="hybridMultilevel"/>
    <w:tmpl w:val="075A54E8"/>
    <w:lvl w:ilvl="0" w:tplc="06EC03E4">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4" w15:restartNumberingAfterBreak="0">
    <w:nsid w:val="500E6171"/>
    <w:multiLevelType w:val="hybridMultilevel"/>
    <w:tmpl w:val="B148886C"/>
    <w:lvl w:ilvl="0" w:tplc="9E6039E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5" w15:restartNumberingAfterBreak="0">
    <w:nsid w:val="501E5207"/>
    <w:multiLevelType w:val="multilevel"/>
    <w:tmpl w:val="1646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193E07"/>
    <w:multiLevelType w:val="hybridMultilevel"/>
    <w:tmpl w:val="AB208E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094651A"/>
    <w:multiLevelType w:val="hybridMultilevel"/>
    <w:tmpl w:val="C1C640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109669A"/>
    <w:multiLevelType w:val="hybridMultilevel"/>
    <w:tmpl w:val="0A50E23E"/>
    <w:lvl w:ilvl="0" w:tplc="1574452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6396378F"/>
    <w:multiLevelType w:val="hybridMultilevel"/>
    <w:tmpl w:val="AF7A8BDE"/>
    <w:lvl w:ilvl="0" w:tplc="D076D57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15:restartNumberingAfterBreak="0">
    <w:nsid w:val="65693E3B"/>
    <w:multiLevelType w:val="hybridMultilevel"/>
    <w:tmpl w:val="98486CD6"/>
    <w:lvl w:ilvl="0" w:tplc="5ACA8CF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15:restartNumberingAfterBreak="0">
    <w:nsid w:val="680A17DB"/>
    <w:multiLevelType w:val="hybridMultilevel"/>
    <w:tmpl w:val="E10AB960"/>
    <w:lvl w:ilvl="0" w:tplc="2196C512">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2" w15:restartNumberingAfterBreak="0">
    <w:nsid w:val="6B6F4C9A"/>
    <w:multiLevelType w:val="hybridMultilevel"/>
    <w:tmpl w:val="E2C892C2"/>
    <w:lvl w:ilvl="0" w:tplc="06EC03E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6CAC5241"/>
    <w:multiLevelType w:val="hybridMultilevel"/>
    <w:tmpl w:val="FCB2EB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05F3164"/>
    <w:multiLevelType w:val="hybridMultilevel"/>
    <w:tmpl w:val="8A7C1D96"/>
    <w:lvl w:ilvl="0" w:tplc="1578F272">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31B216E"/>
    <w:multiLevelType w:val="hybridMultilevel"/>
    <w:tmpl w:val="D56077B8"/>
    <w:lvl w:ilvl="0" w:tplc="8976F0CE">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9"/>
  </w:num>
  <w:num w:numId="2">
    <w:abstractNumId w:val="6"/>
  </w:num>
  <w:num w:numId="3">
    <w:abstractNumId w:val="25"/>
  </w:num>
  <w:num w:numId="4">
    <w:abstractNumId w:val="12"/>
  </w:num>
  <w:num w:numId="5">
    <w:abstractNumId w:val="2"/>
  </w:num>
  <w:num w:numId="6">
    <w:abstractNumId w:val="15"/>
  </w:num>
  <w:num w:numId="7">
    <w:abstractNumId w:val="22"/>
  </w:num>
  <w:num w:numId="8">
    <w:abstractNumId w:val="13"/>
  </w:num>
  <w:num w:numId="9">
    <w:abstractNumId w:val="21"/>
  </w:num>
  <w:num w:numId="10">
    <w:abstractNumId w:val="4"/>
  </w:num>
  <w:num w:numId="11">
    <w:abstractNumId w:val="1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1"/>
  </w:num>
  <w:num w:numId="18">
    <w:abstractNumId w:val="10"/>
  </w:num>
  <w:num w:numId="19">
    <w:abstractNumId w:val="5"/>
  </w:num>
  <w:num w:numId="20">
    <w:abstractNumId w:val="17"/>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8"/>
  </w:num>
  <w:num w:numId="24">
    <w:abstractNumId w:val="23"/>
  </w:num>
  <w:num w:numId="25">
    <w:abstractNumId w:val="2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5F9A"/>
    <w:rsid w:val="00003A31"/>
    <w:rsid w:val="00004FDE"/>
    <w:rsid w:val="0003096B"/>
    <w:rsid w:val="00031728"/>
    <w:rsid w:val="00042E33"/>
    <w:rsid w:val="0004660B"/>
    <w:rsid w:val="0005021F"/>
    <w:rsid w:val="0005328A"/>
    <w:rsid w:val="00055F16"/>
    <w:rsid w:val="00056EDD"/>
    <w:rsid w:val="0005712B"/>
    <w:rsid w:val="00060758"/>
    <w:rsid w:val="000621FC"/>
    <w:rsid w:val="00070F71"/>
    <w:rsid w:val="00082251"/>
    <w:rsid w:val="00085644"/>
    <w:rsid w:val="00095B3F"/>
    <w:rsid w:val="000A45F8"/>
    <w:rsid w:val="000B026F"/>
    <w:rsid w:val="000C1465"/>
    <w:rsid w:val="000C474F"/>
    <w:rsid w:val="000C6C1A"/>
    <w:rsid w:val="000F11AA"/>
    <w:rsid w:val="000F2F2F"/>
    <w:rsid w:val="000F43AB"/>
    <w:rsid w:val="001055A3"/>
    <w:rsid w:val="00105C44"/>
    <w:rsid w:val="001179F4"/>
    <w:rsid w:val="001269E7"/>
    <w:rsid w:val="00130AF3"/>
    <w:rsid w:val="001429D6"/>
    <w:rsid w:val="00142EFF"/>
    <w:rsid w:val="0015049A"/>
    <w:rsid w:val="00162952"/>
    <w:rsid w:val="001A1E62"/>
    <w:rsid w:val="001A2996"/>
    <w:rsid w:val="001A2B2E"/>
    <w:rsid w:val="001A3ACB"/>
    <w:rsid w:val="001C058B"/>
    <w:rsid w:val="001C43E4"/>
    <w:rsid w:val="001D6309"/>
    <w:rsid w:val="001E58C2"/>
    <w:rsid w:val="00203574"/>
    <w:rsid w:val="00207DB2"/>
    <w:rsid w:val="00217545"/>
    <w:rsid w:val="002217AA"/>
    <w:rsid w:val="00230B26"/>
    <w:rsid w:val="00237867"/>
    <w:rsid w:val="00237BFE"/>
    <w:rsid w:val="002424BA"/>
    <w:rsid w:val="00242B93"/>
    <w:rsid w:val="0024418D"/>
    <w:rsid w:val="00247367"/>
    <w:rsid w:val="002578F9"/>
    <w:rsid w:val="00257C23"/>
    <w:rsid w:val="00260781"/>
    <w:rsid w:val="002635D6"/>
    <w:rsid w:val="00264A7E"/>
    <w:rsid w:val="00266182"/>
    <w:rsid w:val="00270417"/>
    <w:rsid w:val="002843C4"/>
    <w:rsid w:val="00286F23"/>
    <w:rsid w:val="002912CF"/>
    <w:rsid w:val="002A25AD"/>
    <w:rsid w:val="002A2909"/>
    <w:rsid w:val="002B2FEB"/>
    <w:rsid w:val="002C364D"/>
    <w:rsid w:val="002C69D4"/>
    <w:rsid w:val="002E34A2"/>
    <w:rsid w:val="002E67AB"/>
    <w:rsid w:val="002F1182"/>
    <w:rsid w:val="002F43B7"/>
    <w:rsid w:val="002F708C"/>
    <w:rsid w:val="00302499"/>
    <w:rsid w:val="003077C7"/>
    <w:rsid w:val="00321720"/>
    <w:rsid w:val="003265FB"/>
    <w:rsid w:val="00344947"/>
    <w:rsid w:val="00350B03"/>
    <w:rsid w:val="0035712C"/>
    <w:rsid w:val="00384CF7"/>
    <w:rsid w:val="00391866"/>
    <w:rsid w:val="003A0606"/>
    <w:rsid w:val="003A134E"/>
    <w:rsid w:val="003A2EE6"/>
    <w:rsid w:val="003A3AF8"/>
    <w:rsid w:val="003B0E7B"/>
    <w:rsid w:val="003B2168"/>
    <w:rsid w:val="003B322C"/>
    <w:rsid w:val="003B4717"/>
    <w:rsid w:val="003C27A9"/>
    <w:rsid w:val="003D5462"/>
    <w:rsid w:val="003E6974"/>
    <w:rsid w:val="003F497C"/>
    <w:rsid w:val="003F52CA"/>
    <w:rsid w:val="0040070F"/>
    <w:rsid w:val="004014CB"/>
    <w:rsid w:val="004057F2"/>
    <w:rsid w:val="0040737D"/>
    <w:rsid w:val="004163AD"/>
    <w:rsid w:val="00425E08"/>
    <w:rsid w:val="00433321"/>
    <w:rsid w:val="00447A32"/>
    <w:rsid w:val="00452D4F"/>
    <w:rsid w:val="004625D9"/>
    <w:rsid w:val="00462676"/>
    <w:rsid w:val="00471462"/>
    <w:rsid w:val="00485787"/>
    <w:rsid w:val="004A5F9A"/>
    <w:rsid w:val="004C2CB9"/>
    <w:rsid w:val="004C393C"/>
    <w:rsid w:val="004C3EE5"/>
    <w:rsid w:val="004C3FA0"/>
    <w:rsid w:val="004C565A"/>
    <w:rsid w:val="004D015B"/>
    <w:rsid w:val="004D2127"/>
    <w:rsid w:val="004E110B"/>
    <w:rsid w:val="004E7D2F"/>
    <w:rsid w:val="004F16EF"/>
    <w:rsid w:val="004F3C3D"/>
    <w:rsid w:val="004F4C5E"/>
    <w:rsid w:val="004F616E"/>
    <w:rsid w:val="00501A89"/>
    <w:rsid w:val="00506AA3"/>
    <w:rsid w:val="00513758"/>
    <w:rsid w:val="00514AFA"/>
    <w:rsid w:val="00524709"/>
    <w:rsid w:val="0053038A"/>
    <w:rsid w:val="00531E2B"/>
    <w:rsid w:val="00535CE0"/>
    <w:rsid w:val="00537156"/>
    <w:rsid w:val="005450EE"/>
    <w:rsid w:val="00550BCE"/>
    <w:rsid w:val="005514A6"/>
    <w:rsid w:val="005575CC"/>
    <w:rsid w:val="00565257"/>
    <w:rsid w:val="00570B58"/>
    <w:rsid w:val="005718C7"/>
    <w:rsid w:val="005747CE"/>
    <w:rsid w:val="00574C49"/>
    <w:rsid w:val="005973F1"/>
    <w:rsid w:val="005A785F"/>
    <w:rsid w:val="005B2A2B"/>
    <w:rsid w:val="005B4255"/>
    <w:rsid w:val="005C1561"/>
    <w:rsid w:val="005C5762"/>
    <w:rsid w:val="005D50A3"/>
    <w:rsid w:val="005D7690"/>
    <w:rsid w:val="005E6424"/>
    <w:rsid w:val="00606B50"/>
    <w:rsid w:val="00606B9D"/>
    <w:rsid w:val="006118A5"/>
    <w:rsid w:val="006147EA"/>
    <w:rsid w:val="00624509"/>
    <w:rsid w:val="00625973"/>
    <w:rsid w:val="006348AA"/>
    <w:rsid w:val="00636744"/>
    <w:rsid w:val="00641E01"/>
    <w:rsid w:val="006421DA"/>
    <w:rsid w:val="006424FC"/>
    <w:rsid w:val="00646462"/>
    <w:rsid w:val="006515D8"/>
    <w:rsid w:val="00651831"/>
    <w:rsid w:val="00653F3E"/>
    <w:rsid w:val="00654089"/>
    <w:rsid w:val="0065773E"/>
    <w:rsid w:val="00660D4B"/>
    <w:rsid w:val="00667646"/>
    <w:rsid w:val="00682390"/>
    <w:rsid w:val="00682FAF"/>
    <w:rsid w:val="006904F6"/>
    <w:rsid w:val="00697BBF"/>
    <w:rsid w:val="006A0931"/>
    <w:rsid w:val="006B479E"/>
    <w:rsid w:val="006C696A"/>
    <w:rsid w:val="006D6A4E"/>
    <w:rsid w:val="006E5192"/>
    <w:rsid w:val="006F190F"/>
    <w:rsid w:val="006F71F6"/>
    <w:rsid w:val="00712AEB"/>
    <w:rsid w:val="00713EFF"/>
    <w:rsid w:val="00717408"/>
    <w:rsid w:val="00717491"/>
    <w:rsid w:val="00717597"/>
    <w:rsid w:val="00717F7C"/>
    <w:rsid w:val="007207A8"/>
    <w:rsid w:val="00725D04"/>
    <w:rsid w:val="00726D42"/>
    <w:rsid w:val="007271E3"/>
    <w:rsid w:val="007277C5"/>
    <w:rsid w:val="007331A6"/>
    <w:rsid w:val="00736670"/>
    <w:rsid w:val="0073782D"/>
    <w:rsid w:val="00740DAB"/>
    <w:rsid w:val="00746BC9"/>
    <w:rsid w:val="0075325E"/>
    <w:rsid w:val="00753B53"/>
    <w:rsid w:val="00762546"/>
    <w:rsid w:val="007635C5"/>
    <w:rsid w:val="00763FAA"/>
    <w:rsid w:val="00766042"/>
    <w:rsid w:val="0077332E"/>
    <w:rsid w:val="00782A9E"/>
    <w:rsid w:val="00783584"/>
    <w:rsid w:val="00784CC1"/>
    <w:rsid w:val="0079280F"/>
    <w:rsid w:val="007933ED"/>
    <w:rsid w:val="00795CEE"/>
    <w:rsid w:val="00796398"/>
    <w:rsid w:val="007A6B45"/>
    <w:rsid w:val="007A7B51"/>
    <w:rsid w:val="007C5842"/>
    <w:rsid w:val="007C61EB"/>
    <w:rsid w:val="007C71EB"/>
    <w:rsid w:val="007D5DA3"/>
    <w:rsid w:val="007E7921"/>
    <w:rsid w:val="007F1BA1"/>
    <w:rsid w:val="007F2CEA"/>
    <w:rsid w:val="007F652E"/>
    <w:rsid w:val="0080083D"/>
    <w:rsid w:val="00803639"/>
    <w:rsid w:val="00804CD0"/>
    <w:rsid w:val="0081064C"/>
    <w:rsid w:val="0081378C"/>
    <w:rsid w:val="008266F8"/>
    <w:rsid w:val="00830922"/>
    <w:rsid w:val="008352A8"/>
    <w:rsid w:val="008506B8"/>
    <w:rsid w:val="0085560D"/>
    <w:rsid w:val="00861693"/>
    <w:rsid w:val="00863DB8"/>
    <w:rsid w:val="00872CD7"/>
    <w:rsid w:val="00890851"/>
    <w:rsid w:val="00893B93"/>
    <w:rsid w:val="008A65DC"/>
    <w:rsid w:val="008A7600"/>
    <w:rsid w:val="008B16EF"/>
    <w:rsid w:val="008B5B9C"/>
    <w:rsid w:val="008B61CD"/>
    <w:rsid w:val="008B6D7E"/>
    <w:rsid w:val="008B7395"/>
    <w:rsid w:val="008C4178"/>
    <w:rsid w:val="008C47C8"/>
    <w:rsid w:val="008D51E2"/>
    <w:rsid w:val="008E6A83"/>
    <w:rsid w:val="008F2012"/>
    <w:rsid w:val="008F79D6"/>
    <w:rsid w:val="00904DDE"/>
    <w:rsid w:val="0091126F"/>
    <w:rsid w:val="00915D4D"/>
    <w:rsid w:val="00916B9E"/>
    <w:rsid w:val="009216CF"/>
    <w:rsid w:val="00925167"/>
    <w:rsid w:val="0092569A"/>
    <w:rsid w:val="00925CAE"/>
    <w:rsid w:val="0093158A"/>
    <w:rsid w:val="00940701"/>
    <w:rsid w:val="00940F13"/>
    <w:rsid w:val="009434BD"/>
    <w:rsid w:val="009502E7"/>
    <w:rsid w:val="00962D83"/>
    <w:rsid w:val="00966025"/>
    <w:rsid w:val="00972F1B"/>
    <w:rsid w:val="00981E84"/>
    <w:rsid w:val="00990CF2"/>
    <w:rsid w:val="00994231"/>
    <w:rsid w:val="00997DC7"/>
    <w:rsid w:val="009A2BF8"/>
    <w:rsid w:val="009A58EE"/>
    <w:rsid w:val="009B3117"/>
    <w:rsid w:val="009B4E83"/>
    <w:rsid w:val="009C6E41"/>
    <w:rsid w:val="009D4176"/>
    <w:rsid w:val="009D7E0B"/>
    <w:rsid w:val="009D7F28"/>
    <w:rsid w:val="009E067C"/>
    <w:rsid w:val="009F017B"/>
    <w:rsid w:val="009F0C65"/>
    <w:rsid w:val="009F33B3"/>
    <w:rsid w:val="009F3CE1"/>
    <w:rsid w:val="00A022FE"/>
    <w:rsid w:val="00A0308E"/>
    <w:rsid w:val="00A03671"/>
    <w:rsid w:val="00A03864"/>
    <w:rsid w:val="00A051A5"/>
    <w:rsid w:val="00A05F22"/>
    <w:rsid w:val="00A07C23"/>
    <w:rsid w:val="00A174FE"/>
    <w:rsid w:val="00A21DD1"/>
    <w:rsid w:val="00A22045"/>
    <w:rsid w:val="00A2401A"/>
    <w:rsid w:val="00A4486F"/>
    <w:rsid w:val="00A44A71"/>
    <w:rsid w:val="00A46127"/>
    <w:rsid w:val="00A46C13"/>
    <w:rsid w:val="00A54A96"/>
    <w:rsid w:val="00A62321"/>
    <w:rsid w:val="00A706C2"/>
    <w:rsid w:val="00A711F7"/>
    <w:rsid w:val="00A73F6D"/>
    <w:rsid w:val="00A755C9"/>
    <w:rsid w:val="00A75FB3"/>
    <w:rsid w:val="00A947B2"/>
    <w:rsid w:val="00A978EB"/>
    <w:rsid w:val="00AC12BF"/>
    <w:rsid w:val="00AC3479"/>
    <w:rsid w:val="00AC4E62"/>
    <w:rsid w:val="00AC61C0"/>
    <w:rsid w:val="00AD3455"/>
    <w:rsid w:val="00AE1AEC"/>
    <w:rsid w:val="00AE37F1"/>
    <w:rsid w:val="00AE3A37"/>
    <w:rsid w:val="00AE6173"/>
    <w:rsid w:val="00AF4F1E"/>
    <w:rsid w:val="00B033BC"/>
    <w:rsid w:val="00B073A3"/>
    <w:rsid w:val="00B075B1"/>
    <w:rsid w:val="00B1253E"/>
    <w:rsid w:val="00B1584D"/>
    <w:rsid w:val="00B20AA8"/>
    <w:rsid w:val="00B20E45"/>
    <w:rsid w:val="00B263EF"/>
    <w:rsid w:val="00B26955"/>
    <w:rsid w:val="00B329D9"/>
    <w:rsid w:val="00B33102"/>
    <w:rsid w:val="00B417E2"/>
    <w:rsid w:val="00B4232E"/>
    <w:rsid w:val="00B60329"/>
    <w:rsid w:val="00B642A1"/>
    <w:rsid w:val="00B92BD3"/>
    <w:rsid w:val="00B94A18"/>
    <w:rsid w:val="00B96B6F"/>
    <w:rsid w:val="00BA6696"/>
    <w:rsid w:val="00BB07E3"/>
    <w:rsid w:val="00BB571E"/>
    <w:rsid w:val="00BD0606"/>
    <w:rsid w:val="00BD0EB6"/>
    <w:rsid w:val="00BE00D4"/>
    <w:rsid w:val="00BF241D"/>
    <w:rsid w:val="00BF26A6"/>
    <w:rsid w:val="00BF7586"/>
    <w:rsid w:val="00C01D59"/>
    <w:rsid w:val="00C06C97"/>
    <w:rsid w:val="00C1068C"/>
    <w:rsid w:val="00C1449F"/>
    <w:rsid w:val="00C16AD3"/>
    <w:rsid w:val="00C21343"/>
    <w:rsid w:val="00C21989"/>
    <w:rsid w:val="00C23300"/>
    <w:rsid w:val="00C27A71"/>
    <w:rsid w:val="00C3417C"/>
    <w:rsid w:val="00C3500E"/>
    <w:rsid w:val="00C4685C"/>
    <w:rsid w:val="00C52F2F"/>
    <w:rsid w:val="00C53E7B"/>
    <w:rsid w:val="00C53F19"/>
    <w:rsid w:val="00C54F41"/>
    <w:rsid w:val="00C601BE"/>
    <w:rsid w:val="00C62875"/>
    <w:rsid w:val="00C72326"/>
    <w:rsid w:val="00C7589F"/>
    <w:rsid w:val="00C75A04"/>
    <w:rsid w:val="00C75FD8"/>
    <w:rsid w:val="00C77974"/>
    <w:rsid w:val="00C871D4"/>
    <w:rsid w:val="00C92000"/>
    <w:rsid w:val="00C96645"/>
    <w:rsid w:val="00C97376"/>
    <w:rsid w:val="00C97786"/>
    <w:rsid w:val="00CA2588"/>
    <w:rsid w:val="00CA4CF1"/>
    <w:rsid w:val="00CB4AC8"/>
    <w:rsid w:val="00CC3BA4"/>
    <w:rsid w:val="00CC6B4A"/>
    <w:rsid w:val="00CD5022"/>
    <w:rsid w:val="00CE0DA9"/>
    <w:rsid w:val="00CF00A2"/>
    <w:rsid w:val="00CF5BA2"/>
    <w:rsid w:val="00CF5ECE"/>
    <w:rsid w:val="00D11A07"/>
    <w:rsid w:val="00D1640B"/>
    <w:rsid w:val="00D17DE6"/>
    <w:rsid w:val="00D3287E"/>
    <w:rsid w:val="00D35865"/>
    <w:rsid w:val="00D378E2"/>
    <w:rsid w:val="00D40075"/>
    <w:rsid w:val="00D40C42"/>
    <w:rsid w:val="00D660AE"/>
    <w:rsid w:val="00D66732"/>
    <w:rsid w:val="00D74717"/>
    <w:rsid w:val="00D8034C"/>
    <w:rsid w:val="00D824DE"/>
    <w:rsid w:val="00D83721"/>
    <w:rsid w:val="00D85FFC"/>
    <w:rsid w:val="00D90BA2"/>
    <w:rsid w:val="00D93037"/>
    <w:rsid w:val="00D949CE"/>
    <w:rsid w:val="00DA287D"/>
    <w:rsid w:val="00DB294E"/>
    <w:rsid w:val="00DB4572"/>
    <w:rsid w:val="00DD05E0"/>
    <w:rsid w:val="00DD1CC8"/>
    <w:rsid w:val="00DD5557"/>
    <w:rsid w:val="00DD76D6"/>
    <w:rsid w:val="00DE6171"/>
    <w:rsid w:val="00DE6D7F"/>
    <w:rsid w:val="00DF0FFC"/>
    <w:rsid w:val="00DF3287"/>
    <w:rsid w:val="00E03BF3"/>
    <w:rsid w:val="00E0470F"/>
    <w:rsid w:val="00E13E6B"/>
    <w:rsid w:val="00E1711D"/>
    <w:rsid w:val="00E2222A"/>
    <w:rsid w:val="00E26F74"/>
    <w:rsid w:val="00E317F8"/>
    <w:rsid w:val="00E33F47"/>
    <w:rsid w:val="00E40D22"/>
    <w:rsid w:val="00E40F78"/>
    <w:rsid w:val="00E53629"/>
    <w:rsid w:val="00E536C5"/>
    <w:rsid w:val="00E53B38"/>
    <w:rsid w:val="00E600E9"/>
    <w:rsid w:val="00E657D1"/>
    <w:rsid w:val="00E723C4"/>
    <w:rsid w:val="00E740FE"/>
    <w:rsid w:val="00E8226D"/>
    <w:rsid w:val="00E83650"/>
    <w:rsid w:val="00E85832"/>
    <w:rsid w:val="00E91058"/>
    <w:rsid w:val="00E91C40"/>
    <w:rsid w:val="00E92BD6"/>
    <w:rsid w:val="00E93CC6"/>
    <w:rsid w:val="00EA204C"/>
    <w:rsid w:val="00EA3DB3"/>
    <w:rsid w:val="00EA7B9E"/>
    <w:rsid w:val="00EB0351"/>
    <w:rsid w:val="00EB089B"/>
    <w:rsid w:val="00EB22B4"/>
    <w:rsid w:val="00EC1546"/>
    <w:rsid w:val="00ED4FDA"/>
    <w:rsid w:val="00EE58E2"/>
    <w:rsid w:val="00EF3F14"/>
    <w:rsid w:val="00F029C4"/>
    <w:rsid w:val="00F04EC6"/>
    <w:rsid w:val="00F123F0"/>
    <w:rsid w:val="00F40F12"/>
    <w:rsid w:val="00F50316"/>
    <w:rsid w:val="00F56A6C"/>
    <w:rsid w:val="00F57799"/>
    <w:rsid w:val="00F63D8D"/>
    <w:rsid w:val="00F71DC9"/>
    <w:rsid w:val="00F7338A"/>
    <w:rsid w:val="00F75257"/>
    <w:rsid w:val="00F77556"/>
    <w:rsid w:val="00F81978"/>
    <w:rsid w:val="00F8592D"/>
    <w:rsid w:val="00F9552D"/>
    <w:rsid w:val="00F9763F"/>
    <w:rsid w:val="00FA1D5C"/>
    <w:rsid w:val="00FA3F80"/>
    <w:rsid w:val="00FB365D"/>
    <w:rsid w:val="00FC151D"/>
    <w:rsid w:val="00FC1A92"/>
    <w:rsid w:val="00FC3A33"/>
    <w:rsid w:val="00FC5AC0"/>
    <w:rsid w:val="00FD2B2F"/>
    <w:rsid w:val="00FD799C"/>
    <w:rsid w:val="00FF03CB"/>
    <w:rsid w:val="00FF16D7"/>
    <w:rsid w:val="00FF2482"/>
    <w:rsid w:val="00FF44A9"/>
    <w:rsid w:val="00FF57B1"/>
    <w:rsid w:val="00FF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ECB61-48F4-4487-94C4-235C04BE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F9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5D50A3"/>
    <w:pPr>
      <w:keepNext/>
      <w:jc w:val="both"/>
      <w:outlineLvl w:val="0"/>
    </w:pPr>
    <w:rPr>
      <w:sz w:val="28"/>
      <w:szCs w:val="28"/>
    </w:rPr>
  </w:style>
  <w:style w:type="paragraph" w:styleId="2">
    <w:name w:val="heading 2"/>
    <w:basedOn w:val="a"/>
    <w:next w:val="a"/>
    <w:link w:val="20"/>
    <w:uiPriority w:val="9"/>
    <w:qFormat/>
    <w:rsid w:val="00260781"/>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A5F9A"/>
    <w:rPr>
      <w:color w:val="0000FF"/>
      <w:u w:val="single"/>
    </w:rPr>
  </w:style>
  <w:style w:type="paragraph" w:styleId="a4">
    <w:name w:val="Balloon Text"/>
    <w:basedOn w:val="a"/>
    <w:link w:val="a5"/>
    <w:uiPriority w:val="99"/>
    <w:semiHidden/>
    <w:unhideWhenUsed/>
    <w:rsid w:val="00570B58"/>
    <w:rPr>
      <w:rFonts w:ascii="Segoe UI" w:hAnsi="Segoe UI" w:cs="Segoe UI"/>
      <w:sz w:val="18"/>
      <w:szCs w:val="18"/>
    </w:rPr>
  </w:style>
  <w:style w:type="character" w:customStyle="1" w:styleId="a5">
    <w:name w:val="Текст у виносці Знак"/>
    <w:basedOn w:val="a0"/>
    <w:link w:val="a4"/>
    <w:uiPriority w:val="99"/>
    <w:semiHidden/>
    <w:rsid w:val="00570B58"/>
    <w:rPr>
      <w:rFonts w:ascii="Segoe UI" w:eastAsia="Times New Roman" w:hAnsi="Segoe UI" w:cs="Segoe UI"/>
      <w:sz w:val="18"/>
      <w:szCs w:val="18"/>
      <w:lang w:val="uk-UA" w:eastAsia="ru-RU"/>
    </w:rPr>
  </w:style>
  <w:style w:type="paragraph" w:styleId="21">
    <w:name w:val="Body Text 2"/>
    <w:basedOn w:val="a"/>
    <w:link w:val="22"/>
    <w:uiPriority w:val="99"/>
    <w:unhideWhenUsed/>
    <w:rsid w:val="00C92000"/>
    <w:pPr>
      <w:spacing w:after="120" w:line="480" w:lineRule="auto"/>
    </w:pPr>
  </w:style>
  <w:style w:type="character" w:customStyle="1" w:styleId="22">
    <w:name w:val="Основний текст 2 Знак"/>
    <w:basedOn w:val="a0"/>
    <w:link w:val="21"/>
    <w:uiPriority w:val="99"/>
    <w:rsid w:val="00C92000"/>
    <w:rPr>
      <w:rFonts w:ascii="Times New Roman" w:eastAsia="Times New Roman" w:hAnsi="Times New Roman" w:cs="Times New Roman"/>
      <w:sz w:val="24"/>
      <w:szCs w:val="24"/>
      <w:lang w:val="uk-UA" w:eastAsia="ru-RU"/>
    </w:rPr>
  </w:style>
  <w:style w:type="paragraph" w:customStyle="1" w:styleId="23">
    <w:name w:val="Основной текст (2)"/>
    <w:basedOn w:val="a"/>
    <w:link w:val="24"/>
    <w:rsid w:val="00997DC7"/>
    <w:pPr>
      <w:widowControl w:val="0"/>
      <w:shd w:val="clear" w:color="auto" w:fill="FFFFFF"/>
      <w:spacing w:before="600" w:line="322" w:lineRule="exact"/>
      <w:jc w:val="center"/>
    </w:pPr>
    <w:rPr>
      <w:b/>
      <w:bCs/>
      <w:sz w:val="26"/>
      <w:szCs w:val="26"/>
      <w:lang w:eastAsia="zh-CN"/>
    </w:rPr>
  </w:style>
  <w:style w:type="character" w:customStyle="1" w:styleId="24">
    <w:name w:val="Основной текст (2)_"/>
    <w:link w:val="23"/>
    <w:rsid w:val="00997DC7"/>
    <w:rPr>
      <w:rFonts w:ascii="Times New Roman" w:eastAsia="Times New Roman" w:hAnsi="Times New Roman" w:cs="Times New Roman"/>
      <w:b/>
      <w:bCs/>
      <w:sz w:val="26"/>
      <w:szCs w:val="26"/>
      <w:shd w:val="clear" w:color="auto" w:fill="FFFFFF"/>
      <w:lang w:val="uk-UA" w:eastAsia="zh-CN"/>
    </w:rPr>
  </w:style>
  <w:style w:type="table" w:styleId="a6">
    <w:name w:val="Table Grid"/>
    <w:basedOn w:val="a1"/>
    <w:uiPriority w:val="39"/>
    <w:rsid w:val="00DA287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A287D"/>
    <w:pPr>
      <w:ind w:left="720" w:firstLine="720"/>
      <w:contextualSpacing/>
      <w:jc w:val="both"/>
    </w:pPr>
    <w:rPr>
      <w:color w:val="00000A"/>
      <w:w w:val="101"/>
      <w:sz w:val="28"/>
      <w:szCs w:val="28"/>
    </w:rPr>
  </w:style>
  <w:style w:type="paragraph" w:styleId="a8">
    <w:name w:val="footnote text"/>
    <w:basedOn w:val="a"/>
    <w:link w:val="a9"/>
    <w:uiPriority w:val="99"/>
    <w:unhideWhenUsed/>
    <w:rsid w:val="00F9763F"/>
    <w:pPr>
      <w:ind w:firstLine="720"/>
      <w:jc w:val="both"/>
    </w:pPr>
    <w:rPr>
      <w:w w:val="101"/>
      <w:sz w:val="20"/>
      <w:szCs w:val="20"/>
    </w:rPr>
  </w:style>
  <w:style w:type="character" w:customStyle="1" w:styleId="a9">
    <w:name w:val="Текст виноски Знак"/>
    <w:basedOn w:val="a0"/>
    <w:link w:val="a8"/>
    <w:uiPriority w:val="99"/>
    <w:rsid w:val="00F9763F"/>
    <w:rPr>
      <w:rFonts w:ascii="Times New Roman" w:eastAsia="Times New Roman" w:hAnsi="Times New Roman" w:cs="Times New Roman"/>
      <w:w w:val="101"/>
      <w:sz w:val="20"/>
      <w:szCs w:val="20"/>
      <w:lang w:val="uk-UA" w:eastAsia="ru-RU"/>
    </w:rPr>
  </w:style>
  <w:style w:type="character" w:styleId="aa">
    <w:name w:val="footnote reference"/>
    <w:basedOn w:val="a0"/>
    <w:uiPriority w:val="99"/>
    <w:semiHidden/>
    <w:unhideWhenUsed/>
    <w:rsid w:val="00F9763F"/>
    <w:rPr>
      <w:vertAlign w:val="superscript"/>
    </w:rPr>
  </w:style>
  <w:style w:type="paragraph" w:styleId="ab">
    <w:name w:val="Body Text"/>
    <w:basedOn w:val="a"/>
    <w:link w:val="ac"/>
    <w:uiPriority w:val="99"/>
    <w:unhideWhenUsed/>
    <w:rsid w:val="00260781"/>
    <w:pPr>
      <w:spacing w:after="120"/>
    </w:pPr>
  </w:style>
  <w:style w:type="character" w:customStyle="1" w:styleId="ac">
    <w:name w:val="Основний текст Знак"/>
    <w:basedOn w:val="a0"/>
    <w:link w:val="ab"/>
    <w:uiPriority w:val="99"/>
    <w:rsid w:val="00260781"/>
    <w:rPr>
      <w:rFonts w:ascii="Times New Roman" w:eastAsia="Times New Roman" w:hAnsi="Times New Roman" w:cs="Times New Roman"/>
      <w:sz w:val="24"/>
      <w:szCs w:val="24"/>
      <w:lang w:val="uk-UA" w:eastAsia="ru-RU"/>
    </w:rPr>
  </w:style>
  <w:style w:type="character" w:customStyle="1" w:styleId="20">
    <w:name w:val="Заголовок 2 Знак"/>
    <w:basedOn w:val="a0"/>
    <w:link w:val="2"/>
    <w:uiPriority w:val="9"/>
    <w:rsid w:val="00260781"/>
    <w:rPr>
      <w:rFonts w:ascii="Arial" w:eastAsia="Times New Roman" w:hAnsi="Arial" w:cs="Times New Roman"/>
      <w:b/>
      <w:bCs/>
      <w:i/>
      <w:iCs/>
      <w:sz w:val="28"/>
      <w:szCs w:val="28"/>
      <w:lang w:val="uk-UA" w:eastAsia="ru-RU"/>
    </w:rPr>
  </w:style>
  <w:style w:type="character" w:customStyle="1" w:styleId="10">
    <w:name w:val="Заголовок 1 Знак"/>
    <w:basedOn w:val="a0"/>
    <w:link w:val="1"/>
    <w:uiPriority w:val="9"/>
    <w:rsid w:val="005D50A3"/>
    <w:rPr>
      <w:rFonts w:ascii="Times New Roman" w:eastAsia="Times New Roman" w:hAnsi="Times New Roman" w:cs="Times New Roman"/>
      <w:sz w:val="28"/>
      <w:szCs w:val="28"/>
      <w:lang w:val="uk-UA" w:eastAsia="ru-RU"/>
    </w:rPr>
  </w:style>
  <w:style w:type="paragraph" w:styleId="3">
    <w:name w:val="Body Text 3"/>
    <w:basedOn w:val="a"/>
    <w:link w:val="30"/>
    <w:uiPriority w:val="99"/>
    <w:unhideWhenUsed/>
    <w:rsid w:val="00EE58E2"/>
    <w:pPr>
      <w:jc w:val="both"/>
    </w:pPr>
    <w:rPr>
      <w:sz w:val="28"/>
      <w:szCs w:val="28"/>
    </w:rPr>
  </w:style>
  <w:style w:type="character" w:customStyle="1" w:styleId="30">
    <w:name w:val="Основний текст 3 Знак"/>
    <w:basedOn w:val="a0"/>
    <w:link w:val="3"/>
    <w:uiPriority w:val="99"/>
    <w:rsid w:val="00EE58E2"/>
    <w:rPr>
      <w:rFonts w:ascii="Times New Roman" w:eastAsia="Times New Roman" w:hAnsi="Times New Roman" w:cs="Times New Roman"/>
      <w:sz w:val="28"/>
      <w:szCs w:val="28"/>
      <w:lang w:val="uk-UA" w:eastAsia="ru-RU"/>
    </w:rPr>
  </w:style>
  <w:style w:type="paragraph" w:styleId="ad">
    <w:name w:val="Normal (Web)"/>
    <w:basedOn w:val="a"/>
    <w:uiPriority w:val="99"/>
    <w:unhideWhenUsed/>
    <w:rsid w:val="00A4486F"/>
    <w:pPr>
      <w:spacing w:before="100" w:beforeAutospacing="1" w:after="100" w:afterAutospacing="1"/>
    </w:pPr>
    <w:rPr>
      <w:lang w:eastAsia="uk-UA"/>
    </w:rPr>
  </w:style>
  <w:style w:type="character" w:styleId="ae">
    <w:name w:val="Strong"/>
    <w:basedOn w:val="a0"/>
    <w:uiPriority w:val="22"/>
    <w:qFormat/>
    <w:rsid w:val="008B7395"/>
    <w:rPr>
      <w:b/>
      <w:bCs/>
    </w:rPr>
  </w:style>
  <w:style w:type="character" w:customStyle="1" w:styleId="11">
    <w:name w:val="Шрифт абзацу за промовчанням1"/>
    <w:qFormat/>
    <w:rsid w:val="008B7395"/>
  </w:style>
  <w:style w:type="character" w:customStyle="1" w:styleId="s1">
    <w:name w:val="s1"/>
    <w:rsid w:val="008B7395"/>
    <w:rPr>
      <w:rFonts w:cs="Times New Roman"/>
    </w:rPr>
  </w:style>
  <w:style w:type="paragraph" w:styleId="af">
    <w:name w:val="header"/>
    <w:basedOn w:val="a"/>
    <w:link w:val="af0"/>
    <w:uiPriority w:val="99"/>
    <w:unhideWhenUsed/>
    <w:rsid w:val="008B7395"/>
    <w:pPr>
      <w:tabs>
        <w:tab w:val="center" w:pos="4677"/>
        <w:tab w:val="right" w:pos="9355"/>
      </w:tabs>
    </w:pPr>
  </w:style>
  <w:style w:type="character" w:customStyle="1" w:styleId="af0">
    <w:name w:val="Верхній колонтитул Знак"/>
    <w:basedOn w:val="a0"/>
    <w:link w:val="af"/>
    <w:uiPriority w:val="99"/>
    <w:rsid w:val="008B7395"/>
    <w:rPr>
      <w:rFonts w:ascii="Times New Roman" w:eastAsia="Times New Roman" w:hAnsi="Times New Roman" w:cs="Times New Roman"/>
      <w:sz w:val="24"/>
      <w:szCs w:val="24"/>
      <w:lang w:val="uk-UA" w:eastAsia="ru-RU"/>
    </w:rPr>
  </w:style>
  <w:style w:type="paragraph" w:styleId="af1">
    <w:name w:val="footer"/>
    <w:basedOn w:val="a"/>
    <w:link w:val="af2"/>
    <w:uiPriority w:val="99"/>
    <w:unhideWhenUsed/>
    <w:rsid w:val="008B7395"/>
    <w:pPr>
      <w:tabs>
        <w:tab w:val="center" w:pos="4677"/>
        <w:tab w:val="right" w:pos="9355"/>
      </w:tabs>
    </w:pPr>
  </w:style>
  <w:style w:type="character" w:customStyle="1" w:styleId="af2">
    <w:name w:val="Нижній колонтитул Знак"/>
    <w:basedOn w:val="a0"/>
    <w:link w:val="af1"/>
    <w:uiPriority w:val="99"/>
    <w:rsid w:val="008B7395"/>
    <w:rPr>
      <w:rFonts w:ascii="Times New Roman" w:eastAsia="Times New Roman" w:hAnsi="Times New Roman" w:cs="Times New Roman"/>
      <w:sz w:val="24"/>
      <w:szCs w:val="24"/>
      <w:lang w:val="uk-UA" w:eastAsia="ru-RU"/>
    </w:rPr>
  </w:style>
  <w:style w:type="paragraph" w:customStyle="1" w:styleId="Default">
    <w:name w:val="Default"/>
    <w:rsid w:val="008B7395"/>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f3">
    <w:name w:val="No Spacing"/>
    <w:uiPriority w:val="1"/>
    <w:qFormat/>
    <w:rsid w:val="008B7395"/>
    <w:pPr>
      <w:spacing w:after="0" w:line="240" w:lineRule="auto"/>
    </w:pPr>
    <w:rPr>
      <w:rFonts w:ascii="Calibri" w:eastAsia="Times New Roma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4568">
      <w:bodyDiv w:val="1"/>
      <w:marLeft w:val="0"/>
      <w:marRight w:val="0"/>
      <w:marTop w:val="0"/>
      <w:marBottom w:val="0"/>
      <w:divBdr>
        <w:top w:val="none" w:sz="0" w:space="0" w:color="auto"/>
        <w:left w:val="none" w:sz="0" w:space="0" w:color="auto"/>
        <w:bottom w:val="none" w:sz="0" w:space="0" w:color="auto"/>
        <w:right w:val="none" w:sz="0" w:space="0" w:color="auto"/>
      </w:divBdr>
    </w:div>
    <w:div w:id="128668300">
      <w:bodyDiv w:val="1"/>
      <w:marLeft w:val="0"/>
      <w:marRight w:val="0"/>
      <w:marTop w:val="0"/>
      <w:marBottom w:val="0"/>
      <w:divBdr>
        <w:top w:val="none" w:sz="0" w:space="0" w:color="auto"/>
        <w:left w:val="none" w:sz="0" w:space="0" w:color="auto"/>
        <w:bottom w:val="none" w:sz="0" w:space="0" w:color="auto"/>
        <w:right w:val="none" w:sz="0" w:space="0" w:color="auto"/>
      </w:divBdr>
    </w:div>
    <w:div w:id="370960829">
      <w:bodyDiv w:val="1"/>
      <w:marLeft w:val="0"/>
      <w:marRight w:val="0"/>
      <w:marTop w:val="0"/>
      <w:marBottom w:val="0"/>
      <w:divBdr>
        <w:top w:val="none" w:sz="0" w:space="0" w:color="auto"/>
        <w:left w:val="none" w:sz="0" w:space="0" w:color="auto"/>
        <w:bottom w:val="none" w:sz="0" w:space="0" w:color="auto"/>
        <w:right w:val="none" w:sz="0" w:space="0" w:color="auto"/>
      </w:divBdr>
    </w:div>
    <w:div w:id="389891807">
      <w:bodyDiv w:val="1"/>
      <w:marLeft w:val="0"/>
      <w:marRight w:val="0"/>
      <w:marTop w:val="0"/>
      <w:marBottom w:val="0"/>
      <w:divBdr>
        <w:top w:val="none" w:sz="0" w:space="0" w:color="auto"/>
        <w:left w:val="none" w:sz="0" w:space="0" w:color="auto"/>
        <w:bottom w:val="none" w:sz="0" w:space="0" w:color="auto"/>
        <w:right w:val="none" w:sz="0" w:space="0" w:color="auto"/>
      </w:divBdr>
    </w:div>
    <w:div w:id="718672973">
      <w:bodyDiv w:val="1"/>
      <w:marLeft w:val="0"/>
      <w:marRight w:val="0"/>
      <w:marTop w:val="0"/>
      <w:marBottom w:val="0"/>
      <w:divBdr>
        <w:top w:val="none" w:sz="0" w:space="0" w:color="auto"/>
        <w:left w:val="none" w:sz="0" w:space="0" w:color="auto"/>
        <w:bottom w:val="none" w:sz="0" w:space="0" w:color="auto"/>
        <w:right w:val="none" w:sz="0" w:space="0" w:color="auto"/>
      </w:divBdr>
    </w:div>
    <w:div w:id="2088963659">
      <w:bodyDiv w:val="1"/>
      <w:marLeft w:val="0"/>
      <w:marRight w:val="0"/>
      <w:marTop w:val="0"/>
      <w:marBottom w:val="0"/>
      <w:divBdr>
        <w:top w:val="none" w:sz="0" w:space="0" w:color="auto"/>
        <w:left w:val="none" w:sz="0" w:space="0" w:color="auto"/>
        <w:bottom w:val="none" w:sz="0" w:space="0" w:color="auto"/>
        <w:right w:val="none" w:sz="0" w:space="0" w:color="auto"/>
      </w:divBdr>
    </w:div>
    <w:div w:id="212364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kmr.gov.ua/uk/comisii/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C5ABE-AFAD-4C6B-B6C5-A0A39358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9</Pages>
  <Words>14937</Words>
  <Characters>8515</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Грибенник Дарія Володимирівна</cp:lastModifiedBy>
  <cp:revision>7</cp:revision>
  <cp:lastPrinted>2021-04-09T11:24:00Z</cp:lastPrinted>
  <dcterms:created xsi:type="dcterms:W3CDTF">2021-04-09T10:41:00Z</dcterms:created>
  <dcterms:modified xsi:type="dcterms:W3CDTF">2021-04-12T09:49:00Z</dcterms:modified>
</cp:coreProperties>
</file>