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3D7" w:rsidRDefault="005433D7" w:rsidP="00202540">
      <w:pPr>
        <w:widowControl w:val="0"/>
        <w:tabs>
          <w:tab w:val="left" w:pos="5220"/>
        </w:tabs>
        <w:spacing w:after="0" w:line="240" w:lineRule="auto"/>
        <w:ind w:firstLine="567"/>
        <w:jc w:val="center"/>
        <w:rPr>
          <w:rFonts w:eastAsia="Andale Sans UI"/>
          <w:b/>
          <w:bCs/>
          <w:lang w:eastAsia="zh-CN" w:bidi="fa-IR"/>
        </w:rPr>
      </w:pPr>
    </w:p>
    <w:p w:rsidR="00202540" w:rsidRPr="00CB0130" w:rsidRDefault="00202540" w:rsidP="00202540">
      <w:pPr>
        <w:widowControl w:val="0"/>
        <w:tabs>
          <w:tab w:val="left" w:pos="5220"/>
        </w:tabs>
        <w:spacing w:after="0" w:line="240" w:lineRule="auto"/>
        <w:ind w:firstLine="567"/>
        <w:jc w:val="center"/>
        <w:rPr>
          <w:rFonts w:eastAsia="Andale Sans UI"/>
          <w:b/>
          <w:bCs/>
          <w:lang w:eastAsia="zh-CN" w:bidi="fa-IR"/>
        </w:rPr>
      </w:pPr>
      <w:r w:rsidRPr="004D7350">
        <w:rPr>
          <w:rFonts w:ascii="Calibri" w:eastAsia="Calibri" w:hAnsi="Calibri"/>
          <w:noProof/>
          <w:lang w:eastAsia="uk-UA"/>
        </w:rPr>
        <w:drawing>
          <wp:anchor distT="0" distB="0" distL="133350" distR="119380" simplePos="0" relativeHeight="251659264" behindDoc="0" locked="0" layoutInCell="1" allowOverlap="1" wp14:anchorId="239BF6B6" wp14:editId="31547BDC">
            <wp:simplePos x="0" y="0"/>
            <wp:positionH relativeFrom="page">
              <wp:posOffset>3648075</wp:posOffset>
            </wp:positionH>
            <wp:positionV relativeFrom="paragraph">
              <wp:posOffset>-424815</wp:posOffset>
            </wp:positionV>
            <wp:extent cx="547370" cy="723900"/>
            <wp:effectExtent l="0" t="0" r="5080" b="0"/>
            <wp:wrapNone/>
            <wp:docPr id="1" name="Рисунок 1"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id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3900"/>
                    </a:xfrm>
                    <a:prstGeom prst="rect">
                      <a:avLst/>
                    </a:prstGeom>
                    <a:noFill/>
                    <a:ln>
                      <a:noFill/>
                    </a:ln>
                  </pic:spPr>
                </pic:pic>
              </a:graphicData>
            </a:graphic>
          </wp:anchor>
        </w:drawing>
      </w:r>
    </w:p>
    <w:p w:rsidR="00202540" w:rsidRPr="004D7350" w:rsidRDefault="00202540" w:rsidP="00202540">
      <w:pPr>
        <w:tabs>
          <w:tab w:val="left" w:pos="5220"/>
        </w:tabs>
        <w:spacing w:after="0" w:line="240" w:lineRule="auto"/>
        <w:ind w:left="6372" w:firstLine="567"/>
        <w:jc w:val="both"/>
        <w:rPr>
          <w:rFonts w:eastAsia="Calibri"/>
          <w:color w:val="00000A"/>
          <w:sz w:val="24"/>
          <w:lang w:val="ru-RU" w:eastAsia="uk-UA"/>
        </w:rPr>
      </w:pPr>
    </w:p>
    <w:p w:rsidR="00202540" w:rsidRPr="004D7350" w:rsidRDefault="00202540" w:rsidP="00202540">
      <w:pPr>
        <w:spacing w:after="0" w:line="240" w:lineRule="auto"/>
        <w:ind w:firstLine="567"/>
        <w:jc w:val="center"/>
        <w:rPr>
          <w:rFonts w:eastAsia="Calibri"/>
          <w:b/>
          <w:color w:val="00000A"/>
          <w:sz w:val="60"/>
          <w:szCs w:val="60"/>
          <w:lang w:eastAsia="zh-CN"/>
        </w:rPr>
      </w:pPr>
      <w:r w:rsidRPr="004D7350">
        <w:rPr>
          <w:rFonts w:eastAsia="Calibri"/>
          <w:b/>
          <w:color w:val="00000A"/>
          <w:sz w:val="60"/>
          <w:szCs w:val="60"/>
          <w:lang w:eastAsia="zh-CN"/>
        </w:rPr>
        <w:t>КИЇВСЬКА МІСЬКА РАДА</w:t>
      </w:r>
    </w:p>
    <w:p w:rsidR="00202540" w:rsidRPr="004D7350" w:rsidRDefault="00202540" w:rsidP="00202540">
      <w:pPr>
        <w:spacing w:after="0" w:line="240" w:lineRule="auto"/>
        <w:ind w:firstLine="567"/>
        <w:jc w:val="center"/>
        <w:rPr>
          <w:rFonts w:eastAsia="Calibri"/>
          <w:b/>
          <w:color w:val="00000A"/>
          <w:sz w:val="24"/>
          <w:szCs w:val="24"/>
          <w:lang w:eastAsia="zh-CN"/>
        </w:rPr>
      </w:pPr>
      <w:r w:rsidRPr="004D7350">
        <w:rPr>
          <w:rFonts w:eastAsia="Calibri"/>
          <w:b/>
          <w:color w:val="00000A"/>
          <w:sz w:val="24"/>
          <w:szCs w:val="24"/>
          <w:lang w:eastAsia="zh-CN"/>
        </w:rPr>
        <w:t>VІІI СКЛИКАННЯ</w:t>
      </w:r>
    </w:p>
    <w:p w:rsidR="00202540" w:rsidRPr="004D7350" w:rsidRDefault="00202540" w:rsidP="00202540">
      <w:pPr>
        <w:pBdr>
          <w:top w:val="thickThinSmallGap" w:sz="24" w:space="0" w:color="00000A"/>
        </w:pBdr>
        <w:spacing w:after="0" w:line="240" w:lineRule="auto"/>
        <w:ind w:firstLine="567"/>
        <w:jc w:val="center"/>
        <w:rPr>
          <w:rFonts w:eastAsia="Calibri"/>
          <w:color w:val="00000A"/>
          <w:sz w:val="24"/>
          <w:szCs w:val="24"/>
          <w:lang w:eastAsia="zh-CN"/>
        </w:rPr>
      </w:pPr>
      <w:r w:rsidRPr="004D7350">
        <w:rPr>
          <w:rFonts w:eastAsia="Calibri"/>
          <w:b/>
          <w:bCs/>
          <w:color w:val="00000A"/>
          <w:sz w:val="24"/>
          <w:szCs w:val="24"/>
          <w:lang w:eastAsia="zh-CN"/>
        </w:rPr>
        <w:t>ПОСТІЙНА КОМІСІЯ З ПИТАНЬ ДОТРИМАННЯ ЗАКОННОСТІ, ПРАВОПОРЯДКУ ТА ЗАПОБІГАННЯ КОРУПЦІЇ</w:t>
      </w:r>
    </w:p>
    <w:p w:rsidR="00202540" w:rsidRPr="001C2643" w:rsidRDefault="00202540" w:rsidP="00202540">
      <w:pPr>
        <w:pBdr>
          <w:top w:val="thinThickSmallGap" w:sz="24" w:space="1" w:color="00000A"/>
        </w:pBdr>
        <w:tabs>
          <w:tab w:val="left" w:pos="6660"/>
        </w:tabs>
        <w:spacing w:after="0" w:line="240" w:lineRule="auto"/>
        <w:rPr>
          <w:rFonts w:eastAsia="Calibri"/>
          <w:b/>
          <w:bCs/>
          <w:color w:val="00000A"/>
          <w:sz w:val="22"/>
          <w:szCs w:val="22"/>
          <w:lang w:val="ru-RU" w:eastAsia="zh-CN"/>
        </w:rPr>
      </w:pPr>
      <w:r w:rsidRPr="001C2643">
        <w:rPr>
          <w:rFonts w:eastAsia="Calibri"/>
          <w:b/>
          <w:bCs/>
          <w:color w:val="00000A"/>
          <w:sz w:val="22"/>
          <w:szCs w:val="22"/>
          <w:lang w:val="ru-RU" w:eastAsia="zh-CN"/>
        </w:rPr>
        <w:t xml:space="preserve">01044, м. </w:t>
      </w:r>
      <w:proofErr w:type="spellStart"/>
      <w:r w:rsidRPr="001C2643">
        <w:rPr>
          <w:rFonts w:eastAsia="Calibri"/>
          <w:b/>
          <w:bCs/>
          <w:color w:val="00000A"/>
          <w:sz w:val="22"/>
          <w:szCs w:val="22"/>
          <w:lang w:val="ru-RU" w:eastAsia="zh-CN"/>
        </w:rPr>
        <w:t>Київ</w:t>
      </w:r>
      <w:proofErr w:type="spellEnd"/>
      <w:r w:rsidRPr="001C2643">
        <w:rPr>
          <w:rFonts w:eastAsia="Calibri"/>
          <w:b/>
          <w:bCs/>
          <w:color w:val="00000A"/>
          <w:sz w:val="22"/>
          <w:szCs w:val="22"/>
          <w:lang w:val="ru-RU" w:eastAsia="zh-CN"/>
        </w:rPr>
        <w:t xml:space="preserve">, </w:t>
      </w:r>
      <w:proofErr w:type="spellStart"/>
      <w:r w:rsidRPr="001C2643">
        <w:rPr>
          <w:rFonts w:eastAsia="Calibri"/>
          <w:b/>
          <w:bCs/>
          <w:color w:val="00000A"/>
          <w:sz w:val="22"/>
          <w:szCs w:val="22"/>
          <w:lang w:val="ru-RU" w:eastAsia="zh-CN"/>
        </w:rPr>
        <w:t>вул</w:t>
      </w:r>
      <w:proofErr w:type="spellEnd"/>
      <w:r w:rsidRPr="001C2643">
        <w:rPr>
          <w:rFonts w:eastAsia="Calibri"/>
          <w:b/>
          <w:bCs/>
          <w:color w:val="00000A"/>
          <w:sz w:val="22"/>
          <w:szCs w:val="22"/>
          <w:lang w:val="ru-RU" w:eastAsia="zh-CN"/>
        </w:rPr>
        <w:t xml:space="preserve">. </w:t>
      </w:r>
      <w:proofErr w:type="spellStart"/>
      <w:r w:rsidRPr="001C2643">
        <w:rPr>
          <w:rFonts w:eastAsia="Calibri"/>
          <w:b/>
          <w:bCs/>
          <w:color w:val="00000A"/>
          <w:sz w:val="22"/>
          <w:szCs w:val="22"/>
          <w:lang w:val="ru-RU" w:eastAsia="zh-CN"/>
        </w:rPr>
        <w:t>Хрещатик</w:t>
      </w:r>
      <w:proofErr w:type="spellEnd"/>
      <w:r w:rsidRPr="001C2643">
        <w:rPr>
          <w:rFonts w:eastAsia="Calibri"/>
          <w:b/>
          <w:bCs/>
          <w:color w:val="00000A"/>
          <w:sz w:val="22"/>
          <w:szCs w:val="22"/>
          <w:lang w:val="ru-RU" w:eastAsia="zh-CN"/>
        </w:rPr>
        <w:t xml:space="preserve">, 36                                                                               тел./факс 202-76-88                          </w:t>
      </w:r>
    </w:p>
    <w:p w:rsidR="00202540" w:rsidRPr="001C2643" w:rsidRDefault="00202540" w:rsidP="00202540">
      <w:pPr>
        <w:pBdr>
          <w:top w:val="nil"/>
          <w:left w:val="nil"/>
          <w:bottom w:val="nil"/>
          <w:right w:val="nil"/>
          <w:between w:val="nil"/>
        </w:pBdr>
        <w:spacing w:after="0" w:line="240" w:lineRule="auto"/>
        <w:rPr>
          <w:rFonts w:eastAsia="Times New Roman"/>
          <w:color w:val="00000A"/>
          <w:lang w:val="ru-RU"/>
        </w:rPr>
      </w:pPr>
    </w:p>
    <w:p w:rsidR="00202540" w:rsidRPr="005A7144" w:rsidRDefault="00202540" w:rsidP="00202540">
      <w:pPr>
        <w:pBdr>
          <w:top w:val="nil"/>
          <w:left w:val="nil"/>
          <w:bottom w:val="nil"/>
          <w:right w:val="nil"/>
          <w:between w:val="nil"/>
        </w:pBdr>
        <w:spacing w:after="0" w:line="240" w:lineRule="auto"/>
        <w:ind w:firstLine="567"/>
        <w:jc w:val="center"/>
        <w:rPr>
          <w:rFonts w:eastAsia="Times New Roman"/>
          <w:b/>
        </w:rPr>
      </w:pPr>
      <w:r>
        <w:rPr>
          <w:rFonts w:eastAsia="Times New Roman"/>
          <w:b/>
        </w:rPr>
        <w:t>ПРОТОКОЛ № 16/117</w:t>
      </w:r>
    </w:p>
    <w:p w:rsidR="00202540" w:rsidRPr="005A7144" w:rsidRDefault="00202540" w:rsidP="00202540">
      <w:pPr>
        <w:pBdr>
          <w:top w:val="nil"/>
          <w:left w:val="nil"/>
          <w:bottom w:val="nil"/>
          <w:right w:val="nil"/>
          <w:between w:val="nil"/>
        </w:pBdr>
        <w:spacing w:after="0" w:line="240" w:lineRule="auto"/>
        <w:ind w:left="-284" w:firstLine="567"/>
        <w:jc w:val="center"/>
        <w:rPr>
          <w:rFonts w:eastAsia="Times New Roman"/>
        </w:rPr>
      </w:pPr>
      <w:r w:rsidRPr="005A7144">
        <w:rPr>
          <w:rFonts w:eastAsia="Times New Roman"/>
        </w:rPr>
        <w:t>засідання постійної комісії Київської міської ради з питань дотримання законності, правопорядку та запобігання корупції</w:t>
      </w:r>
    </w:p>
    <w:p w:rsidR="00202540" w:rsidRPr="005A7144" w:rsidRDefault="00202540" w:rsidP="00202540">
      <w:pPr>
        <w:pBdr>
          <w:top w:val="nil"/>
          <w:left w:val="nil"/>
          <w:bottom w:val="nil"/>
          <w:right w:val="nil"/>
          <w:between w:val="nil"/>
        </w:pBdr>
        <w:tabs>
          <w:tab w:val="left" w:pos="5220"/>
        </w:tabs>
        <w:spacing w:after="0" w:line="240" w:lineRule="auto"/>
        <w:ind w:left="-284" w:firstLine="567"/>
        <w:jc w:val="center"/>
        <w:rPr>
          <w:rFonts w:eastAsia="Times New Roman"/>
          <w:b/>
        </w:rPr>
      </w:pPr>
      <w:r>
        <w:rPr>
          <w:rFonts w:eastAsia="Times New Roman"/>
          <w:b/>
        </w:rPr>
        <w:t>07.10</w:t>
      </w:r>
      <w:r w:rsidRPr="005A7144">
        <w:rPr>
          <w:rFonts w:eastAsia="Times New Roman"/>
          <w:b/>
        </w:rPr>
        <w:t>.2020</w:t>
      </w:r>
    </w:p>
    <w:tbl>
      <w:tblPr>
        <w:tblW w:w="9781" w:type="dxa"/>
        <w:tblInd w:w="-142" w:type="dxa"/>
        <w:tblLayout w:type="fixed"/>
        <w:tblLook w:val="0000" w:firstRow="0" w:lastRow="0" w:firstColumn="0" w:lastColumn="0" w:noHBand="0" w:noVBand="0"/>
      </w:tblPr>
      <w:tblGrid>
        <w:gridCol w:w="5812"/>
        <w:gridCol w:w="3969"/>
      </w:tblGrid>
      <w:tr w:rsidR="00202540" w:rsidRPr="005A7144" w:rsidTr="00A3270C">
        <w:trPr>
          <w:trHeight w:val="2260"/>
        </w:trPr>
        <w:tc>
          <w:tcPr>
            <w:tcW w:w="5812" w:type="dxa"/>
            <w:shd w:val="clear" w:color="auto" w:fill="auto"/>
          </w:tcPr>
          <w:p w:rsidR="00202540" w:rsidRPr="005A7144" w:rsidRDefault="00202540" w:rsidP="00A3270C">
            <w:pPr>
              <w:pBdr>
                <w:top w:val="nil"/>
                <w:left w:val="nil"/>
                <w:bottom w:val="nil"/>
                <w:right w:val="nil"/>
                <w:between w:val="nil"/>
              </w:pBdr>
              <w:spacing w:after="0" w:line="240" w:lineRule="auto"/>
              <w:jc w:val="both"/>
              <w:rPr>
                <w:rFonts w:eastAsia="Times New Roman"/>
              </w:rPr>
            </w:pPr>
            <w:r w:rsidRPr="005A7144">
              <w:rPr>
                <w:rFonts w:eastAsia="Times New Roman"/>
                <w:b/>
              </w:rPr>
              <w:t>Склад комісії – 5 осіб</w:t>
            </w:r>
          </w:p>
          <w:p w:rsidR="00202540" w:rsidRPr="005A7144" w:rsidRDefault="00202540" w:rsidP="00A3270C">
            <w:pPr>
              <w:widowControl w:val="0"/>
              <w:pBdr>
                <w:top w:val="nil"/>
                <w:left w:val="nil"/>
                <w:bottom w:val="nil"/>
                <w:right w:val="nil"/>
                <w:between w:val="nil"/>
              </w:pBdr>
              <w:spacing w:after="0" w:line="240" w:lineRule="auto"/>
              <w:jc w:val="both"/>
              <w:rPr>
                <w:rFonts w:eastAsia="Times New Roman"/>
              </w:rPr>
            </w:pPr>
            <w:r w:rsidRPr="005A7144">
              <w:rPr>
                <w:rFonts w:eastAsia="Times New Roman"/>
                <w:b/>
              </w:rPr>
              <w:t>Присутні члени комісії – 3 особи:</w:t>
            </w:r>
          </w:p>
          <w:p w:rsidR="00202540" w:rsidRDefault="00202540" w:rsidP="00A3270C">
            <w:pPr>
              <w:pBdr>
                <w:top w:val="nil"/>
                <w:left w:val="nil"/>
                <w:bottom w:val="nil"/>
                <w:right w:val="nil"/>
                <w:between w:val="nil"/>
              </w:pBdr>
              <w:tabs>
                <w:tab w:val="left" w:pos="570"/>
              </w:tabs>
              <w:spacing w:after="0" w:line="240" w:lineRule="auto"/>
              <w:jc w:val="both"/>
              <w:rPr>
                <w:rFonts w:eastAsia="Times New Roman"/>
              </w:rPr>
            </w:pPr>
            <w:r w:rsidRPr="005A7144">
              <w:rPr>
                <w:rFonts w:eastAsia="Times New Roman"/>
              </w:rPr>
              <w:t>голова комісії - Бондарчук Олег</w:t>
            </w:r>
          </w:p>
          <w:p w:rsidR="00202540" w:rsidRPr="000C60CE" w:rsidRDefault="00202540" w:rsidP="00A3270C">
            <w:pPr>
              <w:pBdr>
                <w:top w:val="nil"/>
                <w:left w:val="nil"/>
                <w:bottom w:val="nil"/>
                <w:right w:val="nil"/>
                <w:between w:val="nil"/>
              </w:pBdr>
              <w:tabs>
                <w:tab w:val="left" w:pos="570"/>
              </w:tabs>
              <w:spacing w:after="0" w:line="240" w:lineRule="auto"/>
              <w:jc w:val="both"/>
              <w:rPr>
                <w:rFonts w:eastAsia="Times New Roman"/>
              </w:rPr>
            </w:pPr>
            <w:r w:rsidRPr="005A7144">
              <w:rPr>
                <w:rFonts w:eastAsia="Times New Roman"/>
              </w:rPr>
              <w:t xml:space="preserve">секретар комісії – </w:t>
            </w:r>
            <w:proofErr w:type="spellStart"/>
            <w:r w:rsidRPr="005A7144">
              <w:rPr>
                <w:rFonts w:eastAsia="Times New Roman"/>
              </w:rPr>
              <w:t>Козяр</w:t>
            </w:r>
            <w:proofErr w:type="spellEnd"/>
            <w:r w:rsidRPr="005A7144">
              <w:rPr>
                <w:rFonts w:eastAsia="Times New Roman"/>
              </w:rPr>
              <w:t xml:space="preserve"> Олександр</w:t>
            </w:r>
          </w:p>
          <w:p w:rsidR="00202540" w:rsidRPr="005A7144" w:rsidRDefault="00202540" w:rsidP="00A3270C">
            <w:pPr>
              <w:pBdr>
                <w:top w:val="nil"/>
                <w:left w:val="nil"/>
                <w:bottom w:val="nil"/>
                <w:right w:val="nil"/>
                <w:between w:val="nil"/>
              </w:pBdr>
              <w:tabs>
                <w:tab w:val="left" w:pos="570"/>
              </w:tabs>
              <w:spacing w:after="0" w:line="240" w:lineRule="auto"/>
              <w:jc w:val="both"/>
              <w:rPr>
                <w:rFonts w:eastAsia="Times New Roman"/>
              </w:rPr>
            </w:pPr>
            <w:r w:rsidRPr="005A7144">
              <w:rPr>
                <w:rFonts w:eastAsia="Times New Roman"/>
              </w:rPr>
              <w:t>член комісії – Сиротюк Юрій</w:t>
            </w:r>
          </w:p>
          <w:p w:rsidR="00202540" w:rsidRPr="005A7144" w:rsidRDefault="00202540" w:rsidP="00A3270C">
            <w:pPr>
              <w:pBdr>
                <w:top w:val="nil"/>
                <w:left w:val="nil"/>
                <w:bottom w:val="nil"/>
                <w:right w:val="nil"/>
                <w:between w:val="nil"/>
              </w:pBdr>
              <w:tabs>
                <w:tab w:val="left" w:pos="570"/>
              </w:tabs>
              <w:spacing w:after="0" w:line="240" w:lineRule="auto"/>
              <w:jc w:val="both"/>
              <w:rPr>
                <w:rFonts w:eastAsia="Times New Roman"/>
                <w:b/>
              </w:rPr>
            </w:pPr>
            <w:r w:rsidRPr="005A7144">
              <w:rPr>
                <w:rFonts w:eastAsia="Times New Roman"/>
                <w:b/>
              </w:rPr>
              <w:t>Відсутні члени комісії – 2 особи:</w:t>
            </w:r>
          </w:p>
          <w:p w:rsidR="00202540" w:rsidRDefault="00202540" w:rsidP="00A3270C">
            <w:pPr>
              <w:pBdr>
                <w:top w:val="nil"/>
                <w:left w:val="nil"/>
                <w:bottom w:val="nil"/>
                <w:right w:val="nil"/>
                <w:between w:val="nil"/>
              </w:pBdr>
              <w:tabs>
                <w:tab w:val="left" w:pos="570"/>
              </w:tabs>
              <w:spacing w:after="0" w:line="240" w:lineRule="auto"/>
              <w:jc w:val="both"/>
              <w:rPr>
                <w:rFonts w:eastAsia="Times New Roman"/>
              </w:rPr>
            </w:pPr>
            <w:r w:rsidRPr="005A7144">
              <w:rPr>
                <w:rFonts w:eastAsia="Times New Roman"/>
              </w:rPr>
              <w:t>заступник голови комісії - Шаповал Анатолій</w:t>
            </w:r>
          </w:p>
          <w:p w:rsidR="00202540" w:rsidRPr="005A7144" w:rsidRDefault="00202540" w:rsidP="00A3270C">
            <w:pPr>
              <w:pBdr>
                <w:top w:val="nil"/>
                <w:left w:val="nil"/>
                <w:bottom w:val="nil"/>
                <w:right w:val="nil"/>
                <w:between w:val="nil"/>
              </w:pBdr>
              <w:tabs>
                <w:tab w:val="left" w:pos="570"/>
              </w:tabs>
              <w:spacing w:after="0" w:line="240" w:lineRule="auto"/>
              <w:jc w:val="both"/>
              <w:rPr>
                <w:rFonts w:eastAsia="Times New Roman"/>
              </w:rPr>
            </w:pPr>
            <w:r w:rsidRPr="005A7144">
              <w:rPr>
                <w:rFonts w:eastAsia="Times New Roman"/>
              </w:rPr>
              <w:t>член комісії – Омельченко Олександр</w:t>
            </w:r>
          </w:p>
        </w:tc>
        <w:tc>
          <w:tcPr>
            <w:tcW w:w="3969" w:type="dxa"/>
            <w:shd w:val="clear" w:color="auto" w:fill="auto"/>
          </w:tcPr>
          <w:p w:rsidR="00202540" w:rsidRPr="005A7144" w:rsidRDefault="00202540" w:rsidP="00A3270C">
            <w:pPr>
              <w:pBdr>
                <w:top w:val="nil"/>
                <w:left w:val="nil"/>
                <w:bottom w:val="nil"/>
                <w:right w:val="nil"/>
                <w:between w:val="nil"/>
              </w:pBdr>
              <w:tabs>
                <w:tab w:val="left" w:pos="5220"/>
              </w:tabs>
              <w:spacing w:after="0" w:line="240" w:lineRule="auto"/>
              <w:ind w:left="-284" w:firstLine="567"/>
              <w:jc w:val="right"/>
              <w:rPr>
                <w:rFonts w:eastAsia="Times New Roman"/>
              </w:rPr>
            </w:pPr>
            <w:r w:rsidRPr="005A7144">
              <w:rPr>
                <w:rFonts w:eastAsia="Times New Roman"/>
              </w:rPr>
              <w:t xml:space="preserve">вул. Хрещатик, 36 </w:t>
            </w:r>
          </w:p>
          <w:p w:rsidR="00202540" w:rsidRPr="005A7144" w:rsidRDefault="00F555B9" w:rsidP="00A3270C">
            <w:pPr>
              <w:pBdr>
                <w:top w:val="nil"/>
                <w:left w:val="nil"/>
                <w:bottom w:val="nil"/>
                <w:right w:val="nil"/>
                <w:between w:val="nil"/>
              </w:pBdr>
              <w:tabs>
                <w:tab w:val="left" w:pos="5220"/>
              </w:tabs>
              <w:spacing w:after="0" w:line="240" w:lineRule="auto"/>
              <w:ind w:left="-284" w:firstLine="567"/>
              <w:jc w:val="right"/>
              <w:rPr>
                <w:rFonts w:eastAsia="Times New Roman"/>
              </w:rPr>
            </w:pPr>
            <w:r>
              <w:rPr>
                <w:rFonts w:eastAsia="Times New Roman"/>
              </w:rPr>
              <w:t>(зала засідань 1017</w:t>
            </w:r>
            <w:r w:rsidR="00202540" w:rsidRPr="005A7144">
              <w:rPr>
                <w:rFonts w:eastAsia="Times New Roman"/>
              </w:rPr>
              <w:t xml:space="preserve">, </w:t>
            </w:r>
          </w:p>
          <w:p w:rsidR="00202540" w:rsidRPr="005A7144" w:rsidRDefault="00F555B9" w:rsidP="00A3270C">
            <w:pPr>
              <w:pBdr>
                <w:top w:val="nil"/>
                <w:left w:val="nil"/>
                <w:bottom w:val="nil"/>
                <w:right w:val="nil"/>
                <w:between w:val="nil"/>
              </w:pBdr>
              <w:tabs>
                <w:tab w:val="left" w:pos="5220"/>
              </w:tabs>
              <w:spacing w:after="0" w:line="240" w:lineRule="auto"/>
              <w:ind w:left="-284" w:firstLine="567"/>
              <w:jc w:val="right"/>
              <w:rPr>
                <w:rFonts w:eastAsia="Times New Roman"/>
              </w:rPr>
            </w:pPr>
            <w:r>
              <w:rPr>
                <w:rFonts w:eastAsia="Times New Roman"/>
              </w:rPr>
              <w:t>10</w:t>
            </w:r>
            <w:r w:rsidR="00202540" w:rsidRPr="005A7144">
              <w:rPr>
                <w:rFonts w:eastAsia="Times New Roman"/>
              </w:rPr>
              <w:t xml:space="preserve">-й поверх) </w:t>
            </w:r>
          </w:p>
          <w:p w:rsidR="00202540" w:rsidRPr="005A7144" w:rsidRDefault="00202540" w:rsidP="00A3270C">
            <w:pPr>
              <w:widowControl w:val="0"/>
              <w:pBdr>
                <w:top w:val="nil"/>
                <w:left w:val="nil"/>
                <w:bottom w:val="nil"/>
                <w:right w:val="nil"/>
                <w:between w:val="nil"/>
              </w:pBdr>
              <w:tabs>
                <w:tab w:val="left" w:pos="5220"/>
              </w:tabs>
              <w:spacing w:after="0" w:line="240" w:lineRule="auto"/>
              <w:ind w:firstLine="567"/>
              <w:jc w:val="right"/>
              <w:rPr>
                <w:rFonts w:eastAsia="Times New Roman"/>
              </w:rPr>
            </w:pPr>
            <w:r w:rsidRPr="005A7144">
              <w:rPr>
                <w:rFonts w:eastAsia="Times New Roman"/>
              </w:rPr>
              <w:t>10-00</w:t>
            </w:r>
          </w:p>
        </w:tc>
      </w:tr>
    </w:tbl>
    <w:p w:rsidR="00202540" w:rsidRPr="005A7144" w:rsidRDefault="00202540" w:rsidP="00202540">
      <w:pPr>
        <w:pBdr>
          <w:top w:val="nil"/>
          <w:left w:val="nil"/>
          <w:bottom w:val="nil"/>
          <w:right w:val="nil"/>
          <w:between w:val="nil"/>
        </w:pBdr>
        <w:spacing w:after="0" w:line="240" w:lineRule="auto"/>
        <w:rPr>
          <w:rFonts w:eastAsia="Times New Roman"/>
          <w:b/>
        </w:rPr>
      </w:pPr>
      <w:r w:rsidRPr="005A7144">
        <w:rPr>
          <w:rFonts w:eastAsia="Times New Roman"/>
          <w:b/>
        </w:rPr>
        <w:t>Запрошені та присутні:</w:t>
      </w:r>
    </w:p>
    <w:tbl>
      <w:tblPr>
        <w:tblStyle w:val="a3"/>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662"/>
      </w:tblGrid>
      <w:tr w:rsidR="00202540" w:rsidRPr="005A7144" w:rsidTr="00A3270C">
        <w:tc>
          <w:tcPr>
            <w:tcW w:w="3119" w:type="dxa"/>
          </w:tcPr>
          <w:p w:rsidR="00202540" w:rsidRPr="005A7144" w:rsidRDefault="00202540" w:rsidP="00A3270C">
            <w:pPr>
              <w:spacing w:line="240" w:lineRule="auto"/>
              <w:ind w:firstLine="567"/>
              <w:jc w:val="center"/>
              <w:rPr>
                <w:rFonts w:eastAsia="Times New Roman"/>
                <w:b/>
              </w:rPr>
            </w:pPr>
            <w:r w:rsidRPr="005A7144">
              <w:rPr>
                <w:rFonts w:eastAsia="Times New Roman"/>
                <w:b/>
              </w:rPr>
              <w:t>Прізвище, ім’я</w:t>
            </w:r>
          </w:p>
        </w:tc>
        <w:tc>
          <w:tcPr>
            <w:tcW w:w="6662" w:type="dxa"/>
          </w:tcPr>
          <w:p w:rsidR="00202540" w:rsidRPr="005A7144" w:rsidRDefault="00202540" w:rsidP="00A3270C">
            <w:pPr>
              <w:spacing w:line="240" w:lineRule="auto"/>
              <w:ind w:firstLine="567"/>
              <w:jc w:val="center"/>
              <w:rPr>
                <w:rFonts w:eastAsia="Times New Roman"/>
                <w:b/>
              </w:rPr>
            </w:pPr>
            <w:r w:rsidRPr="005A7144">
              <w:rPr>
                <w:rFonts w:eastAsia="Times New Roman"/>
                <w:b/>
              </w:rPr>
              <w:t>Посада</w:t>
            </w:r>
          </w:p>
        </w:tc>
      </w:tr>
      <w:tr w:rsidR="00202540" w:rsidRPr="005A7144" w:rsidTr="00A3270C">
        <w:tc>
          <w:tcPr>
            <w:tcW w:w="3119" w:type="dxa"/>
          </w:tcPr>
          <w:p w:rsidR="00202540" w:rsidRPr="005A7144" w:rsidRDefault="00202540" w:rsidP="00A3270C">
            <w:pPr>
              <w:spacing w:line="240" w:lineRule="auto"/>
              <w:jc w:val="both"/>
              <w:rPr>
                <w:rFonts w:eastAsia="Times New Roman"/>
              </w:rPr>
            </w:pPr>
            <w:proofErr w:type="spellStart"/>
            <w:r>
              <w:rPr>
                <w:rFonts w:eastAsia="Times New Roman"/>
              </w:rPr>
              <w:t>Авдєєнко</w:t>
            </w:r>
            <w:proofErr w:type="spellEnd"/>
            <w:r>
              <w:rPr>
                <w:rFonts w:eastAsia="Times New Roman"/>
              </w:rPr>
              <w:t xml:space="preserve"> Олександр</w:t>
            </w:r>
          </w:p>
        </w:tc>
        <w:tc>
          <w:tcPr>
            <w:tcW w:w="6662" w:type="dxa"/>
          </w:tcPr>
          <w:p w:rsidR="00202540" w:rsidRPr="005A7144" w:rsidRDefault="00202540" w:rsidP="00A3270C">
            <w:pPr>
              <w:spacing w:line="240" w:lineRule="auto"/>
              <w:jc w:val="both"/>
              <w:rPr>
                <w:rFonts w:eastAsia="Times New Roman"/>
                <w:color w:val="auto"/>
              </w:rPr>
            </w:pPr>
            <w:r>
              <w:rPr>
                <w:rFonts w:eastAsia="Times New Roman"/>
                <w:color w:val="auto"/>
              </w:rPr>
              <w:t>заступник голови Подільської районної в місті Києві державної адміністрації</w:t>
            </w:r>
          </w:p>
        </w:tc>
      </w:tr>
      <w:tr w:rsidR="00202540" w:rsidRPr="005A7144" w:rsidTr="00A3270C">
        <w:tc>
          <w:tcPr>
            <w:tcW w:w="3119" w:type="dxa"/>
          </w:tcPr>
          <w:p w:rsidR="00202540" w:rsidRDefault="00202540" w:rsidP="00A3270C">
            <w:pPr>
              <w:spacing w:line="240" w:lineRule="auto"/>
              <w:jc w:val="both"/>
              <w:rPr>
                <w:rFonts w:eastAsia="Times New Roman"/>
              </w:rPr>
            </w:pPr>
            <w:proofErr w:type="spellStart"/>
            <w:r>
              <w:rPr>
                <w:rFonts w:eastAsia="Times New Roman"/>
              </w:rPr>
              <w:t>Вербовська</w:t>
            </w:r>
            <w:proofErr w:type="spellEnd"/>
            <w:r>
              <w:rPr>
                <w:rFonts w:eastAsia="Times New Roman"/>
              </w:rPr>
              <w:t xml:space="preserve"> Оксана</w:t>
            </w:r>
          </w:p>
        </w:tc>
        <w:tc>
          <w:tcPr>
            <w:tcW w:w="6662" w:type="dxa"/>
          </w:tcPr>
          <w:p w:rsidR="00202540" w:rsidRPr="00202540" w:rsidRDefault="00202540" w:rsidP="00202540">
            <w:pPr>
              <w:pStyle w:val="a4"/>
              <w:rPr>
                <w:rFonts w:ascii="Times New Roman" w:hAnsi="Times New Roman" w:cs="Times New Roman"/>
                <w:b/>
                <w:sz w:val="28"/>
                <w:szCs w:val="28"/>
              </w:rPr>
            </w:pPr>
            <w:r w:rsidRPr="00202540">
              <w:rPr>
                <w:rFonts w:ascii="Times New Roman" w:eastAsia="Times New Roman" w:hAnsi="Times New Roman" w:cs="Times New Roman"/>
                <w:sz w:val="28"/>
                <w:szCs w:val="28"/>
              </w:rPr>
              <w:t xml:space="preserve">директор </w:t>
            </w:r>
            <w:r w:rsidRPr="000C60CE">
              <w:rPr>
                <w:rFonts w:ascii="Times New Roman" w:eastAsia="Times New Roman" w:hAnsi="Times New Roman" w:cs="Times New Roman"/>
                <w:sz w:val="28"/>
                <w:szCs w:val="28"/>
                <w:lang w:eastAsia="uk-UA"/>
              </w:rPr>
              <w:t>Київського міського Центру соціальної, професійної та трудової реабілітації інвалідів</w:t>
            </w:r>
          </w:p>
        </w:tc>
      </w:tr>
      <w:tr w:rsidR="00202540" w:rsidRPr="005A7144" w:rsidTr="00A3270C">
        <w:tc>
          <w:tcPr>
            <w:tcW w:w="3119" w:type="dxa"/>
          </w:tcPr>
          <w:p w:rsidR="00202540" w:rsidRPr="005A7144" w:rsidRDefault="00202540" w:rsidP="00A3270C">
            <w:pPr>
              <w:spacing w:line="240" w:lineRule="auto"/>
              <w:jc w:val="both"/>
              <w:rPr>
                <w:rFonts w:eastAsia="Times New Roman"/>
              </w:rPr>
            </w:pPr>
            <w:r>
              <w:rPr>
                <w:rFonts w:eastAsia="Times New Roman"/>
              </w:rPr>
              <w:t>Воробйова Світлана</w:t>
            </w:r>
          </w:p>
        </w:tc>
        <w:tc>
          <w:tcPr>
            <w:tcW w:w="6662" w:type="dxa"/>
          </w:tcPr>
          <w:p w:rsidR="00202540" w:rsidRPr="000C60CE" w:rsidRDefault="00202540" w:rsidP="00A3270C">
            <w:pPr>
              <w:pStyle w:val="a4"/>
              <w:rPr>
                <w:rFonts w:ascii="Times New Roman" w:hAnsi="Times New Roman" w:cs="Times New Roman"/>
                <w:b/>
                <w:sz w:val="28"/>
                <w:szCs w:val="28"/>
              </w:rPr>
            </w:pPr>
            <w:r>
              <w:rPr>
                <w:rFonts w:ascii="Times New Roman" w:eastAsia="Times New Roman" w:hAnsi="Times New Roman" w:cs="Times New Roman"/>
                <w:sz w:val="28"/>
                <w:szCs w:val="28"/>
                <w:lang w:eastAsia="uk-UA"/>
              </w:rPr>
              <w:t xml:space="preserve">соціальний працівник </w:t>
            </w:r>
            <w:r w:rsidRPr="000C60CE">
              <w:rPr>
                <w:rFonts w:ascii="Times New Roman" w:eastAsia="Times New Roman" w:hAnsi="Times New Roman" w:cs="Times New Roman"/>
                <w:sz w:val="28"/>
                <w:szCs w:val="28"/>
                <w:lang w:eastAsia="uk-UA"/>
              </w:rPr>
              <w:t>Київського міського Центру соціальної, професійної та трудової реабілітації інвалідів</w:t>
            </w:r>
          </w:p>
          <w:p w:rsidR="00202540" w:rsidRPr="005A7144" w:rsidRDefault="00202540" w:rsidP="00A3270C">
            <w:pPr>
              <w:spacing w:line="240" w:lineRule="auto"/>
              <w:jc w:val="both"/>
              <w:rPr>
                <w:rFonts w:eastAsia="Times New Roman"/>
                <w:color w:val="auto"/>
              </w:rPr>
            </w:pPr>
          </w:p>
        </w:tc>
      </w:tr>
      <w:tr w:rsidR="00202540" w:rsidRPr="005A7144" w:rsidTr="00A3270C">
        <w:tc>
          <w:tcPr>
            <w:tcW w:w="3119" w:type="dxa"/>
          </w:tcPr>
          <w:p w:rsidR="00202540" w:rsidRPr="005A7144" w:rsidRDefault="00202540" w:rsidP="00A3270C">
            <w:pPr>
              <w:spacing w:line="240" w:lineRule="auto"/>
              <w:jc w:val="both"/>
              <w:rPr>
                <w:rFonts w:eastAsia="Times New Roman"/>
              </w:rPr>
            </w:pPr>
            <w:proofErr w:type="spellStart"/>
            <w:r>
              <w:rPr>
                <w:rFonts w:eastAsia="Times New Roman"/>
              </w:rPr>
              <w:t>Зімодро</w:t>
            </w:r>
            <w:proofErr w:type="spellEnd"/>
            <w:r>
              <w:rPr>
                <w:rFonts w:eastAsia="Times New Roman"/>
              </w:rPr>
              <w:t xml:space="preserve"> Ангеліна</w:t>
            </w:r>
          </w:p>
        </w:tc>
        <w:tc>
          <w:tcPr>
            <w:tcW w:w="6662" w:type="dxa"/>
          </w:tcPr>
          <w:p w:rsidR="00202540" w:rsidRPr="00870103" w:rsidRDefault="00202540" w:rsidP="00A3270C">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 начальника управління з питань запобігання корупції та контрольно-аналітичної роботи секретаріату Київської міської ради</w:t>
            </w:r>
          </w:p>
        </w:tc>
      </w:tr>
      <w:tr w:rsidR="00202540" w:rsidRPr="005A7144" w:rsidTr="00A3270C">
        <w:tc>
          <w:tcPr>
            <w:tcW w:w="3119" w:type="dxa"/>
          </w:tcPr>
          <w:p w:rsidR="00202540" w:rsidRPr="005A7144" w:rsidRDefault="00EC2265" w:rsidP="00A3270C">
            <w:pPr>
              <w:spacing w:line="240" w:lineRule="auto"/>
              <w:jc w:val="both"/>
              <w:rPr>
                <w:rFonts w:eastAsia="Times New Roman"/>
              </w:rPr>
            </w:pPr>
            <w:r>
              <w:rPr>
                <w:rFonts w:eastAsia="Times New Roman"/>
              </w:rPr>
              <w:t>Ільченко Руслан</w:t>
            </w:r>
          </w:p>
        </w:tc>
        <w:tc>
          <w:tcPr>
            <w:tcW w:w="6662" w:type="dxa"/>
          </w:tcPr>
          <w:p w:rsidR="00202540" w:rsidRPr="005A7144" w:rsidRDefault="00EC2265" w:rsidP="00A3270C">
            <w:pPr>
              <w:spacing w:line="240" w:lineRule="auto"/>
              <w:jc w:val="both"/>
              <w:rPr>
                <w:rFonts w:eastAsia="Times New Roman"/>
                <w:color w:val="auto"/>
              </w:rPr>
            </w:pPr>
            <w:r>
              <w:rPr>
                <w:rFonts w:eastAsia="Times New Roman"/>
                <w:color w:val="auto"/>
              </w:rPr>
              <w:t xml:space="preserve">начальник відділу з питань майна комунальної власності Подільської районної в місті Києві державної адміністрації </w:t>
            </w:r>
          </w:p>
        </w:tc>
      </w:tr>
      <w:tr w:rsidR="005C008A" w:rsidRPr="005A7144" w:rsidTr="00A3270C">
        <w:tc>
          <w:tcPr>
            <w:tcW w:w="3119" w:type="dxa"/>
          </w:tcPr>
          <w:p w:rsidR="005C008A" w:rsidRDefault="005C008A" w:rsidP="00A3270C">
            <w:pPr>
              <w:spacing w:line="240" w:lineRule="auto"/>
              <w:jc w:val="both"/>
              <w:rPr>
                <w:rFonts w:eastAsia="Times New Roman"/>
              </w:rPr>
            </w:pPr>
            <w:proofErr w:type="spellStart"/>
            <w:r>
              <w:rPr>
                <w:rFonts w:eastAsia="Times New Roman"/>
              </w:rPr>
              <w:t>Козюберда</w:t>
            </w:r>
            <w:proofErr w:type="spellEnd"/>
            <w:r>
              <w:rPr>
                <w:rFonts w:eastAsia="Times New Roman"/>
              </w:rPr>
              <w:t xml:space="preserve"> Ольга</w:t>
            </w:r>
          </w:p>
        </w:tc>
        <w:tc>
          <w:tcPr>
            <w:tcW w:w="6662" w:type="dxa"/>
          </w:tcPr>
          <w:p w:rsidR="005C008A" w:rsidRDefault="005C008A" w:rsidP="00A3270C">
            <w:pPr>
              <w:spacing w:line="240" w:lineRule="auto"/>
              <w:jc w:val="both"/>
              <w:rPr>
                <w:rFonts w:eastAsia="Times New Roman"/>
                <w:color w:val="auto"/>
              </w:rPr>
            </w:pPr>
            <w:r>
              <w:rPr>
                <w:rFonts w:eastAsia="Times New Roman"/>
                <w:color w:val="auto"/>
              </w:rPr>
              <w:t>в.о. директора КП «Керуюча компанія з обслуговування житлового фонду Святошинського району»</w:t>
            </w:r>
          </w:p>
        </w:tc>
      </w:tr>
      <w:tr w:rsidR="005C008A" w:rsidRPr="005A7144" w:rsidTr="00A3270C">
        <w:tc>
          <w:tcPr>
            <w:tcW w:w="3119" w:type="dxa"/>
          </w:tcPr>
          <w:p w:rsidR="005C008A" w:rsidRDefault="005C008A" w:rsidP="00A3270C">
            <w:pPr>
              <w:spacing w:line="240" w:lineRule="auto"/>
              <w:jc w:val="both"/>
              <w:rPr>
                <w:rFonts w:eastAsia="Times New Roman"/>
              </w:rPr>
            </w:pPr>
            <w:proofErr w:type="spellStart"/>
            <w:r>
              <w:rPr>
                <w:rFonts w:eastAsia="Times New Roman"/>
              </w:rPr>
              <w:t>Красюк</w:t>
            </w:r>
            <w:proofErr w:type="spellEnd"/>
            <w:r>
              <w:rPr>
                <w:rFonts w:eastAsia="Times New Roman"/>
              </w:rPr>
              <w:t xml:space="preserve"> Сергій</w:t>
            </w:r>
          </w:p>
        </w:tc>
        <w:tc>
          <w:tcPr>
            <w:tcW w:w="6662" w:type="dxa"/>
          </w:tcPr>
          <w:p w:rsidR="005C008A" w:rsidRDefault="005C008A" w:rsidP="00A3270C">
            <w:pPr>
              <w:spacing w:line="240" w:lineRule="auto"/>
              <w:jc w:val="both"/>
              <w:rPr>
                <w:rFonts w:eastAsia="Times New Roman"/>
                <w:color w:val="auto"/>
              </w:rPr>
            </w:pPr>
            <w:r>
              <w:rPr>
                <w:rFonts w:eastAsia="Times New Roman"/>
                <w:color w:val="auto"/>
              </w:rPr>
              <w:t>начальник управління з питань запобігання та виявлення корупції апарату виконавчого органу Київської міської ради (Київської міської державної адміністрації)</w:t>
            </w:r>
          </w:p>
        </w:tc>
      </w:tr>
      <w:tr w:rsidR="005C008A" w:rsidRPr="005A7144" w:rsidTr="00A3270C">
        <w:tc>
          <w:tcPr>
            <w:tcW w:w="3119" w:type="dxa"/>
          </w:tcPr>
          <w:p w:rsidR="005C008A" w:rsidRDefault="005C008A" w:rsidP="00A3270C">
            <w:pPr>
              <w:spacing w:line="240" w:lineRule="auto"/>
              <w:jc w:val="both"/>
              <w:rPr>
                <w:rFonts w:eastAsia="Times New Roman"/>
              </w:rPr>
            </w:pPr>
            <w:r>
              <w:rPr>
                <w:rFonts w:eastAsia="Times New Roman"/>
              </w:rPr>
              <w:lastRenderedPageBreak/>
              <w:t xml:space="preserve">Крищенко Андрій </w:t>
            </w:r>
          </w:p>
        </w:tc>
        <w:tc>
          <w:tcPr>
            <w:tcW w:w="6662" w:type="dxa"/>
          </w:tcPr>
          <w:p w:rsidR="005C008A" w:rsidRDefault="005C008A" w:rsidP="00A3270C">
            <w:pPr>
              <w:spacing w:line="240" w:lineRule="auto"/>
              <w:jc w:val="both"/>
              <w:rPr>
                <w:rFonts w:eastAsia="Times New Roman"/>
                <w:color w:val="auto"/>
              </w:rPr>
            </w:pPr>
            <w:r>
              <w:rPr>
                <w:rFonts w:eastAsia="Times New Roman"/>
                <w:color w:val="auto"/>
              </w:rPr>
              <w:t>начальник Головного управління Національної поліції України в місті Києві</w:t>
            </w:r>
          </w:p>
        </w:tc>
      </w:tr>
      <w:tr w:rsidR="001E45DC" w:rsidRPr="005A7144" w:rsidTr="00A3270C">
        <w:tc>
          <w:tcPr>
            <w:tcW w:w="3119" w:type="dxa"/>
          </w:tcPr>
          <w:p w:rsidR="001E45DC" w:rsidRDefault="001E45DC" w:rsidP="00A3270C">
            <w:pPr>
              <w:spacing w:line="240" w:lineRule="auto"/>
              <w:jc w:val="both"/>
              <w:rPr>
                <w:rFonts w:eastAsia="Times New Roman"/>
              </w:rPr>
            </w:pPr>
            <w:proofErr w:type="spellStart"/>
            <w:r>
              <w:rPr>
                <w:rFonts w:eastAsia="Times New Roman"/>
              </w:rPr>
              <w:t>Куявський</w:t>
            </w:r>
            <w:proofErr w:type="spellEnd"/>
            <w:r>
              <w:rPr>
                <w:rFonts w:eastAsia="Times New Roman"/>
              </w:rPr>
              <w:t xml:space="preserve"> Олег</w:t>
            </w:r>
          </w:p>
        </w:tc>
        <w:tc>
          <w:tcPr>
            <w:tcW w:w="6662" w:type="dxa"/>
          </w:tcPr>
          <w:p w:rsidR="001E45DC" w:rsidRDefault="00EC2265" w:rsidP="00A3270C">
            <w:pPr>
              <w:spacing w:line="240" w:lineRule="auto"/>
              <w:jc w:val="both"/>
              <w:rPr>
                <w:rFonts w:eastAsia="Times New Roman"/>
                <w:color w:val="auto"/>
              </w:rPr>
            </w:pPr>
            <w:r>
              <w:rPr>
                <w:rFonts w:eastAsia="Times New Roman"/>
                <w:color w:val="auto"/>
              </w:rPr>
              <w:t>Перший заступник директора Департаменту муніципальної безпеки виконавчого органу Київської міської ради (Київської міської державної адміністрації)</w:t>
            </w:r>
          </w:p>
        </w:tc>
      </w:tr>
      <w:tr w:rsidR="005C008A" w:rsidRPr="005A7144" w:rsidTr="00A3270C">
        <w:tc>
          <w:tcPr>
            <w:tcW w:w="3119" w:type="dxa"/>
          </w:tcPr>
          <w:p w:rsidR="005C008A" w:rsidRDefault="005C008A" w:rsidP="00A3270C">
            <w:pPr>
              <w:spacing w:line="240" w:lineRule="auto"/>
              <w:jc w:val="both"/>
              <w:rPr>
                <w:rFonts w:eastAsia="Times New Roman"/>
              </w:rPr>
            </w:pPr>
            <w:proofErr w:type="spellStart"/>
            <w:r>
              <w:rPr>
                <w:rFonts w:eastAsia="Times New Roman"/>
              </w:rPr>
              <w:t>Літус</w:t>
            </w:r>
            <w:proofErr w:type="spellEnd"/>
            <w:r>
              <w:rPr>
                <w:rFonts w:eastAsia="Times New Roman"/>
              </w:rPr>
              <w:t xml:space="preserve"> Олександр</w:t>
            </w:r>
          </w:p>
        </w:tc>
        <w:tc>
          <w:tcPr>
            <w:tcW w:w="6662" w:type="dxa"/>
          </w:tcPr>
          <w:p w:rsidR="005C008A" w:rsidRDefault="005C008A" w:rsidP="00A3270C">
            <w:pPr>
              <w:spacing w:line="240" w:lineRule="auto"/>
              <w:jc w:val="both"/>
              <w:rPr>
                <w:rFonts w:eastAsia="Times New Roman"/>
                <w:color w:val="auto"/>
              </w:rPr>
            </w:pPr>
            <w:r>
              <w:rPr>
                <w:rFonts w:eastAsia="Times New Roman"/>
                <w:color w:val="auto"/>
              </w:rPr>
              <w:t xml:space="preserve">начальник ФВ ГУ СБУ у місті Києві та Київській області </w:t>
            </w:r>
          </w:p>
        </w:tc>
      </w:tr>
      <w:tr w:rsidR="005C008A" w:rsidRPr="005A7144" w:rsidTr="00A3270C">
        <w:tc>
          <w:tcPr>
            <w:tcW w:w="3119" w:type="dxa"/>
          </w:tcPr>
          <w:p w:rsidR="005C008A" w:rsidRDefault="005C008A" w:rsidP="00A3270C">
            <w:pPr>
              <w:spacing w:line="240" w:lineRule="auto"/>
              <w:jc w:val="both"/>
              <w:rPr>
                <w:rFonts w:eastAsia="Times New Roman"/>
              </w:rPr>
            </w:pPr>
            <w:r>
              <w:rPr>
                <w:rFonts w:eastAsia="Times New Roman"/>
              </w:rPr>
              <w:t>Литвинова Анжеліка</w:t>
            </w:r>
          </w:p>
        </w:tc>
        <w:tc>
          <w:tcPr>
            <w:tcW w:w="6662" w:type="dxa"/>
          </w:tcPr>
          <w:p w:rsidR="005C008A" w:rsidRDefault="005C008A" w:rsidP="00A3270C">
            <w:pPr>
              <w:spacing w:line="240" w:lineRule="auto"/>
              <w:jc w:val="both"/>
              <w:rPr>
                <w:rFonts w:eastAsia="Times New Roman"/>
                <w:color w:val="auto"/>
              </w:rPr>
            </w:pPr>
            <w:r>
              <w:rPr>
                <w:rFonts w:eastAsia="Times New Roman"/>
                <w:color w:val="auto"/>
              </w:rPr>
              <w:t>заступник начальника відділу з питань комунальної власності Печерської районної в місті Києва державної адміністрації</w:t>
            </w:r>
          </w:p>
        </w:tc>
      </w:tr>
      <w:tr w:rsidR="005C008A" w:rsidRPr="005A7144" w:rsidTr="00A3270C">
        <w:tc>
          <w:tcPr>
            <w:tcW w:w="3119" w:type="dxa"/>
          </w:tcPr>
          <w:p w:rsidR="005C008A" w:rsidRDefault="00EC2265" w:rsidP="00A3270C">
            <w:pPr>
              <w:spacing w:line="240" w:lineRule="auto"/>
              <w:jc w:val="both"/>
              <w:rPr>
                <w:rFonts w:eastAsia="Times New Roman"/>
              </w:rPr>
            </w:pPr>
            <w:r>
              <w:rPr>
                <w:rFonts w:eastAsia="Times New Roman"/>
              </w:rPr>
              <w:t xml:space="preserve">Нечитайло Віктор </w:t>
            </w:r>
          </w:p>
        </w:tc>
        <w:tc>
          <w:tcPr>
            <w:tcW w:w="6662" w:type="dxa"/>
          </w:tcPr>
          <w:p w:rsidR="005C008A" w:rsidRDefault="00EC2265" w:rsidP="00A3270C">
            <w:pPr>
              <w:spacing w:line="240" w:lineRule="auto"/>
              <w:jc w:val="both"/>
              <w:rPr>
                <w:rFonts w:eastAsia="Times New Roman"/>
                <w:color w:val="auto"/>
              </w:rPr>
            </w:pPr>
            <w:r>
              <w:rPr>
                <w:rFonts w:eastAsia="Times New Roman"/>
                <w:color w:val="auto"/>
              </w:rPr>
              <w:t xml:space="preserve">заступник начальника Головного управління Національної поліції України в місті Києві </w:t>
            </w:r>
          </w:p>
        </w:tc>
      </w:tr>
      <w:tr w:rsidR="00202540" w:rsidRPr="005A7144" w:rsidTr="00A3270C">
        <w:tc>
          <w:tcPr>
            <w:tcW w:w="3119" w:type="dxa"/>
          </w:tcPr>
          <w:p w:rsidR="00202540" w:rsidRPr="005A7144" w:rsidRDefault="00202540" w:rsidP="00A3270C">
            <w:pPr>
              <w:spacing w:line="240" w:lineRule="auto"/>
              <w:jc w:val="both"/>
              <w:rPr>
                <w:rFonts w:eastAsia="Times New Roman"/>
              </w:rPr>
            </w:pPr>
            <w:proofErr w:type="spellStart"/>
            <w:r>
              <w:rPr>
                <w:rFonts w:eastAsia="Times New Roman"/>
              </w:rPr>
              <w:t>Стрільчик</w:t>
            </w:r>
            <w:proofErr w:type="spellEnd"/>
            <w:r>
              <w:rPr>
                <w:rFonts w:eastAsia="Times New Roman"/>
              </w:rPr>
              <w:t xml:space="preserve"> Василь</w:t>
            </w:r>
          </w:p>
        </w:tc>
        <w:tc>
          <w:tcPr>
            <w:tcW w:w="6662" w:type="dxa"/>
          </w:tcPr>
          <w:p w:rsidR="00202540" w:rsidRPr="00870103" w:rsidRDefault="00202540" w:rsidP="00A3270C">
            <w:pPr>
              <w:pStyle w:val="a4"/>
              <w:rPr>
                <w:rFonts w:ascii="Times New Roman" w:hAnsi="Times New Roman" w:cs="Times New Roman"/>
                <w:b/>
                <w:sz w:val="28"/>
                <w:szCs w:val="28"/>
              </w:rPr>
            </w:pPr>
            <w:r>
              <w:rPr>
                <w:rFonts w:ascii="Times New Roman" w:eastAsia="Times New Roman" w:hAnsi="Times New Roman" w:cs="Times New Roman"/>
                <w:sz w:val="28"/>
                <w:szCs w:val="28"/>
                <w:lang w:eastAsia="uk-UA"/>
              </w:rPr>
              <w:t xml:space="preserve">заступник </w:t>
            </w:r>
            <w:r w:rsidRPr="000C60CE">
              <w:rPr>
                <w:rFonts w:ascii="Times New Roman" w:eastAsia="Times New Roman" w:hAnsi="Times New Roman" w:cs="Times New Roman"/>
                <w:sz w:val="28"/>
                <w:szCs w:val="28"/>
                <w:lang w:eastAsia="uk-UA"/>
              </w:rPr>
              <w:t>директора Київського міського Центру соціальної, професійної та трудової реабілітації інвалідів</w:t>
            </w:r>
          </w:p>
        </w:tc>
      </w:tr>
      <w:tr w:rsidR="00EC2265" w:rsidRPr="005A7144" w:rsidTr="00A3270C">
        <w:tc>
          <w:tcPr>
            <w:tcW w:w="3119" w:type="dxa"/>
          </w:tcPr>
          <w:p w:rsidR="00EC2265" w:rsidRDefault="00EC2265" w:rsidP="00A3270C">
            <w:pPr>
              <w:spacing w:line="240" w:lineRule="auto"/>
              <w:jc w:val="both"/>
              <w:rPr>
                <w:rFonts w:eastAsia="Times New Roman"/>
              </w:rPr>
            </w:pPr>
            <w:proofErr w:type="spellStart"/>
            <w:r>
              <w:rPr>
                <w:rFonts w:eastAsia="Times New Roman"/>
              </w:rPr>
              <w:t>Стукалов</w:t>
            </w:r>
            <w:proofErr w:type="spellEnd"/>
            <w:r>
              <w:rPr>
                <w:rFonts w:eastAsia="Times New Roman"/>
              </w:rPr>
              <w:t xml:space="preserve"> Антон </w:t>
            </w:r>
          </w:p>
        </w:tc>
        <w:tc>
          <w:tcPr>
            <w:tcW w:w="6662" w:type="dxa"/>
          </w:tcPr>
          <w:p w:rsidR="00EC2265" w:rsidRDefault="00EC2265" w:rsidP="00A3270C">
            <w:pPr>
              <w:pStyle w:val="a4"/>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заступник начальника юридичного відділу </w:t>
            </w:r>
            <w:r w:rsidRPr="00EC2265">
              <w:rPr>
                <w:rFonts w:ascii="Times New Roman" w:eastAsia="Times New Roman" w:hAnsi="Times New Roman" w:cs="Times New Roman"/>
                <w:sz w:val="28"/>
                <w:szCs w:val="28"/>
              </w:rPr>
              <w:t>КП «Керуюча компанія з обслуговування житлового фонду Святошинського району»</w:t>
            </w:r>
          </w:p>
        </w:tc>
      </w:tr>
      <w:tr w:rsidR="00EC2265" w:rsidRPr="005A7144" w:rsidTr="00A3270C">
        <w:tc>
          <w:tcPr>
            <w:tcW w:w="3119" w:type="dxa"/>
          </w:tcPr>
          <w:p w:rsidR="00EC2265" w:rsidRDefault="00EC2265" w:rsidP="00A3270C">
            <w:pPr>
              <w:spacing w:line="240" w:lineRule="auto"/>
              <w:jc w:val="both"/>
              <w:rPr>
                <w:rFonts w:eastAsia="Times New Roman"/>
              </w:rPr>
            </w:pPr>
            <w:r>
              <w:rPr>
                <w:rFonts w:eastAsia="Times New Roman"/>
              </w:rPr>
              <w:t xml:space="preserve">Теличко Костянтин </w:t>
            </w:r>
          </w:p>
        </w:tc>
        <w:tc>
          <w:tcPr>
            <w:tcW w:w="6662" w:type="dxa"/>
          </w:tcPr>
          <w:p w:rsidR="00EC2265" w:rsidRDefault="00EC2265" w:rsidP="00A3270C">
            <w:pPr>
              <w:pStyle w:val="a4"/>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в.о. </w:t>
            </w:r>
            <w:r w:rsidRPr="00EC2265">
              <w:rPr>
                <w:rFonts w:ascii="Times New Roman" w:eastAsia="Times New Roman" w:hAnsi="Times New Roman" w:cs="Times New Roman"/>
                <w:sz w:val="28"/>
                <w:szCs w:val="28"/>
              </w:rPr>
              <w:t>директора Департаменту муніципальної безпеки виконавчого органу Київської міської ради (Київської міської державної адміністрації)</w:t>
            </w:r>
          </w:p>
        </w:tc>
      </w:tr>
      <w:tr w:rsidR="00EC2265" w:rsidRPr="005A7144" w:rsidTr="00A3270C">
        <w:tc>
          <w:tcPr>
            <w:tcW w:w="3119" w:type="dxa"/>
          </w:tcPr>
          <w:p w:rsidR="00EC2265" w:rsidRDefault="00EC2265" w:rsidP="00A3270C">
            <w:pPr>
              <w:spacing w:line="240" w:lineRule="auto"/>
              <w:jc w:val="both"/>
              <w:rPr>
                <w:rFonts w:eastAsia="Times New Roman"/>
              </w:rPr>
            </w:pPr>
            <w:r>
              <w:rPr>
                <w:rFonts w:eastAsia="Times New Roman"/>
              </w:rPr>
              <w:t xml:space="preserve">Устименко Світлана </w:t>
            </w:r>
          </w:p>
        </w:tc>
        <w:tc>
          <w:tcPr>
            <w:tcW w:w="6662" w:type="dxa"/>
          </w:tcPr>
          <w:p w:rsidR="00EC2265" w:rsidRPr="00EC2265" w:rsidRDefault="00EC2265" w:rsidP="00A3270C">
            <w:pPr>
              <w:pStyle w:val="a4"/>
              <w:rPr>
                <w:rFonts w:ascii="Times New Roman" w:eastAsia="Times New Roman" w:hAnsi="Times New Roman" w:cs="Times New Roman"/>
                <w:sz w:val="28"/>
                <w:szCs w:val="28"/>
                <w:lang w:eastAsia="uk-UA"/>
              </w:rPr>
            </w:pPr>
            <w:r w:rsidRPr="00EC2265">
              <w:rPr>
                <w:rFonts w:ascii="Times New Roman" w:eastAsia="Times New Roman" w:hAnsi="Times New Roman" w:cs="Times New Roman"/>
                <w:sz w:val="28"/>
                <w:szCs w:val="28"/>
              </w:rPr>
              <w:t>заступник директора Департаменту соціальної політики виконавчого органу Київської міської ради (Київської міської державної адміністрації)</w:t>
            </w:r>
          </w:p>
        </w:tc>
      </w:tr>
      <w:tr w:rsidR="00CA096C" w:rsidRPr="005A7144" w:rsidTr="00A3270C">
        <w:tc>
          <w:tcPr>
            <w:tcW w:w="3119" w:type="dxa"/>
          </w:tcPr>
          <w:p w:rsidR="00CA096C" w:rsidRDefault="00CA096C" w:rsidP="00A3270C">
            <w:pPr>
              <w:spacing w:line="240" w:lineRule="auto"/>
              <w:jc w:val="both"/>
              <w:rPr>
                <w:rFonts w:eastAsia="Times New Roman"/>
              </w:rPr>
            </w:pPr>
            <w:proofErr w:type="spellStart"/>
            <w:r>
              <w:rPr>
                <w:rFonts w:eastAsia="Times New Roman"/>
              </w:rPr>
              <w:t>Шевель</w:t>
            </w:r>
            <w:proofErr w:type="spellEnd"/>
            <w:r>
              <w:rPr>
                <w:rFonts w:eastAsia="Times New Roman"/>
              </w:rPr>
              <w:t xml:space="preserve"> Дмитро </w:t>
            </w:r>
          </w:p>
        </w:tc>
        <w:tc>
          <w:tcPr>
            <w:tcW w:w="6662" w:type="dxa"/>
          </w:tcPr>
          <w:p w:rsidR="00CA096C" w:rsidRPr="00EC2265" w:rsidRDefault="00112BB9" w:rsidP="00A3270C">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CA096C">
              <w:rPr>
                <w:rFonts w:ascii="Times New Roman" w:eastAsia="Times New Roman" w:hAnsi="Times New Roman" w:cs="Times New Roman"/>
                <w:sz w:val="28"/>
                <w:szCs w:val="28"/>
              </w:rPr>
              <w:t xml:space="preserve">оловний спеціаліст-юрисконсульт Управління (інспекції) самоврядного контролю </w:t>
            </w:r>
            <w:r w:rsidR="00CA096C" w:rsidRPr="00CA096C">
              <w:rPr>
                <w:rFonts w:ascii="Times New Roman" w:eastAsia="Times New Roman" w:hAnsi="Times New Roman" w:cs="Times New Roman"/>
                <w:sz w:val="28"/>
                <w:szCs w:val="28"/>
              </w:rPr>
              <w:t>виконавчого органу Київської міської ради (Київської міської державної адміністрації)</w:t>
            </w:r>
          </w:p>
        </w:tc>
      </w:tr>
      <w:tr w:rsidR="00CA096C" w:rsidRPr="005A7144" w:rsidTr="00A3270C">
        <w:tc>
          <w:tcPr>
            <w:tcW w:w="3119" w:type="dxa"/>
          </w:tcPr>
          <w:p w:rsidR="00CA096C" w:rsidRDefault="00112BB9" w:rsidP="00A3270C">
            <w:pPr>
              <w:spacing w:line="240" w:lineRule="auto"/>
              <w:jc w:val="both"/>
              <w:rPr>
                <w:rFonts w:eastAsia="Times New Roman"/>
              </w:rPr>
            </w:pPr>
            <w:proofErr w:type="spellStart"/>
            <w:r>
              <w:rPr>
                <w:rFonts w:eastAsia="Times New Roman"/>
              </w:rPr>
              <w:t>Щепетова</w:t>
            </w:r>
            <w:proofErr w:type="spellEnd"/>
            <w:r>
              <w:rPr>
                <w:rFonts w:eastAsia="Times New Roman"/>
              </w:rPr>
              <w:t xml:space="preserve"> Ірина</w:t>
            </w:r>
          </w:p>
        </w:tc>
        <w:tc>
          <w:tcPr>
            <w:tcW w:w="6662" w:type="dxa"/>
          </w:tcPr>
          <w:p w:rsidR="00CA096C" w:rsidRDefault="00112BB9" w:rsidP="00A3270C">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юридичного відділу Печерської районної в місті Києві державної адміністрації</w:t>
            </w:r>
          </w:p>
        </w:tc>
      </w:tr>
    </w:tbl>
    <w:p w:rsidR="00202540" w:rsidRDefault="00202540" w:rsidP="00202540">
      <w:pPr>
        <w:pBdr>
          <w:top w:val="nil"/>
          <w:left w:val="nil"/>
          <w:bottom w:val="nil"/>
          <w:right w:val="nil"/>
          <w:between w:val="nil"/>
        </w:pBdr>
        <w:spacing w:after="0" w:line="240" w:lineRule="auto"/>
        <w:jc w:val="both"/>
        <w:rPr>
          <w:rFonts w:eastAsia="Times New Roman"/>
          <w:b/>
        </w:rPr>
      </w:pPr>
    </w:p>
    <w:p w:rsidR="00202540" w:rsidRPr="004363E6" w:rsidRDefault="00202540" w:rsidP="00202540">
      <w:pPr>
        <w:pBdr>
          <w:top w:val="nil"/>
          <w:left w:val="nil"/>
          <w:bottom w:val="nil"/>
          <w:right w:val="nil"/>
          <w:between w:val="nil"/>
        </w:pBdr>
        <w:spacing w:after="0" w:line="240" w:lineRule="auto"/>
        <w:jc w:val="both"/>
        <w:rPr>
          <w:rFonts w:eastAsia="Times New Roman"/>
          <w:b/>
        </w:rPr>
      </w:pPr>
      <w:r w:rsidRPr="004363E6">
        <w:rPr>
          <w:rFonts w:eastAsia="Times New Roman"/>
        </w:rPr>
        <w:t>СЛУХАЛИ:</w:t>
      </w:r>
      <w:r>
        <w:rPr>
          <w:rFonts w:eastAsia="Times New Roman"/>
        </w:rPr>
        <w:t xml:space="preserve"> </w:t>
      </w:r>
      <w:r w:rsidRPr="005A7144">
        <w:rPr>
          <w:rFonts w:eastAsia="Times New Roman"/>
        </w:rPr>
        <w:t xml:space="preserve">Бондарчука Олега, який запропонував прийняти за основу порядок денний засідання постійної комісії Київської міської ради з питань дотримання законності, правопорядку та запобігання корупції </w:t>
      </w:r>
      <w:r w:rsidR="007D3E2E">
        <w:rPr>
          <w:rFonts w:eastAsia="Times New Roman"/>
        </w:rPr>
        <w:t>(далі – постійна комісія) від 07.10</w:t>
      </w:r>
      <w:r w:rsidRPr="005A7144">
        <w:rPr>
          <w:rFonts w:eastAsia="Times New Roman"/>
        </w:rPr>
        <w:t>.2020.</w:t>
      </w:r>
    </w:p>
    <w:p w:rsidR="00202540" w:rsidRPr="004363E6" w:rsidRDefault="00202540" w:rsidP="00202540">
      <w:pPr>
        <w:pBdr>
          <w:top w:val="nil"/>
          <w:left w:val="nil"/>
          <w:bottom w:val="nil"/>
          <w:right w:val="nil"/>
          <w:between w:val="nil"/>
        </w:pBdr>
        <w:spacing w:after="0" w:line="240" w:lineRule="auto"/>
        <w:jc w:val="both"/>
        <w:rPr>
          <w:rFonts w:eastAsia="Times New Roman"/>
        </w:rPr>
      </w:pPr>
      <w:r w:rsidRPr="004363E6">
        <w:rPr>
          <w:rFonts w:eastAsia="Times New Roman"/>
        </w:rPr>
        <w:t>ВИРІШИЛИ:</w:t>
      </w:r>
      <w:r>
        <w:rPr>
          <w:rFonts w:eastAsia="Times New Roman"/>
        </w:rPr>
        <w:t xml:space="preserve"> </w:t>
      </w:r>
      <w:r w:rsidRPr="005A7144">
        <w:rPr>
          <w:rFonts w:eastAsia="Times New Roman"/>
        </w:rPr>
        <w:t>Прийняти за основу порядок денний засідання постійної комісії Київської міської ради з питань дотримання законності, правопорядку та запобігання корупції в</w:t>
      </w:r>
      <w:r w:rsidR="007D3E2E">
        <w:rPr>
          <w:rFonts w:eastAsia="Times New Roman"/>
        </w:rPr>
        <w:t>ід 07.10</w:t>
      </w:r>
      <w:r w:rsidRPr="005A7144">
        <w:rPr>
          <w:rFonts w:eastAsia="Times New Roman"/>
        </w:rPr>
        <w:t>.2020.</w:t>
      </w:r>
    </w:p>
    <w:p w:rsidR="00202540" w:rsidRPr="005A7144" w:rsidRDefault="00202540" w:rsidP="00202540">
      <w:pPr>
        <w:pBdr>
          <w:top w:val="nil"/>
          <w:left w:val="nil"/>
          <w:bottom w:val="nil"/>
          <w:right w:val="nil"/>
          <w:between w:val="nil"/>
        </w:pBdr>
        <w:spacing w:after="0" w:line="240" w:lineRule="auto"/>
        <w:jc w:val="both"/>
        <w:rPr>
          <w:rFonts w:eastAsia="Times New Roman"/>
        </w:rPr>
      </w:pPr>
      <w:r w:rsidRPr="004363E6">
        <w:rPr>
          <w:rFonts w:eastAsia="Times New Roman"/>
        </w:rPr>
        <w:t>ГОЛОСУВАЛИ:</w:t>
      </w:r>
      <w:r>
        <w:rPr>
          <w:rFonts w:eastAsia="Times New Roman"/>
        </w:rPr>
        <w:t xml:space="preserve"> </w:t>
      </w:r>
      <w:r w:rsidRPr="005A7144">
        <w:rPr>
          <w:rFonts w:eastAsia="Times New Roman"/>
        </w:rPr>
        <w:t>За –3, проти – 0, утримались – 0.</w:t>
      </w:r>
      <w:r w:rsidR="007D3E2E">
        <w:rPr>
          <w:rFonts w:eastAsia="Times New Roman"/>
        </w:rPr>
        <w:t xml:space="preserve"> </w:t>
      </w:r>
      <w:r w:rsidRPr="005A7144">
        <w:rPr>
          <w:rFonts w:eastAsia="Times New Roman"/>
        </w:rPr>
        <w:t>Не голосували –0.</w:t>
      </w:r>
    </w:p>
    <w:p w:rsidR="00202540" w:rsidRPr="004363E6" w:rsidRDefault="00202540" w:rsidP="00202540">
      <w:pPr>
        <w:pBdr>
          <w:top w:val="nil"/>
          <w:left w:val="nil"/>
          <w:bottom w:val="nil"/>
          <w:right w:val="nil"/>
          <w:between w:val="nil"/>
        </w:pBdr>
        <w:spacing w:after="0" w:line="240" w:lineRule="auto"/>
        <w:jc w:val="both"/>
        <w:rPr>
          <w:rFonts w:eastAsia="Times New Roman"/>
        </w:rPr>
      </w:pPr>
      <w:r w:rsidRPr="004363E6">
        <w:rPr>
          <w:rFonts w:eastAsia="Times New Roman"/>
        </w:rPr>
        <w:t>Рішення прийнято.</w:t>
      </w:r>
    </w:p>
    <w:p w:rsidR="00202540" w:rsidRPr="005A7144" w:rsidRDefault="00202540" w:rsidP="00202540">
      <w:pPr>
        <w:pBdr>
          <w:top w:val="nil"/>
          <w:left w:val="nil"/>
          <w:bottom w:val="nil"/>
          <w:right w:val="nil"/>
          <w:between w:val="nil"/>
        </w:pBdr>
        <w:spacing w:after="0" w:line="240" w:lineRule="auto"/>
        <w:ind w:firstLine="567"/>
        <w:jc w:val="both"/>
        <w:rPr>
          <w:rFonts w:eastAsia="Times New Roman"/>
        </w:rPr>
      </w:pPr>
    </w:p>
    <w:p w:rsidR="00202540" w:rsidRPr="004363E6" w:rsidRDefault="00202540" w:rsidP="00202540">
      <w:pPr>
        <w:pBdr>
          <w:top w:val="nil"/>
          <w:left w:val="nil"/>
          <w:bottom w:val="nil"/>
          <w:right w:val="nil"/>
          <w:between w:val="nil"/>
        </w:pBdr>
        <w:spacing w:after="0" w:line="240" w:lineRule="auto"/>
        <w:jc w:val="both"/>
        <w:rPr>
          <w:rFonts w:eastAsia="Times New Roman"/>
          <w:b/>
        </w:rPr>
      </w:pPr>
      <w:r w:rsidRPr="004363E6">
        <w:rPr>
          <w:rFonts w:eastAsia="Times New Roman"/>
        </w:rPr>
        <w:lastRenderedPageBreak/>
        <w:t>СЛУХАЛИ:</w:t>
      </w:r>
      <w:r>
        <w:rPr>
          <w:rFonts w:eastAsia="Times New Roman"/>
        </w:rPr>
        <w:t xml:space="preserve"> </w:t>
      </w:r>
      <w:r w:rsidRPr="005A7144">
        <w:rPr>
          <w:rFonts w:eastAsia="Times New Roman"/>
        </w:rPr>
        <w:t xml:space="preserve">Бондарчука Олега щодо наповнення та зняття з розгляду питань порядку денного. </w:t>
      </w:r>
      <w:r>
        <w:rPr>
          <w:rFonts w:eastAsia="Times New Roman"/>
        </w:rPr>
        <w:t>Головуючий запропонував доповнити порядок денний такими питаннями:</w:t>
      </w:r>
    </w:p>
    <w:p w:rsidR="00202540" w:rsidRPr="007D3E2E" w:rsidRDefault="007D3E2E" w:rsidP="007D3E2E">
      <w:pPr>
        <w:widowControl w:val="0"/>
        <w:tabs>
          <w:tab w:val="left" w:pos="567"/>
          <w:tab w:val="left" w:pos="5220"/>
        </w:tabs>
        <w:spacing w:after="0" w:line="240" w:lineRule="auto"/>
        <w:jc w:val="both"/>
        <w:rPr>
          <w:rFonts w:eastAsia="Times New Roman"/>
          <w:lang w:eastAsia="uk-UA"/>
        </w:rPr>
      </w:pPr>
      <w:r>
        <w:rPr>
          <w:rFonts w:eastAsia="Times New Roman"/>
        </w:rPr>
        <w:t xml:space="preserve">        </w:t>
      </w:r>
      <w:r w:rsidR="00202540">
        <w:rPr>
          <w:rFonts w:eastAsia="Times New Roman"/>
        </w:rPr>
        <w:t>-</w:t>
      </w:r>
      <w:r w:rsidRPr="007D3E2E">
        <w:rPr>
          <w:rFonts w:eastAsia="Times New Roman"/>
          <w:b/>
          <w:lang w:eastAsia="uk-UA"/>
        </w:rPr>
        <w:t xml:space="preserve"> </w:t>
      </w:r>
      <w:r w:rsidRPr="00823AD8">
        <w:rPr>
          <w:rFonts w:eastAsia="Times New Roman"/>
          <w:color w:val="00000A"/>
          <w:lang w:eastAsia="uk-UA"/>
        </w:rPr>
        <w:t xml:space="preserve">Про підготовку та розгляд </w:t>
      </w:r>
      <w:proofErr w:type="spellStart"/>
      <w:r w:rsidRPr="00823AD8">
        <w:rPr>
          <w:rFonts w:eastAsia="Times New Roman"/>
          <w:color w:val="00000A"/>
          <w:lang w:eastAsia="uk-UA"/>
        </w:rPr>
        <w:t>проєкту</w:t>
      </w:r>
      <w:proofErr w:type="spellEnd"/>
      <w:r w:rsidRPr="00823AD8">
        <w:rPr>
          <w:rFonts w:eastAsia="Times New Roman"/>
          <w:color w:val="00000A"/>
          <w:lang w:eastAsia="uk-UA"/>
        </w:rPr>
        <w:t xml:space="preserve"> рішення Київської міської ради </w:t>
      </w:r>
      <w:r>
        <w:rPr>
          <w:rFonts w:eastAsia="Times New Roman"/>
          <w:color w:val="00000A"/>
          <w:lang w:eastAsia="uk-UA"/>
        </w:rPr>
        <w:t>«</w:t>
      </w:r>
      <w:r w:rsidRPr="007D3E2E">
        <w:rPr>
          <w:rFonts w:eastAsia="Times New Roman"/>
          <w:lang w:eastAsia="uk-UA"/>
        </w:rPr>
        <w:t>Про внесення змін у додаток до рішення Київської міської ради від 12.03.2020 № 234/8404 «Про затвердження списку присяжних Дарницького  районного  суду міста Києва»</w:t>
      </w:r>
      <w:r w:rsidR="00202540" w:rsidRPr="00831950">
        <w:rPr>
          <w:rFonts w:eastAsia="Andale Sans UI"/>
          <w:lang w:bidi="en-US"/>
        </w:rPr>
        <w:t xml:space="preserve"> </w:t>
      </w:r>
      <w:r w:rsidR="00202540" w:rsidRPr="00831950">
        <w:rPr>
          <w:rFonts w:eastAsia="Andale Sans UI"/>
          <w:i/>
          <w:lang w:bidi="en-US"/>
        </w:rPr>
        <w:t>(</w:t>
      </w:r>
      <w:proofErr w:type="spellStart"/>
      <w:r w:rsidR="00202540" w:rsidRPr="00831950">
        <w:rPr>
          <w:rFonts w:eastAsia="Andale Sans UI"/>
          <w:i/>
          <w:lang w:bidi="en-US"/>
        </w:rPr>
        <w:t>Доповідач</w:t>
      </w:r>
      <w:r w:rsidR="00202540">
        <w:rPr>
          <w:rFonts w:eastAsia="Andale Sans UI"/>
          <w:i/>
          <w:lang w:bidi="en-US"/>
        </w:rPr>
        <w:t>:Олег</w:t>
      </w:r>
      <w:proofErr w:type="spellEnd"/>
      <w:r w:rsidR="00202540">
        <w:rPr>
          <w:rFonts w:eastAsia="Andale Sans UI"/>
          <w:i/>
          <w:lang w:bidi="en-US"/>
        </w:rPr>
        <w:t xml:space="preserve"> Бондарчук</w:t>
      </w:r>
      <w:r w:rsidR="00202540" w:rsidRPr="00831950">
        <w:rPr>
          <w:rFonts w:eastAsia="Andale Sans UI"/>
          <w:i/>
          <w:lang w:bidi="en-US"/>
        </w:rPr>
        <w:t>).</w:t>
      </w:r>
    </w:p>
    <w:p w:rsidR="00202540" w:rsidRDefault="00202540" w:rsidP="007D3E2E">
      <w:pPr>
        <w:widowControl w:val="0"/>
        <w:tabs>
          <w:tab w:val="left" w:pos="567"/>
          <w:tab w:val="left" w:pos="5220"/>
        </w:tabs>
        <w:spacing w:after="0" w:line="240" w:lineRule="auto"/>
        <w:jc w:val="both"/>
        <w:rPr>
          <w:rFonts w:eastAsia="Andale Sans UI"/>
          <w:bCs/>
          <w:iCs/>
          <w:kern w:val="3"/>
          <w:shd w:val="clear" w:color="auto" w:fill="FFFFFF"/>
          <w:lang w:bidi="en-US"/>
        </w:rPr>
      </w:pPr>
      <w:r>
        <w:rPr>
          <w:rFonts w:eastAsia="Times New Roman"/>
          <w:color w:val="00000A"/>
          <w:lang w:eastAsia="uk-UA"/>
        </w:rPr>
        <w:t xml:space="preserve">        - </w:t>
      </w:r>
      <w:r w:rsidRPr="00823AD8">
        <w:rPr>
          <w:rFonts w:eastAsia="Times New Roman"/>
          <w:color w:val="00000A"/>
          <w:lang w:eastAsia="uk-UA"/>
        </w:rPr>
        <w:t xml:space="preserve">Про підготовку та розгляд </w:t>
      </w:r>
      <w:proofErr w:type="spellStart"/>
      <w:r w:rsidRPr="00823AD8">
        <w:rPr>
          <w:rFonts w:eastAsia="Times New Roman"/>
          <w:color w:val="00000A"/>
          <w:lang w:eastAsia="uk-UA"/>
        </w:rPr>
        <w:t>проєкту</w:t>
      </w:r>
      <w:proofErr w:type="spellEnd"/>
      <w:r w:rsidRPr="00823AD8">
        <w:rPr>
          <w:rFonts w:eastAsia="Times New Roman"/>
          <w:color w:val="00000A"/>
          <w:lang w:eastAsia="uk-UA"/>
        </w:rPr>
        <w:t xml:space="preserve"> рішення Київської міської ради </w:t>
      </w:r>
      <w:r w:rsidR="007D3E2E" w:rsidRPr="007D3E2E">
        <w:rPr>
          <w:rFonts w:eastAsia="Times New Roman"/>
          <w:color w:val="00000A"/>
          <w:lang w:eastAsia="uk-UA"/>
        </w:rPr>
        <w:t>«</w:t>
      </w:r>
      <w:r w:rsidR="007D3E2E" w:rsidRPr="007D3E2E">
        <w:rPr>
          <w:rFonts w:eastAsia="Times New Roman"/>
          <w:lang w:eastAsia="uk-UA"/>
        </w:rPr>
        <w:t xml:space="preserve">Про внесення змін у додаток до рішення Київської міської ради від 06.02.2020 № 3/8173 «Про затвердження списку присяжних Оболонського  районного  суду міста Києва» </w:t>
      </w:r>
      <w:r w:rsidRPr="00823AD8">
        <w:rPr>
          <w:rFonts w:eastAsia="Times New Roman"/>
          <w:i/>
        </w:rPr>
        <w:t>(Доповідач: Олег Бондарчук)</w:t>
      </w:r>
      <w:r w:rsidRPr="00823AD8">
        <w:rPr>
          <w:rFonts w:eastAsia="Andale Sans UI"/>
          <w:bCs/>
          <w:iCs/>
          <w:kern w:val="3"/>
          <w:shd w:val="clear" w:color="auto" w:fill="FFFFFF"/>
          <w:lang w:bidi="en-US"/>
        </w:rPr>
        <w:t>.</w:t>
      </w:r>
    </w:p>
    <w:p w:rsidR="007D3E2E" w:rsidRPr="007D3E2E" w:rsidRDefault="007D3E2E" w:rsidP="007D3E2E">
      <w:pPr>
        <w:widowControl w:val="0"/>
        <w:tabs>
          <w:tab w:val="left" w:pos="567"/>
          <w:tab w:val="left" w:pos="5220"/>
        </w:tabs>
        <w:spacing w:after="0" w:line="240" w:lineRule="auto"/>
        <w:jc w:val="both"/>
        <w:rPr>
          <w:rFonts w:eastAsia="Times New Roman"/>
          <w:b/>
          <w:lang w:eastAsia="uk-UA"/>
        </w:rPr>
      </w:pPr>
      <w:r>
        <w:rPr>
          <w:rFonts w:eastAsia="Times New Roman"/>
          <w:color w:val="00000A"/>
          <w:lang w:eastAsia="uk-UA"/>
        </w:rPr>
        <w:t xml:space="preserve">        - </w:t>
      </w:r>
      <w:r w:rsidRPr="00823AD8">
        <w:rPr>
          <w:rFonts w:eastAsia="Times New Roman"/>
          <w:color w:val="00000A"/>
          <w:lang w:eastAsia="uk-UA"/>
        </w:rPr>
        <w:t xml:space="preserve">Про підготовку та розгляд </w:t>
      </w:r>
      <w:proofErr w:type="spellStart"/>
      <w:r w:rsidRPr="00823AD8">
        <w:rPr>
          <w:rFonts w:eastAsia="Times New Roman"/>
          <w:color w:val="00000A"/>
          <w:lang w:eastAsia="uk-UA"/>
        </w:rPr>
        <w:t>проєкту</w:t>
      </w:r>
      <w:proofErr w:type="spellEnd"/>
      <w:r w:rsidRPr="00823AD8">
        <w:rPr>
          <w:rFonts w:eastAsia="Times New Roman"/>
          <w:color w:val="00000A"/>
          <w:lang w:eastAsia="uk-UA"/>
        </w:rPr>
        <w:t xml:space="preserve"> рішення Київської міської ради </w:t>
      </w:r>
      <w:r>
        <w:rPr>
          <w:rFonts w:eastAsia="Times New Roman"/>
          <w:color w:val="00000A"/>
          <w:lang w:eastAsia="uk-UA"/>
        </w:rPr>
        <w:t>«</w:t>
      </w:r>
      <w:r w:rsidRPr="007D3E2E">
        <w:rPr>
          <w:rFonts w:eastAsia="Times New Roman"/>
          <w:lang w:eastAsia="uk-UA"/>
        </w:rPr>
        <w:t xml:space="preserve">Про внесення змін у додаток до рішення Київської міської ради від 24.09.2020 № 460/9539 «Про затвердження списку присяжних Дніпровського районного суду міста Києва» </w:t>
      </w:r>
      <w:r w:rsidRPr="00823AD8">
        <w:rPr>
          <w:rFonts w:eastAsia="Times New Roman"/>
          <w:i/>
        </w:rPr>
        <w:t>(Доповідач: Олег Бондарчук)</w:t>
      </w:r>
      <w:r w:rsidRPr="00823AD8">
        <w:rPr>
          <w:rFonts w:eastAsia="Andale Sans UI"/>
          <w:bCs/>
          <w:iCs/>
          <w:kern w:val="3"/>
          <w:shd w:val="clear" w:color="auto" w:fill="FFFFFF"/>
          <w:lang w:bidi="en-US"/>
        </w:rPr>
        <w:t>.</w:t>
      </w:r>
    </w:p>
    <w:p w:rsidR="00202540" w:rsidRPr="005A7144" w:rsidRDefault="00202540" w:rsidP="00202540">
      <w:pPr>
        <w:pBdr>
          <w:top w:val="nil"/>
          <w:left w:val="nil"/>
          <w:bottom w:val="nil"/>
          <w:right w:val="nil"/>
          <w:between w:val="nil"/>
        </w:pBdr>
        <w:spacing w:after="0" w:line="240" w:lineRule="auto"/>
        <w:jc w:val="both"/>
        <w:rPr>
          <w:rFonts w:eastAsia="Times New Roman"/>
        </w:rPr>
      </w:pPr>
      <w:r w:rsidRPr="00811CA7">
        <w:rPr>
          <w:rFonts w:eastAsia="Times New Roman"/>
        </w:rPr>
        <w:t>ВИРІШИЛИ:</w:t>
      </w:r>
      <w:r>
        <w:rPr>
          <w:rFonts w:eastAsia="Times New Roman"/>
        </w:rPr>
        <w:t xml:space="preserve"> </w:t>
      </w:r>
      <w:r w:rsidRPr="005A7144">
        <w:rPr>
          <w:rFonts w:eastAsia="Times New Roman"/>
        </w:rPr>
        <w:t>Прийняти в цілому порядок денний засідання постійної комісії Київської міської ради з питань дотримання законності, правопорядку та запобігання корупції ві</w:t>
      </w:r>
      <w:r w:rsidR="007D3E2E">
        <w:rPr>
          <w:rFonts w:eastAsia="Times New Roman"/>
        </w:rPr>
        <w:t>д 07.10</w:t>
      </w:r>
      <w:r w:rsidRPr="005A7144">
        <w:rPr>
          <w:rFonts w:eastAsia="Times New Roman"/>
        </w:rPr>
        <w:t>.2020</w:t>
      </w:r>
      <w:r>
        <w:rPr>
          <w:rFonts w:eastAsia="Times New Roman"/>
        </w:rPr>
        <w:t xml:space="preserve"> з урахуванням озвучених пропозицій.</w:t>
      </w:r>
    </w:p>
    <w:p w:rsidR="00202540" w:rsidRPr="005A7144" w:rsidRDefault="00202540" w:rsidP="00202540">
      <w:pPr>
        <w:pBdr>
          <w:top w:val="nil"/>
          <w:left w:val="nil"/>
          <w:bottom w:val="nil"/>
          <w:right w:val="nil"/>
          <w:between w:val="nil"/>
        </w:pBdr>
        <w:spacing w:after="0" w:line="240" w:lineRule="auto"/>
        <w:ind w:firstLine="567"/>
        <w:jc w:val="both"/>
        <w:rPr>
          <w:rFonts w:eastAsia="Times New Roman"/>
        </w:rPr>
      </w:pPr>
    </w:p>
    <w:p w:rsidR="007D3E2E" w:rsidRPr="005433D7" w:rsidRDefault="00202540" w:rsidP="005433D7">
      <w:pPr>
        <w:pBdr>
          <w:top w:val="nil"/>
          <w:left w:val="nil"/>
          <w:bottom w:val="nil"/>
          <w:right w:val="nil"/>
          <w:between w:val="nil"/>
        </w:pBdr>
        <w:spacing w:after="0" w:line="240" w:lineRule="auto"/>
        <w:rPr>
          <w:rFonts w:eastAsia="Times New Roman"/>
          <w:b/>
        </w:rPr>
      </w:pPr>
      <w:r w:rsidRPr="00870103">
        <w:rPr>
          <w:rFonts w:eastAsia="Times New Roman"/>
          <w:b/>
        </w:rPr>
        <w:t>Порядок денний:</w:t>
      </w:r>
    </w:p>
    <w:p w:rsidR="00423954" w:rsidRPr="00423954" w:rsidRDefault="00423954" w:rsidP="007D3E2E">
      <w:pPr>
        <w:widowControl w:val="0"/>
        <w:tabs>
          <w:tab w:val="left" w:pos="5220"/>
        </w:tabs>
        <w:spacing w:after="0" w:line="240" w:lineRule="auto"/>
        <w:jc w:val="center"/>
        <w:rPr>
          <w:rFonts w:eastAsia="Andale Sans UI"/>
          <w:color w:val="00000A"/>
          <w:lang w:bidi="en-US"/>
        </w:rPr>
      </w:pPr>
    </w:p>
    <w:p w:rsidR="007D3E2E" w:rsidRDefault="007D3E2E" w:rsidP="007D3E2E">
      <w:pPr>
        <w:widowControl w:val="0"/>
        <w:tabs>
          <w:tab w:val="left" w:pos="851"/>
          <w:tab w:val="left" w:pos="5220"/>
        </w:tabs>
        <w:spacing w:after="0" w:line="240" w:lineRule="auto"/>
        <w:jc w:val="both"/>
        <w:rPr>
          <w:rFonts w:eastAsia="Andale Sans UI"/>
          <w:b/>
          <w:color w:val="00000A"/>
          <w:lang w:bidi="en-US"/>
        </w:rPr>
      </w:pPr>
      <w:r>
        <w:rPr>
          <w:rFonts w:eastAsia="Times New Roman"/>
          <w:lang w:eastAsia="uk-UA"/>
        </w:rPr>
        <w:t xml:space="preserve">        1. </w:t>
      </w:r>
      <w:r w:rsidRPr="00CD254C">
        <w:rPr>
          <w:rFonts w:eastAsia="Times New Roman"/>
          <w:lang w:eastAsia="uk-UA"/>
        </w:rPr>
        <w:t>Про заслуховування інформації кері</w:t>
      </w:r>
      <w:r>
        <w:rPr>
          <w:rFonts w:eastAsia="Times New Roman"/>
          <w:lang w:eastAsia="uk-UA"/>
        </w:rPr>
        <w:t xml:space="preserve">вників правоохоронних органів міста </w:t>
      </w:r>
      <w:r w:rsidRPr="00CD254C">
        <w:rPr>
          <w:rFonts w:eastAsia="Times New Roman"/>
          <w:lang w:eastAsia="uk-UA"/>
        </w:rPr>
        <w:t>Києва про стан правопорядку, боротьби із злочинністю, охорони громадського поря</w:t>
      </w:r>
      <w:r>
        <w:rPr>
          <w:rFonts w:eastAsia="Times New Roman"/>
          <w:lang w:eastAsia="uk-UA"/>
        </w:rPr>
        <w:t xml:space="preserve">дку на території </w:t>
      </w:r>
      <w:r w:rsidR="00F00132">
        <w:rPr>
          <w:rFonts w:eastAsia="Times New Roman"/>
          <w:lang w:eastAsia="uk-UA"/>
        </w:rPr>
        <w:t>міста Києва за І півріччя 2020 року</w:t>
      </w:r>
      <w:r>
        <w:rPr>
          <w:rFonts w:eastAsia="Times New Roman"/>
          <w:lang w:eastAsia="uk-UA"/>
        </w:rPr>
        <w:t xml:space="preserve"> </w:t>
      </w:r>
      <w:r>
        <w:rPr>
          <w:rFonts w:eastAsia="Times New Roman"/>
          <w:i/>
          <w:lang w:eastAsia="uk-UA"/>
        </w:rPr>
        <w:t>(Доповідачі: Андрій Крищенко, Юрій</w:t>
      </w:r>
      <w:r w:rsidRPr="00CD254C">
        <w:rPr>
          <w:rFonts w:eastAsia="Times New Roman"/>
          <w:i/>
          <w:lang w:eastAsia="uk-UA"/>
        </w:rPr>
        <w:t xml:space="preserve"> Зозуля).</w:t>
      </w:r>
    </w:p>
    <w:p w:rsidR="007D3E2E" w:rsidRDefault="007D3E2E" w:rsidP="007D3E2E">
      <w:pPr>
        <w:widowControl w:val="0"/>
        <w:tabs>
          <w:tab w:val="left" w:pos="851"/>
          <w:tab w:val="left" w:pos="5220"/>
        </w:tabs>
        <w:spacing w:after="0" w:line="240" w:lineRule="auto"/>
        <w:jc w:val="both"/>
        <w:rPr>
          <w:i/>
        </w:rPr>
      </w:pPr>
      <w:r>
        <w:t xml:space="preserve">        2. </w:t>
      </w:r>
      <w:r w:rsidRPr="00742840">
        <w:t>Про заслуховування інформації управління з питань взаємодії з правоохоронними органами по забезпеченню правопорядку та муніципальної безпеки апарату виконавчого органу Київської міської ради (Київської міської дер</w:t>
      </w:r>
      <w:r>
        <w:t xml:space="preserve">жавної адміністрації) </w:t>
      </w:r>
      <w:r w:rsidRPr="00742840">
        <w:t xml:space="preserve">щодо стану виконання Міської цільової комплексної програми профілактики та протидії злочинності в місті Києві «Безпечна столиця» на 2019 - 2021 роки, затвердженої рішенням Київської міської ради від </w:t>
      </w:r>
      <w:r>
        <w:t>18.12.2018  № 462/6513 за І півріччя 2020</w:t>
      </w:r>
      <w:r w:rsidRPr="00742840">
        <w:t xml:space="preserve"> року</w:t>
      </w:r>
      <w:r>
        <w:t xml:space="preserve"> </w:t>
      </w:r>
      <w:r w:rsidRPr="00742840">
        <w:rPr>
          <w:i/>
        </w:rPr>
        <w:t>(Доповідач</w:t>
      </w:r>
      <w:r>
        <w:rPr>
          <w:i/>
        </w:rPr>
        <w:t>:</w:t>
      </w:r>
      <w:r w:rsidRPr="00742840">
        <w:rPr>
          <w:i/>
        </w:rPr>
        <w:t xml:space="preserve"> Олег </w:t>
      </w:r>
      <w:proofErr w:type="spellStart"/>
      <w:r w:rsidRPr="00742840">
        <w:rPr>
          <w:i/>
        </w:rPr>
        <w:t>Куявський</w:t>
      </w:r>
      <w:proofErr w:type="spellEnd"/>
      <w:r w:rsidRPr="00742840">
        <w:rPr>
          <w:i/>
        </w:rPr>
        <w:t>).</w:t>
      </w:r>
    </w:p>
    <w:p w:rsidR="007D3E2E" w:rsidRDefault="007D3E2E" w:rsidP="007D3E2E">
      <w:pPr>
        <w:widowControl w:val="0"/>
        <w:tabs>
          <w:tab w:val="left" w:pos="851"/>
          <w:tab w:val="left" w:pos="5220"/>
        </w:tabs>
        <w:spacing w:after="0" w:line="240" w:lineRule="auto"/>
        <w:jc w:val="both"/>
        <w:rPr>
          <w:rFonts w:eastAsia="Andale Sans UI"/>
          <w:b/>
          <w:color w:val="00000A"/>
          <w:lang w:bidi="en-US"/>
        </w:rPr>
      </w:pPr>
      <w:r w:rsidRPr="00742840">
        <w:t xml:space="preserve">        3.</w:t>
      </w:r>
      <w:r>
        <w:t xml:space="preserve"> </w:t>
      </w:r>
      <w:r w:rsidRPr="00742840">
        <w:rPr>
          <w:rFonts w:eastAsia="Andale Sans UI"/>
          <w:color w:val="00000A"/>
          <w:lang w:bidi="en-US"/>
        </w:rPr>
        <w:t xml:space="preserve">Про заслуховування звіту про поточну роботу, досягнуті результати управління з питань запобігання та виявлення корупції апарату виконавчого органу Київської міської ради (Київської міської державної адміністрації) за </w:t>
      </w:r>
      <w:r>
        <w:rPr>
          <w:rFonts w:eastAsia="Andale Sans UI"/>
          <w:color w:val="00000A"/>
          <w:lang w:bidi="en-US"/>
        </w:rPr>
        <w:t>І півріччя 2020</w:t>
      </w:r>
      <w:r w:rsidRPr="00742840">
        <w:rPr>
          <w:rFonts w:eastAsia="Andale Sans UI"/>
          <w:color w:val="00000A"/>
          <w:lang w:bidi="en-US"/>
        </w:rPr>
        <w:t xml:space="preserve"> року </w:t>
      </w:r>
      <w:r w:rsidRPr="00742840">
        <w:rPr>
          <w:rFonts w:eastAsia="Andale Sans UI"/>
          <w:i/>
          <w:color w:val="00000A"/>
          <w:lang w:bidi="en-US"/>
        </w:rPr>
        <w:t>(</w:t>
      </w:r>
      <w:r>
        <w:rPr>
          <w:rFonts w:eastAsia="Andale Sans UI"/>
          <w:i/>
          <w:color w:val="00000A"/>
          <w:lang w:bidi="en-US"/>
        </w:rPr>
        <w:t xml:space="preserve">Доповідач: Сергій </w:t>
      </w:r>
      <w:proofErr w:type="spellStart"/>
      <w:r w:rsidRPr="00742840">
        <w:rPr>
          <w:rFonts w:eastAsia="Andale Sans UI"/>
          <w:i/>
          <w:color w:val="00000A"/>
          <w:lang w:bidi="en-US"/>
        </w:rPr>
        <w:t>Красюк</w:t>
      </w:r>
      <w:proofErr w:type="spellEnd"/>
      <w:r w:rsidRPr="00742840">
        <w:rPr>
          <w:rFonts w:eastAsia="Andale Sans UI"/>
          <w:i/>
          <w:color w:val="00000A"/>
          <w:lang w:bidi="en-US"/>
        </w:rPr>
        <w:t>).</w:t>
      </w:r>
    </w:p>
    <w:p w:rsidR="00423954" w:rsidRPr="005433D7" w:rsidRDefault="007D3E2E" w:rsidP="005433D7">
      <w:pPr>
        <w:widowControl w:val="0"/>
        <w:tabs>
          <w:tab w:val="left" w:pos="851"/>
          <w:tab w:val="left" w:pos="5220"/>
        </w:tabs>
        <w:spacing w:after="0" w:line="240" w:lineRule="auto"/>
        <w:jc w:val="both"/>
        <w:rPr>
          <w:rFonts w:eastAsia="Andale Sans UI"/>
          <w:i/>
          <w:color w:val="00000A"/>
          <w:lang w:bidi="en-US"/>
        </w:rPr>
      </w:pPr>
      <w:r w:rsidRPr="00742840">
        <w:rPr>
          <w:rFonts w:eastAsia="Andale Sans UI"/>
          <w:color w:val="00000A"/>
          <w:lang w:bidi="en-US"/>
        </w:rPr>
        <w:t xml:space="preserve">        4.</w:t>
      </w:r>
      <w:r>
        <w:rPr>
          <w:rFonts w:eastAsia="Andale Sans UI"/>
          <w:color w:val="00000A"/>
          <w:lang w:bidi="en-US"/>
        </w:rPr>
        <w:t xml:space="preserve"> </w:t>
      </w:r>
      <w:r w:rsidRPr="00C43C29">
        <w:rPr>
          <w:rFonts w:eastAsia="Andale Sans UI"/>
          <w:color w:val="00000A"/>
          <w:lang w:bidi="en-US"/>
        </w:rPr>
        <w:t xml:space="preserve">Про заслуховування звіту про поточну роботу, досягнуті результати управління з питань </w:t>
      </w:r>
      <w:r>
        <w:rPr>
          <w:rFonts w:eastAsia="Andale Sans UI"/>
          <w:color w:val="00000A"/>
          <w:lang w:bidi="en-US"/>
        </w:rPr>
        <w:t xml:space="preserve">запобігання корупції та контрольно-аналітичної роботи секретаріату Київської міської ради </w:t>
      </w:r>
      <w:r w:rsidRPr="00742840">
        <w:rPr>
          <w:rFonts w:eastAsia="Andale Sans UI"/>
          <w:color w:val="00000A"/>
          <w:lang w:bidi="en-US"/>
        </w:rPr>
        <w:t xml:space="preserve">за </w:t>
      </w:r>
      <w:r>
        <w:rPr>
          <w:rFonts w:eastAsia="Andale Sans UI"/>
          <w:color w:val="00000A"/>
          <w:lang w:bidi="en-US"/>
        </w:rPr>
        <w:t>І півріччя 2020</w:t>
      </w:r>
      <w:r w:rsidRPr="00742840">
        <w:rPr>
          <w:rFonts w:eastAsia="Andale Sans UI"/>
          <w:color w:val="00000A"/>
          <w:lang w:bidi="en-US"/>
        </w:rPr>
        <w:t xml:space="preserve"> року </w:t>
      </w:r>
      <w:r w:rsidRPr="00CA215F">
        <w:rPr>
          <w:rFonts w:eastAsia="Andale Sans UI"/>
          <w:i/>
          <w:color w:val="00000A"/>
          <w:lang w:bidi="en-US"/>
        </w:rPr>
        <w:t>(Доповідач</w:t>
      </w:r>
      <w:r>
        <w:rPr>
          <w:rFonts w:eastAsia="Andale Sans UI"/>
          <w:i/>
          <w:color w:val="00000A"/>
          <w:lang w:bidi="en-US"/>
        </w:rPr>
        <w:t>:</w:t>
      </w:r>
      <w:r w:rsidRPr="00CA215F">
        <w:rPr>
          <w:rFonts w:eastAsia="Andale Sans UI"/>
          <w:i/>
          <w:color w:val="00000A"/>
          <w:lang w:bidi="en-US"/>
        </w:rPr>
        <w:t xml:space="preserve"> </w:t>
      </w:r>
      <w:r>
        <w:rPr>
          <w:rFonts w:eastAsia="Andale Sans UI"/>
          <w:i/>
          <w:color w:val="00000A"/>
          <w:lang w:bidi="en-US"/>
        </w:rPr>
        <w:t>Мар</w:t>
      </w:r>
      <w:r w:rsidRPr="00742840">
        <w:rPr>
          <w:rFonts w:eastAsia="Andale Sans UI"/>
          <w:i/>
          <w:color w:val="00000A"/>
          <w:lang w:bidi="en-US"/>
        </w:rPr>
        <w:t>’</w:t>
      </w:r>
      <w:r>
        <w:rPr>
          <w:rFonts w:eastAsia="Andale Sans UI"/>
          <w:i/>
          <w:color w:val="00000A"/>
          <w:lang w:bidi="en-US"/>
        </w:rPr>
        <w:t xml:space="preserve">ян </w:t>
      </w:r>
      <w:proofErr w:type="spellStart"/>
      <w:r w:rsidRPr="00CA215F">
        <w:rPr>
          <w:rFonts w:eastAsia="Andale Sans UI"/>
          <w:i/>
          <w:color w:val="00000A"/>
          <w:lang w:bidi="en-US"/>
        </w:rPr>
        <w:t>Победінський</w:t>
      </w:r>
      <w:proofErr w:type="spellEnd"/>
      <w:r w:rsidRPr="00CA215F">
        <w:rPr>
          <w:rFonts w:eastAsia="Andale Sans UI"/>
          <w:i/>
          <w:color w:val="00000A"/>
          <w:lang w:bidi="en-US"/>
        </w:rPr>
        <w:t xml:space="preserve"> )</w:t>
      </w:r>
      <w:r>
        <w:rPr>
          <w:rFonts w:eastAsia="Andale Sans UI"/>
          <w:i/>
          <w:color w:val="00000A"/>
          <w:lang w:bidi="en-US"/>
        </w:rPr>
        <w:t>.</w:t>
      </w:r>
    </w:p>
    <w:p w:rsidR="007D3E2E" w:rsidRDefault="007D3E2E" w:rsidP="007D3E2E">
      <w:pPr>
        <w:tabs>
          <w:tab w:val="left" w:pos="567"/>
        </w:tabs>
        <w:spacing w:after="0" w:line="240" w:lineRule="auto"/>
        <w:jc w:val="both"/>
        <w:rPr>
          <w:rFonts w:eastAsia="Andale Sans UI"/>
          <w:i/>
          <w:lang w:bidi="en-US"/>
        </w:rPr>
      </w:pPr>
      <w:r w:rsidRPr="005433D7">
        <w:rPr>
          <w:rFonts w:eastAsia="Andale Sans UI"/>
          <w:lang w:bidi="en-US"/>
        </w:rPr>
        <w:tab/>
      </w:r>
      <w:r>
        <w:rPr>
          <w:rFonts w:eastAsia="Andale Sans UI"/>
          <w:lang w:val="ru-RU" w:bidi="en-US"/>
        </w:rPr>
        <w:t xml:space="preserve">5. </w:t>
      </w:r>
      <w:r w:rsidRPr="00EA7504">
        <w:rPr>
          <w:rFonts w:eastAsia="Andale Sans UI"/>
          <w:lang w:bidi="en-US"/>
        </w:rPr>
        <w:t>Про розгляд за</w:t>
      </w:r>
      <w:r>
        <w:rPr>
          <w:rFonts w:eastAsia="Andale Sans UI"/>
          <w:lang w:bidi="en-US"/>
        </w:rPr>
        <w:t xml:space="preserve">яв </w:t>
      </w:r>
      <w:proofErr w:type="spellStart"/>
      <w:r>
        <w:rPr>
          <w:rFonts w:eastAsia="Andale Sans UI"/>
          <w:lang w:bidi="en-US"/>
        </w:rPr>
        <w:t>Яців</w:t>
      </w:r>
      <w:proofErr w:type="spellEnd"/>
      <w:r>
        <w:rPr>
          <w:rFonts w:eastAsia="Andale Sans UI"/>
          <w:lang w:bidi="en-US"/>
        </w:rPr>
        <w:t xml:space="preserve"> Галини Володимирівни</w:t>
      </w:r>
      <w:r w:rsidRPr="00EA7504">
        <w:rPr>
          <w:rFonts w:eastAsia="Andale Sans UI"/>
          <w:lang w:bidi="en-US"/>
        </w:rPr>
        <w:t xml:space="preserve"> про обрання до складу </w:t>
      </w:r>
      <w:r>
        <w:rPr>
          <w:rFonts w:eastAsia="Andale Sans UI"/>
          <w:lang w:bidi="en-US"/>
        </w:rPr>
        <w:t>присяжних Дніпро</w:t>
      </w:r>
      <w:r w:rsidRPr="00EA7504">
        <w:rPr>
          <w:rFonts w:eastAsia="Andale Sans UI"/>
          <w:lang w:bidi="en-US"/>
        </w:rPr>
        <w:t>вського районного</w:t>
      </w:r>
      <w:r>
        <w:rPr>
          <w:rFonts w:eastAsia="Andale Sans UI"/>
          <w:lang w:bidi="en-US"/>
        </w:rPr>
        <w:t xml:space="preserve"> суду міста Києва (</w:t>
      </w:r>
      <w:proofErr w:type="spellStart"/>
      <w:r>
        <w:rPr>
          <w:rFonts w:eastAsia="Andale Sans UI"/>
          <w:lang w:bidi="en-US"/>
        </w:rPr>
        <w:t>вх</w:t>
      </w:r>
      <w:proofErr w:type="spellEnd"/>
      <w:r>
        <w:rPr>
          <w:rFonts w:eastAsia="Andale Sans UI"/>
          <w:lang w:bidi="en-US"/>
        </w:rPr>
        <w:t>. від 23.09.2020 № 08/Я-3671; від 01.10.2020 № 08/Я-3834</w:t>
      </w:r>
      <w:r w:rsidRPr="00EA7504">
        <w:rPr>
          <w:rFonts w:eastAsia="Andale Sans UI"/>
          <w:lang w:bidi="en-US"/>
        </w:rPr>
        <w:t xml:space="preserve">) </w:t>
      </w:r>
      <w:r w:rsidRPr="00EA7504">
        <w:rPr>
          <w:rFonts w:eastAsia="Andale Sans UI"/>
          <w:i/>
          <w:lang w:bidi="en-US"/>
        </w:rPr>
        <w:t>(</w:t>
      </w:r>
      <w:proofErr w:type="spellStart"/>
      <w:proofErr w:type="gramStart"/>
      <w:r w:rsidRPr="00EA7504">
        <w:rPr>
          <w:rFonts w:eastAsia="Andale Sans UI"/>
          <w:i/>
          <w:lang w:bidi="en-US"/>
        </w:rPr>
        <w:t>Доповідач:Олег</w:t>
      </w:r>
      <w:proofErr w:type="spellEnd"/>
      <w:proofErr w:type="gramEnd"/>
      <w:r w:rsidRPr="00EA7504">
        <w:rPr>
          <w:rFonts w:eastAsia="Andale Sans UI"/>
          <w:i/>
          <w:lang w:bidi="en-US"/>
        </w:rPr>
        <w:t xml:space="preserve"> Бондарчук). </w:t>
      </w:r>
    </w:p>
    <w:p w:rsidR="007D3E2E" w:rsidRDefault="007D3E2E" w:rsidP="007D3E2E">
      <w:pPr>
        <w:tabs>
          <w:tab w:val="left" w:pos="851"/>
        </w:tabs>
        <w:spacing w:after="0" w:line="240" w:lineRule="auto"/>
        <w:jc w:val="both"/>
        <w:rPr>
          <w:rFonts w:eastAsia="Andale Sans UI"/>
          <w:i/>
          <w:lang w:bidi="en-US"/>
        </w:rPr>
      </w:pPr>
      <w:r>
        <w:rPr>
          <w:rFonts w:eastAsia="Andale Sans UI"/>
          <w:lang w:val="ru-RU" w:bidi="en-US"/>
        </w:rPr>
        <w:t xml:space="preserve">        6. </w:t>
      </w:r>
      <w:r w:rsidRPr="00EA7504">
        <w:rPr>
          <w:rFonts w:eastAsia="Andale Sans UI"/>
          <w:lang w:bidi="en-US"/>
        </w:rPr>
        <w:t>Про розгляд за</w:t>
      </w:r>
      <w:r>
        <w:rPr>
          <w:rFonts w:eastAsia="Andale Sans UI"/>
          <w:lang w:bidi="en-US"/>
        </w:rPr>
        <w:t xml:space="preserve">яви </w:t>
      </w:r>
      <w:proofErr w:type="spellStart"/>
      <w:r>
        <w:rPr>
          <w:rFonts w:eastAsia="Andale Sans UI"/>
          <w:lang w:bidi="en-US"/>
        </w:rPr>
        <w:t>Ширкунової</w:t>
      </w:r>
      <w:proofErr w:type="spellEnd"/>
      <w:r>
        <w:rPr>
          <w:rFonts w:eastAsia="Andale Sans UI"/>
          <w:lang w:bidi="en-US"/>
        </w:rPr>
        <w:t xml:space="preserve"> Лариси Олександрівни</w:t>
      </w:r>
      <w:r w:rsidRPr="00EA7504">
        <w:rPr>
          <w:rFonts w:eastAsia="Andale Sans UI"/>
          <w:lang w:bidi="en-US"/>
        </w:rPr>
        <w:t xml:space="preserve"> про обрання до складу </w:t>
      </w:r>
      <w:r>
        <w:rPr>
          <w:rFonts w:eastAsia="Andale Sans UI"/>
          <w:lang w:bidi="en-US"/>
        </w:rPr>
        <w:t>присяжних Оболон</w:t>
      </w:r>
      <w:r w:rsidRPr="00EA7504">
        <w:rPr>
          <w:rFonts w:eastAsia="Andale Sans UI"/>
          <w:lang w:bidi="en-US"/>
        </w:rPr>
        <w:t>ського районного</w:t>
      </w:r>
      <w:r>
        <w:rPr>
          <w:rFonts w:eastAsia="Andale Sans UI"/>
          <w:lang w:bidi="en-US"/>
        </w:rPr>
        <w:t xml:space="preserve"> суду міста Києва (</w:t>
      </w:r>
      <w:proofErr w:type="spellStart"/>
      <w:r>
        <w:rPr>
          <w:rFonts w:eastAsia="Andale Sans UI"/>
          <w:lang w:bidi="en-US"/>
        </w:rPr>
        <w:t>вх</w:t>
      </w:r>
      <w:proofErr w:type="spellEnd"/>
      <w:r>
        <w:rPr>
          <w:rFonts w:eastAsia="Andale Sans UI"/>
          <w:lang w:bidi="en-US"/>
        </w:rPr>
        <w:t>. від 25.09.2020 № 08/Ш-3750</w:t>
      </w:r>
      <w:r w:rsidRPr="00EA7504">
        <w:rPr>
          <w:rFonts w:eastAsia="Andale Sans UI"/>
          <w:lang w:bidi="en-US"/>
        </w:rPr>
        <w:t xml:space="preserve">) </w:t>
      </w:r>
      <w:r w:rsidRPr="00EA7504">
        <w:rPr>
          <w:rFonts w:eastAsia="Andale Sans UI"/>
          <w:i/>
          <w:lang w:bidi="en-US"/>
        </w:rPr>
        <w:t>(</w:t>
      </w:r>
      <w:proofErr w:type="spellStart"/>
      <w:proofErr w:type="gramStart"/>
      <w:r w:rsidRPr="00EA7504">
        <w:rPr>
          <w:rFonts w:eastAsia="Andale Sans UI"/>
          <w:i/>
          <w:lang w:bidi="en-US"/>
        </w:rPr>
        <w:t>Доповідач:Олег</w:t>
      </w:r>
      <w:proofErr w:type="spellEnd"/>
      <w:proofErr w:type="gramEnd"/>
      <w:r w:rsidRPr="00EA7504">
        <w:rPr>
          <w:rFonts w:eastAsia="Andale Sans UI"/>
          <w:i/>
          <w:lang w:bidi="en-US"/>
        </w:rPr>
        <w:t xml:space="preserve"> Бондарчук). </w:t>
      </w:r>
    </w:p>
    <w:p w:rsidR="007D3E2E" w:rsidRPr="00EA7504" w:rsidRDefault="007D3E2E" w:rsidP="007D3E2E">
      <w:pPr>
        <w:tabs>
          <w:tab w:val="left" w:pos="851"/>
        </w:tabs>
        <w:spacing w:after="0" w:line="240" w:lineRule="auto"/>
        <w:jc w:val="both"/>
        <w:rPr>
          <w:rFonts w:eastAsia="Andale Sans UI"/>
          <w:i/>
          <w:lang w:bidi="en-US"/>
        </w:rPr>
      </w:pPr>
      <w:r>
        <w:rPr>
          <w:rFonts w:eastAsia="Andale Sans UI"/>
          <w:lang w:val="ru-RU" w:bidi="en-US"/>
        </w:rPr>
        <w:t xml:space="preserve">        7. </w:t>
      </w:r>
      <w:r w:rsidRPr="00EA7504">
        <w:rPr>
          <w:rFonts w:eastAsia="Andale Sans UI"/>
          <w:lang w:bidi="en-US"/>
        </w:rPr>
        <w:t>Про розгляд за</w:t>
      </w:r>
      <w:r>
        <w:rPr>
          <w:rFonts w:eastAsia="Andale Sans UI"/>
          <w:lang w:bidi="en-US"/>
        </w:rPr>
        <w:t xml:space="preserve">яви </w:t>
      </w:r>
      <w:proofErr w:type="spellStart"/>
      <w:r>
        <w:rPr>
          <w:rFonts w:eastAsia="Andale Sans UI"/>
          <w:lang w:bidi="en-US"/>
        </w:rPr>
        <w:t>Бугураєвої</w:t>
      </w:r>
      <w:proofErr w:type="spellEnd"/>
      <w:r>
        <w:rPr>
          <w:rFonts w:eastAsia="Andale Sans UI"/>
          <w:lang w:bidi="en-US"/>
        </w:rPr>
        <w:t xml:space="preserve"> Марини Георгіївни </w:t>
      </w:r>
      <w:r w:rsidRPr="00EA7504">
        <w:rPr>
          <w:rFonts w:eastAsia="Andale Sans UI"/>
          <w:lang w:bidi="en-US"/>
        </w:rPr>
        <w:t xml:space="preserve">про обрання до складу </w:t>
      </w:r>
      <w:r>
        <w:rPr>
          <w:rFonts w:eastAsia="Andale Sans UI"/>
          <w:lang w:bidi="en-US"/>
        </w:rPr>
        <w:t>присяжних Дарниц</w:t>
      </w:r>
      <w:r w:rsidRPr="00EA7504">
        <w:rPr>
          <w:rFonts w:eastAsia="Andale Sans UI"/>
          <w:lang w:bidi="en-US"/>
        </w:rPr>
        <w:t>ького районного</w:t>
      </w:r>
      <w:r>
        <w:rPr>
          <w:rFonts w:eastAsia="Andale Sans UI"/>
          <w:lang w:bidi="en-US"/>
        </w:rPr>
        <w:t xml:space="preserve"> суду міста Києва (</w:t>
      </w:r>
      <w:proofErr w:type="spellStart"/>
      <w:r>
        <w:rPr>
          <w:rFonts w:eastAsia="Andale Sans UI"/>
          <w:lang w:bidi="en-US"/>
        </w:rPr>
        <w:t>вх</w:t>
      </w:r>
      <w:proofErr w:type="spellEnd"/>
      <w:r>
        <w:rPr>
          <w:rFonts w:eastAsia="Andale Sans UI"/>
          <w:lang w:bidi="en-US"/>
        </w:rPr>
        <w:t>. від 30.09.2020 № 08/Б-3796</w:t>
      </w:r>
      <w:r w:rsidRPr="00EA7504">
        <w:rPr>
          <w:rFonts w:eastAsia="Andale Sans UI"/>
          <w:lang w:bidi="en-US"/>
        </w:rPr>
        <w:t xml:space="preserve">) </w:t>
      </w:r>
      <w:r w:rsidRPr="00EA7504">
        <w:rPr>
          <w:rFonts w:eastAsia="Andale Sans UI"/>
          <w:i/>
          <w:lang w:bidi="en-US"/>
        </w:rPr>
        <w:t>(</w:t>
      </w:r>
      <w:proofErr w:type="spellStart"/>
      <w:proofErr w:type="gramStart"/>
      <w:r w:rsidRPr="00EA7504">
        <w:rPr>
          <w:rFonts w:eastAsia="Andale Sans UI"/>
          <w:i/>
          <w:lang w:bidi="en-US"/>
        </w:rPr>
        <w:t>Доповідач:Олег</w:t>
      </w:r>
      <w:proofErr w:type="spellEnd"/>
      <w:proofErr w:type="gramEnd"/>
      <w:r w:rsidRPr="00EA7504">
        <w:rPr>
          <w:rFonts w:eastAsia="Andale Sans UI"/>
          <w:i/>
          <w:lang w:bidi="en-US"/>
        </w:rPr>
        <w:t xml:space="preserve"> Бондарчук). </w:t>
      </w:r>
    </w:p>
    <w:p w:rsidR="00423954" w:rsidRPr="005433D7" w:rsidRDefault="007D3E2E" w:rsidP="005433D7">
      <w:pPr>
        <w:tabs>
          <w:tab w:val="left" w:pos="851"/>
        </w:tabs>
        <w:spacing w:after="0" w:line="240" w:lineRule="auto"/>
        <w:jc w:val="both"/>
        <w:rPr>
          <w:rFonts w:eastAsia="Andale Sans UI"/>
          <w:i/>
          <w:lang w:bidi="en-US"/>
        </w:rPr>
      </w:pPr>
      <w:r>
        <w:rPr>
          <w:rFonts w:eastAsia="Andale Sans UI"/>
          <w:lang w:bidi="en-US"/>
        </w:rPr>
        <w:t xml:space="preserve">        8. </w:t>
      </w:r>
      <w:r w:rsidRPr="00EA7504">
        <w:rPr>
          <w:rFonts w:eastAsia="Andale Sans UI"/>
          <w:lang w:bidi="en-US"/>
        </w:rPr>
        <w:t xml:space="preserve">Про </w:t>
      </w:r>
      <w:r>
        <w:rPr>
          <w:rFonts w:eastAsia="Andale Sans UI"/>
          <w:lang w:bidi="en-US"/>
        </w:rPr>
        <w:t xml:space="preserve">повторний </w:t>
      </w:r>
      <w:r w:rsidRPr="00EA7504">
        <w:rPr>
          <w:rFonts w:eastAsia="Andale Sans UI"/>
          <w:lang w:bidi="en-US"/>
        </w:rPr>
        <w:t>розгляд за</w:t>
      </w:r>
      <w:r>
        <w:rPr>
          <w:rFonts w:eastAsia="Andale Sans UI"/>
          <w:lang w:bidi="en-US"/>
        </w:rPr>
        <w:t xml:space="preserve">яви Васильєвої Галини Іванівни </w:t>
      </w:r>
      <w:r w:rsidRPr="00EA7504">
        <w:rPr>
          <w:rFonts w:eastAsia="Andale Sans UI"/>
          <w:lang w:bidi="en-US"/>
        </w:rPr>
        <w:t xml:space="preserve"> про обрання до складу </w:t>
      </w:r>
      <w:r>
        <w:rPr>
          <w:rFonts w:eastAsia="Andale Sans UI"/>
          <w:lang w:bidi="en-US"/>
        </w:rPr>
        <w:t>присяжних Дніпро</w:t>
      </w:r>
      <w:r w:rsidRPr="00EA7504">
        <w:rPr>
          <w:rFonts w:eastAsia="Andale Sans UI"/>
          <w:lang w:bidi="en-US"/>
        </w:rPr>
        <w:t>вського районного</w:t>
      </w:r>
      <w:r>
        <w:rPr>
          <w:rFonts w:eastAsia="Andale Sans UI"/>
          <w:lang w:bidi="en-US"/>
        </w:rPr>
        <w:t xml:space="preserve"> суду міста Києва (</w:t>
      </w:r>
      <w:proofErr w:type="spellStart"/>
      <w:r>
        <w:rPr>
          <w:rFonts w:eastAsia="Andale Sans UI"/>
          <w:lang w:bidi="en-US"/>
        </w:rPr>
        <w:t>вх</w:t>
      </w:r>
      <w:proofErr w:type="spellEnd"/>
      <w:r>
        <w:rPr>
          <w:rFonts w:eastAsia="Andale Sans UI"/>
          <w:lang w:bidi="en-US"/>
        </w:rPr>
        <w:t>. від 08.09.2020 № 08/В-3434</w:t>
      </w:r>
      <w:r w:rsidRPr="00EA7504">
        <w:rPr>
          <w:rFonts w:eastAsia="Andale Sans UI"/>
          <w:lang w:bidi="en-US"/>
        </w:rPr>
        <w:t>)</w:t>
      </w:r>
      <w:r>
        <w:rPr>
          <w:rFonts w:eastAsia="Andale Sans UI"/>
          <w:lang w:bidi="en-US"/>
        </w:rPr>
        <w:t xml:space="preserve"> з урахуванням додатково наданих документів  (</w:t>
      </w:r>
      <w:proofErr w:type="spellStart"/>
      <w:r>
        <w:rPr>
          <w:rFonts w:eastAsia="Andale Sans UI"/>
          <w:lang w:bidi="en-US"/>
        </w:rPr>
        <w:t>вх</w:t>
      </w:r>
      <w:proofErr w:type="spellEnd"/>
      <w:r>
        <w:rPr>
          <w:rFonts w:eastAsia="Andale Sans UI"/>
          <w:lang w:bidi="en-US"/>
        </w:rPr>
        <w:t xml:space="preserve">. від 30.09.2020 № 08/В-3794) </w:t>
      </w:r>
      <w:r w:rsidR="005433D7">
        <w:rPr>
          <w:rFonts w:eastAsia="Andale Sans UI"/>
          <w:i/>
          <w:lang w:bidi="en-US"/>
        </w:rPr>
        <w:t>(</w:t>
      </w:r>
      <w:proofErr w:type="spellStart"/>
      <w:r w:rsidR="005433D7">
        <w:rPr>
          <w:rFonts w:eastAsia="Andale Sans UI"/>
          <w:i/>
          <w:lang w:bidi="en-US"/>
        </w:rPr>
        <w:t>Доповідач:Олег</w:t>
      </w:r>
      <w:proofErr w:type="spellEnd"/>
      <w:r w:rsidR="005433D7">
        <w:rPr>
          <w:rFonts w:eastAsia="Andale Sans UI"/>
          <w:i/>
          <w:lang w:bidi="en-US"/>
        </w:rPr>
        <w:t xml:space="preserve"> Бондарчук).</w:t>
      </w:r>
    </w:p>
    <w:p w:rsidR="00BE37B0" w:rsidRPr="007D3E2E" w:rsidRDefault="00BE37B0" w:rsidP="00BE37B0">
      <w:pPr>
        <w:widowControl w:val="0"/>
        <w:tabs>
          <w:tab w:val="left" w:pos="567"/>
          <w:tab w:val="left" w:pos="5220"/>
        </w:tabs>
        <w:spacing w:after="0" w:line="240" w:lineRule="auto"/>
        <w:jc w:val="both"/>
        <w:rPr>
          <w:rFonts w:eastAsia="Times New Roman"/>
          <w:lang w:eastAsia="uk-UA"/>
        </w:rPr>
      </w:pPr>
      <w:r>
        <w:rPr>
          <w:rFonts w:eastAsia="Times New Roman"/>
          <w:color w:val="00000A"/>
          <w:lang w:eastAsia="uk-UA"/>
        </w:rPr>
        <w:t xml:space="preserve">        9. </w:t>
      </w:r>
      <w:r w:rsidRPr="00823AD8">
        <w:rPr>
          <w:rFonts w:eastAsia="Times New Roman"/>
          <w:color w:val="00000A"/>
          <w:lang w:eastAsia="uk-UA"/>
        </w:rPr>
        <w:t xml:space="preserve">Про підготовку та розгляд </w:t>
      </w:r>
      <w:proofErr w:type="spellStart"/>
      <w:r w:rsidRPr="00823AD8">
        <w:rPr>
          <w:rFonts w:eastAsia="Times New Roman"/>
          <w:color w:val="00000A"/>
          <w:lang w:eastAsia="uk-UA"/>
        </w:rPr>
        <w:t>проєкту</w:t>
      </w:r>
      <w:proofErr w:type="spellEnd"/>
      <w:r w:rsidRPr="00823AD8">
        <w:rPr>
          <w:rFonts w:eastAsia="Times New Roman"/>
          <w:color w:val="00000A"/>
          <w:lang w:eastAsia="uk-UA"/>
        </w:rPr>
        <w:t xml:space="preserve"> рішення Київської міської ради </w:t>
      </w:r>
      <w:r>
        <w:rPr>
          <w:rFonts w:eastAsia="Times New Roman"/>
          <w:color w:val="00000A"/>
          <w:lang w:eastAsia="uk-UA"/>
        </w:rPr>
        <w:t>«</w:t>
      </w:r>
      <w:r w:rsidRPr="007D3E2E">
        <w:rPr>
          <w:rFonts w:eastAsia="Times New Roman"/>
          <w:lang w:eastAsia="uk-UA"/>
        </w:rPr>
        <w:t>Про внесення змін у додаток до рішення Київської міської ради від 12.03.2020 № 234/8404 «Про затвердження списку присяжних Дарницького  районного  суду міста Києва»</w:t>
      </w:r>
      <w:r w:rsidRPr="00831950">
        <w:rPr>
          <w:rFonts w:eastAsia="Andale Sans UI"/>
          <w:lang w:bidi="en-US"/>
        </w:rPr>
        <w:t xml:space="preserve"> </w:t>
      </w:r>
      <w:r w:rsidRPr="00831950">
        <w:rPr>
          <w:rFonts w:eastAsia="Andale Sans UI"/>
          <w:i/>
          <w:lang w:bidi="en-US"/>
        </w:rPr>
        <w:t>(</w:t>
      </w:r>
      <w:proofErr w:type="spellStart"/>
      <w:r w:rsidRPr="00831950">
        <w:rPr>
          <w:rFonts w:eastAsia="Andale Sans UI"/>
          <w:i/>
          <w:lang w:bidi="en-US"/>
        </w:rPr>
        <w:t>Доповідач</w:t>
      </w:r>
      <w:r>
        <w:rPr>
          <w:rFonts w:eastAsia="Andale Sans UI"/>
          <w:i/>
          <w:lang w:bidi="en-US"/>
        </w:rPr>
        <w:t>:Олег</w:t>
      </w:r>
      <w:proofErr w:type="spellEnd"/>
      <w:r>
        <w:rPr>
          <w:rFonts w:eastAsia="Andale Sans UI"/>
          <w:i/>
          <w:lang w:bidi="en-US"/>
        </w:rPr>
        <w:t xml:space="preserve"> Бондарчук</w:t>
      </w:r>
      <w:r w:rsidRPr="00831950">
        <w:rPr>
          <w:rFonts w:eastAsia="Andale Sans UI"/>
          <w:i/>
          <w:lang w:bidi="en-US"/>
        </w:rPr>
        <w:t>).</w:t>
      </w:r>
    </w:p>
    <w:p w:rsidR="00BE37B0" w:rsidRDefault="009A75B4" w:rsidP="00BE37B0">
      <w:pPr>
        <w:widowControl w:val="0"/>
        <w:tabs>
          <w:tab w:val="left" w:pos="567"/>
          <w:tab w:val="left" w:pos="5220"/>
        </w:tabs>
        <w:spacing w:after="0" w:line="240" w:lineRule="auto"/>
        <w:jc w:val="both"/>
        <w:rPr>
          <w:rFonts w:eastAsia="Andale Sans UI"/>
          <w:bCs/>
          <w:iCs/>
          <w:kern w:val="3"/>
          <w:shd w:val="clear" w:color="auto" w:fill="FFFFFF"/>
          <w:lang w:bidi="en-US"/>
        </w:rPr>
      </w:pPr>
      <w:r>
        <w:rPr>
          <w:rFonts w:eastAsia="Times New Roman"/>
          <w:color w:val="00000A"/>
          <w:lang w:eastAsia="uk-UA"/>
        </w:rPr>
        <w:t xml:space="preserve">        10.</w:t>
      </w:r>
      <w:r w:rsidR="00BE37B0">
        <w:rPr>
          <w:rFonts w:eastAsia="Times New Roman"/>
          <w:color w:val="00000A"/>
          <w:lang w:eastAsia="uk-UA"/>
        </w:rPr>
        <w:t xml:space="preserve"> </w:t>
      </w:r>
      <w:r w:rsidR="00BE37B0" w:rsidRPr="00823AD8">
        <w:rPr>
          <w:rFonts w:eastAsia="Times New Roman"/>
          <w:color w:val="00000A"/>
          <w:lang w:eastAsia="uk-UA"/>
        </w:rPr>
        <w:t xml:space="preserve">Про підготовку та розгляд </w:t>
      </w:r>
      <w:proofErr w:type="spellStart"/>
      <w:r w:rsidR="00BE37B0" w:rsidRPr="00823AD8">
        <w:rPr>
          <w:rFonts w:eastAsia="Times New Roman"/>
          <w:color w:val="00000A"/>
          <w:lang w:eastAsia="uk-UA"/>
        </w:rPr>
        <w:t>проєкту</w:t>
      </w:r>
      <w:proofErr w:type="spellEnd"/>
      <w:r w:rsidR="00BE37B0" w:rsidRPr="00823AD8">
        <w:rPr>
          <w:rFonts w:eastAsia="Times New Roman"/>
          <w:color w:val="00000A"/>
          <w:lang w:eastAsia="uk-UA"/>
        </w:rPr>
        <w:t xml:space="preserve"> рішення Київської міської ради </w:t>
      </w:r>
      <w:r w:rsidR="00BE37B0" w:rsidRPr="007D3E2E">
        <w:rPr>
          <w:rFonts w:eastAsia="Times New Roman"/>
          <w:color w:val="00000A"/>
          <w:lang w:eastAsia="uk-UA"/>
        </w:rPr>
        <w:t>«</w:t>
      </w:r>
      <w:r w:rsidR="00BE37B0" w:rsidRPr="007D3E2E">
        <w:rPr>
          <w:rFonts w:eastAsia="Times New Roman"/>
          <w:lang w:eastAsia="uk-UA"/>
        </w:rPr>
        <w:t xml:space="preserve">Про внесення змін у додаток до рішення Київської міської ради від 06.02.2020 № 3/8173 «Про затвердження списку присяжних Оболонського  районного  суду міста Києва» </w:t>
      </w:r>
      <w:r w:rsidR="00BE37B0" w:rsidRPr="00823AD8">
        <w:rPr>
          <w:rFonts w:eastAsia="Times New Roman"/>
          <w:i/>
        </w:rPr>
        <w:t>(Доповідач: Олег Бондарчук)</w:t>
      </w:r>
      <w:r w:rsidR="00BE37B0" w:rsidRPr="00823AD8">
        <w:rPr>
          <w:rFonts w:eastAsia="Andale Sans UI"/>
          <w:bCs/>
          <w:iCs/>
          <w:kern w:val="3"/>
          <w:shd w:val="clear" w:color="auto" w:fill="FFFFFF"/>
          <w:lang w:bidi="en-US"/>
        </w:rPr>
        <w:t>.</w:t>
      </w:r>
    </w:p>
    <w:p w:rsidR="00BE37B0" w:rsidRPr="009A75B4" w:rsidRDefault="00BE37B0" w:rsidP="009A75B4">
      <w:pPr>
        <w:widowControl w:val="0"/>
        <w:tabs>
          <w:tab w:val="left" w:pos="567"/>
          <w:tab w:val="left" w:pos="5220"/>
        </w:tabs>
        <w:spacing w:after="0" w:line="240" w:lineRule="auto"/>
        <w:jc w:val="both"/>
        <w:rPr>
          <w:rFonts w:eastAsia="Times New Roman"/>
          <w:b/>
          <w:lang w:eastAsia="uk-UA"/>
        </w:rPr>
      </w:pPr>
      <w:r>
        <w:rPr>
          <w:rFonts w:eastAsia="Times New Roman"/>
          <w:color w:val="00000A"/>
          <w:lang w:eastAsia="uk-UA"/>
        </w:rPr>
        <w:t xml:space="preserve">        </w:t>
      </w:r>
      <w:r w:rsidR="009A75B4">
        <w:rPr>
          <w:rFonts w:eastAsia="Times New Roman"/>
          <w:color w:val="00000A"/>
          <w:lang w:eastAsia="uk-UA"/>
        </w:rPr>
        <w:t xml:space="preserve">11. </w:t>
      </w:r>
      <w:r w:rsidRPr="00823AD8">
        <w:rPr>
          <w:rFonts w:eastAsia="Times New Roman"/>
          <w:color w:val="00000A"/>
          <w:lang w:eastAsia="uk-UA"/>
        </w:rPr>
        <w:t xml:space="preserve">Про підготовку та розгляд </w:t>
      </w:r>
      <w:proofErr w:type="spellStart"/>
      <w:r w:rsidRPr="00823AD8">
        <w:rPr>
          <w:rFonts w:eastAsia="Times New Roman"/>
          <w:color w:val="00000A"/>
          <w:lang w:eastAsia="uk-UA"/>
        </w:rPr>
        <w:t>проєкту</w:t>
      </w:r>
      <w:proofErr w:type="spellEnd"/>
      <w:r w:rsidRPr="00823AD8">
        <w:rPr>
          <w:rFonts w:eastAsia="Times New Roman"/>
          <w:color w:val="00000A"/>
          <w:lang w:eastAsia="uk-UA"/>
        </w:rPr>
        <w:t xml:space="preserve"> рішення Київської міської ради </w:t>
      </w:r>
      <w:r>
        <w:rPr>
          <w:rFonts w:eastAsia="Times New Roman"/>
          <w:color w:val="00000A"/>
          <w:lang w:eastAsia="uk-UA"/>
        </w:rPr>
        <w:t>«</w:t>
      </w:r>
      <w:r w:rsidRPr="007D3E2E">
        <w:rPr>
          <w:rFonts w:eastAsia="Times New Roman"/>
          <w:lang w:eastAsia="uk-UA"/>
        </w:rPr>
        <w:t xml:space="preserve">Про внесення змін у додаток до рішення Київської міської ради від 24.09.2020 № 460/9539 «Про затвердження списку присяжних Дніпровського районного суду міста Києва» </w:t>
      </w:r>
      <w:r w:rsidRPr="00823AD8">
        <w:rPr>
          <w:rFonts w:eastAsia="Times New Roman"/>
          <w:i/>
        </w:rPr>
        <w:t>(Доповідач: Олег Бондарчук)</w:t>
      </w:r>
      <w:r w:rsidRPr="00823AD8">
        <w:rPr>
          <w:rFonts w:eastAsia="Andale Sans UI"/>
          <w:bCs/>
          <w:iCs/>
          <w:kern w:val="3"/>
          <w:shd w:val="clear" w:color="auto" w:fill="FFFFFF"/>
          <w:lang w:bidi="en-US"/>
        </w:rPr>
        <w:t>.</w:t>
      </w:r>
    </w:p>
    <w:p w:rsidR="007D3E2E" w:rsidRDefault="009A75B4" w:rsidP="007D3E2E">
      <w:pPr>
        <w:widowControl w:val="0"/>
        <w:tabs>
          <w:tab w:val="left" w:pos="851"/>
        </w:tabs>
        <w:suppressAutoHyphens/>
        <w:autoSpaceDN w:val="0"/>
        <w:spacing w:after="0" w:line="240" w:lineRule="auto"/>
        <w:jc w:val="both"/>
        <w:textAlignment w:val="baseline"/>
        <w:rPr>
          <w:rFonts w:eastAsia="Andale Sans UI"/>
          <w:i/>
          <w:kern w:val="3"/>
          <w:lang w:bidi="en-US"/>
        </w:rPr>
      </w:pPr>
      <w:r>
        <w:rPr>
          <w:rFonts w:eastAsia="Andale Sans UI"/>
          <w:kern w:val="3"/>
          <w:lang w:bidi="en-US"/>
        </w:rPr>
        <w:t xml:space="preserve">        12</w:t>
      </w:r>
      <w:r w:rsidR="007D3E2E">
        <w:rPr>
          <w:rFonts w:eastAsia="Andale Sans UI"/>
          <w:kern w:val="3"/>
          <w:lang w:bidi="en-US"/>
        </w:rPr>
        <w:t xml:space="preserve">. Про </w:t>
      </w:r>
      <w:r w:rsidR="007D3E2E" w:rsidRPr="00DD3F5E">
        <w:rPr>
          <w:rFonts w:eastAsia="Andale Sans UI"/>
          <w:kern w:val="3"/>
          <w:lang w:bidi="en-US"/>
        </w:rPr>
        <w:t xml:space="preserve">розгляд </w:t>
      </w:r>
      <w:proofErr w:type="spellStart"/>
      <w:r w:rsidR="006771FC">
        <w:rPr>
          <w:rFonts w:eastAsia="Andale Sans UI"/>
          <w:kern w:val="3"/>
          <w:lang w:bidi="en-US"/>
        </w:rPr>
        <w:t>проє</w:t>
      </w:r>
      <w:r w:rsidR="007D3E2E">
        <w:rPr>
          <w:rFonts w:eastAsia="Andale Sans UI"/>
          <w:kern w:val="3"/>
          <w:lang w:bidi="en-US"/>
        </w:rPr>
        <w:t>кту</w:t>
      </w:r>
      <w:proofErr w:type="spellEnd"/>
      <w:r w:rsidR="007D3E2E">
        <w:rPr>
          <w:rFonts w:eastAsia="Andale Sans UI"/>
          <w:kern w:val="3"/>
          <w:lang w:bidi="en-US"/>
        </w:rPr>
        <w:t xml:space="preserve"> ріш</w:t>
      </w:r>
      <w:r w:rsidR="007D3E2E" w:rsidRPr="00DD3F5E">
        <w:rPr>
          <w:rFonts w:eastAsia="Andale Sans UI"/>
          <w:kern w:val="3"/>
          <w:lang w:bidi="en-US"/>
        </w:rPr>
        <w:t xml:space="preserve">ення Київської міської ради </w:t>
      </w:r>
      <w:r w:rsidR="007D3E2E" w:rsidRPr="00EA7504">
        <w:rPr>
          <w:rFonts w:eastAsia="Andale Sans UI"/>
          <w:kern w:val="3"/>
          <w:lang w:bidi="en-US"/>
        </w:rPr>
        <w:t>«</w:t>
      </w:r>
      <w:r w:rsidR="007D3E2E" w:rsidRPr="00EA7504">
        <w:rPr>
          <w:shd w:val="clear" w:color="auto" w:fill="FFFFFF"/>
        </w:rPr>
        <w:t>Про порядок реалізації Київською міською радою і визначеними нею органами повноважень у сфері оренди»</w:t>
      </w:r>
      <w:r w:rsidR="007D3E2E">
        <w:rPr>
          <w:rFonts w:eastAsia="Andale Sans UI"/>
          <w:kern w:val="3"/>
          <w:lang w:bidi="en-US"/>
        </w:rPr>
        <w:t>(№ 08/231-2374</w:t>
      </w:r>
      <w:r w:rsidR="007D3E2E" w:rsidRPr="001A3DDF">
        <w:rPr>
          <w:rFonts w:eastAsia="Andale Sans UI"/>
          <w:kern w:val="3"/>
          <w:lang w:bidi="en-US"/>
        </w:rPr>
        <w:t>/ПР</w:t>
      </w:r>
      <w:r w:rsidR="007D3E2E">
        <w:rPr>
          <w:rFonts w:eastAsia="Andale Sans UI"/>
          <w:kern w:val="3"/>
          <w:lang w:bidi="en-US"/>
        </w:rPr>
        <w:t xml:space="preserve"> від 22.</w:t>
      </w:r>
      <w:r w:rsidR="007D3E2E" w:rsidRPr="00EA7504">
        <w:rPr>
          <w:rFonts w:eastAsia="Andale Sans UI"/>
          <w:kern w:val="3"/>
          <w:lang w:bidi="en-US"/>
        </w:rPr>
        <w:t>09</w:t>
      </w:r>
      <w:r w:rsidR="007D3E2E" w:rsidRPr="00DD3F5E">
        <w:rPr>
          <w:rFonts w:eastAsia="Andale Sans UI"/>
          <w:kern w:val="3"/>
          <w:lang w:bidi="en-US"/>
        </w:rPr>
        <w:t>.2020</w:t>
      </w:r>
      <w:r w:rsidR="007D3E2E" w:rsidRPr="00DD3F5E">
        <w:rPr>
          <w:rFonts w:eastAsia="Andale Sans UI"/>
          <w:i/>
          <w:kern w:val="3"/>
          <w:lang w:bidi="en-US"/>
        </w:rPr>
        <w:t>) (Доповідач</w:t>
      </w:r>
      <w:r w:rsidR="007D3E2E">
        <w:rPr>
          <w:rFonts w:eastAsia="Andale Sans UI"/>
          <w:i/>
          <w:kern w:val="3"/>
          <w:lang w:bidi="en-US"/>
        </w:rPr>
        <w:t xml:space="preserve"> Максим </w:t>
      </w:r>
      <w:proofErr w:type="spellStart"/>
      <w:r w:rsidR="007D3E2E">
        <w:rPr>
          <w:rFonts w:eastAsia="Andale Sans UI"/>
          <w:i/>
          <w:kern w:val="3"/>
          <w:lang w:bidi="en-US"/>
        </w:rPr>
        <w:t>Конобас</w:t>
      </w:r>
      <w:proofErr w:type="spellEnd"/>
      <w:r w:rsidR="007D3E2E" w:rsidRPr="00DD3F5E">
        <w:rPr>
          <w:rFonts w:eastAsia="Andale Sans UI"/>
          <w:i/>
          <w:kern w:val="3"/>
          <w:lang w:bidi="en-US"/>
        </w:rPr>
        <w:t>).</w:t>
      </w:r>
    </w:p>
    <w:p w:rsidR="007D3E2E" w:rsidRDefault="009A75B4" w:rsidP="007D3E2E">
      <w:pPr>
        <w:spacing w:after="0" w:line="240" w:lineRule="auto"/>
        <w:jc w:val="both"/>
      </w:pPr>
      <w:r>
        <w:t xml:space="preserve">        13</w:t>
      </w:r>
      <w:r w:rsidR="006771FC">
        <w:t xml:space="preserve">. Про розгляд </w:t>
      </w:r>
      <w:proofErr w:type="spellStart"/>
      <w:r w:rsidR="006771FC">
        <w:t>проє</w:t>
      </w:r>
      <w:r w:rsidR="007D3E2E">
        <w:t>кту</w:t>
      </w:r>
      <w:proofErr w:type="spellEnd"/>
      <w:r w:rsidR="007D3E2E">
        <w:t xml:space="preserve"> </w:t>
      </w:r>
      <w:r w:rsidR="007D3E2E" w:rsidRPr="004C787B">
        <w:t>розпорядження  виконавчого органу  Київської міської ради (Київської міської державної адміністрації) «Про внесення змін до Положення про Управління (інспекцію) самоврядного контролю виконавчого органу Київської міської ради (Київської міської державної адміністрації)»</w:t>
      </w:r>
      <w:r w:rsidR="007D3E2E">
        <w:t xml:space="preserve"> (від 29.11.2019 № 2057-ПР) </w:t>
      </w:r>
      <w:r w:rsidR="007D3E2E">
        <w:rPr>
          <w:i/>
        </w:rPr>
        <w:t xml:space="preserve">(Доповідач: Станіслав </w:t>
      </w:r>
      <w:proofErr w:type="spellStart"/>
      <w:r w:rsidR="007D3E2E" w:rsidRPr="007F7BD7">
        <w:rPr>
          <w:i/>
        </w:rPr>
        <w:t>Москалевський</w:t>
      </w:r>
      <w:proofErr w:type="spellEnd"/>
      <w:r w:rsidR="007D3E2E" w:rsidRPr="007F7BD7">
        <w:rPr>
          <w:i/>
        </w:rPr>
        <w:t>)</w:t>
      </w:r>
      <w:r w:rsidR="007D3E2E">
        <w:t>.</w:t>
      </w:r>
    </w:p>
    <w:p w:rsidR="007D3E2E" w:rsidRDefault="009A75B4" w:rsidP="007D3E2E">
      <w:pPr>
        <w:spacing w:after="0" w:line="240" w:lineRule="auto"/>
        <w:jc w:val="both"/>
      </w:pPr>
      <w:r>
        <w:t xml:space="preserve">        14</w:t>
      </w:r>
      <w:r w:rsidR="007D3E2E">
        <w:t xml:space="preserve">. Про розгляд </w:t>
      </w:r>
      <w:proofErr w:type="spellStart"/>
      <w:r w:rsidR="007D3E2E" w:rsidRPr="0065507A">
        <w:t>проєкт</w:t>
      </w:r>
      <w:r w:rsidR="007D3E2E">
        <w:t>у</w:t>
      </w:r>
      <w:proofErr w:type="spellEnd"/>
      <w:r w:rsidR="007D3E2E" w:rsidRPr="0065507A">
        <w:t xml:space="preserve"> розпорядження </w:t>
      </w:r>
      <w:r w:rsidR="007D3E2E" w:rsidRPr="004C787B">
        <w:t xml:space="preserve">виконавчого органу  Київської міської ради (Київської міської державної адміністрації) </w:t>
      </w:r>
      <w:r w:rsidR="007D3E2E" w:rsidRPr="0065507A">
        <w:t>«Про внесення змін до Положення про Управління з питань цивільного захисту виконавчого органу Київської міської ради (Київської м</w:t>
      </w:r>
      <w:r w:rsidR="007D3E2E">
        <w:t>іської державної адміністрації)» (</w:t>
      </w:r>
      <w:r w:rsidR="007D3E2E" w:rsidRPr="0065507A">
        <w:t>від 18 вересня 2020 року № 1543-пр</w:t>
      </w:r>
      <w:r w:rsidR="007D3E2E">
        <w:t xml:space="preserve">) </w:t>
      </w:r>
      <w:r w:rsidR="007D3E2E" w:rsidRPr="0065507A">
        <w:rPr>
          <w:i/>
        </w:rPr>
        <w:t>(Доповідач</w:t>
      </w:r>
      <w:r w:rsidR="007D3E2E">
        <w:rPr>
          <w:i/>
        </w:rPr>
        <w:t>:</w:t>
      </w:r>
      <w:r w:rsidR="007D3E2E" w:rsidRPr="0065507A">
        <w:rPr>
          <w:i/>
        </w:rPr>
        <w:t xml:space="preserve"> Роман Ткачук).</w:t>
      </w:r>
    </w:p>
    <w:p w:rsidR="00423954" w:rsidRPr="005433D7" w:rsidRDefault="005433D7" w:rsidP="005433D7">
      <w:pPr>
        <w:tabs>
          <w:tab w:val="left" w:pos="851"/>
          <w:tab w:val="left" w:pos="1134"/>
        </w:tabs>
        <w:spacing w:after="0" w:line="240" w:lineRule="auto"/>
        <w:jc w:val="both"/>
        <w:rPr>
          <w:rFonts w:eastAsia="Times New Roman"/>
          <w:i/>
          <w:lang w:eastAsia="uk-UA"/>
        </w:rPr>
      </w:pPr>
      <w:r>
        <w:rPr>
          <w:rFonts w:eastAsia="Andale Sans UI"/>
          <w:color w:val="00000A"/>
          <w:lang w:bidi="en-US"/>
        </w:rPr>
        <w:t xml:space="preserve">        </w:t>
      </w:r>
      <w:r w:rsidR="009A75B4">
        <w:rPr>
          <w:rFonts w:eastAsia="Times New Roman"/>
        </w:rPr>
        <w:t>15</w:t>
      </w:r>
      <w:r w:rsidR="007D3E2E">
        <w:rPr>
          <w:rFonts w:eastAsia="Times New Roman"/>
        </w:rPr>
        <w:t xml:space="preserve">. </w:t>
      </w:r>
      <w:r w:rsidR="007D3E2E">
        <w:rPr>
          <w:rFonts w:eastAsia="Times New Roman"/>
          <w:color w:val="00000A"/>
          <w:lang w:eastAsia="uk-UA"/>
        </w:rPr>
        <w:t xml:space="preserve">Про </w:t>
      </w:r>
      <w:r w:rsidR="007D3E2E" w:rsidRPr="00EA7504">
        <w:rPr>
          <w:rFonts w:eastAsia="Times New Roman"/>
          <w:color w:val="00000A"/>
          <w:lang w:eastAsia="uk-UA"/>
        </w:rPr>
        <w:t xml:space="preserve">повторний </w:t>
      </w:r>
      <w:r w:rsidR="007D3E2E" w:rsidRPr="00EE3FCA">
        <w:rPr>
          <w:rFonts w:eastAsia="Times New Roman"/>
          <w:color w:val="00000A"/>
          <w:lang w:eastAsia="uk-UA"/>
        </w:rPr>
        <w:t>розгляд депутатського звернення депутата Київської м</w:t>
      </w:r>
      <w:r w:rsidR="007D3E2E">
        <w:rPr>
          <w:rFonts w:eastAsia="Times New Roman"/>
          <w:color w:val="00000A"/>
          <w:lang w:eastAsia="uk-UA"/>
        </w:rPr>
        <w:t>іської ради Юрія Сиротюка</w:t>
      </w:r>
      <w:r w:rsidR="007D3E2E" w:rsidRPr="00EE3FCA">
        <w:rPr>
          <w:rFonts w:eastAsia="Times New Roman"/>
          <w:lang w:eastAsia="uk-UA"/>
        </w:rPr>
        <w:t xml:space="preserve"> щодо </w:t>
      </w:r>
      <w:r w:rsidR="007D3E2E">
        <w:rPr>
          <w:rFonts w:eastAsia="Times New Roman"/>
          <w:lang w:eastAsia="uk-UA"/>
        </w:rPr>
        <w:t>можливого перевищення повноважень керівником Київського міського Центру соціальної, професійної та трудової реабілітації інвалідів під час виконання своїх службових обов</w:t>
      </w:r>
      <w:r w:rsidR="007D3E2E" w:rsidRPr="00353EDC">
        <w:rPr>
          <w:rFonts w:eastAsia="Times New Roman"/>
          <w:lang w:eastAsia="uk-UA"/>
        </w:rPr>
        <w:t>’</w:t>
      </w:r>
      <w:r w:rsidR="007D3E2E">
        <w:rPr>
          <w:rFonts w:eastAsia="Times New Roman"/>
          <w:lang w:eastAsia="uk-UA"/>
        </w:rPr>
        <w:t>язків (від 10.09.2020 № 08/19933</w:t>
      </w:r>
      <w:r w:rsidR="007D3E2E" w:rsidRPr="00EE3FCA">
        <w:rPr>
          <w:rFonts w:eastAsia="Times New Roman"/>
          <w:lang w:eastAsia="uk-UA"/>
        </w:rPr>
        <w:t xml:space="preserve">)  </w:t>
      </w:r>
      <w:r w:rsidR="007D3E2E">
        <w:rPr>
          <w:rFonts w:eastAsia="Times New Roman"/>
          <w:i/>
          <w:lang w:eastAsia="uk-UA"/>
        </w:rPr>
        <w:t xml:space="preserve">(Доповідачі: Руслан Світлий, Оксана </w:t>
      </w:r>
      <w:proofErr w:type="spellStart"/>
      <w:r w:rsidR="007D3E2E">
        <w:rPr>
          <w:rFonts w:eastAsia="Times New Roman"/>
          <w:i/>
          <w:lang w:eastAsia="uk-UA"/>
        </w:rPr>
        <w:t>Вербовська</w:t>
      </w:r>
      <w:proofErr w:type="spellEnd"/>
      <w:r w:rsidR="007D3E2E">
        <w:rPr>
          <w:rFonts w:eastAsia="Times New Roman"/>
          <w:i/>
          <w:lang w:eastAsia="uk-UA"/>
        </w:rPr>
        <w:t>)</w:t>
      </w:r>
      <w:r w:rsidR="007D3E2E" w:rsidRPr="00EE3FCA">
        <w:rPr>
          <w:rFonts w:eastAsia="Times New Roman"/>
          <w:i/>
          <w:lang w:eastAsia="uk-UA"/>
        </w:rPr>
        <w:t>.</w:t>
      </w:r>
    </w:p>
    <w:p w:rsidR="007D3E2E" w:rsidRPr="00B03850" w:rsidRDefault="007D3E2E" w:rsidP="007D3E2E">
      <w:pPr>
        <w:widowControl w:val="0"/>
        <w:tabs>
          <w:tab w:val="left" w:pos="851"/>
        </w:tabs>
        <w:suppressAutoHyphens/>
        <w:autoSpaceDN w:val="0"/>
        <w:spacing w:after="0" w:line="240" w:lineRule="auto"/>
        <w:jc w:val="both"/>
        <w:textAlignment w:val="baseline"/>
        <w:rPr>
          <w:rFonts w:eastAsia="Andale Sans UI"/>
          <w:i/>
          <w:kern w:val="3"/>
          <w:lang w:bidi="en-US"/>
        </w:rPr>
      </w:pPr>
      <w:r>
        <w:rPr>
          <w:rFonts w:eastAsia="Andale Sans UI"/>
          <w:kern w:val="3"/>
          <w:lang w:bidi="en-US"/>
        </w:rPr>
        <w:t xml:space="preserve">        </w:t>
      </w:r>
      <w:r w:rsidR="009A75B4">
        <w:rPr>
          <w:rFonts w:eastAsia="Andale Sans UI"/>
          <w:kern w:val="3"/>
          <w:lang w:bidi="en-US"/>
        </w:rPr>
        <w:t>16</w:t>
      </w:r>
      <w:r>
        <w:rPr>
          <w:rFonts w:eastAsia="Andale Sans UI"/>
          <w:kern w:val="3"/>
          <w:lang w:bidi="en-US"/>
        </w:rPr>
        <w:t xml:space="preserve">. Про розгляд за дорученням заступника міського голови-секретаря Київської міської ради Володимира </w:t>
      </w:r>
      <w:proofErr w:type="spellStart"/>
      <w:r>
        <w:rPr>
          <w:rFonts w:eastAsia="Andale Sans UI"/>
          <w:kern w:val="3"/>
          <w:lang w:bidi="en-US"/>
        </w:rPr>
        <w:t>Прокопіва</w:t>
      </w:r>
      <w:proofErr w:type="spellEnd"/>
      <w:r>
        <w:rPr>
          <w:rFonts w:eastAsia="Andale Sans UI"/>
          <w:kern w:val="3"/>
          <w:lang w:bidi="en-US"/>
        </w:rPr>
        <w:t xml:space="preserve"> звернення Олександра </w:t>
      </w:r>
      <w:proofErr w:type="spellStart"/>
      <w:r>
        <w:rPr>
          <w:rFonts w:eastAsia="Andale Sans UI"/>
          <w:kern w:val="3"/>
          <w:lang w:bidi="en-US"/>
        </w:rPr>
        <w:t>Дядюка</w:t>
      </w:r>
      <w:proofErr w:type="spellEnd"/>
      <w:r>
        <w:rPr>
          <w:rFonts w:eastAsia="Andale Sans UI"/>
          <w:kern w:val="3"/>
          <w:lang w:bidi="en-US"/>
        </w:rPr>
        <w:t xml:space="preserve"> (</w:t>
      </w:r>
      <w:proofErr w:type="spellStart"/>
      <w:r>
        <w:rPr>
          <w:rFonts w:eastAsia="Andale Sans UI"/>
          <w:kern w:val="3"/>
          <w:lang w:bidi="en-US"/>
        </w:rPr>
        <w:t>вх</w:t>
      </w:r>
      <w:proofErr w:type="spellEnd"/>
      <w:r>
        <w:rPr>
          <w:rFonts w:eastAsia="Andale Sans UI"/>
          <w:kern w:val="3"/>
          <w:lang w:bidi="en-US"/>
        </w:rPr>
        <w:t xml:space="preserve">. від 07.07.2020 № 08/Д-2591 (е) щодо бездіяльності посадових осіб Київської міської державної адміністрації, районних в місті Києві державних адміністрацій під час реєстрації прав комунальної власності на квартири, які визнані </w:t>
      </w:r>
      <w:proofErr w:type="spellStart"/>
      <w:r>
        <w:rPr>
          <w:rFonts w:eastAsia="Andale Sans UI"/>
          <w:kern w:val="3"/>
          <w:lang w:bidi="en-US"/>
        </w:rPr>
        <w:t>відумерлою</w:t>
      </w:r>
      <w:proofErr w:type="spellEnd"/>
      <w:r>
        <w:rPr>
          <w:rFonts w:eastAsia="Andale Sans UI"/>
          <w:kern w:val="3"/>
          <w:lang w:bidi="en-US"/>
        </w:rPr>
        <w:t xml:space="preserve"> </w:t>
      </w:r>
      <w:r w:rsidRPr="00452672">
        <w:rPr>
          <w:rFonts w:eastAsia="Andale Sans UI"/>
          <w:kern w:val="3"/>
          <w:lang w:bidi="en-US"/>
        </w:rPr>
        <w:t>спадщиною</w:t>
      </w:r>
      <w:r>
        <w:rPr>
          <w:rFonts w:eastAsia="Andale Sans UI"/>
          <w:kern w:val="3"/>
          <w:lang w:bidi="en-US"/>
        </w:rPr>
        <w:t xml:space="preserve"> в судовому порядку</w:t>
      </w:r>
      <w:r w:rsidRPr="00BC6269">
        <w:rPr>
          <w:rFonts w:eastAsia="Andale Sans UI"/>
          <w:i/>
          <w:kern w:val="3"/>
          <w:lang w:bidi="en-US"/>
        </w:rPr>
        <w:t xml:space="preserve"> (Доповідачі: Олександр </w:t>
      </w:r>
      <w:proofErr w:type="spellStart"/>
      <w:r w:rsidRPr="00BC6269">
        <w:rPr>
          <w:rFonts w:eastAsia="Andale Sans UI"/>
          <w:i/>
          <w:kern w:val="3"/>
          <w:lang w:bidi="en-US"/>
        </w:rPr>
        <w:t>Дядюк</w:t>
      </w:r>
      <w:proofErr w:type="spellEnd"/>
      <w:r w:rsidRPr="00BC6269">
        <w:rPr>
          <w:rFonts w:eastAsia="Andale Sans UI"/>
          <w:i/>
          <w:kern w:val="3"/>
          <w:lang w:bidi="en-US"/>
        </w:rPr>
        <w:t xml:space="preserve">, </w:t>
      </w:r>
      <w:proofErr w:type="spellStart"/>
      <w:r w:rsidRPr="00BC6269">
        <w:rPr>
          <w:rFonts w:eastAsia="Andale Sans UI"/>
          <w:i/>
          <w:kern w:val="3"/>
          <w:lang w:bidi="en-US"/>
        </w:rPr>
        <w:t>Вячеслав</w:t>
      </w:r>
      <w:proofErr w:type="spellEnd"/>
      <w:r>
        <w:rPr>
          <w:rFonts w:eastAsia="Andale Sans UI"/>
          <w:i/>
          <w:kern w:val="3"/>
          <w:lang w:bidi="en-US"/>
        </w:rPr>
        <w:t xml:space="preserve"> </w:t>
      </w:r>
      <w:proofErr w:type="spellStart"/>
      <w:r w:rsidRPr="00BC6269">
        <w:rPr>
          <w:rFonts w:eastAsia="Andale Sans UI"/>
          <w:i/>
          <w:kern w:val="3"/>
          <w:lang w:bidi="en-US"/>
        </w:rPr>
        <w:t>Непоп</w:t>
      </w:r>
      <w:proofErr w:type="spellEnd"/>
      <w:r w:rsidRPr="00BC6269">
        <w:rPr>
          <w:rFonts w:eastAsia="Andale Sans UI"/>
          <w:i/>
          <w:kern w:val="3"/>
          <w:lang w:bidi="en-US"/>
        </w:rPr>
        <w:t xml:space="preserve">, Віктор Смирнов, Сергій Павловський, Наталія </w:t>
      </w:r>
      <w:proofErr w:type="spellStart"/>
      <w:r w:rsidRPr="00BC6269">
        <w:rPr>
          <w:rFonts w:eastAsia="Andale Sans UI"/>
          <w:i/>
          <w:kern w:val="3"/>
          <w:lang w:bidi="en-US"/>
        </w:rPr>
        <w:t>Кондрашова</w:t>
      </w:r>
      <w:proofErr w:type="spellEnd"/>
      <w:r w:rsidRPr="00BC6269">
        <w:rPr>
          <w:rFonts w:eastAsia="Andale Sans UI"/>
          <w:i/>
          <w:kern w:val="3"/>
          <w:lang w:bidi="en-US"/>
        </w:rPr>
        <w:t xml:space="preserve">). </w:t>
      </w:r>
    </w:p>
    <w:p w:rsidR="00B21E25" w:rsidRDefault="00B21E25" w:rsidP="00BE37B0">
      <w:pPr>
        <w:pBdr>
          <w:top w:val="nil"/>
          <w:left w:val="nil"/>
          <w:bottom w:val="nil"/>
          <w:right w:val="nil"/>
          <w:between w:val="nil"/>
        </w:pBdr>
        <w:spacing w:after="0" w:line="240" w:lineRule="auto"/>
        <w:jc w:val="both"/>
        <w:rPr>
          <w:rFonts w:eastAsia="Andale Sans UI" w:cs="Tahoma"/>
          <w:b/>
          <w:color w:val="00000A"/>
          <w:lang w:bidi="en-US"/>
        </w:rPr>
      </w:pPr>
    </w:p>
    <w:p w:rsidR="00BE37B0" w:rsidRPr="00811CA7" w:rsidRDefault="00BE37B0" w:rsidP="00BE37B0">
      <w:pPr>
        <w:pBdr>
          <w:top w:val="nil"/>
          <w:left w:val="nil"/>
          <w:bottom w:val="nil"/>
          <w:right w:val="nil"/>
          <w:between w:val="nil"/>
        </w:pBdr>
        <w:spacing w:after="0" w:line="240" w:lineRule="auto"/>
        <w:jc w:val="both"/>
      </w:pPr>
      <w:r w:rsidRPr="00811CA7">
        <w:rPr>
          <w:rFonts w:eastAsia="Times New Roman"/>
        </w:rPr>
        <w:t>ГОЛОСУВАЛИ:</w:t>
      </w:r>
      <w:r>
        <w:rPr>
          <w:rFonts w:eastAsia="Times New Roman"/>
        </w:rPr>
        <w:t xml:space="preserve"> </w:t>
      </w:r>
      <w:r w:rsidRPr="00811CA7">
        <w:rPr>
          <w:rFonts w:eastAsia="Times New Roman"/>
        </w:rPr>
        <w:t>За –3, проти – 0, утримались – 0.</w:t>
      </w:r>
      <w:r w:rsidR="00B653C6">
        <w:rPr>
          <w:rFonts w:eastAsia="Times New Roman"/>
        </w:rPr>
        <w:t xml:space="preserve"> </w:t>
      </w:r>
      <w:r w:rsidRPr="00811CA7">
        <w:rPr>
          <w:rFonts w:eastAsia="Times New Roman"/>
        </w:rPr>
        <w:t>Не голосували –0.</w:t>
      </w:r>
    </w:p>
    <w:p w:rsidR="00BE37B0" w:rsidRPr="00BE37B0" w:rsidRDefault="00BE37B0" w:rsidP="00BE37B0">
      <w:pPr>
        <w:pBdr>
          <w:top w:val="nil"/>
          <w:left w:val="nil"/>
          <w:bottom w:val="nil"/>
          <w:right w:val="nil"/>
          <w:between w:val="nil"/>
        </w:pBdr>
        <w:spacing w:after="0" w:line="240" w:lineRule="auto"/>
        <w:jc w:val="both"/>
        <w:rPr>
          <w:rFonts w:eastAsia="Times New Roman"/>
        </w:rPr>
      </w:pPr>
      <w:r w:rsidRPr="00BE37B0">
        <w:rPr>
          <w:rFonts w:eastAsia="Times New Roman"/>
        </w:rPr>
        <w:t>Рішення прийнято.</w:t>
      </w:r>
    </w:p>
    <w:p w:rsidR="00BE37B0" w:rsidRDefault="00BE37B0" w:rsidP="00BE37B0">
      <w:pPr>
        <w:widowControl w:val="0"/>
        <w:tabs>
          <w:tab w:val="left" w:pos="567"/>
        </w:tabs>
        <w:spacing w:after="0" w:line="240" w:lineRule="auto"/>
        <w:rPr>
          <w:rFonts w:eastAsia="Andale Sans UI" w:cs="Tahoma"/>
          <w:b/>
          <w:color w:val="00000A"/>
          <w:lang w:bidi="en-US"/>
        </w:rPr>
      </w:pPr>
    </w:p>
    <w:p w:rsidR="00BE37B0" w:rsidRDefault="00BE37B0" w:rsidP="00BE37B0">
      <w:pPr>
        <w:spacing w:after="0" w:line="240" w:lineRule="auto"/>
        <w:jc w:val="both"/>
        <w:rPr>
          <w:rFonts w:eastAsia="Times New Roman"/>
        </w:rPr>
      </w:pPr>
      <w:r w:rsidRPr="00811CA7">
        <w:rPr>
          <w:rFonts w:eastAsia="Times New Roman"/>
        </w:rPr>
        <w:t>СЛУХАЛИ:</w:t>
      </w:r>
      <w:r>
        <w:rPr>
          <w:rFonts w:eastAsia="Times New Roman"/>
        </w:rPr>
        <w:t xml:space="preserve"> Бондарчука Олега, який закликав присутніх на засіданні членів постійної комісії повідомити про наявність у них реального чи потенційного конфлікту інтересів стосовно питань порядку денного.</w:t>
      </w:r>
    </w:p>
    <w:p w:rsidR="00BE37B0" w:rsidRDefault="00BE37B0" w:rsidP="00BE37B0">
      <w:pPr>
        <w:spacing w:after="0" w:line="240" w:lineRule="auto"/>
        <w:ind w:firstLine="567"/>
        <w:jc w:val="both"/>
        <w:rPr>
          <w:rFonts w:eastAsia="Times New Roman"/>
        </w:rPr>
      </w:pPr>
      <w:r>
        <w:rPr>
          <w:rFonts w:eastAsia="Times New Roman"/>
        </w:rPr>
        <w:t>Жоден з присутніх на засіданні членів постійної комісії про наявність потенційного чи реального конфлікту інтересів по питанням порядку денного не заявив.</w:t>
      </w:r>
    </w:p>
    <w:p w:rsidR="00BE37B0" w:rsidRDefault="00BE37B0" w:rsidP="00BE37B0">
      <w:pPr>
        <w:spacing w:after="0" w:line="240" w:lineRule="auto"/>
        <w:ind w:firstLine="567"/>
        <w:jc w:val="center"/>
        <w:rPr>
          <w:rFonts w:eastAsia="Times New Roman"/>
        </w:rPr>
      </w:pPr>
      <w:r>
        <w:rPr>
          <w:rFonts w:eastAsia="Times New Roman"/>
        </w:rPr>
        <w:t>Голосування не проводилось.</w:t>
      </w:r>
    </w:p>
    <w:p w:rsidR="00BE37B0" w:rsidRDefault="00BE37B0" w:rsidP="00BE37B0">
      <w:pPr>
        <w:spacing w:after="0" w:line="240" w:lineRule="auto"/>
        <w:ind w:firstLine="567"/>
        <w:jc w:val="center"/>
        <w:rPr>
          <w:rFonts w:eastAsia="Times New Roman"/>
        </w:rPr>
      </w:pPr>
    </w:p>
    <w:p w:rsidR="00BE37B0" w:rsidRDefault="00BE37B0" w:rsidP="00A4618C">
      <w:pPr>
        <w:spacing w:after="0" w:line="240" w:lineRule="auto"/>
        <w:rPr>
          <w:rFonts w:eastAsia="Times New Roman"/>
          <w:b/>
        </w:rPr>
      </w:pPr>
      <w:r>
        <w:rPr>
          <w:rFonts w:eastAsia="Times New Roman"/>
          <w:b/>
        </w:rPr>
        <w:t>РОЗГЛЯД ПИТАНЬ ПОРЯДКУ ДЕННОГО</w:t>
      </w:r>
    </w:p>
    <w:p w:rsidR="00A4618C" w:rsidRDefault="00A4618C" w:rsidP="00A4618C">
      <w:pPr>
        <w:spacing w:after="0" w:line="240" w:lineRule="auto"/>
        <w:rPr>
          <w:rFonts w:eastAsia="Times New Roman"/>
          <w:b/>
        </w:rPr>
      </w:pPr>
    </w:p>
    <w:p w:rsidR="00A4618C" w:rsidRDefault="00A4618C" w:rsidP="00A4618C">
      <w:pPr>
        <w:spacing w:after="0" w:line="240" w:lineRule="auto"/>
        <w:jc w:val="both"/>
        <w:rPr>
          <w:rFonts w:eastAsia="Times New Roman"/>
          <w:lang w:val="ru-RU" w:eastAsia="uk-UA"/>
        </w:rPr>
      </w:pPr>
      <w:r>
        <w:rPr>
          <w:rFonts w:eastAsia="Times New Roman"/>
          <w:lang w:eastAsia="uk-UA"/>
        </w:rPr>
        <w:t xml:space="preserve">        1. </w:t>
      </w:r>
      <w:r w:rsidRPr="00CD254C">
        <w:rPr>
          <w:rFonts w:eastAsia="Times New Roman"/>
          <w:lang w:eastAsia="uk-UA"/>
        </w:rPr>
        <w:t>Про заслуховування інформації кері</w:t>
      </w:r>
      <w:r>
        <w:rPr>
          <w:rFonts w:eastAsia="Times New Roman"/>
          <w:lang w:eastAsia="uk-UA"/>
        </w:rPr>
        <w:t xml:space="preserve">вників правоохоронних органів міста </w:t>
      </w:r>
      <w:r w:rsidRPr="00CD254C">
        <w:rPr>
          <w:rFonts w:eastAsia="Times New Roman"/>
          <w:lang w:eastAsia="uk-UA"/>
        </w:rPr>
        <w:t>Києва про стан правопорядку, боротьби із злочинністю, охорони громадського поря</w:t>
      </w:r>
      <w:r>
        <w:rPr>
          <w:rFonts w:eastAsia="Times New Roman"/>
          <w:lang w:eastAsia="uk-UA"/>
        </w:rPr>
        <w:t>дку на терито</w:t>
      </w:r>
      <w:r w:rsidR="00F00132">
        <w:rPr>
          <w:rFonts w:eastAsia="Times New Roman"/>
          <w:lang w:eastAsia="uk-UA"/>
        </w:rPr>
        <w:t xml:space="preserve">рії міста Києва за І півріччя </w:t>
      </w:r>
      <w:r>
        <w:rPr>
          <w:rFonts w:eastAsia="Times New Roman"/>
          <w:lang w:eastAsia="uk-UA"/>
        </w:rPr>
        <w:t>2020</w:t>
      </w:r>
      <w:r w:rsidR="00F00132">
        <w:rPr>
          <w:rFonts w:eastAsia="Times New Roman"/>
          <w:lang w:eastAsia="uk-UA"/>
        </w:rPr>
        <w:t xml:space="preserve"> року</w:t>
      </w:r>
      <w:r>
        <w:rPr>
          <w:rFonts w:eastAsia="Times New Roman"/>
          <w:lang w:val="ru-RU" w:eastAsia="uk-UA"/>
        </w:rPr>
        <w:t>.</w:t>
      </w:r>
    </w:p>
    <w:p w:rsidR="00A4618C" w:rsidRPr="00C14522" w:rsidRDefault="005433D7" w:rsidP="005433D7">
      <w:pPr>
        <w:spacing w:after="0" w:line="240" w:lineRule="auto"/>
        <w:jc w:val="both"/>
      </w:pPr>
      <w:r>
        <w:rPr>
          <w:rFonts w:eastAsia="Times New Roman"/>
          <w:lang w:val="ru-RU"/>
        </w:rPr>
        <w:t xml:space="preserve">        </w:t>
      </w:r>
      <w:r w:rsidR="00A4618C" w:rsidRPr="00C14522">
        <w:rPr>
          <w:rFonts w:eastAsia="Times New Roman"/>
          <w:lang w:val="ru-RU"/>
        </w:rPr>
        <w:t xml:space="preserve">СЛУХАЛИ: </w:t>
      </w:r>
      <w:proofErr w:type="spellStart"/>
      <w:r w:rsidR="00A4618C" w:rsidRPr="00C14522">
        <w:rPr>
          <w:rFonts w:eastAsia="Times New Roman"/>
          <w:lang w:val="ru-RU"/>
        </w:rPr>
        <w:t>Нечитайла</w:t>
      </w:r>
      <w:proofErr w:type="spellEnd"/>
      <w:r w:rsidR="00A4618C" w:rsidRPr="00C14522">
        <w:rPr>
          <w:rFonts w:eastAsia="Times New Roman"/>
          <w:lang w:val="ru-RU"/>
        </w:rPr>
        <w:t xml:space="preserve"> В</w:t>
      </w:r>
      <w:proofErr w:type="spellStart"/>
      <w:r w:rsidR="00A4618C" w:rsidRPr="00C14522">
        <w:rPr>
          <w:rFonts w:eastAsia="Times New Roman"/>
        </w:rPr>
        <w:t>іктора</w:t>
      </w:r>
      <w:proofErr w:type="spellEnd"/>
      <w:r w:rsidR="00A4618C" w:rsidRPr="00C14522">
        <w:rPr>
          <w:rFonts w:eastAsia="Times New Roman"/>
        </w:rPr>
        <w:t xml:space="preserve">, який подякував членам постійної комісії за плідну співпрацю в питаннях матеріально-технічного забезпечення роботи дільничних (ремонт приміщень, закупівля сучасного обладнання, </w:t>
      </w:r>
      <w:proofErr w:type="spellStart"/>
      <w:r w:rsidR="00A4618C" w:rsidRPr="00C14522">
        <w:rPr>
          <w:rFonts w:eastAsia="Times New Roman"/>
        </w:rPr>
        <w:t>комп</w:t>
      </w:r>
      <w:proofErr w:type="spellEnd"/>
      <w:r w:rsidR="00A4618C" w:rsidRPr="00C14522">
        <w:rPr>
          <w:rFonts w:eastAsia="Times New Roman"/>
          <w:lang w:val="ru-RU"/>
        </w:rPr>
        <w:t>’</w:t>
      </w:r>
      <w:proofErr w:type="spellStart"/>
      <w:r w:rsidR="00A4618C" w:rsidRPr="00C14522">
        <w:rPr>
          <w:rFonts w:eastAsia="Times New Roman"/>
        </w:rPr>
        <w:t>ютерної</w:t>
      </w:r>
      <w:proofErr w:type="spellEnd"/>
      <w:r w:rsidR="00A4618C" w:rsidRPr="00C14522">
        <w:rPr>
          <w:rFonts w:eastAsia="Times New Roman"/>
        </w:rPr>
        <w:t xml:space="preserve"> техніки, </w:t>
      </w:r>
      <w:proofErr w:type="spellStart"/>
      <w:r w:rsidR="00A4618C" w:rsidRPr="00C14522">
        <w:rPr>
          <w:rFonts w:eastAsia="Times New Roman"/>
        </w:rPr>
        <w:t>автомобілей</w:t>
      </w:r>
      <w:proofErr w:type="spellEnd"/>
      <w:r w:rsidR="00A4618C" w:rsidRPr="00C14522">
        <w:rPr>
          <w:rFonts w:eastAsia="Times New Roman"/>
        </w:rPr>
        <w:t xml:space="preserve">). </w:t>
      </w:r>
      <w:r w:rsidR="00A4618C" w:rsidRPr="00C14522">
        <w:t>В с</w:t>
      </w:r>
      <w:r w:rsidR="00C14522">
        <w:t>воїй доповіді, насамперед, доповідач приділив</w:t>
      </w:r>
      <w:r w:rsidR="00A4618C" w:rsidRPr="00C14522">
        <w:t xml:space="preserve"> увагу основним напрямкам роботи поліції Києва з підтримання правопорядку, забезпечення законних прав та інтересів громадян.</w:t>
      </w:r>
    </w:p>
    <w:p w:rsidR="00A4618C" w:rsidRPr="00C14522" w:rsidRDefault="005433D7" w:rsidP="005433D7">
      <w:pPr>
        <w:spacing w:after="0" w:line="240" w:lineRule="auto"/>
        <w:jc w:val="both"/>
        <w:rPr>
          <w:color w:val="auto"/>
        </w:rPr>
      </w:pPr>
      <w:r>
        <w:rPr>
          <w:color w:val="auto"/>
        </w:rPr>
        <w:t xml:space="preserve">        </w:t>
      </w:r>
      <w:r w:rsidR="00A4618C" w:rsidRPr="00C14522">
        <w:rPr>
          <w:color w:val="auto"/>
        </w:rPr>
        <w:t>Всього упродовж поточного року операторами  служби «102» міста Києва прийнято понад 1,06 млн.  повідомлень громадян, з яких 147,1 тис. (14%) звернень – інформаційного характеру.</w:t>
      </w:r>
    </w:p>
    <w:p w:rsidR="00A4618C" w:rsidRPr="00C14522" w:rsidRDefault="005433D7" w:rsidP="005433D7">
      <w:pPr>
        <w:spacing w:after="0" w:line="240" w:lineRule="auto"/>
        <w:jc w:val="both"/>
        <w:rPr>
          <w:color w:val="auto"/>
        </w:rPr>
      </w:pPr>
      <w:r>
        <w:rPr>
          <w:color w:val="auto"/>
        </w:rPr>
        <w:t xml:space="preserve">        </w:t>
      </w:r>
      <w:r w:rsidR="00A4618C" w:rsidRPr="00C14522">
        <w:rPr>
          <w:color w:val="auto"/>
        </w:rPr>
        <w:t>До Єдиного обліку зареєстровано понад 59</w:t>
      </w:r>
      <w:r w:rsidR="00A4618C" w:rsidRPr="00C14522">
        <w:rPr>
          <w:color w:val="auto"/>
          <w:lang w:val="ru-RU"/>
        </w:rPr>
        <w:t>7</w:t>
      </w:r>
      <w:r w:rsidR="00A4618C" w:rsidRPr="00C14522">
        <w:rPr>
          <w:color w:val="auto"/>
        </w:rPr>
        <w:t xml:space="preserve"> тис. заяв та повідомлень громадян про злочини та інші події. </w:t>
      </w:r>
    </w:p>
    <w:p w:rsidR="00A4618C" w:rsidRPr="00C14522" w:rsidRDefault="005433D7" w:rsidP="005433D7">
      <w:pPr>
        <w:spacing w:after="0" w:line="240" w:lineRule="auto"/>
        <w:jc w:val="both"/>
        <w:rPr>
          <w:color w:val="auto"/>
        </w:rPr>
      </w:pPr>
      <w:r>
        <w:rPr>
          <w:color w:val="auto"/>
        </w:rPr>
        <w:t xml:space="preserve">        </w:t>
      </w:r>
      <w:r w:rsidR="00A4618C" w:rsidRPr="00C14522">
        <w:rPr>
          <w:color w:val="auto"/>
        </w:rPr>
        <w:t xml:space="preserve">Нарядами поліції здійснено майже 530 тис. виїздів (у середньому </w:t>
      </w:r>
      <w:r w:rsidR="00A4618C" w:rsidRPr="00C14522">
        <w:rPr>
          <w:color w:val="auto"/>
          <w:lang w:val="ru-RU"/>
        </w:rPr>
        <w:t>з</w:t>
      </w:r>
      <w:r w:rsidR="00A4618C" w:rsidRPr="00C14522">
        <w:rPr>
          <w:color w:val="auto"/>
        </w:rPr>
        <w:t>а добу 2,2 тис.).</w:t>
      </w:r>
    </w:p>
    <w:p w:rsidR="00A4618C" w:rsidRPr="00C14522" w:rsidRDefault="005433D7" w:rsidP="005433D7">
      <w:pPr>
        <w:spacing w:after="0" w:line="240" w:lineRule="auto"/>
        <w:jc w:val="both"/>
        <w:rPr>
          <w:color w:val="auto"/>
          <w:lang w:val="ru-RU"/>
        </w:rPr>
      </w:pPr>
      <w:r>
        <w:rPr>
          <w:color w:val="auto"/>
        </w:rPr>
        <w:t xml:space="preserve">         </w:t>
      </w:r>
      <w:r w:rsidR="00A4618C" w:rsidRPr="00C14522">
        <w:rPr>
          <w:color w:val="auto"/>
        </w:rPr>
        <w:t xml:space="preserve">В Єдиний реєстр досудових розслідувань </w:t>
      </w:r>
      <w:proofErr w:type="spellStart"/>
      <w:r w:rsidR="00A4618C" w:rsidRPr="00C14522">
        <w:rPr>
          <w:color w:val="auto"/>
        </w:rPr>
        <w:t>внесено</w:t>
      </w:r>
      <w:proofErr w:type="spellEnd"/>
      <w:r w:rsidR="00A4618C" w:rsidRPr="00C14522">
        <w:rPr>
          <w:color w:val="auto"/>
        </w:rPr>
        <w:t xml:space="preserve"> </w:t>
      </w:r>
      <w:r w:rsidR="00A4618C" w:rsidRPr="00C14522">
        <w:rPr>
          <w:bCs/>
          <w:color w:val="auto"/>
        </w:rPr>
        <w:t xml:space="preserve">30 197 </w:t>
      </w:r>
      <w:r w:rsidR="00A4618C" w:rsidRPr="00C14522">
        <w:rPr>
          <w:color w:val="auto"/>
        </w:rPr>
        <w:t xml:space="preserve">кримінальних правопорушень, що на </w:t>
      </w:r>
      <w:r w:rsidR="00A4618C" w:rsidRPr="00C14522">
        <w:rPr>
          <w:bCs/>
          <w:color w:val="auto"/>
          <w:lang w:val="ru-RU"/>
        </w:rPr>
        <w:t xml:space="preserve">10 481 (-26%) </w:t>
      </w:r>
      <w:r w:rsidR="00A4618C" w:rsidRPr="00C14522">
        <w:rPr>
          <w:color w:val="auto"/>
        </w:rPr>
        <w:t>нижче, ніж у 2019 році (</w:t>
      </w:r>
      <w:r w:rsidR="00A4618C" w:rsidRPr="00C14522">
        <w:rPr>
          <w:color w:val="auto"/>
          <w:lang w:val="ru-RU"/>
        </w:rPr>
        <w:t>40678</w:t>
      </w:r>
      <w:r w:rsidR="00A4618C" w:rsidRPr="00C14522">
        <w:rPr>
          <w:color w:val="auto"/>
        </w:rPr>
        <w:t>)</w:t>
      </w:r>
      <w:r w:rsidR="00A4618C" w:rsidRPr="00C14522">
        <w:rPr>
          <w:color w:val="auto"/>
          <w:lang w:val="ru-RU"/>
        </w:rPr>
        <w:t>,</w:t>
      </w:r>
      <w:r w:rsidR="00A4618C" w:rsidRPr="00C14522">
        <w:rPr>
          <w:color w:val="auto"/>
        </w:rPr>
        <w:t xml:space="preserve"> що вказує на зниження злочинності в місті Києві.</w:t>
      </w:r>
      <w:r w:rsidR="00A4618C" w:rsidRPr="00C14522">
        <w:rPr>
          <w:color w:val="auto"/>
          <w:lang w:val="ru-RU"/>
        </w:rPr>
        <w:t xml:space="preserve"> (у 2016 р. – 64636</w:t>
      </w:r>
    </w:p>
    <w:p w:rsidR="00A4618C" w:rsidRPr="00C14522" w:rsidRDefault="005433D7" w:rsidP="005433D7">
      <w:pPr>
        <w:spacing w:after="0" w:line="240" w:lineRule="auto"/>
        <w:jc w:val="both"/>
        <w:rPr>
          <w:color w:val="auto"/>
        </w:rPr>
      </w:pPr>
      <w:r>
        <w:rPr>
          <w:color w:val="auto"/>
        </w:rPr>
        <w:t xml:space="preserve">         </w:t>
      </w:r>
      <w:r w:rsidR="00A4618C" w:rsidRPr="00C14522">
        <w:rPr>
          <w:color w:val="auto"/>
        </w:rPr>
        <w:t>Зниження по видах злочинів:</w:t>
      </w:r>
    </w:p>
    <w:p w:rsidR="00A4618C" w:rsidRPr="00C14522" w:rsidRDefault="00A4618C" w:rsidP="00C14522">
      <w:pPr>
        <w:spacing w:after="0" w:line="240" w:lineRule="auto"/>
        <w:ind w:firstLine="782"/>
        <w:jc w:val="both"/>
        <w:rPr>
          <w:color w:val="auto"/>
        </w:rPr>
      </w:pPr>
      <w:r w:rsidRPr="00C14522">
        <w:rPr>
          <w:color w:val="auto"/>
        </w:rPr>
        <w:t xml:space="preserve">- зґвалтування на 5 або </w:t>
      </w:r>
      <w:r w:rsidRPr="00C14522">
        <w:rPr>
          <w:color w:val="auto"/>
          <w:lang w:val="ru-RU"/>
        </w:rPr>
        <w:t>25</w:t>
      </w:r>
      <w:r w:rsidRPr="00C14522">
        <w:rPr>
          <w:color w:val="auto"/>
        </w:rPr>
        <w:t xml:space="preserve">% (15 проти </w:t>
      </w:r>
      <w:r w:rsidRPr="00C14522">
        <w:rPr>
          <w:color w:val="auto"/>
          <w:lang w:val="ru-RU"/>
        </w:rPr>
        <w:t>20</w:t>
      </w:r>
      <w:r w:rsidRPr="00C14522">
        <w:rPr>
          <w:color w:val="auto"/>
        </w:rPr>
        <w:t>);</w:t>
      </w:r>
    </w:p>
    <w:p w:rsidR="00A4618C" w:rsidRPr="00C14522" w:rsidRDefault="00A4618C" w:rsidP="00C14522">
      <w:pPr>
        <w:spacing w:after="0" w:line="240" w:lineRule="auto"/>
        <w:ind w:firstLine="782"/>
        <w:jc w:val="both"/>
        <w:rPr>
          <w:color w:val="auto"/>
          <w:spacing w:val="-8"/>
        </w:rPr>
      </w:pPr>
      <w:r w:rsidRPr="00C14522">
        <w:rPr>
          <w:color w:val="auto"/>
          <w:spacing w:val="-8"/>
        </w:rPr>
        <w:t>- розбійних нападів на 6</w:t>
      </w:r>
      <w:r w:rsidRPr="00C14522">
        <w:rPr>
          <w:color w:val="auto"/>
          <w:spacing w:val="-8"/>
          <w:lang w:val="ru-RU"/>
        </w:rPr>
        <w:t>6</w:t>
      </w:r>
      <w:r w:rsidRPr="00C14522">
        <w:rPr>
          <w:color w:val="auto"/>
          <w:spacing w:val="-8"/>
        </w:rPr>
        <w:t xml:space="preserve"> або 34,</w:t>
      </w:r>
      <w:r w:rsidRPr="00C14522">
        <w:rPr>
          <w:color w:val="auto"/>
          <w:spacing w:val="-8"/>
          <w:lang w:val="ru-RU"/>
        </w:rPr>
        <w:t>7</w:t>
      </w:r>
      <w:r w:rsidRPr="00C14522">
        <w:rPr>
          <w:color w:val="auto"/>
          <w:spacing w:val="-8"/>
        </w:rPr>
        <w:t>% (1</w:t>
      </w:r>
      <w:r w:rsidRPr="00C14522">
        <w:rPr>
          <w:color w:val="auto"/>
          <w:spacing w:val="-8"/>
          <w:lang w:val="ru-RU"/>
        </w:rPr>
        <w:t>24</w:t>
      </w:r>
      <w:r w:rsidRPr="00C14522">
        <w:rPr>
          <w:color w:val="auto"/>
          <w:spacing w:val="-8"/>
        </w:rPr>
        <w:t xml:space="preserve"> проти 1</w:t>
      </w:r>
      <w:r w:rsidRPr="00C14522">
        <w:rPr>
          <w:color w:val="auto"/>
          <w:spacing w:val="-8"/>
          <w:lang w:val="ru-RU"/>
        </w:rPr>
        <w:t>90</w:t>
      </w:r>
      <w:r w:rsidRPr="00C14522">
        <w:rPr>
          <w:color w:val="auto"/>
          <w:spacing w:val="-8"/>
        </w:rPr>
        <w:t>);</w:t>
      </w:r>
    </w:p>
    <w:p w:rsidR="00A4618C" w:rsidRPr="00C14522" w:rsidRDefault="00A4618C" w:rsidP="00C14522">
      <w:pPr>
        <w:spacing w:after="0" w:line="240" w:lineRule="auto"/>
        <w:ind w:firstLine="782"/>
        <w:jc w:val="both"/>
        <w:rPr>
          <w:color w:val="auto"/>
        </w:rPr>
      </w:pPr>
      <w:r w:rsidRPr="00C14522">
        <w:rPr>
          <w:color w:val="auto"/>
        </w:rPr>
        <w:t>- грабежів на 5</w:t>
      </w:r>
      <w:r w:rsidRPr="00C14522">
        <w:rPr>
          <w:color w:val="auto"/>
          <w:lang w:val="ru-RU"/>
        </w:rPr>
        <w:t>96</w:t>
      </w:r>
      <w:r w:rsidRPr="00C14522">
        <w:rPr>
          <w:color w:val="auto"/>
        </w:rPr>
        <w:t xml:space="preserve"> або 3</w:t>
      </w:r>
      <w:r w:rsidRPr="00C14522">
        <w:rPr>
          <w:color w:val="auto"/>
          <w:lang w:val="ru-RU"/>
        </w:rPr>
        <w:t>7,8</w:t>
      </w:r>
      <w:r w:rsidRPr="00C14522">
        <w:rPr>
          <w:color w:val="auto"/>
        </w:rPr>
        <w:t>% (</w:t>
      </w:r>
      <w:r w:rsidRPr="00C14522">
        <w:rPr>
          <w:color w:val="auto"/>
          <w:lang w:val="ru-RU"/>
        </w:rPr>
        <w:t>980</w:t>
      </w:r>
      <w:r w:rsidRPr="00C14522">
        <w:rPr>
          <w:color w:val="auto"/>
        </w:rPr>
        <w:t xml:space="preserve"> проти 1 </w:t>
      </w:r>
      <w:r w:rsidRPr="00C14522">
        <w:rPr>
          <w:color w:val="auto"/>
          <w:lang w:val="ru-RU"/>
        </w:rPr>
        <w:t>576</w:t>
      </w:r>
      <w:r w:rsidRPr="00C14522">
        <w:rPr>
          <w:color w:val="auto"/>
        </w:rPr>
        <w:t>);</w:t>
      </w:r>
    </w:p>
    <w:p w:rsidR="00A4618C" w:rsidRPr="00C14522" w:rsidRDefault="00A4618C" w:rsidP="00C14522">
      <w:pPr>
        <w:spacing w:after="0" w:line="240" w:lineRule="auto"/>
        <w:ind w:firstLine="782"/>
        <w:jc w:val="both"/>
        <w:rPr>
          <w:color w:val="auto"/>
        </w:rPr>
      </w:pPr>
      <w:r w:rsidRPr="00C14522">
        <w:rPr>
          <w:color w:val="auto"/>
        </w:rPr>
        <w:t>- крадіжок на 6 </w:t>
      </w:r>
      <w:r w:rsidRPr="00C14522">
        <w:rPr>
          <w:color w:val="auto"/>
          <w:lang w:val="ru-RU"/>
        </w:rPr>
        <w:t>256</w:t>
      </w:r>
      <w:r w:rsidRPr="00C14522">
        <w:rPr>
          <w:color w:val="auto"/>
        </w:rPr>
        <w:t xml:space="preserve"> або </w:t>
      </w:r>
      <w:r w:rsidRPr="00C14522">
        <w:rPr>
          <w:color w:val="auto"/>
          <w:lang w:val="ru-RU"/>
        </w:rPr>
        <w:t>35,2%</w:t>
      </w:r>
      <w:r w:rsidRPr="00C14522">
        <w:rPr>
          <w:color w:val="auto"/>
        </w:rPr>
        <w:t xml:space="preserve"> (</w:t>
      </w:r>
      <w:r w:rsidRPr="00C14522">
        <w:rPr>
          <w:color w:val="auto"/>
          <w:lang w:val="ru-RU"/>
        </w:rPr>
        <w:t>11</w:t>
      </w:r>
      <w:r w:rsidRPr="00C14522">
        <w:rPr>
          <w:color w:val="auto"/>
        </w:rPr>
        <w:t> </w:t>
      </w:r>
      <w:r w:rsidRPr="00C14522">
        <w:rPr>
          <w:color w:val="auto"/>
          <w:lang w:val="ru-RU"/>
        </w:rPr>
        <w:t>528</w:t>
      </w:r>
      <w:r w:rsidRPr="00C14522">
        <w:rPr>
          <w:color w:val="auto"/>
        </w:rPr>
        <w:t xml:space="preserve"> проти 1</w:t>
      </w:r>
      <w:r w:rsidRPr="00C14522">
        <w:rPr>
          <w:color w:val="auto"/>
          <w:lang w:val="ru-RU"/>
        </w:rPr>
        <w:t>7</w:t>
      </w:r>
      <w:r w:rsidRPr="00C14522">
        <w:rPr>
          <w:color w:val="auto"/>
        </w:rPr>
        <w:t> </w:t>
      </w:r>
      <w:r w:rsidRPr="00C14522">
        <w:rPr>
          <w:color w:val="auto"/>
          <w:lang w:val="ru-RU"/>
        </w:rPr>
        <w:t>784</w:t>
      </w:r>
      <w:r w:rsidRPr="00C14522">
        <w:rPr>
          <w:color w:val="auto"/>
        </w:rPr>
        <w:t>);</w:t>
      </w:r>
    </w:p>
    <w:p w:rsidR="00A4618C" w:rsidRPr="00C14522" w:rsidRDefault="00A4618C" w:rsidP="00C14522">
      <w:pPr>
        <w:spacing w:after="0" w:line="240" w:lineRule="auto"/>
        <w:ind w:firstLine="782"/>
        <w:jc w:val="both"/>
        <w:rPr>
          <w:color w:val="auto"/>
        </w:rPr>
      </w:pPr>
      <w:r w:rsidRPr="00C14522">
        <w:rPr>
          <w:color w:val="auto"/>
        </w:rPr>
        <w:t>- крадіжок з квартир на 1 </w:t>
      </w:r>
      <w:r w:rsidRPr="00C14522">
        <w:rPr>
          <w:color w:val="auto"/>
          <w:lang w:val="ru-RU"/>
        </w:rPr>
        <w:t>419</w:t>
      </w:r>
      <w:r w:rsidRPr="00C14522">
        <w:rPr>
          <w:color w:val="auto"/>
        </w:rPr>
        <w:t xml:space="preserve"> або 4</w:t>
      </w:r>
      <w:r w:rsidRPr="00C14522">
        <w:rPr>
          <w:color w:val="auto"/>
          <w:lang w:val="ru-RU"/>
        </w:rPr>
        <w:t>2</w:t>
      </w:r>
      <w:r w:rsidRPr="00C14522">
        <w:rPr>
          <w:color w:val="auto"/>
        </w:rPr>
        <w:t>,</w:t>
      </w:r>
      <w:r w:rsidRPr="00C14522">
        <w:rPr>
          <w:color w:val="auto"/>
          <w:lang w:val="ru-RU"/>
        </w:rPr>
        <w:t>6</w:t>
      </w:r>
      <w:r w:rsidRPr="00C14522">
        <w:rPr>
          <w:color w:val="auto"/>
        </w:rPr>
        <w:t>% (1 </w:t>
      </w:r>
      <w:r w:rsidRPr="00C14522">
        <w:rPr>
          <w:color w:val="auto"/>
          <w:lang w:val="ru-RU"/>
        </w:rPr>
        <w:t>911</w:t>
      </w:r>
      <w:r w:rsidRPr="00C14522">
        <w:rPr>
          <w:color w:val="auto"/>
        </w:rPr>
        <w:t xml:space="preserve"> проти </w:t>
      </w:r>
      <w:r w:rsidRPr="00C14522">
        <w:rPr>
          <w:color w:val="auto"/>
          <w:lang w:val="ru-RU"/>
        </w:rPr>
        <w:t>3</w:t>
      </w:r>
      <w:r w:rsidRPr="00C14522">
        <w:rPr>
          <w:color w:val="auto"/>
        </w:rPr>
        <w:t> </w:t>
      </w:r>
      <w:r w:rsidRPr="00C14522">
        <w:rPr>
          <w:color w:val="auto"/>
          <w:lang w:val="ru-RU"/>
        </w:rPr>
        <w:t>330</w:t>
      </w:r>
      <w:r w:rsidRPr="00C14522">
        <w:rPr>
          <w:color w:val="auto"/>
        </w:rPr>
        <w:t>);</w:t>
      </w:r>
    </w:p>
    <w:p w:rsidR="00A4618C" w:rsidRPr="00C14522" w:rsidRDefault="00A4618C" w:rsidP="00C14522">
      <w:pPr>
        <w:spacing w:after="0" w:line="240" w:lineRule="auto"/>
        <w:ind w:firstLine="782"/>
        <w:jc w:val="both"/>
        <w:rPr>
          <w:color w:val="auto"/>
        </w:rPr>
      </w:pPr>
      <w:r w:rsidRPr="00C14522">
        <w:rPr>
          <w:color w:val="auto"/>
        </w:rPr>
        <w:t xml:space="preserve">- крадіжок з транспорту на </w:t>
      </w:r>
      <w:r w:rsidRPr="00C14522">
        <w:rPr>
          <w:color w:val="auto"/>
          <w:lang w:val="ru-RU"/>
        </w:rPr>
        <w:t>415</w:t>
      </w:r>
      <w:r w:rsidRPr="00C14522">
        <w:rPr>
          <w:color w:val="auto"/>
        </w:rPr>
        <w:t xml:space="preserve"> або </w:t>
      </w:r>
      <w:r w:rsidRPr="00C14522">
        <w:rPr>
          <w:color w:val="auto"/>
          <w:lang w:val="ru-RU"/>
        </w:rPr>
        <w:t>34,6</w:t>
      </w:r>
      <w:r w:rsidRPr="00C14522">
        <w:rPr>
          <w:color w:val="auto"/>
        </w:rPr>
        <w:t>% (</w:t>
      </w:r>
      <w:r w:rsidRPr="00C14522">
        <w:rPr>
          <w:color w:val="auto"/>
          <w:lang w:val="ru-RU"/>
        </w:rPr>
        <w:t>786</w:t>
      </w:r>
      <w:r w:rsidRPr="00C14522">
        <w:rPr>
          <w:color w:val="auto"/>
        </w:rPr>
        <w:t xml:space="preserve"> проти 1</w:t>
      </w:r>
      <w:r w:rsidRPr="00C14522">
        <w:rPr>
          <w:color w:val="auto"/>
          <w:lang w:val="ru-RU"/>
        </w:rPr>
        <w:t>201</w:t>
      </w:r>
      <w:r w:rsidRPr="00C14522">
        <w:rPr>
          <w:color w:val="auto"/>
        </w:rPr>
        <w:t>);</w:t>
      </w:r>
    </w:p>
    <w:p w:rsidR="00A4618C" w:rsidRPr="00C14522" w:rsidRDefault="00A4618C" w:rsidP="00C14522">
      <w:pPr>
        <w:spacing w:after="0" w:line="240" w:lineRule="auto"/>
        <w:ind w:firstLine="782"/>
        <w:jc w:val="both"/>
        <w:rPr>
          <w:color w:val="auto"/>
        </w:rPr>
      </w:pPr>
      <w:r w:rsidRPr="00C14522">
        <w:rPr>
          <w:color w:val="auto"/>
        </w:rPr>
        <w:t>- кишенькових крадіжок на 1 </w:t>
      </w:r>
      <w:r w:rsidRPr="00C14522">
        <w:rPr>
          <w:color w:val="auto"/>
          <w:lang w:val="ru-RU"/>
        </w:rPr>
        <w:t>406</w:t>
      </w:r>
      <w:r w:rsidRPr="00C14522">
        <w:rPr>
          <w:color w:val="auto"/>
        </w:rPr>
        <w:t xml:space="preserve"> або </w:t>
      </w:r>
      <w:r w:rsidRPr="00C14522">
        <w:rPr>
          <w:color w:val="auto"/>
          <w:lang w:val="ru-RU"/>
        </w:rPr>
        <w:t>66,7</w:t>
      </w:r>
      <w:r w:rsidRPr="00C14522">
        <w:rPr>
          <w:color w:val="auto"/>
        </w:rPr>
        <w:t>% (</w:t>
      </w:r>
      <w:r w:rsidRPr="00C14522">
        <w:rPr>
          <w:color w:val="auto"/>
          <w:lang w:val="ru-RU"/>
        </w:rPr>
        <w:t>701</w:t>
      </w:r>
      <w:r w:rsidRPr="00C14522">
        <w:rPr>
          <w:color w:val="auto"/>
        </w:rPr>
        <w:t xml:space="preserve"> проти </w:t>
      </w:r>
      <w:r w:rsidRPr="00C14522">
        <w:rPr>
          <w:color w:val="auto"/>
          <w:lang w:val="ru-RU"/>
        </w:rPr>
        <w:t>2</w:t>
      </w:r>
      <w:r w:rsidRPr="00C14522">
        <w:rPr>
          <w:color w:val="auto"/>
        </w:rPr>
        <w:t> </w:t>
      </w:r>
      <w:r w:rsidRPr="00C14522">
        <w:rPr>
          <w:color w:val="auto"/>
          <w:lang w:val="ru-RU"/>
        </w:rPr>
        <w:t>107</w:t>
      </w:r>
      <w:r w:rsidRPr="00C14522">
        <w:rPr>
          <w:color w:val="auto"/>
        </w:rPr>
        <w:t>);</w:t>
      </w:r>
    </w:p>
    <w:p w:rsidR="00A4618C" w:rsidRPr="00C14522" w:rsidRDefault="00A4618C" w:rsidP="00C14522">
      <w:pPr>
        <w:spacing w:after="0" w:line="240" w:lineRule="auto"/>
        <w:ind w:firstLine="782"/>
        <w:jc w:val="both"/>
        <w:rPr>
          <w:color w:val="auto"/>
        </w:rPr>
      </w:pPr>
      <w:r w:rsidRPr="00C14522">
        <w:rPr>
          <w:color w:val="auto"/>
        </w:rPr>
        <w:t xml:space="preserve">- </w:t>
      </w:r>
      <w:proofErr w:type="spellStart"/>
      <w:r w:rsidRPr="00C14522">
        <w:rPr>
          <w:color w:val="auto"/>
        </w:rPr>
        <w:t>шахрайств</w:t>
      </w:r>
      <w:proofErr w:type="spellEnd"/>
      <w:r w:rsidRPr="00C14522">
        <w:rPr>
          <w:color w:val="auto"/>
        </w:rPr>
        <w:t xml:space="preserve"> на 1 </w:t>
      </w:r>
      <w:r w:rsidRPr="00C14522">
        <w:rPr>
          <w:color w:val="auto"/>
          <w:lang w:val="ru-RU"/>
        </w:rPr>
        <w:t>336</w:t>
      </w:r>
      <w:r w:rsidRPr="00C14522">
        <w:rPr>
          <w:color w:val="auto"/>
        </w:rPr>
        <w:t xml:space="preserve"> або </w:t>
      </w:r>
      <w:r w:rsidRPr="00C14522">
        <w:rPr>
          <w:color w:val="auto"/>
          <w:lang w:val="ru-RU"/>
        </w:rPr>
        <w:t>30,7</w:t>
      </w:r>
      <w:r w:rsidRPr="00C14522">
        <w:rPr>
          <w:color w:val="auto"/>
        </w:rPr>
        <w:t>% (</w:t>
      </w:r>
      <w:r w:rsidRPr="00C14522">
        <w:rPr>
          <w:color w:val="auto"/>
          <w:lang w:val="ru-RU"/>
        </w:rPr>
        <w:t>3</w:t>
      </w:r>
      <w:r w:rsidRPr="00C14522">
        <w:rPr>
          <w:color w:val="auto"/>
        </w:rPr>
        <w:t> </w:t>
      </w:r>
      <w:r w:rsidRPr="00C14522">
        <w:rPr>
          <w:color w:val="auto"/>
          <w:lang w:val="ru-RU"/>
        </w:rPr>
        <w:t>021</w:t>
      </w:r>
      <w:r w:rsidRPr="00C14522">
        <w:rPr>
          <w:color w:val="auto"/>
        </w:rPr>
        <w:t xml:space="preserve"> проти </w:t>
      </w:r>
      <w:r w:rsidRPr="00C14522">
        <w:rPr>
          <w:color w:val="auto"/>
          <w:lang w:val="ru-RU"/>
        </w:rPr>
        <w:t>4</w:t>
      </w:r>
      <w:r w:rsidRPr="00C14522">
        <w:rPr>
          <w:color w:val="auto"/>
        </w:rPr>
        <w:t> </w:t>
      </w:r>
      <w:r w:rsidRPr="00C14522">
        <w:rPr>
          <w:color w:val="auto"/>
          <w:lang w:val="ru-RU"/>
        </w:rPr>
        <w:t>357</w:t>
      </w:r>
      <w:r w:rsidRPr="00C14522">
        <w:rPr>
          <w:color w:val="auto"/>
        </w:rPr>
        <w:t>);</w:t>
      </w:r>
    </w:p>
    <w:p w:rsidR="00A4618C" w:rsidRPr="00C14522" w:rsidRDefault="00A4618C" w:rsidP="00C14522">
      <w:pPr>
        <w:spacing w:after="0" w:line="240" w:lineRule="auto"/>
        <w:ind w:firstLine="782"/>
        <w:jc w:val="both"/>
        <w:rPr>
          <w:color w:val="auto"/>
        </w:rPr>
      </w:pPr>
      <w:r w:rsidRPr="00C14522">
        <w:rPr>
          <w:color w:val="auto"/>
        </w:rPr>
        <w:t xml:space="preserve">- </w:t>
      </w:r>
      <w:proofErr w:type="spellStart"/>
      <w:r w:rsidRPr="00C14522">
        <w:rPr>
          <w:color w:val="auto"/>
        </w:rPr>
        <w:t>хуліганств</w:t>
      </w:r>
      <w:proofErr w:type="spellEnd"/>
      <w:r w:rsidRPr="00C14522">
        <w:rPr>
          <w:color w:val="auto"/>
        </w:rPr>
        <w:t xml:space="preserve"> на </w:t>
      </w:r>
      <w:r w:rsidRPr="00C14522">
        <w:rPr>
          <w:color w:val="auto"/>
          <w:lang w:val="ru-RU"/>
        </w:rPr>
        <w:t>10</w:t>
      </w:r>
      <w:r w:rsidRPr="00C14522">
        <w:rPr>
          <w:color w:val="auto"/>
        </w:rPr>
        <w:t xml:space="preserve"> або </w:t>
      </w:r>
      <w:r w:rsidRPr="00C14522">
        <w:rPr>
          <w:color w:val="auto"/>
          <w:lang w:val="ru-RU"/>
        </w:rPr>
        <w:t>3</w:t>
      </w:r>
      <w:r w:rsidRPr="00C14522">
        <w:rPr>
          <w:color w:val="auto"/>
        </w:rPr>
        <w:t>,</w:t>
      </w:r>
      <w:r w:rsidRPr="00C14522">
        <w:rPr>
          <w:color w:val="auto"/>
          <w:lang w:val="ru-RU"/>
        </w:rPr>
        <w:t>3</w:t>
      </w:r>
      <w:r w:rsidRPr="00C14522">
        <w:rPr>
          <w:color w:val="auto"/>
        </w:rPr>
        <w:t>% (2</w:t>
      </w:r>
      <w:r w:rsidRPr="00C14522">
        <w:rPr>
          <w:color w:val="auto"/>
          <w:lang w:val="ru-RU"/>
        </w:rPr>
        <w:t>91</w:t>
      </w:r>
      <w:r w:rsidRPr="00C14522">
        <w:rPr>
          <w:color w:val="auto"/>
        </w:rPr>
        <w:t xml:space="preserve"> проти </w:t>
      </w:r>
      <w:r w:rsidRPr="00C14522">
        <w:rPr>
          <w:color w:val="auto"/>
          <w:lang w:val="ru-RU"/>
        </w:rPr>
        <w:t>301</w:t>
      </w:r>
      <w:r w:rsidRPr="00C14522">
        <w:rPr>
          <w:color w:val="auto"/>
        </w:rPr>
        <w:t>);</w:t>
      </w:r>
    </w:p>
    <w:p w:rsidR="00A4618C" w:rsidRPr="00C14522" w:rsidRDefault="00A4618C" w:rsidP="00C14522">
      <w:pPr>
        <w:spacing w:after="0" w:line="240" w:lineRule="auto"/>
        <w:ind w:firstLine="782"/>
        <w:jc w:val="both"/>
        <w:rPr>
          <w:color w:val="auto"/>
        </w:rPr>
      </w:pPr>
      <w:r w:rsidRPr="00C14522">
        <w:rPr>
          <w:color w:val="auto"/>
        </w:rPr>
        <w:t>- незаконних заволодінь транспортними засобами на 1</w:t>
      </w:r>
      <w:r w:rsidRPr="00C14522">
        <w:rPr>
          <w:color w:val="auto"/>
          <w:lang w:val="ru-RU"/>
        </w:rPr>
        <w:t>52</w:t>
      </w:r>
      <w:r w:rsidRPr="00C14522">
        <w:rPr>
          <w:color w:val="auto"/>
        </w:rPr>
        <w:t xml:space="preserve"> або 2</w:t>
      </w:r>
      <w:r w:rsidRPr="00C14522">
        <w:rPr>
          <w:color w:val="auto"/>
          <w:lang w:val="ru-RU"/>
        </w:rPr>
        <w:t>2,4</w:t>
      </w:r>
      <w:r w:rsidRPr="00C14522">
        <w:rPr>
          <w:color w:val="auto"/>
        </w:rPr>
        <w:t>% (</w:t>
      </w:r>
      <w:r w:rsidRPr="00C14522">
        <w:rPr>
          <w:color w:val="auto"/>
          <w:lang w:val="ru-RU"/>
        </w:rPr>
        <w:t>526</w:t>
      </w:r>
      <w:r w:rsidRPr="00C14522">
        <w:rPr>
          <w:color w:val="auto"/>
        </w:rPr>
        <w:t xml:space="preserve"> проти </w:t>
      </w:r>
      <w:r w:rsidRPr="00C14522">
        <w:rPr>
          <w:color w:val="auto"/>
          <w:lang w:val="ru-RU"/>
        </w:rPr>
        <w:t>678</w:t>
      </w:r>
      <w:r w:rsidRPr="00C14522">
        <w:rPr>
          <w:color w:val="auto"/>
        </w:rPr>
        <w:t>).</w:t>
      </w:r>
    </w:p>
    <w:p w:rsidR="00A4618C" w:rsidRPr="00C14522" w:rsidRDefault="005433D7" w:rsidP="005433D7">
      <w:pPr>
        <w:spacing w:after="0" w:line="240" w:lineRule="auto"/>
        <w:jc w:val="both"/>
        <w:rPr>
          <w:color w:val="auto"/>
        </w:rPr>
      </w:pPr>
      <w:r>
        <w:rPr>
          <w:color w:val="auto"/>
        </w:rPr>
        <w:t xml:space="preserve">        </w:t>
      </w:r>
      <w:r w:rsidR="00A4618C" w:rsidRPr="00C14522">
        <w:rPr>
          <w:color w:val="auto"/>
        </w:rPr>
        <w:t>У середньому щоденно реєструється 130 злочинів.</w:t>
      </w:r>
    </w:p>
    <w:p w:rsidR="00A4618C" w:rsidRPr="00C14522" w:rsidRDefault="005433D7" w:rsidP="005433D7">
      <w:pPr>
        <w:spacing w:after="0" w:line="240" w:lineRule="auto"/>
        <w:jc w:val="both"/>
        <w:rPr>
          <w:color w:val="auto"/>
        </w:rPr>
      </w:pPr>
      <w:r>
        <w:rPr>
          <w:color w:val="auto"/>
        </w:rPr>
        <w:t xml:space="preserve">        </w:t>
      </w:r>
      <w:r w:rsidR="00A4618C" w:rsidRPr="00C14522">
        <w:rPr>
          <w:color w:val="auto"/>
        </w:rPr>
        <w:t>Вжитими профілактичними заходами вдалося зменшити на 2</w:t>
      </w:r>
      <w:r w:rsidR="00A4618C" w:rsidRPr="00C14522">
        <w:rPr>
          <w:color w:val="auto"/>
          <w:lang w:val="ru-RU"/>
        </w:rPr>
        <w:t>1</w:t>
      </w:r>
      <w:r w:rsidR="00A4618C" w:rsidRPr="00C14522">
        <w:rPr>
          <w:color w:val="auto"/>
        </w:rPr>
        <w:t>5</w:t>
      </w:r>
      <w:r w:rsidR="00A4618C" w:rsidRPr="00C14522">
        <w:rPr>
          <w:color w:val="auto"/>
          <w:lang w:val="ru-RU"/>
        </w:rPr>
        <w:t>2</w:t>
      </w:r>
      <w:r w:rsidR="00A4618C" w:rsidRPr="00C14522">
        <w:rPr>
          <w:color w:val="auto"/>
        </w:rPr>
        <w:t xml:space="preserve"> або </w:t>
      </w:r>
      <w:r w:rsidR="00A4618C" w:rsidRPr="00C14522">
        <w:rPr>
          <w:color w:val="auto"/>
          <w:lang w:val="ru-RU"/>
        </w:rPr>
        <w:t>21,3</w:t>
      </w:r>
      <w:r w:rsidR="00A4618C" w:rsidRPr="00C14522">
        <w:rPr>
          <w:color w:val="auto"/>
        </w:rPr>
        <w:t xml:space="preserve">% злочинів скоєних в публічних місцях (з </w:t>
      </w:r>
      <w:r w:rsidR="00A4618C" w:rsidRPr="00C14522">
        <w:rPr>
          <w:color w:val="auto"/>
          <w:lang w:val="ru-RU"/>
        </w:rPr>
        <w:t>10088</w:t>
      </w:r>
      <w:r w:rsidR="00A4618C" w:rsidRPr="00C14522">
        <w:rPr>
          <w:color w:val="auto"/>
        </w:rPr>
        <w:t xml:space="preserve"> до </w:t>
      </w:r>
      <w:r w:rsidR="00A4618C" w:rsidRPr="00C14522">
        <w:rPr>
          <w:color w:val="auto"/>
          <w:lang w:val="ru-RU"/>
        </w:rPr>
        <w:t>7936</w:t>
      </w:r>
      <w:r w:rsidR="00A4618C" w:rsidRPr="00C14522">
        <w:rPr>
          <w:color w:val="auto"/>
        </w:rPr>
        <w:t xml:space="preserve">) та на </w:t>
      </w:r>
      <w:r w:rsidR="00A4618C" w:rsidRPr="00C14522">
        <w:rPr>
          <w:color w:val="auto"/>
          <w:lang w:val="ru-RU"/>
        </w:rPr>
        <w:t>900</w:t>
      </w:r>
      <w:r w:rsidR="00A4618C" w:rsidRPr="00C14522">
        <w:rPr>
          <w:color w:val="auto"/>
        </w:rPr>
        <w:t xml:space="preserve"> або </w:t>
      </w:r>
      <w:r w:rsidR="00A4618C" w:rsidRPr="00C14522">
        <w:rPr>
          <w:color w:val="auto"/>
          <w:lang w:val="ru-RU"/>
        </w:rPr>
        <w:t>22,1</w:t>
      </w:r>
      <w:r w:rsidR="00A4618C" w:rsidRPr="00C14522">
        <w:rPr>
          <w:color w:val="auto"/>
        </w:rPr>
        <w:t xml:space="preserve">% – в умовах вулиці (з </w:t>
      </w:r>
      <w:r w:rsidR="00A4618C" w:rsidRPr="00C14522">
        <w:rPr>
          <w:color w:val="auto"/>
          <w:lang w:val="ru-RU"/>
        </w:rPr>
        <w:t>4075</w:t>
      </w:r>
      <w:r w:rsidR="00A4618C" w:rsidRPr="00C14522">
        <w:rPr>
          <w:color w:val="auto"/>
        </w:rPr>
        <w:t xml:space="preserve"> до 3</w:t>
      </w:r>
      <w:r w:rsidR="00A4618C" w:rsidRPr="00C14522">
        <w:rPr>
          <w:color w:val="auto"/>
          <w:lang w:val="ru-RU"/>
        </w:rPr>
        <w:t>175</w:t>
      </w:r>
      <w:r w:rsidR="00A4618C" w:rsidRPr="00C14522">
        <w:rPr>
          <w:color w:val="auto"/>
        </w:rPr>
        <w:t xml:space="preserve">).  </w:t>
      </w:r>
    </w:p>
    <w:p w:rsidR="00A4618C" w:rsidRPr="00C14522" w:rsidRDefault="005433D7" w:rsidP="005433D7">
      <w:pPr>
        <w:spacing w:after="0" w:line="240" w:lineRule="auto"/>
        <w:jc w:val="both"/>
        <w:rPr>
          <w:color w:val="auto"/>
        </w:rPr>
      </w:pPr>
      <w:r>
        <w:rPr>
          <w:color w:val="auto"/>
        </w:rPr>
        <w:t xml:space="preserve">        </w:t>
      </w:r>
      <w:r w:rsidR="00A4618C" w:rsidRPr="00C14522">
        <w:rPr>
          <w:color w:val="auto"/>
        </w:rPr>
        <w:t xml:space="preserve">Рівень злочинності з розрахунку на 10 тис. населення по місту Києву становить </w:t>
      </w:r>
      <w:r w:rsidR="00A4618C" w:rsidRPr="00C14522">
        <w:rPr>
          <w:bCs/>
          <w:color w:val="auto"/>
        </w:rPr>
        <w:t xml:space="preserve">102,1 </w:t>
      </w:r>
      <w:r w:rsidR="00A4618C" w:rsidRPr="00C14522">
        <w:rPr>
          <w:color w:val="auto"/>
        </w:rPr>
        <w:t xml:space="preserve">(-26,5%) кримінальних правопорушень (2019 рік – 138,9) – із урахуванням офіційно </w:t>
      </w:r>
      <w:proofErr w:type="spellStart"/>
      <w:r w:rsidR="00A4618C" w:rsidRPr="00C14522">
        <w:rPr>
          <w:color w:val="auto"/>
        </w:rPr>
        <w:t>мешкаючих</w:t>
      </w:r>
      <w:proofErr w:type="spellEnd"/>
      <w:r w:rsidR="00A4618C" w:rsidRPr="00C14522">
        <w:rPr>
          <w:color w:val="auto"/>
        </w:rPr>
        <w:t xml:space="preserve"> громадян. </w:t>
      </w:r>
    </w:p>
    <w:p w:rsidR="00A4618C" w:rsidRPr="00C14522" w:rsidRDefault="005433D7" w:rsidP="005433D7">
      <w:pPr>
        <w:spacing w:after="0" w:line="240" w:lineRule="auto"/>
        <w:jc w:val="both"/>
        <w:rPr>
          <w:color w:val="auto"/>
        </w:rPr>
      </w:pPr>
      <w:r>
        <w:rPr>
          <w:color w:val="auto"/>
        </w:rPr>
        <w:t xml:space="preserve">        </w:t>
      </w:r>
      <w:r w:rsidR="00A4618C" w:rsidRPr="00C14522">
        <w:rPr>
          <w:color w:val="auto"/>
        </w:rPr>
        <w:t xml:space="preserve">Для порівняння Запорізька – 86,7; Харківська – 84; </w:t>
      </w:r>
      <w:proofErr w:type="spellStart"/>
      <w:r w:rsidR="00A4618C" w:rsidRPr="00C14522">
        <w:rPr>
          <w:color w:val="auto"/>
        </w:rPr>
        <w:t>Днепропетровська</w:t>
      </w:r>
      <w:proofErr w:type="spellEnd"/>
      <w:r w:rsidR="00A4618C" w:rsidRPr="00C14522">
        <w:rPr>
          <w:color w:val="auto"/>
        </w:rPr>
        <w:t xml:space="preserve"> – 80,8; Одеська – 75,8 та Львівська області – 57,6.</w:t>
      </w:r>
    </w:p>
    <w:p w:rsidR="00A4618C" w:rsidRPr="00C14522" w:rsidRDefault="005433D7" w:rsidP="005433D7">
      <w:pPr>
        <w:spacing w:after="0" w:line="240" w:lineRule="auto"/>
        <w:jc w:val="both"/>
        <w:rPr>
          <w:color w:val="auto"/>
        </w:rPr>
      </w:pPr>
      <w:r>
        <w:rPr>
          <w:color w:val="auto"/>
        </w:rPr>
        <w:t xml:space="preserve">        </w:t>
      </w:r>
      <w:r w:rsidR="00A4618C" w:rsidRPr="00C14522">
        <w:rPr>
          <w:color w:val="auto"/>
        </w:rPr>
        <w:t xml:space="preserve">Із урахуванням постійної міграції населення (5 млн.) рівень злочинності складає 60,4 злочинів на 10 тис. громадян (2019 рік – 81,3). </w:t>
      </w:r>
    </w:p>
    <w:p w:rsidR="00A4618C" w:rsidRPr="00C14522" w:rsidRDefault="005433D7" w:rsidP="005433D7">
      <w:pPr>
        <w:spacing w:after="0" w:line="240" w:lineRule="auto"/>
        <w:jc w:val="both"/>
        <w:rPr>
          <w:color w:val="auto"/>
        </w:rPr>
      </w:pPr>
      <w:r>
        <w:rPr>
          <w:color w:val="auto"/>
        </w:rPr>
        <w:t xml:space="preserve">        </w:t>
      </w:r>
      <w:r w:rsidR="00A4618C" w:rsidRPr="00C14522">
        <w:rPr>
          <w:color w:val="auto"/>
        </w:rPr>
        <w:t>Рівень розкриття (питома вага) кримінальних правопорушень становить 30,5% (+5,1%). Якщо порівняти з минулими роками то в 2016 році цей показник дорівнювався 1</w:t>
      </w:r>
      <w:r w:rsidR="00A4618C" w:rsidRPr="00C14522">
        <w:rPr>
          <w:color w:val="auto"/>
          <w:lang w:val="ru-RU"/>
        </w:rPr>
        <w:t>2</w:t>
      </w:r>
      <w:r w:rsidR="00A4618C" w:rsidRPr="00C14522">
        <w:rPr>
          <w:color w:val="auto"/>
        </w:rPr>
        <w:t>% у 2017р. – 2</w:t>
      </w:r>
      <w:r w:rsidR="00A4618C" w:rsidRPr="00C14522">
        <w:rPr>
          <w:color w:val="auto"/>
          <w:lang w:val="ru-RU"/>
        </w:rPr>
        <w:t>1</w:t>
      </w:r>
      <w:r w:rsidR="00A4618C" w:rsidRPr="00C14522">
        <w:rPr>
          <w:color w:val="auto"/>
        </w:rPr>
        <w:t>%).</w:t>
      </w:r>
    </w:p>
    <w:p w:rsidR="00A4618C" w:rsidRPr="00C14522" w:rsidRDefault="005433D7" w:rsidP="005433D7">
      <w:pPr>
        <w:spacing w:after="0" w:line="240" w:lineRule="auto"/>
        <w:jc w:val="both"/>
        <w:rPr>
          <w:color w:val="auto"/>
          <w:spacing w:val="-4"/>
        </w:rPr>
      </w:pPr>
      <w:r>
        <w:rPr>
          <w:color w:val="auto"/>
          <w:spacing w:val="-4"/>
        </w:rPr>
        <w:t xml:space="preserve">        </w:t>
      </w:r>
      <w:r w:rsidR="00A4618C" w:rsidRPr="00C14522">
        <w:rPr>
          <w:color w:val="auto"/>
          <w:spacing w:val="-4"/>
        </w:rPr>
        <w:t xml:space="preserve">Слідчими підрозділами </w:t>
      </w:r>
      <w:r w:rsidR="00A4618C" w:rsidRPr="00C14522">
        <w:rPr>
          <w:bCs/>
          <w:color w:val="auto"/>
        </w:rPr>
        <w:t>розслідувано 1</w:t>
      </w:r>
      <w:r w:rsidR="00A4618C" w:rsidRPr="00C14522">
        <w:rPr>
          <w:color w:val="auto"/>
          <w:spacing w:val="-4"/>
        </w:rPr>
        <w:t>0525 злочинів.</w:t>
      </w:r>
    </w:p>
    <w:p w:rsidR="00A4618C" w:rsidRPr="00C14522" w:rsidRDefault="005433D7" w:rsidP="005433D7">
      <w:pPr>
        <w:spacing w:after="0" w:line="240" w:lineRule="auto"/>
        <w:jc w:val="both"/>
        <w:rPr>
          <w:color w:val="auto"/>
        </w:rPr>
      </w:pPr>
      <w:r>
        <w:rPr>
          <w:color w:val="auto"/>
        </w:rPr>
        <w:t xml:space="preserve">        </w:t>
      </w:r>
      <w:r w:rsidR="00A4618C" w:rsidRPr="00C14522">
        <w:rPr>
          <w:color w:val="auto"/>
        </w:rPr>
        <w:t>Що стосується вчинення тяжких та особливо тяжких злочинів, насамперед навмисних вбивств.</w:t>
      </w:r>
    </w:p>
    <w:p w:rsidR="00A4618C" w:rsidRPr="00C14522" w:rsidRDefault="005433D7" w:rsidP="005433D7">
      <w:pPr>
        <w:spacing w:after="0" w:line="240" w:lineRule="auto"/>
        <w:jc w:val="both"/>
        <w:rPr>
          <w:color w:val="auto"/>
        </w:rPr>
      </w:pPr>
      <w:r>
        <w:rPr>
          <w:color w:val="auto"/>
        </w:rPr>
        <w:t xml:space="preserve">        </w:t>
      </w:r>
      <w:r w:rsidR="00A4618C" w:rsidRPr="00C14522">
        <w:rPr>
          <w:color w:val="auto"/>
        </w:rPr>
        <w:t xml:space="preserve">Упродовж 9 місяців 2020 року їх було скоєно 61, що на 1 більше минулого року (60). </w:t>
      </w:r>
    </w:p>
    <w:p w:rsidR="00A4618C" w:rsidRPr="00C14522" w:rsidRDefault="005433D7" w:rsidP="005433D7">
      <w:pPr>
        <w:spacing w:after="0" w:line="240" w:lineRule="auto"/>
        <w:jc w:val="both"/>
        <w:rPr>
          <w:color w:val="auto"/>
        </w:rPr>
      </w:pPr>
      <w:r>
        <w:rPr>
          <w:color w:val="auto"/>
        </w:rPr>
        <w:t xml:space="preserve">        </w:t>
      </w:r>
      <w:r w:rsidR="00A4618C" w:rsidRPr="00C14522">
        <w:rPr>
          <w:color w:val="auto"/>
        </w:rPr>
        <w:t xml:space="preserve">Завдяки кропіткої роботи, відсоток розкриття вбивств зараз складає 86,9 %. </w:t>
      </w:r>
    </w:p>
    <w:p w:rsidR="00A4618C" w:rsidRPr="00C14522" w:rsidRDefault="005433D7" w:rsidP="005433D7">
      <w:pPr>
        <w:spacing w:after="0" w:line="240" w:lineRule="auto"/>
        <w:jc w:val="both"/>
        <w:rPr>
          <w:color w:val="auto"/>
        </w:rPr>
      </w:pPr>
      <w:r>
        <w:rPr>
          <w:color w:val="auto"/>
        </w:rPr>
        <w:t xml:space="preserve">        </w:t>
      </w:r>
      <w:r w:rsidR="00A4618C" w:rsidRPr="00C14522">
        <w:rPr>
          <w:color w:val="auto"/>
        </w:rPr>
        <w:t>Залишок нерозкритих – 8 (5 – перспектива до розкриття).</w:t>
      </w:r>
    </w:p>
    <w:p w:rsidR="00A4618C" w:rsidRPr="00C14522" w:rsidRDefault="005433D7" w:rsidP="005433D7">
      <w:pPr>
        <w:spacing w:after="0" w:line="240" w:lineRule="auto"/>
        <w:jc w:val="both"/>
        <w:rPr>
          <w:color w:val="auto"/>
        </w:rPr>
      </w:pPr>
      <w:r>
        <w:rPr>
          <w:color w:val="auto"/>
        </w:rPr>
        <w:t xml:space="preserve">        </w:t>
      </w:r>
      <w:r w:rsidR="00A4618C" w:rsidRPr="00C14522">
        <w:rPr>
          <w:color w:val="auto"/>
        </w:rPr>
        <w:t>Необхідно відзначити, що із загальної кількості вбивств тільки 2 вчинено із застосуванням вогнепальної зброї.</w:t>
      </w:r>
    </w:p>
    <w:p w:rsidR="00A4618C" w:rsidRPr="00C14522" w:rsidRDefault="00A4618C" w:rsidP="00C14522">
      <w:pPr>
        <w:spacing w:after="0" w:line="240" w:lineRule="auto"/>
        <w:ind w:firstLine="709"/>
        <w:jc w:val="both"/>
        <w:rPr>
          <w:color w:val="auto"/>
        </w:rPr>
      </w:pPr>
      <w:r w:rsidRPr="00C14522">
        <w:rPr>
          <w:color w:val="auto"/>
        </w:rPr>
        <w:t>- вбивство Сотника А.М., в Шевченківському районі шляхом пострілів з вогнепальної зброї - розкрито;</w:t>
      </w:r>
    </w:p>
    <w:p w:rsidR="005433D7" w:rsidRDefault="00A4618C" w:rsidP="005433D7">
      <w:pPr>
        <w:spacing w:after="0" w:line="240" w:lineRule="auto"/>
        <w:ind w:firstLine="709"/>
        <w:jc w:val="both"/>
        <w:rPr>
          <w:color w:val="auto"/>
        </w:rPr>
      </w:pPr>
      <w:r w:rsidRPr="00C14522">
        <w:rPr>
          <w:color w:val="auto"/>
        </w:rPr>
        <w:t>- замах на вбивство Балабана В.І., в Подільському районі шляхом пострілів з саморобного пістолету системи Наган – (вбивця застрелився) - розкрито.</w:t>
      </w:r>
    </w:p>
    <w:p w:rsidR="00A4618C" w:rsidRPr="00C14522" w:rsidRDefault="00A4618C" w:rsidP="005433D7">
      <w:pPr>
        <w:spacing w:after="0" w:line="240" w:lineRule="auto"/>
        <w:ind w:firstLine="709"/>
        <w:jc w:val="both"/>
        <w:rPr>
          <w:color w:val="auto"/>
        </w:rPr>
      </w:pPr>
      <w:r w:rsidRPr="00C14522">
        <w:rPr>
          <w:color w:val="auto"/>
        </w:rPr>
        <w:t>Розкриття резонансних вбивств</w:t>
      </w:r>
      <w:r w:rsidR="00C14522">
        <w:rPr>
          <w:color w:val="auto"/>
        </w:rPr>
        <w:t>:</w:t>
      </w:r>
    </w:p>
    <w:p w:rsidR="00A4618C" w:rsidRPr="00C14522" w:rsidRDefault="00A4618C" w:rsidP="00C14522">
      <w:pPr>
        <w:spacing w:after="0" w:line="240" w:lineRule="auto"/>
        <w:ind w:firstLine="709"/>
        <w:jc w:val="both"/>
        <w:rPr>
          <w:color w:val="auto"/>
        </w:rPr>
      </w:pPr>
      <w:r w:rsidRPr="00C14522">
        <w:rPr>
          <w:color w:val="auto"/>
        </w:rPr>
        <w:t>- в січні вбивство двох дівчат тіла яких виявлено в шафі на балконі в Подільському р-ні;</w:t>
      </w:r>
    </w:p>
    <w:p w:rsidR="00A4618C" w:rsidRPr="00C14522" w:rsidRDefault="00A4618C" w:rsidP="00C14522">
      <w:pPr>
        <w:spacing w:after="0" w:line="240" w:lineRule="auto"/>
        <w:ind w:firstLine="709"/>
        <w:jc w:val="both"/>
        <w:rPr>
          <w:color w:val="auto"/>
        </w:rPr>
      </w:pPr>
      <w:r w:rsidRPr="00C14522">
        <w:rPr>
          <w:color w:val="auto"/>
        </w:rPr>
        <w:t xml:space="preserve">- в березні вбивство </w:t>
      </w:r>
      <w:proofErr w:type="spellStart"/>
      <w:r w:rsidRPr="00C14522">
        <w:rPr>
          <w:color w:val="auto"/>
        </w:rPr>
        <w:t>Фоницького</w:t>
      </w:r>
      <w:proofErr w:type="spellEnd"/>
      <w:r w:rsidRPr="00C14522">
        <w:rPr>
          <w:color w:val="auto"/>
        </w:rPr>
        <w:t xml:space="preserve"> І.В. в орендованій квартирі із корисливих мотивів в Солом’янському р-ні;</w:t>
      </w:r>
    </w:p>
    <w:p w:rsidR="00A4618C" w:rsidRPr="00C14522" w:rsidRDefault="00A4618C" w:rsidP="00C14522">
      <w:pPr>
        <w:spacing w:after="0" w:line="240" w:lineRule="auto"/>
        <w:ind w:firstLine="709"/>
        <w:jc w:val="both"/>
        <w:rPr>
          <w:color w:val="auto"/>
          <w:spacing w:val="-4"/>
        </w:rPr>
      </w:pPr>
      <w:r w:rsidRPr="00C14522">
        <w:rPr>
          <w:color w:val="auto"/>
        </w:rPr>
        <w:t xml:space="preserve">- в травні вбивство Сапа А.А. з метою заволодіння </w:t>
      </w:r>
      <w:r w:rsidRPr="00C14522">
        <w:rPr>
          <w:color w:val="auto"/>
          <w:spacing w:val="-4"/>
        </w:rPr>
        <w:t>його автомобілем на Жуків острові в Голосіївському р-ні;</w:t>
      </w:r>
    </w:p>
    <w:p w:rsidR="00A4618C" w:rsidRPr="00C14522" w:rsidRDefault="00A4618C" w:rsidP="00C14522">
      <w:pPr>
        <w:spacing w:after="0" w:line="240" w:lineRule="auto"/>
        <w:ind w:firstLine="709"/>
        <w:jc w:val="both"/>
        <w:rPr>
          <w:color w:val="auto"/>
        </w:rPr>
      </w:pPr>
      <w:r w:rsidRPr="00C14522">
        <w:rPr>
          <w:color w:val="auto"/>
        </w:rPr>
        <w:t>- в липні вбивство Ніколаєва Р.В. (священника) в Оболонському р-ні;</w:t>
      </w:r>
    </w:p>
    <w:p w:rsidR="00A4618C" w:rsidRPr="00C14522" w:rsidRDefault="00A4618C" w:rsidP="00C14522">
      <w:pPr>
        <w:spacing w:after="0" w:line="240" w:lineRule="auto"/>
        <w:ind w:firstLine="709"/>
        <w:jc w:val="both"/>
        <w:rPr>
          <w:color w:val="auto"/>
        </w:rPr>
      </w:pPr>
      <w:r w:rsidRPr="00C14522">
        <w:rPr>
          <w:color w:val="auto"/>
        </w:rPr>
        <w:t xml:space="preserve">- в липні вбивство </w:t>
      </w:r>
      <w:proofErr w:type="spellStart"/>
      <w:r w:rsidRPr="00C14522">
        <w:rPr>
          <w:color w:val="auto"/>
        </w:rPr>
        <w:t>Оленич</w:t>
      </w:r>
      <w:proofErr w:type="spellEnd"/>
      <w:r w:rsidRPr="00C14522">
        <w:rPr>
          <w:color w:val="auto"/>
        </w:rPr>
        <w:t xml:space="preserve"> В.Ф. (консьєржа) в Деснянському р-ні;</w:t>
      </w:r>
    </w:p>
    <w:p w:rsidR="00A4618C" w:rsidRPr="00C14522" w:rsidRDefault="00A4618C" w:rsidP="00C14522">
      <w:pPr>
        <w:spacing w:after="0" w:line="240" w:lineRule="auto"/>
        <w:ind w:firstLine="709"/>
        <w:jc w:val="both"/>
        <w:rPr>
          <w:color w:val="auto"/>
        </w:rPr>
      </w:pPr>
      <w:r w:rsidRPr="00C14522">
        <w:rPr>
          <w:color w:val="auto"/>
        </w:rPr>
        <w:t xml:space="preserve">- в вересні вбивство чоловіка, голову якого знайшли у </w:t>
      </w:r>
      <w:proofErr w:type="spellStart"/>
      <w:r w:rsidRPr="00C14522">
        <w:rPr>
          <w:color w:val="auto"/>
        </w:rPr>
        <w:t>затоці</w:t>
      </w:r>
      <w:proofErr w:type="spellEnd"/>
      <w:r w:rsidRPr="00C14522">
        <w:rPr>
          <w:color w:val="auto"/>
        </w:rPr>
        <w:t xml:space="preserve"> «Собаче гирло» в Оболонському р-ні;</w:t>
      </w:r>
    </w:p>
    <w:p w:rsidR="00A4618C" w:rsidRPr="00C14522" w:rsidRDefault="00A4618C" w:rsidP="00C14522">
      <w:pPr>
        <w:spacing w:after="0" w:line="240" w:lineRule="auto"/>
        <w:ind w:firstLine="709"/>
        <w:jc w:val="both"/>
        <w:rPr>
          <w:color w:val="auto"/>
        </w:rPr>
      </w:pPr>
      <w:r w:rsidRPr="00C14522">
        <w:rPr>
          <w:color w:val="auto"/>
        </w:rPr>
        <w:t>- в вересні вбивство Пашкевича І.М. на Лисій горі в Голосіївському р-ні.</w:t>
      </w:r>
    </w:p>
    <w:p w:rsidR="00A4618C" w:rsidRPr="00C14522" w:rsidRDefault="00C14522" w:rsidP="00C14522">
      <w:pPr>
        <w:pStyle w:val="Standard"/>
        <w:widowControl w:val="0"/>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        </w:t>
      </w:r>
      <w:r w:rsidR="00A4618C" w:rsidRPr="00C14522">
        <w:rPr>
          <w:rFonts w:ascii="Times New Roman" w:eastAsia="Times New Roman" w:hAnsi="Times New Roman" w:cs="Times New Roman"/>
          <w:kern w:val="0"/>
          <w:sz w:val="28"/>
          <w:szCs w:val="28"/>
          <w:lang w:eastAsia="ru-RU"/>
        </w:rPr>
        <w:t>Розкрито 6 убивств вчинені у минулих роках</w:t>
      </w:r>
      <w:r>
        <w:rPr>
          <w:rFonts w:ascii="Times New Roman" w:eastAsia="Times New Roman" w:hAnsi="Times New Roman" w:cs="Times New Roman"/>
          <w:kern w:val="0"/>
          <w:sz w:val="28"/>
          <w:szCs w:val="28"/>
          <w:lang w:eastAsia="ru-RU"/>
        </w:rPr>
        <w:t>:</w:t>
      </w:r>
    </w:p>
    <w:p w:rsidR="00A4618C" w:rsidRPr="00C14522" w:rsidRDefault="00A4618C" w:rsidP="00C14522">
      <w:pPr>
        <w:spacing w:after="0" w:line="240" w:lineRule="auto"/>
        <w:ind w:firstLine="748"/>
        <w:jc w:val="both"/>
        <w:rPr>
          <w:color w:val="auto"/>
        </w:rPr>
      </w:pPr>
      <w:r w:rsidRPr="00C14522">
        <w:rPr>
          <w:color w:val="auto"/>
        </w:rPr>
        <w:t>- 2 вчинено у 2019 році;</w:t>
      </w:r>
    </w:p>
    <w:p w:rsidR="00A4618C" w:rsidRPr="00C14522" w:rsidRDefault="00A4618C" w:rsidP="00C14522">
      <w:pPr>
        <w:spacing w:after="0" w:line="240" w:lineRule="auto"/>
        <w:ind w:firstLine="748"/>
        <w:jc w:val="both"/>
        <w:rPr>
          <w:color w:val="auto"/>
        </w:rPr>
      </w:pPr>
      <w:r w:rsidRPr="00C14522">
        <w:rPr>
          <w:color w:val="auto"/>
        </w:rPr>
        <w:t>- 3 – у 2018 році;</w:t>
      </w:r>
    </w:p>
    <w:p w:rsidR="00A4618C" w:rsidRPr="00C14522" w:rsidRDefault="00A4618C" w:rsidP="00C14522">
      <w:pPr>
        <w:spacing w:after="0" w:line="240" w:lineRule="auto"/>
        <w:ind w:firstLine="748"/>
        <w:jc w:val="both"/>
        <w:rPr>
          <w:color w:val="auto"/>
        </w:rPr>
      </w:pPr>
      <w:r w:rsidRPr="00C14522">
        <w:rPr>
          <w:color w:val="auto"/>
        </w:rPr>
        <w:t>- 1 – у 2015 році.</w:t>
      </w:r>
    </w:p>
    <w:p w:rsidR="00A4618C" w:rsidRPr="00C14522" w:rsidRDefault="005433D7" w:rsidP="005433D7">
      <w:pPr>
        <w:pStyle w:val="Standard"/>
        <w:widowControl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4618C" w:rsidRPr="00C14522">
        <w:rPr>
          <w:rFonts w:ascii="Times New Roman" w:hAnsi="Times New Roman" w:cs="Times New Roman"/>
          <w:sz w:val="28"/>
          <w:szCs w:val="28"/>
          <w:lang w:eastAsia="ru-RU"/>
        </w:rPr>
        <w:t>Закінчено розслідування 56 умисних вбивств.</w:t>
      </w:r>
    </w:p>
    <w:p w:rsidR="00A4618C" w:rsidRPr="00C14522" w:rsidRDefault="005433D7" w:rsidP="005433D7">
      <w:pPr>
        <w:shd w:val="clear" w:color="auto" w:fill="FFFFFF"/>
        <w:spacing w:after="0" w:line="240" w:lineRule="auto"/>
        <w:jc w:val="both"/>
        <w:rPr>
          <w:color w:val="auto"/>
        </w:rPr>
      </w:pPr>
      <w:r>
        <w:rPr>
          <w:color w:val="auto"/>
        </w:rPr>
        <w:t xml:space="preserve">        </w:t>
      </w:r>
      <w:r w:rsidR="00A4618C" w:rsidRPr="00C14522">
        <w:rPr>
          <w:color w:val="auto"/>
        </w:rPr>
        <w:t xml:space="preserve">Аналіз загальної криміногенної ситуації показує, що близько 56% від всіх кримінальних правопорушень в м. Києві складають злочини майнової спрямованості, кількість яких знижена у порівнянні з минулим роком на 10%. </w:t>
      </w:r>
    </w:p>
    <w:p w:rsidR="00A4618C" w:rsidRPr="00C14522" w:rsidRDefault="005433D7" w:rsidP="005433D7">
      <w:pPr>
        <w:shd w:val="clear" w:color="auto" w:fill="FFFFFF"/>
        <w:spacing w:after="0" w:line="240" w:lineRule="auto"/>
        <w:jc w:val="both"/>
        <w:rPr>
          <w:color w:val="auto"/>
        </w:rPr>
      </w:pPr>
      <w:r>
        <w:rPr>
          <w:color w:val="auto"/>
        </w:rPr>
        <w:t xml:space="preserve">        </w:t>
      </w:r>
      <w:r w:rsidR="00A4618C" w:rsidRPr="00C14522">
        <w:rPr>
          <w:color w:val="auto"/>
        </w:rPr>
        <w:t xml:space="preserve">Зокрема, зареєстровано </w:t>
      </w:r>
      <w:r w:rsidR="00A4618C" w:rsidRPr="00C14522">
        <w:rPr>
          <w:bCs/>
          <w:color w:val="auto"/>
        </w:rPr>
        <w:t>11528</w:t>
      </w:r>
      <w:r w:rsidR="00A4618C" w:rsidRPr="00C14522">
        <w:rPr>
          <w:bCs/>
          <w:color w:val="auto"/>
          <w:lang w:val="ru-RU"/>
        </w:rPr>
        <w:t xml:space="preserve"> (-6256)</w:t>
      </w:r>
      <w:r w:rsidR="00A4618C" w:rsidRPr="00C14522">
        <w:rPr>
          <w:bCs/>
          <w:color w:val="auto"/>
        </w:rPr>
        <w:t xml:space="preserve"> </w:t>
      </w:r>
      <w:r w:rsidR="00A4618C" w:rsidRPr="00C14522">
        <w:rPr>
          <w:color w:val="auto"/>
        </w:rPr>
        <w:t xml:space="preserve">крадіжок,    </w:t>
      </w:r>
      <w:r w:rsidR="00A4618C" w:rsidRPr="00C14522">
        <w:rPr>
          <w:bCs/>
          <w:color w:val="auto"/>
        </w:rPr>
        <w:t>980 (</w:t>
      </w:r>
      <w:r w:rsidR="00A4618C" w:rsidRPr="00C14522">
        <w:rPr>
          <w:bCs/>
          <w:color w:val="auto"/>
          <w:lang w:val="ru-RU"/>
        </w:rPr>
        <w:t>-596</w:t>
      </w:r>
      <w:r w:rsidR="00A4618C" w:rsidRPr="00C14522">
        <w:rPr>
          <w:bCs/>
          <w:color w:val="auto"/>
        </w:rPr>
        <w:t xml:space="preserve">) </w:t>
      </w:r>
      <w:r w:rsidR="00A4618C" w:rsidRPr="00C14522">
        <w:rPr>
          <w:color w:val="auto"/>
        </w:rPr>
        <w:t>грабежів, 526 (</w:t>
      </w:r>
      <w:r w:rsidR="00A4618C" w:rsidRPr="00C14522">
        <w:rPr>
          <w:color w:val="auto"/>
          <w:lang w:val="ru-RU"/>
        </w:rPr>
        <w:t>-152</w:t>
      </w:r>
      <w:r w:rsidR="00A4618C" w:rsidRPr="00C14522">
        <w:rPr>
          <w:color w:val="auto"/>
        </w:rPr>
        <w:t>) незаконних заволодінь АМТ,</w:t>
      </w:r>
      <w:r w:rsidR="00A4618C" w:rsidRPr="00C14522">
        <w:rPr>
          <w:bCs/>
          <w:color w:val="auto"/>
        </w:rPr>
        <w:t xml:space="preserve"> 124 (</w:t>
      </w:r>
      <w:r w:rsidR="00A4618C" w:rsidRPr="00C14522">
        <w:rPr>
          <w:bCs/>
          <w:color w:val="auto"/>
          <w:lang w:val="ru-RU"/>
        </w:rPr>
        <w:t>-66</w:t>
      </w:r>
      <w:r w:rsidR="00A4618C" w:rsidRPr="00C14522">
        <w:rPr>
          <w:bCs/>
          <w:color w:val="auto"/>
        </w:rPr>
        <w:t xml:space="preserve">) </w:t>
      </w:r>
      <w:r w:rsidR="00A4618C" w:rsidRPr="00C14522">
        <w:rPr>
          <w:color w:val="auto"/>
        </w:rPr>
        <w:t xml:space="preserve">розбійних нападів. </w:t>
      </w:r>
    </w:p>
    <w:p w:rsidR="00A4618C" w:rsidRPr="00C14522" w:rsidRDefault="005433D7" w:rsidP="005433D7">
      <w:pPr>
        <w:spacing w:after="0" w:line="240" w:lineRule="auto"/>
        <w:jc w:val="both"/>
        <w:rPr>
          <w:bCs/>
          <w:color w:val="auto"/>
          <w:spacing w:val="-6"/>
        </w:rPr>
      </w:pPr>
      <w:r>
        <w:rPr>
          <w:bCs/>
          <w:color w:val="auto"/>
        </w:rPr>
        <w:t xml:space="preserve">        </w:t>
      </w:r>
      <w:r w:rsidR="00A4618C" w:rsidRPr="00C14522">
        <w:rPr>
          <w:bCs/>
          <w:color w:val="auto"/>
        </w:rPr>
        <w:t xml:space="preserve">Разом з цим, у порівнянні з 2015, 2016 роками, </w:t>
      </w:r>
      <w:r w:rsidR="00A4618C" w:rsidRPr="00C14522">
        <w:rPr>
          <w:color w:val="auto"/>
        </w:rPr>
        <w:t xml:space="preserve">спостерігається тенденція до зменшення вдвічі та тричі вчинення таких злочинів. Якщо в середньому за добу раніше вчинялось 18 грабежів, то зараз – 3, </w:t>
      </w:r>
      <w:r w:rsidR="00A4618C" w:rsidRPr="00C14522">
        <w:rPr>
          <w:bCs/>
          <w:color w:val="auto"/>
        </w:rPr>
        <w:t xml:space="preserve">угонів АМТ </w:t>
      </w:r>
      <w:r w:rsidR="00A4618C" w:rsidRPr="00C14522">
        <w:rPr>
          <w:bCs/>
          <w:color w:val="auto"/>
          <w:spacing w:val="-6"/>
        </w:rPr>
        <w:t xml:space="preserve">(2 проти 5), </w:t>
      </w:r>
      <w:r w:rsidR="00A4618C" w:rsidRPr="00C14522">
        <w:rPr>
          <w:color w:val="auto"/>
          <w:spacing w:val="-6"/>
        </w:rPr>
        <w:t>крадіжок (40 проти 130),</w:t>
      </w:r>
      <w:r w:rsidR="00A4618C" w:rsidRPr="00C14522">
        <w:rPr>
          <w:bCs/>
          <w:color w:val="auto"/>
          <w:spacing w:val="-6"/>
        </w:rPr>
        <w:t xml:space="preserve"> </w:t>
      </w:r>
      <w:r w:rsidR="00A4618C" w:rsidRPr="00C14522">
        <w:rPr>
          <w:color w:val="auto"/>
        </w:rPr>
        <w:t xml:space="preserve">крадіжок з квартир (7 проти 23), </w:t>
      </w:r>
      <w:proofErr w:type="spellStart"/>
      <w:r w:rsidR="00A4618C" w:rsidRPr="00C14522">
        <w:rPr>
          <w:bCs/>
          <w:color w:val="auto"/>
          <w:spacing w:val="-6"/>
        </w:rPr>
        <w:t>розбоїв</w:t>
      </w:r>
      <w:proofErr w:type="spellEnd"/>
      <w:r w:rsidR="00A4618C" w:rsidRPr="00C14522">
        <w:rPr>
          <w:bCs/>
          <w:color w:val="auto"/>
          <w:spacing w:val="-6"/>
        </w:rPr>
        <w:t xml:space="preserve"> (0,5 проти 2).</w:t>
      </w:r>
    </w:p>
    <w:p w:rsidR="00A4618C" w:rsidRPr="00C14522" w:rsidRDefault="005433D7" w:rsidP="005433D7">
      <w:pPr>
        <w:spacing w:after="0" w:line="240" w:lineRule="auto"/>
        <w:jc w:val="both"/>
        <w:rPr>
          <w:color w:val="auto"/>
        </w:rPr>
      </w:pPr>
      <w:r>
        <w:rPr>
          <w:color w:val="auto"/>
        </w:rPr>
        <w:t xml:space="preserve">        </w:t>
      </w:r>
      <w:r w:rsidR="00A4618C" w:rsidRPr="00C14522">
        <w:rPr>
          <w:color w:val="auto"/>
        </w:rPr>
        <w:t xml:space="preserve">За результатами проведеної роботи, за вчинення майнових злочинів нами затримано </w:t>
      </w:r>
      <w:r w:rsidR="00A4618C" w:rsidRPr="00C14522">
        <w:rPr>
          <w:bCs/>
          <w:color w:val="auto"/>
        </w:rPr>
        <w:t xml:space="preserve">102 </w:t>
      </w:r>
      <w:r w:rsidR="00A4618C" w:rsidRPr="00C14522">
        <w:rPr>
          <w:color w:val="auto"/>
        </w:rPr>
        <w:t xml:space="preserve">злочинні групи, до складу яких входило 223 особи. </w:t>
      </w:r>
    </w:p>
    <w:p w:rsidR="00A4618C" w:rsidRPr="00C14522" w:rsidRDefault="005433D7" w:rsidP="005433D7">
      <w:pPr>
        <w:spacing w:after="0" w:line="240" w:lineRule="auto"/>
        <w:jc w:val="both"/>
        <w:rPr>
          <w:color w:val="auto"/>
        </w:rPr>
      </w:pPr>
      <w:r>
        <w:rPr>
          <w:color w:val="auto"/>
        </w:rPr>
        <w:t xml:space="preserve">        </w:t>
      </w:r>
      <w:r w:rsidR="00A4618C" w:rsidRPr="00C14522">
        <w:rPr>
          <w:color w:val="auto"/>
        </w:rPr>
        <w:t xml:space="preserve">Це відбувається за рахунок проведення певних профілактичних заходів, а саме: систематичне проведення відпрацювання районів міста (ринків, вокзалів, </w:t>
      </w:r>
      <w:proofErr w:type="spellStart"/>
      <w:r w:rsidR="00A4618C" w:rsidRPr="00C14522">
        <w:rPr>
          <w:color w:val="auto"/>
        </w:rPr>
        <w:t>хостелів</w:t>
      </w:r>
      <w:proofErr w:type="spellEnd"/>
      <w:r w:rsidR="00A4618C" w:rsidRPr="00C14522">
        <w:rPr>
          <w:color w:val="auto"/>
        </w:rPr>
        <w:t xml:space="preserve"> та </w:t>
      </w:r>
      <w:proofErr w:type="spellStart"/>
      <w:r w:rsidR="00A4618C" w:rsidRPr="00C14522">
        <w:rPr>
          <w:color w:val="auto"/>
        </w:rPr>
        <w:t>інш</w:t>
      </w:r>
      <w:proofErr w:type="spellEnd"/>
      <w:r w:rsidR="00A4618C" w:rsidRPr="00C14522">
        <w:rPr>
          <w:color w:val="auto"/>
        </w:rPr>
        <w:t>.), спільне несення служби з представниками ГО «Муніципальна варта», розширення та використання системи відеоспостереження в метро та залізничному вокзалі столиці, а також депортація іноземних громадян, які затримувались за підозрою у вчиненні злочину та не були притягненні до кримінальної відповідальності.</w:t>
      </w:r>
    </w:p>
    <w:p w:rsidR="00A4618C" w:rsidRPr="00C14522" w:rsidRDefault="005433D7" w:rsidP="005433D7">
      <w:pPr>
        <w:spacing w:after="0" w:line="240" w:lineRule="auto"/>
        <w:jc w:val="both"/>
        <w:rPr>
          <w:iCs/>
          <w:color w:val="auto"/>
        </w:rPr>
      </w:pPr>
      <w:r>
        <w:rPr>
          <w:color w:val="auto"/>
        </w:rPr>
        <w:t xml:space="preserve">        </w:t>
      </w:r>
      <w:r w:rsidR="00A4618C" w:rsidRPr="00C14522">
        <w:rPr>
          <w:color w:val="auto"/>
        </w:rPr>
        <w:t xml:space="preserve">Варто відзначити, що певна частина злочинів в столиці </w:t>
      </w:r>
      <w:r w:rsidR="00A4618C" w:rsidRPr="00C14522">
        <w:rPr>
          <w:bCs/>
          <w:iCs/>
          <w:color w:val="auto"/>
        </w:rPr>
        <w:t>вчиняється особами з інших регіонів або навіть держав</w:t>
      </w:r>
      <w:r w:rsidR="00A4618C" w:rsidRPr="00C14522">
        <w:rPr>
          <w:iCs/>
          <w:color w:val="auto"/>
        </w:rPr>
        <w:t>. Іноземними громадянами вчинено 481 злочин (Російської федерації – 84, Грузії – 88, Азербайджану – 64, Молдови – 59, Білорусії – 9,  Вірменії – 40, Узбекистану – 11, Туркменістану – 9, Киргизстану – 4,  Таджикистану – 4, а також громадяни Алжиру, Афганістану, Єгипту, Іраку, Ірану, Йорданії).</w:t>
      </w:r>
    </w:p>
    <w:p w:rsidR="00A4618C" w:rsidRPr="00C14522" w:rsidRDefault="005433D7" w:rsidP="005433D7">
      <w:pPr>
        <w:spacing w:after="0" w:line="240" w:lineRule="auto"/>
        <w:jc w:val="both"/>
        <w:rPr>
          <w:color w:val="auto"/>
        </w:rPr>
      </w:pPr>
      <w:r>
        <w:rPr>
          <w:color w:val="auto"/>
        </w:rPr>
        <w:t xml:space="preserve">        </w:t>
      </w:r>
      <w:r w:rsidR="00A4618C" w:rsidRPr="00C14522">
        <w:rPr>
          <w:color w:val="auto"/>
        </w:rPr>
        <w:t>Всього з початку року за вчинення кримінальних правопорушень повідомлено про підозру 237 іноземним громадянам.</w:t>
      </w:r>
    </w:p>
    <w:p w:rsidR="00A4618C" w:rsidRPr="00C14522" w:rsidRDefault="0069264D" w:rsidP="0069264D">
      <w:pPr>
        <w:spacing w:after="0" w:line="240" w:lineRule="auto"/>
        <w:rPr>
          <w:color w:val="auto"/>
        </w:rPr>
      </w:pPr>
      <w:r>
        <w:rPr>
          <w:color w:val="auto"/>
        </w:rPr>
        <w:t xml:space="preserve">        Приклад розкриття.</w:t>
      </w:r>
    </w:p>
    <w:p w:rsidR="00A4618C" w:rsidRPr="00C14522" w:rsidRDefault="005433D7" w:rsidP="005433D7">
      <w:pPr>
        <w:spacing w:after="0" w:line="240" w:lineRule="auto"/>
        <w:jc w:val="both"/>
        <w:rPr>
          <w:color w:val="auto"/>
        </w:rPr>
      </w:pPr>
      <w:r>
        <w:rPr>
          <w:iCs/>
          <w:color w:val="auto"/>
        </w:rPr>
        <w:t xml:space="preserve">        </w:t>
      </w:r>
      <w:r w:rsidR="00A4618C" w:rsidRPr="00C14522">
        <w:rPr>
          <w:iCs/>
          <w:color w:val="auto"/>
        </w:rPr>
        <w:t xml:space="preserve">Затримано етнічну організовану групу осіб, у кількості 6-х осіб (РОМИ), які вчиняли </w:t>
      </w:r>
      <w:r w:rsidR="00A4618C" w:rsidRPr="00C14522">
        <w:rPr>
          <w:color w:val="auto"/>
        </w:rPr>
        <w:t>кишенькові крадіжки на залізничному вокзалі та намагалися надати хабаря службовій особі Національної поліції.</w:t>
      </w:r>
    </w:p>
    <w:p w:rsidR="00C14522" w:rsidRPr="00C14522" w:rsidRDefault="005433D7" w:rsidP="005433D7">
      <w:pPr>
        <w:spacing w:after="0" w:line="240" w:lineRule="auto"/>
        <w:jc w:val="both"/>
        <w:rPr>
          <w:color w:val="auto"/>
        </w:rPr>
      </w:pPr>
      <w:r>
        <w:rPr>
          <w:color w:val="auto"/>
        </w:rPr>
        <w:t xml:space="preserve">        </w:t>
      </w:r>
      <w:r w:rsidR="00C14522" w:rsidRPr="00C14522">
        <w:rPr>
          <w:color w:val="auto"/>
        </w:rPr>
        <w:t xml:space="preserve">Окремо зупинюсь на незаконних заволодіннях транспортними засобами. </w:t>
      </w:r>
    </w:p>
    <w:p w:rsidR="00C14522" w:rsidRPr="00C14522" w:rsidRDefault="005433D7" w:rsidP="005433D7">
      <w:pPr>
        <w:spacing w:after="0" w:line="240" w:lineRule="auto"/>
        <w:jc w:val="both"/>
        <w:rPr>
          <w:color w:val="auto"/>
        </w:rPr>
      </w:pPr>
      <w:r>
        <w:rPr>
          <w:color w:val="auto"/>
        </w:rPr>
        <w:t xml:space="preserve">        </w:t>
      </w:r>
      <w:r w:rsidR="00C14522" w:rsidRPr="00C14522">
        <w:rPr>
          <w:color w:val="auto"/>
        </w:rPr>
        <w:t>Завдяки вжитим заходам нам вдалося зменшити кількість вчинених таких правопорушень. Щомісячно спостерігається тенденція до зменшення скоєння угонів АМТ.</w:t>
      </w:r>
      <w:r w:rsidR="00C14522" w:rsidRPr="00C14522">
        <w:rPr>
          <w:noProof/>
          <w:color w:val="auto"/>
          <w:lang w:val="ru-RU"/>
        </w:rPr>
        <w:t xml:space="preserve"> </w:t>
      </w:r>
    </w:p>
    <w:p w:rsidR="00C14522" w:rsidRPr="00C14522" w:rsidRDefault="005433D7" w:rsidP="005433D7">
      <w:pPr>
        <w:spacing w:after="0" w:line="240" w:lineRule="auto"/>
        <w:jc w:val="both"/>
        <w:rPr>
          <w:color w:val="auto"/>
        </w:rPr>
      </w:pPr>
      <w:r>
        <w:rPr>
          <w:color w:val="auto"/>
        </w:rPr>
        <w:t xml:space="preserve">        </w:t>
      </w:r>
      <w:r w:rsidR="00C14522" w:rsidRPr="00C14522">
        <w:rPr>
          <w:color w:val="auto"/>
        </w:rPr>
        <w:t>Загалом на території міста Києва з початку року зареєстровано 526 (-</w:t>
      </w:r>
      <w:r w:rsidR="00C14522" w:rsidRPr="00C14522">
        <w:rPr>
          <w:color w:val="auto"/>
          <w:lang w:val="ru-RU"/>
        </w:rPr>
        <w:t>152</w:t>
      </w:r>
      <w:r w:rsidR="00C14522" w:rsidRPr="00C14522">
        <w:rPr>
          <w:color w:val="auto"/>
        </w:rPr>
        <w:t xml:space="preserve"> або 22%) незаконних заволодінь автотранспортом (2019 рік – 678). </w:t>
      </w:r>
    </w:p>
    <w:p w:rsidR="00C14522" w:rsidRPr="00C14522" w:rsidRDefault="005433D7" w:rsidP="005433D7">
      <w:pPr>
        <w:spacing w:after="0" w:line="240" w:lineRule="auto"/>
        <w:jc w:val="both"/>
        <w:rPr>
          <w:color w:val="auto"/>
        </w:rPr>
      </w:pPr>
      <w:r>
        <w:rPr>
          <w:color w:val="auto"/>
        </w:rPr>
        <w:t xml:space="preserve">        </w:t>
      </w:r>
      <w:r w:rsidR="00C14522" w:rsidRPr="00C14522">
        <w:rPr>
          <w:color w:val="auto"/>
        </w:rPr>
        <w:t xml:space="preserve">За результатами проведеної роботи нами затримано </w:t>
      </w:r>
      <w:r w:rsidR="00C14522" w:rsidRPr="00C14522">
        <w:rPr>
          <w:bCs/>
          <w:color w:val="auto"/>
        </w:rPr>
        <w:t xml:space="preserve">2 </w:t>
      </w:r>
      <w:r w:rsidR="00C14522" w:rsidRPr="00C14522">
        <w:rPr>
          <w:color w:val="auto"/>
        </w:rPr>
        <w:t xml:space="preserve">злочинні групи, до складу яких входила 4 особи, які займались угонами автомобілів. </w:t>
      </w:r>
    </w:p>
    <w:p w:rsidR="00C14522" w:rsidRPr="00C14522" w:rsidRDefault="005433D7" w:rsidP="005433D7">
      <w:pPr>
        <w:spacing w:after="0" w:line="240" w:lineRule="auto"/>
        <w:jc w:val="both"/>
        <w:rPr>
          <w:color w:val="auto"/>
        </w:rPr>
      </w:pPr>
      <w:r>
        <w:rPr>
          <w:color w:val="auto"/>
        </w:rPr>
        <w:t xml:space="preserve">        </w:t>
      </w:r>
      <w:r w:rsidR="00C14522" w:rsidRPr="00C14522">
        <w:rPr>
          <w:color w:val="auto"/>
        </w:rPr>
        <w:t xml:space="preserve">Слідчими підрозділами повідомлено про підозру за </w:t>
      </w:r>
      <w:r w:rsidR="00C14522" w:rsidRPr="00C14522">
        <w:rPr>
          <w:bCs/>
          <w:color w:val="auto"/>
        </w:rPr>
        <w:t>164 кримінальним правопорушенням</w:t>
      </w:r>
      <w:r w:rsidR="00C14522" w:rsidRPr="00C14522">
        <w:rPr>
          <w:color w:val="auto"/>
        </w:rPr>
        <w:t xml:space="preserve">. </w:t>
      </w:r>
    </w:p>
    <w:p w:rsidR="00C14522" w:rsidRPr="00C14522" w:rsidRDefault="005433D7" w:rsidP="005433D7">
      <w:pPr>
        <w:spacing w:after="0" w:line="240" w:lineRule="auto"/>
        <w:jc w:val="both"/>
        <w:rPr>
          <w:color w:val="auto"/>
        </w:rPr>
      </w:pPr>
      <w:r>
        <w:rPr>
          <w:color w:val="auto"/>
        </w:rPr>
        <w:t xml:space="preserve">        </w:t>
      </w:r>
      <w:r w:rsidR="00C14522" w:rsidRPr="00C14522">
        <w:rPr>
          <w:color w:val="auto"/>
        </w:rPr>
        <w:t>Розслідувано 144 правопорушень.</w:t>
      </w:r>
    </w:p>
    <w:p w:rsidR="00C14522" w:rsidRPr="00C14522" w:rsidRDefault="005433D7" w:rsidP="005433D7">
      <w:pPr>
        <w:spacing w:after="0" w:line="240" w:lineRule="auto"/>
        <w:jc w:val="both"/>
        <w:rPr>
          <w:color w:val="auto"/>
        </w:rPr>
      </w:pPr>
      <w:r>
        <w:rPr>
          <w:color w:val="auto"/>
        </w:rPr>
        <w:t xml:space="preserve">        </w:t>
      </w:r>
      <w:r w:rsidR="00C14522" w:rsidRPr="00C14522">
        <w:rPr>
          <w:color w:val="auto"/>
        </w:rPr>
        <w:t>З початку року збільшилось на 1</w:t>
      </w:r>
      <w:r w:rsidR="00C14522" w:rsidRPr="00C14522">
        <w:rPr>
          <w:color w:val="auto"/>
          <w:lang w:val="ru-RU"/>
        </w:rPr>
        <w:t>8</w:t>
      </w:r>
      <w:r w:rsidR="00C14522" w:rsidRPr="00C14522">
        <w:rPr>
          <w:color w:val="auto"/>
        </w:rPr>
        <w:t xml:space="preserve"> або 4</w:t>
      </w:r>
      <w:r w:rsidR="00C14522" w:rsidRPr="00C14522">
        <w:rPr>
          <w:color w:val="auto"/>
          <w:lang w:val="ru-RU"/>
        </w:rPr>
        <w:t>0,9</w:t>
      </w:r>
      <w:r w:rsidR="00C14522" w:rsidRPr="00C14522">
        <w:rPr>
          <w:color w:val="auto"/>
        </w:rPr>
        <w:t xml:space="preserve">% кримінальних правопорушення </w:t>
      </w:r>
      <w:r w:rsidR="00C14522" w:rsidRPr="0069264D">
        <w:rPr>
          <w:color w:val="auto"/>
        </w:rPr>
        <w:t xml:space="preserve">вчинених з </w:t>
      </w:r>
      <w:r w:rsidR="00C14522" w:rsidRPr="0069264D">
        <w:rPr>
          <w:bCs/>
          <w:color w:val="auto"/>
        </w:rPr>
        <w:t>використанням вогнепальної зброї</w:t>
      </w:r>
      <w:r w:rsidR="00C14522" w:rsidRPr="00C14522">
        <w:rPr>
          <w:bCs/>
          <w:color w:val="auto"/>
        </w:rPr>
        <w:t xml:space="preserve"> (</w:t>
      </w:r>
      <w:r w:rsidR="00C14522" w:rsidRPr="00C14522">
        <w:rPr>
          <w:bCs/>
          <w:color w:val="auto"/>
          <w:lang w:val="ru-RU"/>
        </w:rPr>
        <w:t>62</w:t>
      </w:r>
      <w:r w:rsidR="00C14522" w:rsidRPr="00C14522">
        <w:rPr>
          <w:bCs/>
          <w:color w:val="auto"/>
        </w:rPr>
        <w:t xml:space="preserve"> проти </w:t>
      </w:r>
      <w:r w:rsidR="00C14522" w:rsidRPr="00C14522">
        <w:rPr>
          <w:bCs/>
          <w:color w:val="auto"/>
          <w:lang w:val="ru-RU"/>
        </w:rPr>
        <w:t>44</w:t>
      </w:r>
      <w:r w:rsidR="00C14522" w:rsidRPr="00C14522">
        <w:rPr>
          <w:bCs/>
          <w:color w:val="auto"/>
        </w:rPr>
        <w:t xml:space="preserve">). </w:t>
      </w:r>
      <w:r w:rsidR="00C14522" w:rsidRPr="00C14522">
        <w:rPr>
          <w:color w:val="auto"/>
        </w:rPr>
        <w:t>Питома вага розкритих таких злочинів складає 51,</w:t>
      </w:r>
      <w:r w:rsidR="00C14522" w:rsidRPr="00C14522">
        <w:rPr>
          <w:color w:val="auto"/>
          <w:lang w:val="ru-RU"/>
        </w:rPr>
        <w:t>6</w:t>
      </w:r>
      <w:r w:rsidR="00C14522" w:rsidRPr="00C14522">
        <w:rPr>
          <w:color w:val="auto"/>
        </w:rPr>
        <w:t>%.</w:t>
      </w:r>
    </w:p>
    <w:p w:rsidR="00C14522" w:rsidRPr="00C14522" w:rsidRDefault="005433D7" w:rsidP="005433D7">
      <w:pPr>
        <w:spacing w:after="0" w:line="240" w:lineRule="auto"/>
        <w:jc w:val="both"/>
        <w:rPr>
          <w:color w:val="auto"/>
          <w:lang w:val="ru-RU"/>
        </w:rPr>
      </w:pPr>
      <w:r>
        <w:rPr>
          <w:color w:val="auto"/>
        </w:rPr>
        <w:t xml:space="preserve">        </w:t>
      </w:r>
      <w:r w:rsidR="00C14522" w:rsidRPr="00C14522">
        <w:rPr>
          <w:color w:val="auto"/>
        </w:rPr>
        <w:t xml:space="preserve">Це є наслідком того, що нами впродовж року вилучено велику кількість зброї, в тому числі із зони проведення ООС. </w:t>
      </w:r>
    </w:p>
    <w:p w:rsidR="00C14522" w:rsidRPr="00C14522" w:rsidRDefault="005433D7" w:rsidP="005433D7">
      <w:pPr>
        <w:widowControl w:val="0"/>
        <w:spacing w:after="0" w:line="240" w:lineRule="auto"/>
        <w:jc w:val="both"/>
        <w:rPr>
          <w:color w:val="auto"/>
          <w:lang w:val="ru-RU"/>
        </w:rPr>
      </w:pPr>
      <w:r>
        <w:rPr>
          <w:color w:val="auto"/>
          <w:lang w:val="ru-RU" w:eastAsia="uk-UA"/>
        </w:rPr>
        <w:t xml:space="preserve">        </w:t>
      </w:r>
      <w:r w:rsidR="00C14522" w:rsidRPr="00C14522">
        <w:rPr>
          <w:color w:val="auto"/>
          <w:lang w:eastAsia="uk-UA"/>
        </w:rPr>
        <w:t>За фактами незаконного поводження зі зброєю зареєстровано 262</w:t>
      </w:r>
      <w:r w:rsidR="00C14522" w:rsidRPr="00C14522">
        <w:rPr>
          <w:color w:val="auto"/>
        </w:rPr>
        <w:t xml:space="preserve"> </w:t>
      </w:r>
      <w:r w:rsidR="00C14522" w:rsidRPr="00C14522">
        <w:rPr>
          <w:color w:val="auto"/>
          <w:lang w:eastAsia="uk-UA"/>
        </w:rPr>
        <w:t xml:space="preserve">кримінальних правопорушення. </w:t>
      </w:r>
    </w:p>
    <w:p w:rsidR="00C14522" w:rsidRPr="00C14522" w:rsidRDefault="005433D7" w:rsidP="005433D7">
      <w:pPr>
        <w:spacing w:after="0" w:line="240" w:lineRule="auto"/>
        <w:jc w:val="both"/>
        <w:rPr>
          <w:color w:val="auto"/>
        </w:rPr>
      </w:pPr>
      <w:r>
        <w:rPr>
          <w:color w:val="auto"/>
          <w:lang w:val="ru-RU"/>
        </w:rPr>
        <w:t xml:space="preserve">        </w:t>
      </w:r>
      <w:r w:rsidR="00C14522" w:rsidRPr="00C14522">
        <w:rPr>
          <w:color w:val="auto"/>
        </w:rPr>
        <w:t xml:space="preserve">Повідомлено про підозру за 196 злочинам. </w:t>
      </w:r>
    </w:p>
    <w:p w:rsidR="00C14522" w:rsidRPr="00C14522" w:rsidRDefault="005433D7" w:rsidP="005433D7">
      <w:pPr>
        <w:spacing w:after="0" w:line="240" w:lineRule="auto"/>
        <w:jc w:val="both"/>
        <w:rPr>
          <w:color w:val="auto"/>
        </w:rPr>
      </w:pPr>
      <w:r>
        <w:rPr>
          <w:color w:val="auto"/>
        </w:rPr>
        <w:t xml:space="preserve">        </w:t>
      </w:r>
      <w:r w:rsidR="00C14522" w:rsidRPr="00C14522">
        <w:rPr>
          <w:color w:val="auto"/>
        </w:rPr>
        <w:t xml:space="preserve">Розслідувано </w:t>
      </w:r>
      <w:r w:rsidR="00C14522" w:rsidRPr="00C14522">
        <w:rPr>
          <w:rStyle w:val="af0"/>
          <w:i w:val="0"/>
          <w:color w:val="auto"/>
        </w:rPr>
        <w:t xml:space="preserve">222 </w:t>
      </w:r>
      <w:r w:rsidR="00C14522" w:rsidRPr="00C14522">
        <w:rPr>
          <w:color w:val="auto"/>
        </w:rPr>
        <w:t>кримінальних правопорушень.</w:t>
      </w:r>
    </w:p>
    <w:p w:rsidR="00C14522" w:rsidRPr="0069264D" w:rsidRDefault="005433D7" w:rsidP="005433D7">
      <w:pPr>
        <w:spacing w:after="0" w:line="240" w:lineRule="auto"/>
        <w:jc w:val="both"/>
        <w:rPr>
          <w:color w:val="auto"/>
        </w:rPr>
      </w:pPr>
      <w:r>
        <w:rPr>
          <w:color w:val="auto"/>
        </w:rPr>
        <w:t xml:space="preserve">        </w:t>
      </w:r>
      <w:r w:rsidR="00C14522" w:rsidRPr="00C14522">
        <w:rPr>
          <w:color w:val="auto"/>
        </w:rPr>
        <w:t xml:space="preserve">Упродовж року вилучено </w:t>
      </w:r>
      <w:r w:rsidR="00C14522" w:rsidRPr="0069264D">
        <w:rPr>
          <w:color w:val="auto"/>
        </w:rPr>
        <w:t xml:space="preserve">вогнепальної зброї майже 219 од.: </w:t>
      </w:r>
    </w:p>
    <w:p w:rsidR="00C14522" w:rsidRPr="00C14522" w:rsidRDefault="0069264D" w:rsidP="00C14522">
      <w:pPr>
        <w:spacing w:after="0" w:line="240" w:lineRule="auto"/>
        <w:jc w:val="both"/>
        <w:rPr>
          <w:color w:val="auto"/>
        </w:rPr>
      </w:pPr>
      <w:r>
        <w:rPr>
          <w:color w:val="auto"/>
        </w:rPr>
        <w:t xml:space="preserve">          </w:t>
      </w:r>
      <w:r w:rsidR="00C14522" w:rsidRPr="00C14522">
        <w:rPr>
          <w:color w:val="auto"/>
        </w:rPr>
        <w:t>- 158 пістолетів;</w:t>
      </w:r>
    </w:p>
    <w:p w:rsidR="00C14522" w:rsidRPr="00C14522" w:rsidRDefault="0069264D" w:rsidP="00C14522">
      <w:pPr>
        <w:spacing w:after="0" w:line="240" w:lineRule="auto"/>
        <w:jc w:val="both"/>
        <w:rPr>
          <w:color w:val="auto"/>
        </w:rPr>
      </w:pPr>
      <w:r>
        <w:rPr>
          <w:color w:val="auto"/>
        </w:rPr>
        <w:t xml:space="preserve">          </w:t>
      </w:r>
      <w:r w:rsidR="00C14522" w:rsidRPr="00C14522">
        <w:rPr>
          <w:color w:val="auto"/>
        </w:rPr>
        <w:t>- 5 кулеметів;</w:t>
      </w:r>
    </w:p>
    <w:p w:rsidR="00C14522" w:rsidRPr="00C14522" w:rsidRDefault="0069264D" w:rsidP="00C14522">
      <w:pPr>
        <w:spacing w:after="0" w:line="240" w:lineRule="auto"/>
        <w:jc w:val="both"/>
        <w:rPr>
          <w:color w:val="auto"/>
        </w:rPr>
      </w:pPr>
      <w:r>
        <w:rPr>
          <w:color w:val="auto"/>
        </w:rPr>
        <w:t xml:space="preserve">          </w:t>
      </w:r>
      <w:r w:rsidR="00C14522" w:rsidRPr="00C14522">
        <w:rPr>
          <w:color w:val="auto"/>
        </w:rPr>
        <w:t xml:space="preserve">- 34 рушниць, гвинтівок, </w:t>
      </w:r>
      <w:proofErr w:type="spellStart"/>
      <w:r w:rsidR="00C14522" w:rsidRPr="00C14522">
        <w:rPr>
          <w:color w:val="auto"/>
        </w:rPr>
        <w:t>карабинів</w:t>
      </w:r>
      <w:proofErr w:type="spellEnd"/>
      <w:r w:rsidR="00C14522" w:rsidRPr="00C14522">
        <w:rPr>
          <w:color w:val="auto"/>
        </w:rPr>
        <w:t>;</w:t>
      </w:r>
    </w:p>
    <w:p w:rsidR="00C14522" w:rsidRPr="00C14522" w:rsidRDefault="0069264D" w:rsidP="00C14522">
      <w:pPr>
        <w:spacing w:after="0" w:line="240" w:lineRule="auto"/>
        <w:jc w:val="both"/>
        <w:rPr>
          <w:color w:val="auto"/>
        </w:rPr>
      </w:pPr>
      <w:r>
        <w:rPr>
          <w:color w:val="auto"/>
        </w:rPr>
        <w:t xml:space="preserve">           </w:t>
      </w:r>
      <w:r w:rsidR="00C14522" w:rsidRPr="00C14522">
        <w:rPr>
          <w:color w:val="auto"/>
        </w:rPr>
        <w:t>- 16 автоматів;</w:t>
      </w:r>
    </w:p>
    <w:p w:rsidR="00C14522" w:rsidRPr="00C14522" w:rsidRDefault="0069264D" w:rsidP="00C14522">
      <w:pPr>
        <w:spacing w:after="0" w:line="240" w:lineRule="auto"/>
        <w:jc w:val="both"/>
        <w:rPr>
          <w:color w:val="auto"/>
        </w:rPr>
      </w:pPr>
      <w:r>
        <w:rPr>
          <w:color w:val="auto"/>
        </w:rPr>
        <w:t xml:space="preserve">           </w:t>
      </w:r>
      <w:r w:rsidR="00C14522" w:rsidRPr="00C14522">
        <w:rPr>
          <w:color w:val="auto"/>
        </w:rPr>
        <w:t>- 6 РПГ;</w:t>
      </w:r>
    </w:p>
    <w:p w:rsidR="00C14522" w:rsidRPr="00C14522" w:rsidRDefault="0069264D" w:rsidP="00C14522">
      <w:pPr>
        <w:spacing w:after="0" w:line="240" w:lineRule="auto"/>
        <w:jc w:val="both"/>
        <w:rPr>
          <w:color w:val="auto"/>
        </w:rPr>
      </w:pPr>
      <w:r>
        <w:rPr>
          <w:color w:val="auto"/>
        </w:rPr>
        <w:t xml:space="preserve">           </w:t>
      </w:r>
      <w:r w:rsidR="00C14522" w:rsidRPr="00C14522">
        <w:rPr>
          <w:color w:val="auto"/>
        </w:rPr>
        <w:t>- 2 саморобна зброя.</w:t>
      </w:r>
    </w:p>
    <w:p w:rsidR="00C14522" w:rsidRPr="0069264D" w:rsidRDefault="0069264D" w:rsidP="00C14522">
      <w:pPr>
        <w:spacing w:after="0" w:line="240" w:lineRule="auto"/>
        <w:jc w:val="both"/>
        <w:rPr>
          <w:color w:val="auto"/>
        </w:rPr>
      </w:pPr>
      <w:r>
        <w:rPr>
          <w:color w:val="auto"/>
        </w:rPr>
        <w:t xml:space="preserve">        </w:t>
      </w:r>
      <w:r w:rsidR="00C14522" w:rsidRPr="0069264D">
        <w:rPr>
          <w:color w:val="auto"/>
        </w:rPr>
        <w:t>Також вилучено боєприпасів:</w:t>
      </w:r>
    </w:p>
    <w:p w:rsidR="00C14522" w:rsidRPr="00C14522" w:rsidRDefault="0069264D" w:rsidP="00C14522">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14522" w:rsidRPr="00C14522">
        <w:rPr>
          <w:rFonts w:ascii="Times New Roman" w:hAnsi="Times New Roman" w:cs="Times New Roman"/>
          <w:sz w:val="28"/>
          <w:szCs w:val="28"/>
        </w:rPr>
        <w:t>- 114 гранат;</w:t>
      </w:r>
    </w:p>
    <w:p w:rsidR="00C14522" w:rsidRPr="00C14522" w:rsidRDefault="0069264D" w:rsidP="00C14522">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14522" w:rsidRPr="00C14522">
        <w:rPr>
          <w:rFonts w:ascii="Times New Roman" w:hAnsi="Times New Roman" w:cs="Times New Roman"/>
          <w:sz w:val="28"/>
          <w:szCs w:val="28"/>
        </w:rPr>
        <w:t>- 10997 патронів;</w:t>
      </w:r>
    </w:p>
    <w:p w:rsidR="00C14522" w:rsidRPr="00C14522" w:rsidRDefault="0069264D" w:rsidP="00C14522">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14522" w:rsidRPr="00C14522">
        <w:rPr>
          <w:rFonts w:ascii="Times New Roman" w:hAnsi="Times New Roman" w:cs="Times New Roman"/>
          <w:sz w:val="28"/>
          <w:szCs w:val="28"/>
        </w:rPr>
        <w:t>- 13 пострілів ВОГ;</w:t>
      </w:r>
    </w:p>
    <w:p w:rsidR="00C14522" w:rsidRPr="00C14522" w:rsidRDefault="0069264D" w:rsidP="00C14522">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14522" w:rsidRPr="00C14522">
        <w:rPr>
          <w:rFonts w:ascii="Times New Roman" w:hAnsi="Times New Roman" w:cs="Times New Roman"/>
          <w:sz w:val="28"/>
          <w:szCs w:val="28"/>
        </w:rPr>
        <w:t>- 6 мін;</w:t>
      </w:r>
    </w:p>
    <w:p w:rsidR="00C14522" w:rsidRPr="00C14522" w:rsidRDefault="0069264D" w:rsidP="00C14522">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14522" w:rsidRPr="00C14522">
        <w:rPr>
          <w:rFonts w:ascii="Times New Roman" w:hAnsi="Times New Roman" w:cs="Times New Roman"/>
          <w:sz w:val="28"/>
          <w:szCs w:val="28"/>
        </w:rPr>
        <w:t>- 12 детонатори;</w:t>
      </w:r>
    </w:p>
    <w:p w:rsidR="00C14522" w:rsidRPr="00C14522" w:rsidRDefault="0069264D" w:rsidP="00C14522">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14522" w:rsidRPr="00C14522">
        <w:rPr>
          <w:rFonts w:ascii="Times New Roman" w:hAnsi="Times New Roman" w:cs="Times New Roman"/>
          <w:sz w:val="28"/>
          <w:szCs w:val="28"/>
        </w:rPr>
        <w:t>- 227 інших боєприпасів</w:t>
      </w:r>
    </w:p>
    <w:p w:rsidR="00A4618C" w:rsidRPr="00C14522" w:rsidRDefault="0069264D" w:rsidP="0069264D">
      <w:pPr>
        <w:spacing w:after="0" w:line="240" w:lineRule="auto"/>
        <w:jc w:val="both"/>
        <w:rPr>
          <w:color w:val="auto"/>
        </w:rPr>
      </w:pPr>
      <w:r>
        <w:rPr>
          <w:color w:val="auto"/>
        </w:rPr>
        <w:t xml:space="preserve">           </w:t>
      </w:r>
      <w:r w:rsidR="00C14522" w:rsidRPr="00C14522">
        <w:rPr>
          <w:color w:val="auto"/>
        </w:rPr>
        <w:t xml:space="preserve">- 78,9 кг </w:t>
      </w:r>
      <w:r w:rsidR="00C14522" w:rsidRPr="00C14522">
        <w:rPr>
          <w:color w:val="auto"/>
          <w:spacing w:val="-4"/>
        </w:rPr>
        <w:t>вибухових  речовин.</w:t>
      </w:r>
    </w:p>
    <w:p w:rsidR="0069264D" w:rsidRDefault="0069264D" w:rsidP="0069264D">
      <w:pPr>
        <w:spacing w:after="0" w:line="240" w:lineRule="auto"/>
        <w:jc w:val="both"/>
        <w:rPr>
          <w:color w:val="auto"/>
        </w:rPr>
      </w:pPr>
      <w:r>
        <w:rPr>
          <w:color w:val="auto"/>
        </w:rPr>
        <w:t xml:space="preserve">       Приклад розкриття.</w:t>
      </w:r>
    </w:p>
    <w:p w:rsidR="00C14522" w:rsidRPr="00C14522" w:rsidRDefault="0069264D" w:rsidP="0069264D">
      <w:pPr>
        <w:spacing w:after="0" w:line="240" w:lineRule="auto"/>
        <w:jc w:val="both"/>
        <w:rPr>
          <w:color w:val="auto"/>
        </w:rPr>
      </w:pPr>
      <w:r>
        <w:rPr>
          <w:color w:val="auto"/>
        </w:rPr>
        <w:t xml:space="preserve">       </w:t>
      </w:r>
      <w:r w:rsidR="00C14522" w:rsidRPr="00C14522">
        <w:rPr>
          <w:color w:val="auto"/>
        </w:rPr>
        <w:t xml:space="preserve">В серпні під час проведення обшуків в рамках кримінального провадження за фактом безвісно зникнення гр. </w:t>
      </w:r>
      <w:proofErr w:type="spellStart"/>
      <w:r w:rsidR="00C14522" w:rsidRPr="00C14522">
        <w:rPr>
          <w:color w:val="auto"/>
        </w:rPr>
        <w:t>Стругацького</w:t>
      </w:r>
      <w:proofErr w:type="spellEnd"/>
      <w:r w:rsidR="00C14522" w:rsidRPr="00C14522">
        <w:rPr>
          <w:color w:val="auto"/>
        </w:rPr>
        <w:t xml:space="preserve"> Є.Е. в Київській області виявлено та вилучено великий арсенал зброї та боєприпасів:</w:t>
      </w:r>
    </w:p>
    <w:p w:rsidR="00C14522" w:rsidRPr="00C14522" w:rsidRDefault="005433D7" w:rsidP="005433D7">
      <w:pPr>
        <w:spacing w:after="0" w:line="240" w:lineRule="auto"/>
        <w:jc w:val="both"/>
        <w:rPr>
          <w:iCs/>
          <w:color w:val="auto"/>
        </w:rPr>
      </w:pPr>
      <w:r>
        <w:rPr>
          <w:iCs/>
          <w:color w:val="auto"/>
        </w:rPr>
        <w:t xml:space="preserve">        </w:t>
      </w:r>
      <w:r w:rsidR="00C14522" w:rsidRPr="00C14522">
        <w:rPr>
          <w:iCs/>
          <w:color w:val="auto"/>
        </w:rPr>
        <w:t xml:space="preserve">Корпус гранати РГД 5; </w:t>
      </w:r>
      <w:proofErr w:type="spellStart"/>
      <w:r w:rsidR="00C14522" w:rsidRPr="00C14522">
        <w:rPr>
          <w:iCs/>
          <w:color w:val="auto"/>
        </w:rPr>
        <w:t>Підривач</w:t>
      </w:r>
      <w:proofErr w:type="spellEnd"/>
      <w:r w:rsidR="00C14522" w:rsidRPr="00C14522">
        <w:rPr>
          <w:iCs/>
          <w:color w:val="auto"/>
        </w:rPr>
        <w:t xml:space="preserve"> УЗРГМ-2; пістолет № ХКСП6492 з магазином; спецзасіб ПМ-Т 9мм; 20 запалів та </w:t>
      </w:r>
      <w:proofErr w:type="spellStart"/>
      <w:r w:rsidR="00C14522" w:rsidRPr="00C14522">
        <w:rPr>
          <w:iCs/>
          <w:color w:val="auto"/>
        </w:rPr>
        <w:t>підривачів</w:t>
      </w:r>
      <w:proofErr w:type="spellEnd"/>
      <w:r w:rsidR="00C14522" w:rsidRPr="00C14522">
        <w:rPr>
          <w:iCs/>
          <w:color w:val="auto"/>
        </w:rPr>
        <w:t xml:space="preserve"> різного типу; 28 корпуси гранат різного типу; 2 засоби ініціювання Терен 7; 744 набоїв різного калібру; автомат; </w:t>
      </w:r>
      <w:proofErr w:type="spellStart"/>
      <w:r w:rsidR="00C14522" w:rsidRPr="00C14522">
        <w:rPr>
          <w:iCs/>
          <w:color w:val="auto"/>
        </w:rPr>
        <w:t>револьєр</w:t>
      </w:r>
      <w:proofErr w:type="spellEnd"/>
      <w:r w:rsidR="00C14522" w:rsidRPr="00C14522">
        <w:rPr>
          <w:iCs/>
          <w:color w:val="auto"/>
        </w:rPr>
        <w:t xml:space="preserve"> «</w:t>
      </w:r>
      <w:proofErr w:type="spellStart"/>
      <w:r w:rsidR="00C14522" w:rsidRPr="00C14522">
        <w:rPr>
          <w:iCs/>
          <w:color w:val="auto"/>
        </w:rPr>
        <w:t>Agent</w:t>
      </w:r>
      <w:proofErr w:type="spellEnd"/>
      <w:r w:rsidR="00C14522" w:rsidRPr="00C14522">
        <w:rPr>
          <w:iCs/>
          <w:color w:val="auto"/>
        </w:rPr>
        <w:t xml:space="preserve"> </w:t>
      </w:r>
      <w:proofErr w:type="spellStart"/>
      <w:r w:rsidR="00C14522" w:rsidRPr="00C14522">
        <w:rPr>
          <w:iCs/>
          <w:color w:val="auto"/>
        </w:rPr>
        <w:t>Reck</w:t>
      </w:r>
      <w:proofErr w:type="spellEnd"/>
      <w:r w:rsidR="00C14522" w:rsidRPr="00C14522">
        <w:rPr>
          <w:iCs/>
          <w:color w:val="auto"/>
        </w:rPr>
        <w:t xml:space="preserve">»;  пістолет «Маузер» та магазин до нього; 2 тротилові шашки по 400 г; 10 гранат з </w:t>
      </w:r>
      <w:proofErr w:type="spellStart"/>
      <w:r w:rsidR="00C14522" w:rsidRPr="00C14522">
        <w:rPr>
          <w:iCs/>
          <w:color w:val="auto"/>
        </w:rPr>
        <w:t>підривачами</w:t>
      </w:r>
      <w:proofErr w:type="spellEnd"/>
      <w:r w:rsidR="00C14522" w:rsidRPr="00C14522">
        <w:rPr>
          <w:iCs/>
          <w:color w:val="auto"/>
        </w:rPr>
        <w:t xml:space="preserve"> Ф1 РГ5; 12 РПГ; 7 предметів схожих на </w:t>
      </w:r>
      <w:proofErr w:type="spellStart"/>
      <w:r w:rsidR="00C14522" w:rsidRPr="00C14522">
        <w:rPr>
          <w:iCs/>
          <w:color w:val="auto"/>
        </w:rPr>
        <w:t>пламегасники</w:t>
      </w:r>
      <w:proofErr w:type="spellEnd"/>
      <w:r w:rsidR="00C14522" w:rsidRPr="00C14522">
        <w:rPr>
          <w:iCs/>
          <w:color w:val="auto"/>
        </w:rPr>
        <w:t xml:space="preserve">  до АК.</w:t>
      </w:r>
    </w:p>
    <w:p w:rsidR="00C14522" w:rsidRPr="00C14522" w:rsidRDefault="005433D7" w:rsidP="005433D7">
      <w:pPr>
        <w:spacing w:after="0" w:line="240" w:lineRule="auto"/>
        <w:jc w:val="both"/>
        <w:rPr>
          <w:color w:val="auto"/>
        </w:rPr>
      </w:pPr>
      <w:r>
        <w:rPr>
          <w:color w:val="auto"/>
        </w:rPr>
        <w:t xml:space="preserve">        </w:t>
      </w:r>
      <w:r w:rsidR="00C14522" w:rsidRPr="00C14522">
        <w:rPr>
          <w:color w:val="auto"/>
        </w:rPr>
        <w:t xml:space="preserve">Крім цього, з початку року виявлено 2476 фактів незаконного обігу наркотичних засобів, у </w:t>
      </w:r>
      <w:proofErr w:type="spellStart"/>
      <w:r w:rsidR="00C14522" w:rsidRPr="00C14522">
        <w:rPr>
          <w:color w:val="auto"/>
        </w:rPr>
        <w:t>т.ч</w:t>
      </w:r>
      <w:proofErr w:type="spellEnd"/>
      <w:r w:rsidR="00C14522" w:rsidRPr="00C14522">
        <w:rPr>
          <w:color w:val="auto"/>
        </w:rPr>
        <w:t xml:space="preserve">. 511 (+132 або 34,8%) фактів збуту.   </w:t>
      </w:r>
    </w:p>
    <w:p w:rsidR="00C14522" w:rsidRPr="00C14522" w:rsidRDefault="005433D7" w:rsidP="005433D7">
      <w:pPr>
        <w:spacing w:after="0" w:line="240" w:lineRule="auto"/>
        <w:jc w:val="both"/>
        <w:rPr>
          <w:color w:val="auto"/>
        </w:rPr>
      </w:pPr>
      <w:r>
        <w:rPr>
          <w:color w:val="auto"/>
        </w:rPr>
        <w:t xml:space="preserve">        </w:t>
      </w:r>
      <w:r w:rsidR="00C14522" w:rsidRPr="00C14522">
        <w:rPr>
          <w:color w:val="auto"/>
        </w:rPr>
        <w:t>За збут наркотичних засобів у поточному році затримано та повідомлено про підозру 1</w:t>
      </w:r>
      <w:r w:rsidR="00C14522" w:rsidRPr="00C14522">
        <w:rPr>
          <w:color w:val="auto"/>
          <w:lang w:val="ru-RU"/>
        </w:rPr>
        <w:t>89</w:t>
      </w:r>
      <w:r w:rsidR="00C14522" w:rsidRPr="00C14522">
        <w:rPr>
          <w:color w:val="auto"/>
        </w:rPr>
        <w:t xml:space="preserve"> особам, з яких: заарештовано – 5</w:t>
      </w:r>
      <w:r w:rsidR="00C14522" w:rsidRPr="00C14522">
        <w:rPr>
          <w:color w:val="auto"/>
          <w:lang w:val="ru-RU"/>
        </w:rPr>
        <w:t>9</w:t>
      </w:r>
      <w:r w:rsidR="00C14522" w:rsidRPr="00C14522">
        <w:rPr>
          <w:color w:val="auto"/>
        </w:rPr>
        <w:t>.</w:t>
      </w:r>
    </w:p>
    <w:p w:rsidR="00C14522" w:rsidRPr="00C14522" w:rsidRDefault="005433D7" w:rsidP="005433D7">
      <w:pPr>
        <w:spacing w:after="0" w:line="240" w:lineRule="auto"/>
        <w:jc w:val="both"/>
        <w:rPr>
          <w:color w:val="auto"/>
        </w:rPr>
      </w:pPr>
      <w:r>
        <w:rPr>
          <w:rFonts w:eastAsia="Calibri"/>
          <w:color w:val="auto"/>
        </w:rPr>
        <w:t xml:space="preserve">        </w:t>
      </w:r>
      <w:r w:rsidR="00C14522" w:rsidRPr="00C14522">
        <w:rPr>
          <w:rFonts w:eastAsia="Calibri"/>
          <w:color w:val="auto"/>
        </w:rPr>
        <w:t xml:space="preserve">Накладено арешт на майно </w:t>
      </w:r>
      <w:proofErr w:type="spellStart"/>
      <w:r w:rsidR="00C14522" w:rsidRPr="00C14522">
        <w:rPr>
          <w:rFonts w:eastAsia="Calibri"/>
          <w:color w:val="auto"/>
        </w:rPr>
        <w:t>наркозлочинців</w:t>
      </w:r>
      <w:proofErr w:type="spellEnd"/>
      <w:r w:rsidR="00C14522" w:rsidRPr="00C14522">
        <w:rPr>
          <w:rFonts w:eastAsia="Calibri"/>
          <w:color w:val="auto"/>
        </w:rPr>
        <w:t xml:space="preserve"> на загальну суму понад 2,2</w:t>
      </w:r>
      <w:r w:rsidR="00C14522" w:rsidRPr="00C14522">
        <w:rPr>
          <w:rFonts w:eastAsia="Calibri"/>
          <w:color w:val="auto"/>
          <w:lang w:val="ru-RU"/>
        </w:rPr>
        <w:t>2</w:t>
      </w:r>
      <w:r w:rsidR="00C14522" w:rsidRPr="00C14522">
        <w:rPr>
          <w:rFonts w:eastAsia="Calibri"/>
          <w:color w:val="auto"/>
        </w:rPr>
        <w:t xml:space="preserve">8 </w:t>
      </w:r>
      <w:proofErr w:type="spellStart"/>
      <w:r w:rsidR="00C14522" w:rsidRPr="00C14522">
        <w:rPr>
          <w:rFonts w:eastAsia="Calibri"/>
          <w:color w:val="auto"/>
        </w:rPr>
        <w:t>млн.грн</w:t>
      </w:r>
      <w:proofErr w:type="spellEnd"/>
      <w:r w:rsidR="00C14522" w:rsidRPr="00C14522">
        <w:rPr>
          <w:rFonts w:eastAsia="Calibri"/>
          <w:color w:val="auto"/>
        </w:rPr>
        <w:t xml:space="preserve">. </w:t>
      </w:r>
    </w:p>
    <w:p w:rsidR="00C14522" w:rsidRPr="00C14522" w:rsidRDefault="005433D7" w:rsidP="005433D7">
      <w:pPr>
        <w:spacing w:after="0" w:line="240" w:lineRule="auto"/>
        <w:jc w:val="both"/>
        <w:rPr>
          <w:color w:val="auto"/>
        </w:rPr>
      </w:pPr>
      <w:r>
        <w:rPr>
          <w:color w:val="auto"/>
        </w:rPr>
        <w:t xml:space="preserve">        Як зазначено раніше, </w:t>
      </w:r>
      <w:proofErr w:type="spellStart"/>
      <w:r w:rsidR="00C14522" w:rsidRPr="00C14522">
        <w:rPr>
          <w:color w:val="auto"/>
        </w:rPr>
        <w:t>наркоторгівля</w:t>
      </w:r>
      <w:proofErr w:type="spellEnd"/>
      <w:r w:rsidR="00C14522" w:rsidRPr="00C14522">
        <w:rPr>
          <w:color w:val="auto"/>
        </w:rPr>
        <w:t xml:space="preserve"> на 90% перемістилася у онлайн простір. Мережа Інтернет стала нажаль ідеальною платформою для наркобізнесу. Назви сайтів або груп у </w:t>
      </w:r>
      <w:proofErr w:type="spellStart"/>
      <w:r w:rsidR="00C14522" w:rsidRPr="00C14522">
        <w:rPr>
          <w:color w:val="auto"/>
        </w:rPr>
        <w:t>месенджерах</w:t>
      </w:r>
      <w:proofErr w:type="spellEnd"/>
      <w:r w:rsidR="00C14522" w:rsidRPr="00C14522">
        <w:rPr>
          <w:color w:val="auto"/>
        </w:rPr>
        <w:t xml:space="preserve"> можна відшукати не лише у мережі, їх часто можна  побачити наприклад на стінах будинків, доречи боротьба із цією «рекламою» ведеться у тісній співпраці із Київською міською адміністрацією. </w:t>
      </w:r>
    </w:p>
    <w:p w:rsidR="00C14522" w:rsidRPr="0069264D" w:rsidRDefault="005433D7" w:rsidP="005433D7">
      <w:pPr>
        <w:spacing w:after="0" w:line="240" w:lineRule="auto"/>
        <w:jc w:val="both"/>
        <w:rPr>
          <w:color w:val="auto"/>
        </w:rPr>
      </w:pPr>
      <w:r>
        <w:rPr>
          <w:color w:val="auto"/>
        </w:rPr>
        <w:t xml:space="preserve">        </w:t>
      </w:r>
      <w:r w:rsidR="00C14522" w:rsidRPr="0069264D">
        <w:rPr>
          <w:color w:val="auto"/>
        </w:rPr>
        <w:t xml:space="preserve">Задокументовано 21 факт збуту наркотиків через мережу Інтернет. </w:t>
      </w:r>
    </w:p>
    <w:p w:rsidR="00C14522" w:rsidRPr="0069264D" w:rsidRDefault="005433D7" w:rsidP="005433D7">
      <w:pPr>
        <w:spacing w:after="0" w:line="240" w:lineRule="auto"/>
        <w:jc w:val="both"/>
        <w:rPr>
          <w:color w:val="auto"/>
        </w:rPr>
      </w:pPr>
      <w:r>
        <w:rPr>
          <w:color w:val="auto"/>
        </w:rPr>
        <w:t xml:space="preserve">        </w:t>
      </w:r>
      <w:r w:rsidR="00C14522" w:rsidRPr="0069264D">
        <w:rPr>
          <w:color w:val="auto"/>
        </w:rPr>
        <w:t>В межах міста замовлення доставляється так званою закладкою. Н</w:t>
      </w:r>
      <w:r w:rsidR="0069264D">
        <w:rPr>
          <w:color w:val="auto"/>
        </w:rPr>
        <w:t xml:space="preserve">ами задокументована діяльність </w:t>
      </w:r>
      <w:r w:rsidR="00C14522" w:rsidRPr="0069264D">
        <w:rPr>
          <w:color w:val="auto"/>
        </w:rPr>
        <w:t xml:space="preserve">115 осіб так званих </w:t>
      </w:r>
      <w:proofErr w:type="spellStart"/>
      <w:r w:rsidR="00C14522" w:rsidRPr="0069264D">
        <w:rPr>
          <w:color w:val="auto"/>
        </w:rPr>
        <w:t>закладчиків</w:t>
      </w:r>
      <w:proofErr w:type="spellEnd"/>
      <w:r w:rsidR="00C14522" w:rsidRPr="0069264D">
        <w:rPr>
          <w:color w:val="auto"/>
        </w:rPr>
        <w:t>.</w:t>
      </w:r>
    </w:p>
    <w:p w:rsidR="00C14522" w:rsidRPr="00C14522" w:rsidRDefault="0069264D" w:rsidP="0069264D">
      <w:pPr>
        <w:spacing w:after="0" w:line="240" w:lineRule="auto"/>
        <w:rPr>
          <w:color w:val="auto"/>
        </w:rPr>
      </w:pPr>
      <w:r>
        <w:rPr>
          <w:color w:val="auto"/>
        </w:rPr>
        <w:t xml:space="preserve">        Приклад розкриття.</w:t>
      </w:r>
    </w:p>
    <w:p w:rsidR="00C14522" w:rsidRPr="00C14522" w:rsidRDefault="0069264D" w:rsidP="0069264D">
      <w:pPr>
        <w:pStyle w:val="1"/>
        <w:spacing w:before="0" w:beforeAutospacing="0" w:after="0" w:afterAutospacing="0"/>
        <w:jc w:val="both"/>
        <w:rPr>
          <w:b w:val="0"/>
          <w:sz w:val="28"/>
          <w:szCs w:val="28"/>
          <w:lang w:val="uk-UA"/>
        </w:rPr>
      </w:pPr>
      <w:r>
        <w:rPr>
          <w:b w:val="0"/>
          <w:sz w:val="28"/>
          <w:szCs w:val="28"/>
          <w:lang w:val="uk-UA"/>
        </w:rPr>
        <w:t xml:space="preserve">        </w:t>
      </w:r>
      <w:r w:rsidR="00C14522" w:rsidRPr="00C14522">
        <w:rPr>
          <w:b w:val="0"/>
          <w:sz w:val="28"/>
          <w:szCs w:val="28"/>
          <w:lang w:val="uk-UA"/>
        </w:rPr>
        <w:t xml:space="preserve">Затримано співорганізатора </w:t>
      </w:r>
      <w:r w:rsidR="00C14522" w:rsidRPr="0069264D">
        <w:rPr>
          <w:b w:val="0"/>
          <w:sz w:val="28"/>
          <w:szCs w:val="28"/>
          <w:lang w:val="uk-UA"/>
        </w:rPr>
        <w:t>Інтернет-магазину із</w:t>
      </w:r>
      <w:r w:rsidR="00C14522" w:rsidRPr="00C14522">
        <w:rPr>
          <w:b w:val="0"/>
          <w:sz w:val="28"/>
          <w:szCs w:val="28"/>
          <w:lang w:val="uk-UA"/>
        </w:rPr>
        <w:t xml:space="preserve"> продажу наркотиків під назвою </w:t>
      </w:r>
      <w:r w:rsidR="00C14522" w:rsidRPr="00C14522">
        <w:rPr>
          <w:rFonts w:ascii="Segoe UI Symbol" w:hAnsi="Segoe UI Symbol" w:cs="Segoe UI Symbol"/>
          <w:b w:val="0"/>
          <w:sz w:val="28"/>
          <w:szCs w:val="28"/>
          <w:lang w:val="uk-UA"/>
        </w:rPr>
        <w:t>★</w:t>
      </w:r>
      <w:r w:rsidR="00C14522" w:rsidRPr="00C14522">
        <w:rPr>
          <w:b w:val="0"/>
          <w:sz w:val="28"/>
          <w:szCs w:val="28"/>
          <w:lang w:val="uk-UA"/>
        </w:rPr>
        <w:t>@</w:t>
      </w:r>
      <w:r w:rsidR="00C14522" w:rsidRPr="00C14522">
        <w:rPr>
          <w:b w:val="0"/>
          <w:sz w:val="28"/>
          <w:szCs w:val="28"/>
          <w:lang w:val="en-US"/>
        </w:rPr>
        <w:t>Cana</w:t>
      </w:r>
      <w:r w:rsidR="00C14522" w:rsidRPr="00C14522">
        <w:rPr>
          <w:b w:val="0"/>
          <w:sz w:val="28"/>
          <w:szCs w:val="28"/>
          <w:lang w:val="uk-UA"/>
        </w:rPr>
        <w:t xml:space="preserve"> </w:t>
      </w:r>
      <w:r w:rsidR="00C14522" w:rsidRPr="00C14522">
        <w:rPr>
          <w:b w:val="0"/>
          <w:sz w:val="28"/>
          <w:szCs w:val="28"/>
          <w:lang w:val="en-US"/>
        </w:rPr>
        <w:t>biz</w:t>
      </w:r>
      <w:r w:rsidR="00C14522" w:rsidRPr="00C14522">
        <w:rPr>
          <w:rFonts w:ascii="Segoe UI Symbol" w:hAnsi="Segoe UI Symbol" w:cs="Segoe UI Symbol"/>
          <w:b w:val="0"/>
          <w:sz w:val="28"/>
          <w:szCs w:val="28"/>
          <w:lang w:val="uk-UA"/>
        </w:rPr>
        <w:t>★</w:t>
      </w:r>
      <w:r w:rsidR="00C14522" w:rsidRPr="00C14522">
        <w:rPr>
          <w:b w:val="0"/>
          <w:sz w:val="28"/>
          <w:szCs w:val="28"/>
          <w:lang w:val="uk-UA"/>
        </w:rPr>
        <w:t xml:space="preserve"> створеного на платформі контенту </w:t>
      </w:r>
      <w:proofErr w:type="spellStart"/>
      <w:r w:rsidR="00C14522" w:rsidRPr="00C14522">
        <w:rPr>
          <w:b w:val="0"/>
          <w:sz w:val="28"/>
          <w:szCs w:val="28"/>
          <w:lang w:val="uk-UA"/>
        </w:rPr>
        <w:t>мессенджера</w:t>
      </w:r>
      <w:proofErr w:type="spellEnd"/>
      <w:r w:rsidR="00C14522" w:rsidRPr="00C14522">
        <w:rPr>
          <w:b w:val="0"/>
          <w:sz w:val="28"/>
          <w:szCs w:val="28"/>
          <w:lang w:val="uk-UA"/>
        </w:rPr>
        <w:t xml:space="preserve"> *TELEGRAM*, який займався збутом наркотичного засобу «</w:t>
      </w:r>
      <w:proofErr w:type="spellStart"/>
      <w:r w:rsidR="00C14522" w:rsidRPr="00C14522">
        <w:rPr>
          <w:b w:val="0"/>
          <w:sz w:val="28"/>
          <w:szCs w:val="28"/>
          <w:lang w:val="uk-UA"/>
        </w:rPr>
        <w:t>канабіс</w:t>
      </w:r>
      <w:proofErr w:type="spellEnd"/>
      <w:r w:rsidR="00C14522" w:rsidRPr="00C14522">
        <w:rPr>
          <w:b w:val="0"/>
          <w:sz w:val="28"/>
          <w:szCs w:val="28"/>
          <w:lang w:val="uk-UA"/>
        </w:rPr>
        <w:t>» (ШИШКИ) та психотропної речовини «ЛСД» через поштові відправлення, використовуючи логістичну компанію «НОВА ПОШТА» та шляхом «закладок».</w:t>
      </w:r>
    </w:p>
    <w:p w:rsidR="00C14522" w:rsidRPr="00C14522" w:rsidRDefault="00C14522" w:rsidP="0069264D">
      <w:pPr>
        <w:spacing w:after="0" w:line="240" w:lineRule="auto"/>
        <w:jc w:val="both"/>
        <w:rPr>
          <w:color w:val="auto"/>
        </w:rPr>
      </w:pPr>
      <w:r w:rsidRPr="00C14522">
        <w:rPr>
          <w:color w:val="auto"/>
        </w:rPr>
        <w:t>Під час проведення обшуку, працівниками поліції загалом виявлено та вилучено:  марихуана (ШИШКИ) – 2 кг., марки ЛСД – 1000 шт.</w:t>
      </w:r>
      <w:r w:rsidR="0069264D" w:rsidRPr="0069264D">
        <w:rPr>
          <w:color w:val="auto"/>
        </w:rPr>
        <w:t xml:space="preserve"> </w:t>
      </w:r>
      <w:r w:rsidR="0069264D" w:rsidRPr="00C14522">
        <w:rPr>
          <w:color w:val="auto"/>
        </w:rPr>
        <w:t>Роздрібна вартість, за цінами чорного ринку, склала би більше 800 тисяч гривень.</w:t>
      </w:r>
    </w:p>
    <w:p w:rsidR="00C14522" w:rsidRPr="00C14522" w:rsidRDefault="0069264D" w:rsidP="0069264D">
      <w:pPr>
        <w:spacing w:after="0" w:line="240" w:lineRule="auto"/>
        <w:jc w:val="both"/>
        <w:rPr>
          <w:color w:val="auto"/>
        </w:rPr>
      </w:pPr>
      <w:r>
        <w:rPr>
          <w:color w:val="auto"/>
        </w:rPr>
        <w:t xml:space="preserve">        </w:t>
      </w:r>
      <w:r w:rsidR="00C14522" w:rsidRPr="00C14522">
        <w:rPr>
          <w:color w:val="auto"/>
        </w:rPr>
        <w:t>Паралельно із викриттям Інтернет-</w:t>
      </w:r>
      <w:proofErr w:type="spellStart"/>
      <w:r w:rsidR="00C14522" w:rsidRPr="00C14522">
        <w:rPr>
          <w:color w:val="auto"/>
        </w:rPr>
        <w:t>наркозлочинів</w:t>
      </w:r>
      <w:proofErr w:type="spellEnd"/>
      <w:r w:rsidR="00C14522" w:rsidRPr="00C14522">
        <w:rPr>
          <w:color w:val="auto"/>
        </w:rPr>
        <w:t xml:space="preserve"> нами перекриваються </w:t>
      </w:r>
      <w:r w:rsidR="00C14522" w:rsidRPr="0069264D">
        <w:rPr>
          <w:color w:val="auto"/>
        </w:rPr>
        <w:t xml:space="preserve">канали постачання наркотиків до столиці та Держави. Протягом року перекрито </w:t>
      </w:r>
      <w:r w:rsidR="00C14522" w:rsidRPr="0069264D">
        <w:rPr>
          <w:color w:val="auto"/>
        </w:rPr>
        <w:br/>
        <w:t>2 міжнародних (з Республіки Молдова та Чеської Республіки) та 5</w:t>
      </w:r>
      <w:r w:rsidR="00C14522" w:rsidRPr="0069264D">
        <w:rPr>
          <w:color w:val="auto"/>
          <w:lang w:val="ru-RU"/>
        </w:rPr>
        <w:t>9</w:t>
      </w:r>
      <w:r w:rsidR="00C14522" w:rsidRPr="0069264D">
        <w:rPr>
          <w:color w:val="auto"/>
        </w:rPr>
        <w:t xml:space="preserve"> міжрегіональних каналів</w:t>
      </w:r>
      <w:r w:rsidR="00C14522" w:rsidRPr="00C14522">
        <w:rPr>
          <w:color w:val="auto"/>
        </w:rPr>
        <w:t>.</w:t>
      </w:r>
    </w:p>
    <w:p w:rsidR="0069264D" w:rsidRDefault="0069264D" w:rsidP="0069264D">
      <w:pPr>
        <w:spacing w:after="0" w:line="240" w:lineRule="auto"/>
        <w:ind w:right="-82"/>
        <w:jc w:val="both"/>
        <w:rPr>
          <w:color w:val="auto"/>
        </w:rPr>
      </w:pPr>
      <w:r>
        <w:rPr>
          <w:color w:val="auto"/>
        </w:rPr>
        <w:t xml:space="preserve">        Приклад розкриття.</w:t>
      </w:r>
    </w:p>
    <w:p w:rsidR="005433D7" w:rsidRDefault="0069264D" w:rsidP="005433D7">
      <w:pPr>
        <w:spacing w:after="0" w:line="240" w:lineRule="auto"/>
        <w:ind w:right="-82"/>
        <w:jc w:val="both"/>
        <w:rPr>
          <w:color w:val="auto"/>
        </w:rPr>
      </w:pPr>
      <w:r>
        <w:rPr>
          <w:color w:val="auto"/>
        </w:rPr>
        <w:t xml:space="preserve">        </w:t>
      </w:r>
      <w:r w:rsidR="00C14522" w:rsidRPr="00C14522">
        <w:rPr>
          <w:color w:val="auto"/>
        </w:rPr>
        <w:t xml:space="preserve">Задокументовано злочинну діяльність </w:t>
      </w:r>
      <w:proofErr w:type="spellStart"/>
      <w:r w:rsidR="00C14522" w:rsidRPr="00C14522">
        <w:rPr>
          <w:color w:val="auto"/>
        </w:rPr>
        <w:t>наркоугруповання</w:t>
      </w:r>
      <w:proofErr w:type="spellEnd"/>
      <w:r w:rsidR="00C14522" w:rsidRPr="00C14522">
        <w:rPr>
          <w:color w:val="auto"/>
        </w:rPr>
        <w:t xml:space="preserve"> з міжнародними зв’язками в складі 5 осіб, які займалися контрабандою (з Республіки Молдова та Чеської Республіки), виготовленням та збутом наркотичних і психотропних речовин.</w:t>
      </w:r>
    </w:p>
    <w:p w:rsidR="00C14522" w:rsidRPr="00C14522" w:rsidRDefault="005433D7" w:rsidP="005433D7">
      <w:pPr>
        <w:spacing w:after="0" w:line="240" w:lineRule="auto"/>
        <w:ind w:right="-82"/>
        <w:jc w:val="both"/>
        <w:rPr>
          <w:color w:val="auto"/>
        </w:rPr>
      </w:pPr>
      <w:r>
        <w:rPr>
          <w:color w:val="auto"/>
        </w:rPr>
        <w:t xml:space="preserve">        </w:t>
      </w:r>
      <w:r w:rsidR="00C14522" w:rsidRPr="00C14522">
        <w:rPr>
          <w:color w:val="auto"/>
        </w:rPr>
        <w:t>Під час проведення обшуків виявлено та вилучено:</w:t>
      </w:r>
    </w:p>
    <w:p w:rsidR="00C14522" w:rsidRPr="00C14522" w:rsidRDefault="00C14522" w:rsidP="00C14522">
      <w:pPr>
        <w:spacing w:after="0" w:line="240" w:lineRule="auto"/>
        <w:ind w:right="-82" w:firstLine="809"/>
        <w:jc w:val="both"/>
        <w:rPr>
          <w:color w:val="auto"/>
        </w:rPr>
      </w:pPr>
      <w:r w:rsidRPr="00C14522">
        <w:rPr>
          <w:color w:val="auto"/>
        </w:rPr>
        <w:t>-</w:t>
      </w:r>
      <w:r w:rsidRPr="00C14522">
        <w:rPr>
          <w:color w:val="auto"/>
        </w:rPr>
        <w:tab/>
        <w:t>Спеціально розроблене, автоматизоване обладнання (верстат) для масового виготовлення таблеток «екстазі».</w:t>
      </w:r>
    </w:p>
    <w:p w:rsidR="00C14522" w:rsidRPr="00C14522" w:rsidRDefault="00C14522" w:rsidP="00C14522">
      <w:pPr>
        <w:spacing w:after="0" w:line="240" w:lineRule="auto"/>
        <w:ind w:right="-82" w:firstLine="809"/>
        <w:jc w:val="both"/>
        <w:rPr>
          <w:color w:val="auto"/>
        </w:rPr>
      </w:pPr>
      <w:r w:rsidRPr="00C14522">
        <w:rPr>
          <w:color w:val="auto"/>
        </w:rPr>
        <w:t>-</w:t>
      </w:r>
      <w:r w:rsidRPr="00C14522">
        <w:rPr>
          <w:color w:val="auto"/>
        </w:rPr>
        <w:tab/>
        <w:t>Амфетамін – близько 1 кілограма;</w:t>
      </w:r>
    </w:p>
    <w:p w:rsidR="00C14522" w:rsidRPr="00C14522" w:rsidRDefault="00C14522" w:rsidP="00C14522">
      <w:pPr>
        <w:spacing w:after="0" w:line="240" w:lineRule="auto"/>
        <w:ind w:right="-82" w:firstLine="809"/>
        <w:jc w:val="both"/>
        <w:rPr>
          <w:color w:val="auto"/>
        </w:rPr>
      </w:pPr>
      <w:r w:rsidRPr="00C14522">
        <w:rPr>
          <w:color w:val="auto"/>
        </w:rPr>
        <w:t>-</w:t>
      </w:r>
      <w:r w:rsidRPr="00C14522">
        <w:rPr>
          <w:color w:val="auto"/>
        </w:rPr>
        <w:tab/>
        <w:t>Таблетки «екстазі»  - 1100 шт.</w:t>
      </w:r>
    </w:p>
    <w:p w:rsidR="00C14522" w:rsidRPr="00C14522" w:rsidRDefault="00C14522" w:rsidP="00C14522">
      <w:pPr>
        <w:spacing w:after="0" w:line="240" w:lineRule="auto"/>
        <w:ind w:right="-82" w:firstLine="809"/>
        <w:jc w:val="both"/>
        <w:rPr>
          <w:color w:val="auto"/>
        </w:rPr>
      </w:pPr>
      <w:r w:rsidRPr="00C14522">
        <w:rPr>
          <w:color w:val="auto"/>
        </w:rPr>
        <w:t>-</w:t>
      </w:r>
      <w:r w:rsidRPr="00C14522">
        <w:rPr>
          <w:color w:val="auto"/>
        </w:rPr>
        <w:tab/>
        <w:t>МДМА – 200 гр.</w:t>
      </w:r>
    </w:p>
    <w:p w:rsidR="00C14522" w:rsidRPr="00C14522" w:rsidRDefault="00C14522" w:rsidP="00C14522">
      <w:pPr>
        <w:spacing w:after="0" w:line="240" w:lineRule="auto"/>
        <w:ind w:right="-82" w:firstLine="809"/>
        <w:jc w:val="both"/>
        <w:rPr>
          <w:color w:val="auto"/>
        </w:rPr>
      </w:pPr>
      <w:r w:rsidRPr="00C14522">
        <w:rPr>
          <w:color w:val="auto"/>
        </w:rPr>
        <w:t>-</w:t>
      </w:r>
      <w:r w:rsidRPr="00C14522">
        <w:rPr>
          <w:color w:val="auto"/>
        </w:rPr>
        <w:tab/>
      </w:r>
      <w:proofErr w:type="spellStart"/>
      <w:r w:rsidRPr="00C14522">
        <w:rPr>
          <w:color w:val="auto"/>
        </w:rPr>
        <w:t>Канабіс</w:t>
      </w:r>
      <w:proofErr w:type="spellEnd"/>
      <w:r w:rsidRPr="00C14522">
        <w:rPr>
          <w:color w:val="auto"/>
        </w:rPr>
        <w:t xml:space="preserve"> «шишки» - 1 кг. </w:t>
      </w:r>
    </w:p>
    <w:p w:rsidR="00C14522" w:rsidRPr="00C14522" w:rsidRDefault="00C14522" w:rsidP="00C14522">
      <w:pPr>
        <w:spacing w:after="0" w:line="240" w:lineRule="auto"/>
        <w:ind w:right="-82" w:firstLine="809"/>
        <w:jc w:val="both"/>
        <w:rPr>
          <w:color w:val="auto"/>
        </w:rPr>
      </w:pPr>
      <w:r w:rsidRPr="00C14522">
        <w:rPr>
          <w:color w:val="auto"/>
        </w:rPr>
        <w:t>-</w:t>
      </w:r>
      <w:r w:rsidRPr="00C14522">
        <w:rPr>
          <w:color w:val="auto"/>
        </w:rPr>
        <w:tab/>
        <w:t xml:space="preserve">Гашиш – 50 гр. </w:t>
      </w:r>
    </w:p>
    <w:p w:rsidR="00C14522" w:rsidRPr="00C14522" w:rsidRDefault="00C14522" w:rsidP="00C14522">
      <w:pPr>
        <w:spacing w:after="0" w:line="240" w:lineRule="auto"/>
        <w:ind w:right="-82" w:firstLine="809"/>
        <w:jc w:val="both"/>
        <w:rPr>
          <w:color w:val="auto"/>
        </w:rPr>
      </w:pPr>
      <w:r w:rsidRPr="00C14522">
        <w:rPr>
          <w:color w:val="auto"/>
        </w:rPr>
        <w:t>-</w:t>
      </w:r>
      <w:r w:rsidRPr="00C14522">
        <w:rPr>
          <w:color w:val="auto"/>
        </w:rPr>
        <w:tab/>
      </w:r>
      <w:proofErr w:type="spellStart"/>
      <w:r w:rsidRPr="00C14522">
        <w:rPr>
          <w:color w:val="auto"/>
        </w:rPr>
        <w:t>Кетамін</w:t>
      </w:r>
      <w:proofErr w:type="spellEnd"/>
      <w:r w:rsidRPr="00C14522">
        <w:rPr>
          <w:color w:val="auto"/>
        </w:rPr>
        <w:t xml:space="preserve"> – 20 гр.</w:t>
      </w:r>
    </w:p>
    <w:p w:rsidR="00C14522" w:rsidRPr="00C14522" w:rsidRDefault="005433D7" w:rsidP="005433D7">
      <w:pPr>
        <w:spacing w:after="0" w:line="240" w:lineRule="auto"/>
        <w:ind w:right="-82"/>
        <w:jc w:val="both"/>
        <w:rPr>
          <w:color w:val="auto"/>
        </w:rPr>
      </w:pPr>
      <w:r>
        <w:rPr>
          <w:color w:val="auto"/>
        </w:rPr>
        <w:t xml:space="preserve">        </w:t>
      </w:r>
      <w:r w:rsidR="00C14522" w:rsidRPr="00C14522">
        <w:rPr>
          <w:color w:val="auto"/>
        </w:rPr>
        <w:t>Роздрібна вартість вилучених наркотиків, за цінами чорного ринку, складає більше 1,5 мільйона гривень.</w:t>
      </w:r>
    </w:p>
    <w:p w:rsidR="00C14522" w:rsidRPr="00C14522" w:rsidRDefault="005433D7" w:rsidP="005433D7">
      <w:pPr>
        <w:spacing w:after="0" w:line="240" w:lineRule="auto"/>
        <w:jc w:val="both"/>
        <w:rPr>
          <w:rFonts w:eastAsia="Calibri"/>
          <w:color w:val="auto"/>
        </w:rPr>
      </w:pPr>
      <w:r>
        <w:rPr>
          <w:rFonts w:eastAsia="Calibri"/>
          <w:color w:val="auto"/>
        </w:rPr>
        <w:t xml:space="preserve">        </w:t>
      </w:r>
      <w:r w:rsidR="00C14522" w:rsidRPr="00C14522">
        <w:rPr>
          <w:rFonts w:eastAsia="Calibri"/>
          <w:color w:val="auto"/>
        </w:rPr>
        <w:t xml:space="preserve">Виявлено 9 </w:t>
      </w:r>
      <w:proofErr w:type="spellStart"/>
      <w:r w:rsidR="00C14522" w:rsidRPr="00C14522">
        <w:rPr>
          <w:rFonts w:eastAsia="Calibri"/>
          <w:color w:val="auto"/>
        </w:rPr>
        <w:t>нарколабораторії</w:t>
      </w:r>
      <w:proofErr w:type="spellEnd"/>
      <w:r w:rsidR="00C14522" w:rsidRPr="00C14522">
        <w:rPr>
          <w:rFonts w:eastAsia="Calibri"/>
          <w:color w:val="auto"/>
        </w:rPr>
        <w:t xml:space="preserve"> та 4</w:t>
      </w:r>
      <w:r w:rsidR="00C14522" w:rsidRPr="00C14522">
        <w:rPr>
          <w:rFonts w:eastAsia="Calibri"/>
          <w:color w:val="auto"/>
          <w:lang w:val="ru-RU"/>
        </w:rPr>
        <w:t>3</w:t>
      </w:r>
      <w:r w:rsidR="00C14522" w:rsidRPr="00C14522">
        <w:rPr>
          <w:rFonts w:eastAsia="Calibri"/>
          <w:color w:val="auto"/>
        </w:rPr>
        <w:t xml:space="preserve"> </w:t>
      </w:r>
      <w:proofErr w:type="spellStart"/>
      <w:r w:rsidR="00C14522" w:rsidRPr="00C14522">
        <w:rPr>
          <w:rFonts w:eastAsia="Calibri"/>
          <w:color w:val="auto"/>
        </w:rPr>
        <w:t>місц</w:t>
      </w:r>
      <w:proofErr w:type="spellEnd"/>
      <w:r w:rsidR="00C14522" w:rsidRPr="00C14522">
        <w:rPr>
          <w:rFonts w:eastAsia="Calibri"/>
          <w:color w:val="auto"/>
          <w:lang w:val="ru-RU"/>
        </w:rPr>
        <w:t>я</w:t>
      </w:r>
      <w:r w:rsidR="00C14522" w:rsidRPr="00C14522">
        <w:rPr>
          <w:rFonts w:eastAsia="Calibri"/>
          <w:color w:val="auto"/>
        </w:rPr>
        <w:t xml:space="preserve"> для незаконного вживання наркотичних засобів (притонів).</w:t>
      </w:r>
    </w:p>
    <w:p w:rsidR="0069264D" w:rsidRDefault="005433D7" w:rsidP="005433D7">
      <w:pPr>
        <w:pStyle w:val="1"/>
        <w:spacing w:before="0" w:beforeAutospacing="0" w:after="0" w:afterAutospacing="0"/>
        <w:jc w:val="both"/>
        <w:rPr>
          <w:b w:val="0"/>
          <w:sz w:val="28"/>
          <w:szCs w:val="28"/>
          <w:lang w:val="uk-UA"/>
        </w:rPr>
      </w:pPr>
      <w:r>
        <w:rPr>
          <w:b w:val="0"/>
          <w:sz w:val="28"/>
          <w:szCs w:val="28"/>
          <w:lang w:val="uk-UA"/>
        </w:rPr>
        <w:t xml:space="preserve">        </w:t>
      </w:r>
      <w:r w:rsidR="0069264D">
        <w:rPr>
          <w:b w:val="0"/>
          <w:sz w:val="28"/>
          <w:szCs w:val="28"/>
          <w:lang w:val="uk-UA"/>
        </w:rPr>
        <w:t>Приклад розкриття.</w:t>
      </w:r>
    </w:p>
    <w:p w:rsidR="00C14522" w:rsidRPr="00C14522" w:rsidRDefault="005433D7" w:rsidP="005433D7">
      <w:pPr>
        <w:pStyle w:val="1"/>
        <w:spacing w:before="0" w:beforeAutospacing="0" w:after="0" w:afterAutospacing="0"/>
        <w:jc w:val="both"/>
        <w:rPr>
          <w:b w:val="0"/>
          <w:sz w:val="28"/>
          <w:szCs w:val="28"/>
          <w:lang w:val="uk-UA"/>
        </w:rPr>
      </w:pPr>
      <w:r>
        <w:rPr>
          <w:b w:val="0"/>
          <w:sz w:val="28"/>
          <w:szCs w:val="28"/>
          <w:lang w:val="uk-UA"/>
        </w:rPr>
        <w:t xml:space="preserve">        </w:t>
      </w:r>
      <w:r w:rsidR="00C14522" w:rsidRPr="00C14522">
        <w:rPr>
          <w:b w:val="0"/>
          <w:sz w:val="28"/>
          <w:szCs w:val="28"/>
          <w:lang w:val="uk-UA"/>
        </w:rPr>
        <w:t xml:space="preserve">Затримано організатора </w:t>
      </w:r>
      <w:proofErr w:type="spellStart"/>
      <w:r w:rsidR="00C14522" w:rsidRPr="00C14522">
        <w:rPr>
          <w:b w:val="0"/>
          <w:sz w:val="28"/>
          <w:szCs w:val="28"/>
          <w:lang w:val="uk-UA"/>
        </w:rPr>
        <w:t>нарколабораторії</w:t>
      </w:r>
      <w:proofErr w:type="spellEnd"/>
      <w:r w:rsidR="00C14522" w:rsidRPr="00C14522">
        <w:rPr>
          <w:b w:val="0"/>
          <w:sz w:val="28"/>
          <w:szCs w:val="28"/>
          <w:lang w:val="uk-UA"/>
        </w:rPr>
        <w:t xml:space="preserve"> (</w:t>
      </w:r>
      <w:proofErr w:type="spellStart"/>
      <w:r w:rsidR="00C14522" w:rsidRPr="00C14522">
        <w:rPr>
          <w:b w:val="0"/>
          <w:sz w:val="28"/>
          <w:szCs w:val="28"/>
          <w:lang w:val="uk-UA"/>
        </w:rPr>
        <w:t>варщика</w:t>
      </w:r>
      <w:proofErr w:type="spellEnd"/>
      <w:r w:rsidR="00C14522" w:rsidRPr="00C14522">
        <w:rPr>
          <w:b w:val="0"/>
          <w:sz w:val="28"/>
          <w:szCs w:val="28"/>
          <w:lang w:val="uk-UA"/>
        </w:rPr>
        <w:t>) який займався виготовленням та збутом психотропних речовин, а саме СОЛЕЙ (АЛЬФА ПВП) - через «закладки» та поштовими відправленнями використовуючи «НОВА ПОШТА».</w:t>
      </w:r>
    </w:p>
    <w:p w:rsidR="00C14522" w:rsidRPr="0069264D" w:rsidRDefault="005433D7" w:rsidP="005433D7">
      <w:pPr>
        <w:spacing w:after="0" w:line="240" w:lineRule="auto"/>
        <w:ind w:right="-82"/>
        <w:jc w:val="both"/>
        <w:rPr>
          <w:color w:val="auto"/>
        </w:rPr>
      </w:pPr>
      <w:r>
        <w:rPr>
          <w:color w:val="auto"/>
        </w:rPr>
        <w:t xml:space="preserve">        </w:t>
      </w:r>
      <w:r w:rsidR="00C14522" w:rsidRPr="00C14522">
        <w:rPr>
          <w:color w:val="auto"/>
        </w:rPr>
        <w:t>За один раз він виготовляв близько 200 грамів солей, 100 грамів він кожного разу через «Нову Пошту» відправляв у Чернігівську область, а інші 100 грамів сам розпродував н</w:t>
      </w:r>
      <w:r w:rsidR="0069264D">
        <w:rPr>
          <w:color w:val="auto"/>
        </w:rPr>
        <w:t xml:space="preserve">аркозалежним через «закладки». </w:t>
      </w:r>
      <w:r w:rsidR="00C14522" w:rsidRPr="00C14522">
        <w:rPr>
          <w:color w:val="auto"/>
          <w:highlight w:val="yellow"/>
        </w:rPr>
        <w:t xml:space="preserve">                             </w:t>
      </w:r>
    </w:p>
    <w:p w:rsidR="00C14522" w:rsidRPr="00C14522" w:rsidRDefault="00C14522" w:rsidP="00C14522">
      <w:pPr>
        <w:widowControl w:val="0"/>
        <w:spacing w:after="0" w:line="240" w:lineRule="auto"/>
        <w:ind w:firstLine="567"/>
        <w:jc w:val="both"/>
        <w:rPr>
          <w:color w:val="auto"/>
        </w:rPr>
      </w:pPr>
      <w:r w:rsidRPr="00C14522">
        <w:rPr>
          <w:color w:val="auto"/>
          <w:lang w:eastAsia="uk-UA"/>
        </w:rPr>
        <w:t>Загалом протягом року з</w:t>
      </w:r>
      <w:r w:rsidRPr="00C14522">
        <w:rPr>
          <w:color w:val="auto"/>
        </w:rPr>
        <w:t xml:space="preserve"> незаконного обігу вилучено понад 750 кг наркотичних засобів та 3,8 тони </w:t>
      </w:r>
      <w:proofErr w:type="spellStart"/>
      <w:r w:rsidRPr="00C14522">
        <w:rPr>
          <w:color w:val="auto"/>
        </w:rPr>
        <w:t>прекурсорыв</w:t>
      </w:r>
      <w:proofErr w:type="spellEnd"/>
      <w:r w:rsidRPr="00C14522">
        <w:rPr>
          <w:color w:val="auto"/>
        </w:rPr>
        <w:t xml:space="preserve">: кокаїн – 102 гр., </w:t>
      </w:r>
      <w:proofErr w:type="spellStart"/>
      <w:r w:rsidRPr="00C14522">
        <w:rPr>
          <w:color w:val="auto"/>
        </w:rPr>
        <w:t>канабіс</w:t>
      </w:r>
      <w:proofErr w:type="spellEnd"/>
      <w:r w:rsidRPr="00C14522">
        <w:rPr>
          <w:color w:val="auto"/>
        </w:rPr>
        <w:t xml:space="preserve"> – 34,3 кг., </w:t>
      </w:r>
      <w:proofErr w:type="spellStart"/>
      <w:r w:rsidRPr="00C14522">
        <w:rPr>
          <w:color w:val="auto"/>
        </w:rPr>
        <w:t>метадон</w:t>
      </w:r>
      <w:proofErr w:type="spellEnd"/>
      <w:r w:rsidRPr="00C14522">
        <w:rPr>
          <w:color w:val="auto"/>
        </w:rPr>
        <w:t xml:space="preserve"> – 349 гр., психотропні речовини (амфетамін, </w:t>
      </w:r>
      <w:proofErr w:type="spellStart"/>
      <w:r w:rsidRPr="00C14522">
        <w:rPr>
          <w:color w:val="auto"/>
        </w:rPr>
        <w:t>метамфетамін</w:t>
      </w:r>
      <w:proofErr w:type="spellEnd"/>
      <w:r w:rsidRPr="00C14522">
        <w:rPr>
          <w:color w:val="auto"/>
        </w:rPr>
        <w:t>, МДМА(екстазі)) майже 53,9 кг.</w:t>
      </w:r>
    </w:p>
    <w:p w:rsidR="00C14522" w:rsidRPr="00C14522" w:rsidRDefault="005433D7" w:rsidP="005433D7">
      <w:pPr>
        <w:spacing w:after="0" w:line="240" w:lineRule="auto"/>
        <w:jc w:val="both"/>
        <w:rPr>
          <w:color w:val="auto"/>
        </w:rPr>
      </w:pPr>
      <w:r>
        <w:rPr>
          <w:color w:val="auto"/>
        </w:rPr>
        <w:t xml:space="preserve">        </w:t>
      </w:r>
      <w:r w:rsidR="00C14522" w:rsidRPr="00C14522">
        <w:rPr>
          <w:color w:val="auto"/>
        </w:rPr>
        <w:t>Загальна вартість вилучених наркотиків за цінами чорного ринку становить 14</w:t>
      </w:r>
      <w:r w:rsidR="00C14522" w:rsidRPr="00C14522">
        <w:rPr>
          <w:color w:val="auto"/>
          <w:lang w:val="ru-RU"/>
        </w:rPr>
        <w:t>4</w:t>
      </w:r>
      <w:r w:rsidR="00C14522" w:rsidRPr="00C14522">
        <w:rPr>
          <w:color w:val="auto"/>
        </w:rPr>
        <w:t xml:space="preserve"> млн. грн.</w:t>
      </w:r>
    </w:p>
    <w:p w:rsidR="00C14522" w:rsidRPr="00C14522" w:rsidRDefault="005433D7" w:rsidP="005433D7">
      <w:pPr>
        <w:spacing w:after="0" w:line="240" w:lineRule="auto"/>
        <w:jc w:val="both"/>
        <w:rPr>
          <w:color w:val="auto"/>
        </w:rPr>
      </w:pPr>
      <w:r>
        <w:rPr>
          <w:color w:val="auto"/>
        </w:rPr>
        <w:t xml:space="preserve">        </w:t>
      </w:r>
      <w:r w:rsidR="00C14522" w:rsidRPr="00C14522">
        <w:rPr>
          <w:color w:val="auto"/>
        </w:rPr>
        <w:t xml:space="preserve">Задокументовано 124 правопорушень у сфері суспільної моралі, у тому числі: 64 фактів ввезення, виготовлення, збуту і розповсюдження порнографічних предметів, 4 факти, що пропагують культ насильства і жорстокості, 16 фактів створення та утримання місць розпусти і звідництва та 40 факти сутенерства. </w:t>
      </w:r>
    </w:p>
    <w:p w:rsidR="00C14522" w:rsidRPr="00C14522" w:rsidRDefault="005433D7" w:rsidP="005433D7">
      <w:pPr>
        <w:spacing w:after="0" w:line="240" w:lineRule="auto"/>
        <w:jc w:val="both"/>
        <w:rPr>
          <w:color w:val="auto"/>
        </w:rPr>
      </w:pPr>
      <w:r>
        <w:rPr>
          <w:color w:val="auto"/>
        </w:rPr>
        <w:t xml:space="preserve">        </w:t>
      </w:r>
      <w:r w:rsidR="00C14522" w:rsidRPr="00C14522">
        <w:rPr>
          <w:color w:val="auto"/>
        </w:rPr>
        <w:t>Крім цього, задокументовано 2</w:t>
      </w:r>
      <w:r w:rsidR="00C14522" w:rsidRPr="00C14522">
        <w:rPr>
          <w:color w:val="auto"/>
          <w:lang w:val="ru-RU"/>
        </w:rPr>
        <w:t>9</w:t>
      </w:r>
      <w:r w:rsidR="00C14522" w:rsidRPr="00C14522">
        <w:rPr>
          <w:color w:val="auto"/>
        </w:rPr>
        <w:t xml:space="preserve"> фактів торгівлі людьми.</w:t>
      </w:r>
    </w:p>
    <w:p w:rsidR="00C14522" w:rsidRPr="00C14522" w:rsidRDefault="0069264D" w:rsidP="0069264D">
      <w:pPr>
        <w:spacing w:after="0" w:line="240" w:lineRule="auto"/>
        <w:rPr>
          <w:color w:val="auto"/>
        </w:rPr>
      </w:pPr>
      <w:r>
        <w:rPr>
          <w:color w:val="auto"/>
        </w:rPr>
        <w:t xml:space="preserve">        Приклад розкриття.</w:t>
      </w:r>
    </w:p>
    <w:p w:rsidR="00C14522" w:rsidRPr="00C14522" w:rsidRDefault="00C14522" w:rsidP="00C14522">
      <w:pPr>
        <w:spacing w:after="0" w:line="240" w:lineRule="auto"/>
        <w:ind w:firstLine="606"/>
        <w:jc w:val="both"/>
        <w:rPr>
          <w:color w:val="auto"/>
          <w:lang w:eastAsia="uk-UA"/>
        </w:rPr>
      </w:pPr>
      <w:r w:rsidRPr="00C14522">
        <w:rPr>
          <w:color w:val="auto"/>
          <w:lang w:eastAsia="uk-UA"/>
        </w:rPr>
        <w:t xml:space="preserve">Припинено злочинну діяльність групи осіб з ознаками організованості, які організували надання послуг інтимного характеру особами жіночої статі під виглядом низки салонів масажу </w:t>
      </w:r>
      <w:proofErr w:type="spellStart"/>
      <w:r w:rsidRPr="00C14522">
        <w:rPr>
          <w:color w:val="auto"/>
          <w:lang w:eastAsia="uk-UA"/>
        </w:rPr>
        <w:t>Мулен</w:t>
      </w:r>
      <w:proofErr w:type="spellEnd"/>
      <w:r w:rsidRPr="00C14522">
        <w:rPr>
          <w:color w:val="auto"/>
          <w:lang w:eastAsia="uk-UA"/>
        </w:rPr>
        <w:t xml:space="preserve"> Руж, Адель.</w:t>
      </w:r>
    </w:p>
    <w:p w:rsidR="00C14522" w:rsidRPr="0069264D" w:rsidRDefault="00C14522" w:rsidP="0069264D">
      <w:pPr>
        <w:spacing w:after="0" w:line="240" w:lineRule="auto"/>
        <w:ind w:firstLine="606"/>
        <w:jc w:val="both"/>
        <w:rPr>
          <w:color w:val="auto"/>
        </w:rPr>
      </w:pPr>
      <w:r w:rsidRPr="00C14522">
        <w:rPr>
          <w:color w:val="auto"/>
        </w:rPr>
        <w:t>У зазначених клубах працювало близько 75 дівчат позмінно. Вартість послуг повій с</w:t>
      </w:r>
      <w:r w:rsidR="0069264D">
        <w:rPr>
          <w:color w:val="auto"/>
        </w:rPr>
        <w:t>кладала до 3000 грн. за годину.</w:t>
      </w:r>
    </w:p>
    <w:p w:rsidR="00C14522" w:rsidRPr="0069264D" w:rsidRDefault="005433D7" w:rsidP="005433D7">
      <w:pPr>
        <w:spacing w:after="0" w:line="240" w:lineRule="auto"/>
        <w:jc w:val="both"/>
        <w:rPr>
          <w:color w:val="auto"/>
        </w:rPr>
      </w:pPr>
      <w:r>
        <w:rPr>
          <w:color w:val="auto"/>
        </w:rPr>
        <w:t xml:space="preserve">        </w:t>
      </w:r>
      <w:r w:rsidR="00C14522" w:rsidRPr="00C14522">
        <w:rPr>
          <w:color w:val="auto"/>
        </w:rPr>
        <w:t xml:space="preserve">Крім цього, хочу зазначити, що поліцією Києва задокументована діяльність </w:t>
      </w:r>
      <w:r w:rsidR="00C14522" w:rsidRPr="0069264D">
        <w:rPr>
          <w:color w:val="auto"/>
        </w:rPr>
        <w:t>30 організованих груп і злочинних організацій, з яких:</w:t>
      </w:r>
    </w:p>
    <w:p w:rsidR="00C14522" w:rsidRPr="00C14522" w:rsidRDefault="00C14522" w:rsidP="00C14522">
      <w:pPr>
        <w:widowControl w:val="0"/>
        <w:autoSpaceDE w:val="0"/>
        <w:autoSpaceDN w:val="0"/>
        <w:adjustRightInd w:val="0"/>
        <w:spacing w:after="0" w:line="240" w:lineRule="auto"/>
        <w:ind w:firstLine="709"/>
        <w:jc w:val="both"/>
        <w:rPr>
          <w:color w:val="auto"/>
        </w:rPr>
      </w:pPr>
      <w:r w:rsidRPr="00C14522">
        <w:rPr>
          <w:color w:val="auto"/>
        </w:rPr>
        <w:t xml:space="preserve">- 8 – по лінії </w:t>
      </w:r>
      <w:proofErr w:type="spellStart"/>
      <w:r w:rsidRPr="00C14522">
        <w:rPr>
          <w:color w:val="auto"/>
        </w:rPr>
        <w:t>наркозлочинності</w:t>
      </w:r>
      <w:proofErr w:type="spellEnd"/>
      <w:r w:rsidRPr="00C14522">
        <w:rPr>
          <w:color w:val="auto"/>
        </w:rPr>
        <w:t>;</w:t>
      </w:r>
    </w:p>
    <w:p w:rsidR="00C14522" w:rsidRPr="00C14522" w:rsidRDefault="00C14522" w:rsidP="00C14522">
      <w:pPr>
        <w:widowControl w:val="0"/>
        <w:autoSpaceDE w:val="0"/>
        <w:autoSpaceDN w:val="0"/>
        <w:adjustRightInd w:val="0"/>
        <w:spacing w:after="0" w:line="240" w:lineRule="auto"/>
        <w:ind w:firstLine="709"/>
        <w:jc w:val="both"/>
        <w:rPr>
          <w:color w:val="auto"/>
        </w:rPr>
      </w:pPr>
      <w:r w:rsidRPr="00C14522">
        <w:rPr>
          <w:color w:val="auto"/>
        </w:rPr>
        <w:t xml:space="preserve">- 2 – за незаконний обіг зброї; </w:t>
      </w:r>
    </w:p>
    <w:p w:rsidR="00C14522" w:rsidRPr="00C14522" w:rsidRDefault="00C14522" w:rsidP="00C14522">
      <w:pPr>
        <w:widowControl w:val="0"/>
        <w:autoSpaceDE w:val="0"/>
        <w:autoSpaceDN w:val="0"/>
        <w:adjustRightInd w:val="0"/>
        <w:spacing w:after="0" w:line="240" w:lineRule="auto"/>
        <w:ind w:firstLine="709"/>
        <w:jc w:val="both"/>
        <w:rPr>
          <w:color w:val="auto"/>
        </w:rPr>
      </w:pPr>
      <w:r w:rsidRPr="00C14522">
        <w:rPr>
          <w:color w:val="auto"/>
        </w:rPr>
        <w:t>- 3 – у сфері суспільної моралі;</w:t>
      </w:r>
    </w:p>
    <w:p w:rsidR="00C14522" w:rsidRPr="00C14522" w:rsidRDefault="00C14522" w:rsidP="00C14522">
      <w:pPr>
        <w:widowControl w:val="0"/>
        <w:autoSpaceDE w:val="0"/>
        <w:autoSpaceDN w:val="0"/>
        <w:adjustRightInd w:val="0"/>
        <w:spacing w:after="0" w:line="240" w:lineRule="auto"/>
        <w:ind w:firstLine="709"/>
        <w:jc w:val="both"/>
        <w:rPr>
          <w:color w:val="auto"/>
        </w:rPr>
      </w:pPr>
      <w:r w:rsidRPr="00C14522">
        <w:rPr>
          <w:color w:val="auto"/>
        </w:rPr>
        <w:t>- 2 – за торгівлю людьми;</w:t>
      </w:r>
    </w:p>
    <w:p w:rsidR="00C14522" w:rsidRPr="00C14522" w:rsidRDefault="00C14522" w:rsidP="00C14522">
      <w:pPr>
        <w:widowControl w:val="0"/>
        <w:autoSpaceDE w:val="0"/>
        <w:autoSpaceDN w:val="0"/>
        <w:adjustRightInd w:val="0"/>
        <w:spacing w:after="0" w:line="240" w:lineRule="auto"/>
        <w:ind w:firstLine="709"/>
        <w:jc w:val="both"/>
        <w:rPr>
          <w:color w:val="auto"/>
        </w:rPr>
      </w:pPr>
      <w:r w:rsidRPr="00C14522">
        <w:rPr>
          <w:color w:val="auto"/>
        </w:rPr>
        <w:t xml:space="preserve">- 15 – </w:t>
      </w:r>
      <w:proofErr w:type="spellStart"/>
      <w:r w:rsidRPr="00C14522">
        <w:rPr>
          <w:color w:val="auto"/>
        </w:rPr>
        <w:t>загальнокримінальні</w:t>
      </w:r>
      <w:proofErr w:type="spellEnd"/>
      <w:r w:rsidRPr="00C14522">
        <w:rPr>
          <w:color w:val="auto"/>
        </w:rPr>
        <w:t xml:space="preserve"> злочини (розбої, крадіжки, шахрайства).</w:t>
      </w:r>
    </w:p>
    <w:p w:rsidR="00C14522" w:rsidRPr="00C14522" w:rsidRDefault="005433D7" w:rsidP="005433D7">
      <w:pPr>
        <w:widowControl w:val="0"/>
        <w:autoSpaceDE w:val="0"/>
        <w:autoSpaceDN w:val="0"/>
        <w:adjustRightInd w:val="0"/>
        <w:spacing w:after="0" w:line="240" w:lineRule="auto"/>
        <w:jc w:val="both"/>
        <w:rPr>
          <w:color w:val="auto"/>
        </w:rPr>
      </w:pPr>
      <w:r>
        <w:rPr>
          <w:color w:val="auto"/>
        </w:rPr>
        <w:t xml:space="preserve">        </w:t>
      </w:r>
      <w:r w:rsidR="00C14522" w:rsidRPr="00C14522">
        <w:rPr>
          <w:color w:val="auto"/>
        </w:rPr>
        <w:t>Учасниками ОЗГ вчинено 373 кримінальних правопорушень.</w:t>
      </w:r>
    </w:p>
    <w:p w:rsidR="00C14522" w:rsidRPr="00C14522" w:rsidRDefault="0069264D" w:rsidP="0069264D">
      <w:pPr>
        <w:spacing w:after="0" w:line="240" w:lineRule="auto"/>
        <w:rPr>
          <w:color w:val="auto"/>
        </w:rPr>
      </w:pPr>
      <w:r>
        <w:rPr>
          <w:color w:val="auto"/>
        </w:rPr>
        <w:t xml:space="preserve">        Приклад розкриття.</w:t>
      </w:r>
    </w:p>
    <w:p w:rsidR="00C14522" w:rsidRPr="00C14522" w:rsidRDefault="005433D7" w:rsidP="005433D7">
      <w:pPr>
        <w:spacing w:after="0" w:line="240" w:lineRule="auto"/>
        <w:jc w:val="both"/>
        <w:rPr>
          <w:color w:val="auto"/>
        </w:rPr>
      </w:pPr>
      <w:r>
        <w:rPr>
          <w:color w:val="auto"/>
        </w:rPr>
        <w:t xml:space="preserve">        </w:t>
      </w:r>
      <w:r w:rsidR="00C14522" w:rsidRPr="00C14522">
        <w:rPr>
          <w:color w:val="auto"/>
        </w:rPr>
        <w:t xml:space="preserve">Задокументовано та припинено злочинну діяльність етнічної, транснаціональної групи </w:t>
      </w:r>
      <w:r w:rsidR="00C14522" w:rsidRPr="00C14522">
        <w:rPr>
          <w:color w:val="auto"/>
          <w:lang w:eastAsia="uk-UA"/>
        </w:rPr>
        <w:t>з міжнародними зв’язками</w:t>
      </w:r>
      <w:r w:rsidR="00C14522" w:rsidRPr="00C14522">
        <w:rPr>
          <w:color w:val="auto"/>
        </w:rPr>
        <w:t>, члени якої протягом тривалого часу займалися вчиненням злочинів, пов’язаних з торгівлею людьми на території м. Києва, Київської області та держави Туреччини. До складу групи входили громадяни України, Туреччини та Туркменістану.</w:t>
      </w:r>
    </w:p>
    <w:p w:rsidR="00A4618C" w:rsidRPr="0069264D" w:rsidRDefault="005433D7" w:rsidP="005433D7">
      <w:pPr>
        <w:pStyle w:val="Bodytext20"/>
        <w:shd w:val="clear" w:color="auto" w:fill="auto"/>
        <w:spacing w:before="0" w:line="240" w:lineRule="auto"/>
        <w:ind w:firstLine="0"/>
        <w:rPr>
          <w:color w:val="auto"/>
          <w:spacing w:val="-4"/>
          <w:sz w:val="28"/>
          <w:szCs w:val="28"/>
          <w:highlight w:val="yellow"/>
        </w:rPr>
      </w:pPr>
      <w:r>
        <w:rPr>
          <w:color w:val="auto"/>
          <w:sz w:val="28"/>
          <w:szCs w:val="28"/>
        </w:rPr>
        <w:t xml:space="preserve">        </w:t>
      </w:r>
      <w:r w:rsidR="00C14522" w:rsidRPr="00C14522">
        <w:rPr>
          <w:color w:val="auto"/>
          <w:sz w:val="28"/>
          <w:szCs w:val="28"/>
        </w:rPr>
        <w:t>У березні в</w:t>
      </w:r>
      <w:r w:rsidR="00C14522" w:rsidRPr="00C14522">
        <w:rPr>
          <w:rFonts w:eastAsia="Arial Unicode MS"/>
          <w:color w:val="auto"/>
          <w:sz w:val="28"/>
          <w:szCs w:val="28"/>
          <w:lang w:eastAsia="uk-UA"/>
        </w:rPr>
        <w:t xml:space="preserve"> міжнародному аеропорті «Бориспіль» </w:t>
      </w:r>
      <w:r w:rsidR="00C14522" w:rsidRPr="00C14522">
        <w:rPr>
          <w:color w:val="auto"/>
          <w:spacing w:val="-4"/>
          <w:sz w:val="28"/>
          <w:szCs w:val="28"/>
        </w:rPr>
        <w:t xml:space="preserve">було </w:t>
      </w:r>
      <w:r w:rsidR="00C14522" w:rsidRPr="00C14522">
        <w:rPr>
          <w:rFonts w:eastAsia="Arial Unicode MS"/>
          <w:color w:val="auto"/>
          <w:sz w:val="28"/>
          <w:szCs w:val="28"/>
          <w:lang w:eastAsia="uk-UA"/>
        </w:rPr>
        <w:t xml:space="preserve">затримано організатора злочинної групи, </w:t>
      </w:r>
      <w:r w:rsidR="00C14522" w:rsidRPr="00C14522">
        <w:rPr>
          <w:color w:val="auto"/>
          <w:spacing w:val="-4"/>
          <w:sz w:val="28"/>
          <w:szCs w:val="28"/>
        </w:rPr>
        <w:t xml:space="preserve">яка намагалася під особистим контролем переправити до Туреччини 2 дівчат, з метою подальшого їх продажу до Туреччини з метою сексуальної експлуатації. </w:t>
      </w:r>
    </w:p>
    <w:p w:rsidR="00C14522" w:rsidRPr="00C14522" w:rsidRDefault="005433D7" w:rsidP="005433D7">
      <w:pPr>
        <w:spacing w:after="0" w:line="240" w:lineRule="auto"/>
        <w:jc w:val="both"/>
        <w:rPr>
          <w:color w:val="auto"/>
        </w:rPr>
      </w:pPr>
      <w:r>
        <w:rPr>
          <w:color w:val="auto"/>
        </w:rPr>
        <w:t xml:space="preserve">        </w:t>
      </w:r>
      <w:r w:rsidR="00C14522" w:rsidRPr="00C14522">
        <w:rPr>
          <w:color w:val="auto"/>
        </w:rPr>
        <w:t xml:space="preserve">З початку 2020 року розслідувано 148 кримінальних правопорушень, учинених неповнолітніми, у тому числі: 25 – особливо тяжкі і тяжкі, 3 – умисне тяжке тілесне ушкодження, 72 – крадіжок, 16 – грабежів,  3 – розбійних напади, 6 – </w:t>
      </w:r>
      <w:proofErr w:type="spellStart"/>
      <w:r w:rsidR="00C14522" w:rsidRPr="00C14522">
        <w:rPr>
          <w:color w:val="auto"/>
        </w:rPr>
        <w:t>хуліганств</w:t>
      </w:r>
      <w:proofErr w:type="spellEnd"/>
      <w:r w:rsidR="00C14522" w:rsidRPr="00C14522">
        <w:rPr>
          <w:color w:val="auto"/>
        </w:rPr>
        <w:t xml:space="preserve"> та 14 – </w:t>
      </w:r>
      <w:proofErr w:type="spellStart"/>
      <w:r w:rsidR="00C14522" w:rsidRPr="00C14522">
        <w:rPr>
          <w:color w:val="auto"/>
        </w:rPr>
        <w:t>шахрайств</w:t>
      </w:r>
      <w:proofErr w:type="spellEnd"/>
      <w:r w:rsidR="00C14522" w:rsidRPr="00C14522">
        <w:rPr>
          <w:color w:val="auto"/>
        </w:rPr>
        <w:t>.</w:t>
      </w:r>
    </w:p>
    <w:p w:rsidR="00C14522" w:rsidRPr="00C14522" w:rsidRDefault="005433D7" w:rsidP="005433D7">
      <w:pPr>
        <w:spacing w:after="0" w:line="240" w:lineRule="auto"/>
        <w:jc w:val="both"/>
        <w:rPr>
          <w:color w:val="auto"/>
        </w:rPr>
      </w:pPr>
      <w:r>
        <w:rPr>
          <w:color w:val="auto"/>
        </w:rPr>
        <w:t xml:space="preserve">        </w:t>
      </w:r>
      <w:r w:rsidR="00C14522" w:rsidRPr="00C14522">
        <w:rPr>
          <w:color w:val="auto"/>
        </w:rPr>
        <w:t xml:space="preserve">У 2020 році за вчинення неповнолітніми або відносно них адміністративних правопорушень, складено </w:t>
      </w:r>
      <w:r w:rsidR="00C14522" w:rsidRPr="00C14522">
        <w:rPr>
          <w:color w:val="auto"/>
          <w:lang w:val="ru-RU"/>
        </w:rPr>
        <w:t>1793</w:t>
      </w:r>
      <w:r w:rsidR="00C14522" w:rsidRPr="00C14522">
        <w:rPr>
          <w:color w:val="auto"/>
        </w:rPr>
        <w:t xml:space="preserve"> адміністративних протоколів, з яких: </w:t>
      </w:r>
      <w:r w:rsidR="00C14522" w:rsidRPr="00C14522">
        <w:rPr>
          <w:color w:val="auto"/>
          <w:lang w:val="ru-RU"/>
        </w:rPr>
        <w:t>171</w:t>
      </w:r>
      <w:r w:rsidR="00C14522" w:rsidRPr="00C14522">
        <w:rPr>
          <w:color w:val="auto"/>
        </w:rPr>
        <w:t xml:space="preserve"> – за паління в публічних місцях, </w:t>
      </w:r>
      <w:r w:rsidR="00C14522" w:rsidRPr="00C14522">
        <w:rPr>
          <w:color w:val="auto"/>
          <w:lang w:val="ru-RU"/>
        </w:rPr>
        <w:t>154</w:t>
      </w:r>
      <w:r w:rsidR="00C14522" w:rsidRPr="00C14522">
        <w:rPr>
          <w:color w:val="auto"/>
        </w:rPr>
        <w:t xml:space="preserve"> – за вживання спиртних напоїв та </w:t>
      </w:r>
      <w:r w:rsidR="00C14522" w:rsidRPr="00C14522">
        <w:rPr>
          <w:color w:val="auto"/>
          <w:lang w:val="ru-RU"/>
        </w:rPr>
        <w:t>24</w:t>
      </w:r>
      <w:r w:rsidR="00C14522" w:rsidRPr="00C14522">
        <w:rPr>
          <w:color w:val="auto"/>
        </w:rPr>
        <w:t xml:space="preserve"> – за вчинення дрібного хуліганства. За доведення неповнолітнього до стану сп’яніння притягнуто </w:t>
      </w:r>
      <w:r w:rsidR="00C14522" w:rsidRPr="00C14522">
        <w:rPr>
          <w:color w:val="auto"/>
          <w:lang w:val="ru-RU"/>
        </w:rPr>
        <w:t xml:space="preserve">17 </w:t>
      </w:r>
      <w:r w:rsidR="00C14522" w:rsidRPr="00C14522">
        <w:rPr>
          <w:color w:val="auto"/>
        </w:rPr>
        <w:t xml:space="preserve">осіб; за порушення правил торгівлі спиртними напоями та тютюновими виробами – </w:t>
      </w:r>
      <w:r w:rsidR="00C14522" w:rsidRPr="00C14522">
        <w:rPr>
          <w:color w:val="auto"/>
          <w:lang w:val="ru-RU"/>
        </w:rPr>
        <w:t>317.</w:t>
      </w:r>
    </w:p>
    <w:p w:rsidR="00C14522" w:rsidRPr="00C14522" w:rsidRDefault="005433D7" w:rsidP="005433D7">
      <w:pPr>
        <w:spacing w:after="0" w:line="240" w:lineRule="auto"/>
        <w:jc w:val="both"/>
        <w:rPr>
          <w:color w:val="auto"/>
        </w:rPr>
      </w:pPr>
      <w:r>
        <w:rPr>
          <w:color w:val="auto"/>
        </w:rPr>
        <w:t xml:space="preserve">        </w:t>
      </w:r>
      <w:r w:rsidR="00C14522" w:rsidRPr="00C14522">
        <w:rPr>
          <w:color w:val="auto"/>
        </w:rPr>
        <w:t>У публічних місцях виявлено 106 неповнолітніх, які перебували без дозволу дорослих або вчинили правопорушення, з них: 30 – направлено на лікування у медичні заклади, 13 – направлено до реабілітаційних центрів, 62 – повернуто в родини, притулки – 1.</w:t>
      </w:r>
    </w:p>
    <w:p w:rsidR="00C14522" w:rsidRPr="00C14522" w:rsidRDefault="005433D7" w:rsidP="005433D7">
      <w:pPr>
        <w:spacing w:after="0" w:line="240" w:lineRule="auto"/>
        <w:jc w:val="both"/>
        <w:rPr>
          <w:color w:val="auto"/>
        </w:rPr>
      </w:pPr>
      <w:r>
        <w:rPr>
          <w:color w:val="auto"/>
        </w:rPr>
        <w:t xml:space="preserve">        </w:t>
      </w:r>
      <w:r w:rsidR="00C14522" w:rsidRPr="00C14522">
        <w:rPr>
          <w:color w:val="auto"/>
        </w:rPr>
        <w:t>Упродовж року виявлено 820 фактів невиконання батьками обов’язків з виховання неповнолітніх, за що їх притягнуто до адміністративної відповідальності.</w:t>
      </w:r>
    </w:p>
    <w:p w:rsidR="00C14522" w:rsidRPr="00C14522" w:rsidRDefault="005433D7" w:rsidP="005433D7">
      <w:pPr>
        <w:spacing w:after="0" w:line="240" w:lineRule="auto"/>
        <w:jc w:val="both"/>
        <w:rPr>
          <w:color w:val="auto"/>
        </w:rPr>
      </w:pPr>
      <w:r>
        <w:rPr>
          <w:color w:val="auto"/>
        </w:rPr>
        <w:t xml:space="preserve">        </w:t>
      </w:r>
      <w:r w:rsidR="00C14522" w:rsidRPr="00C14522">
        <w:rPr>
          <w:color w:val="auto"/>
        </w:rPr>
        <w:t>Упродовж 2020 року працівниками складено 6 протоколів за ст. 173-4 КУпАП (</w:t>
      </w:r>
      <w:proofErr w:type="spellStart"/>
      <w:r w:rsidR="00C14522" w:rsidRPr="00C14522">
        <w:rPr>
          <w:color w:val="auto"/>
        </w:rPr>
        <w:t>Булінг</w:t>
      </w:r>
      <w:proofErr w:type="spellEnd"/>
      <w:r w:rsidR="00C14522" w:rsidRPr="00C14522">
        <w:rPr>
          <w:color w:val="auto"/>
        </w:rPr>
        <w:t xml:space="preserve"> (цькування) учасника освітнього процесу).</w:t>
      </w:r>
    </w:p>
    <w:p w:rsidR="00C14522" w:rsidRPr="0069264D" w:rsidRDefault="005433D7" w:rsidP="005433D7">
      <w:pPr>
        <w:spacing w:after="0" w:line="240" w:lineRule="auto"/>
        <w:jc w:val="both"/>
        <w:rPr>
          <w:color w:val="auto"/>
        </w:rPr>
      </w:pPr>
      <w:r>
        <w:rPr>
          <w:color w:val="auto"/>
        </w:rPr>
        <w:t xml:space="preserve">        </w:t>
      </w:r>
      <w:r w:rsidR="00C14522" w:rsidRPr="00C14522">
        <w:rPr>
          <w:color w:val="auto"/>
        </w:rPr>
        <w:t xml:space="preserve">Поліцейськими підрозділів ювенальної превенції проведено 241 рейдів спільних зі Службою у справах дітей виконавчого органу Київської міської ради (Київської міської державної адміністрації). Крім того, поліцейськими ювенальної превенції проведено 185 превентивних заходів  (лекцій – 85, профілактичних бесід – 76, </w:t>
      </w:r>
      <w:proofErr w:type="spellStart"/>
      <w:r w:rsidR="00C14522" w:rsidRPr="00C14522">
        <w:rPr>
          <w:color w:val="auto"/>
        </w:rPr>
        <w:t>відпрацювань</w:t>
      </w:r>
      <w:proofErr w:type="spellEnd"/>
      <w:r w:rsidR="00C14522" w:rsidRPr="00C14522">
        <w:rPr>
          <w:color w:val="auto"/>
        </w:rPr>
        <w:t xml:space="preserve"> – 19, тренінги – </w:t>
      </w:r>
      <w:r w:rsidR="0069264D">
        <w:rPr>
          <w:color w:val="auto"/>
        </w:rPr>
        <w:t>3, виступи на телебаченні – 2).</w:t>
      </w:r>
    </w:p>
    <w:p w:rsidR="00C14522" w:rsidRPr="00C14522" w:rsidRDefault="005433D7" w:rsidP="005433D7">
      <w:pPr>
        <w:shd w:val="clear" w:color="auto" w:fill="FFFFFF"/>
        <w:spacing w:after="0" w:line="240" w:lineRule="auto"/>
        <w:jc w:val="both"/>
        <w:rPr>
          <w:color w:val="auto"/>
        </w:rPr>
      </w:pPr>
      <w:r>
        <w:rPr>
          <w:color w:val="auto"/>
        </w:rPr>
        <w:t xml:space="preserve">        </w:t>
      </w:r>
      <w:r w:rsidR="00C14522" w:rsidRPr="00C14522">
        <w:rPr>
          <w:color w:val="auto"/>
        </w:rPr>
        <w:t xml:space="preserve">Ще одним важливим напрямком превентивної роботи Головного управління є виконання вимог Закону України "Про попередження насильства в сім'ї". </w:t>
      </w:r>
    </w:p>
    <w:p w:rsidR="00C14522" w:rsidRPr="00C14522" w:rsidRDefault="005433D7" w:rsidP="005433D7">
      <w:pPr>
        <w:shd w:val="clear" w:color="auto" w:fill="FFFFFF"/>
        <w:spacing w:after="0" w:line="240" w:lineRule="auto"/>
        <w:jc w:val="both"/>
        <w:rPr>
          <w:color w:val="auto"/>
        </w:rPr>
      </w:pPr>
      <w:r>
        <w:rPr>
          <w:color w:val="auto"/>
        </w:rPr>
        <w:t xml:space="preserve">        </w:t>
      </w:r>
      <w:r w:rsidR="00C14522" w:rsidRPr="00C14522">
        <w:rPr>
          <w:color w:val="auto"/>
        </w:rPr>
        <w:t>З початку року здійснено 1</w:t>
      </w:r>
      <w:r w:rsidR="00C14522" w:rsidRPr="00C14522">
        <w:rPr>
          <w:color w:val="auto"/>
          <w:lang w:val="ru-RU"/>
        </w:rPr>
        <w:t>6</w:t>
      </w:r>
      <w:r w:rsidR="00C14522" w:rsidRPr="00C14522">
        <w:rPr>
          <w:color w:val="auto"/>
        </w:rPr>
        <w:t> 0</w:t>
      </w:r>
      <w:r w:rsidR="00C14522" w:rsidRPr="00C14522">
        <w:rPr>
          <w:color w:val="auto"/>
          <w:lang w:val="ru-RU"/>
        </w:rPr>
        <w:t>07</w:t>
      </w:r>
      <w:r w:rsidR="00C14522" w:rsidRPr="00C14522">
        <w:rPr>
          <w:color w:val="auto"/>
        </w:rPr>
        <w:t xml:space="preserve"> виїзд на сімейно-побутові конфлікти. До адміністративної</w:t>
      </w:r>
      <w:r w:rsidR="00C14522" w:rsidRPr="00C14522">
        <w:rPr>
          <w:color w:val="auto"/>
          <w:lang w:val="ru-RU"/>
        </w:rPr>
        <w:t xml:space="preserve"> </w:t>
      </w:r>
      <w:r w:rsidR="00C14522" w:rsidRPr="00C14522">
        <w:rPr>
          <w:color w:val="auto"/>
        </w:rPr>
        <w:t xml:space="preserve">відповідальності за вчинення правопорушень, передбачених ст. 173-2 КУпАП (вчинення насильства в сім'ї), притягнуто 5 тис. </w:t>
      </w:r>
      <w:r w:rsidR="00C14522" w:rsidRPr="00C14522">
        <w:rPr>
          <w:color w:val="auto"/>
          <w:lang w:val="ru-RU"/>
        </w:rPr>
        <w:t>0</w:t>
      </w:r>
      <w:r w:rsidR="00C14522" w:rsidRPr="00C14522">
        <w:rPr>
          <w:color w:val="auto"/>
        </w:rPr>
        <w:t>29 осіб.</w:t>
      </w:r>
    </w:p>
    <w:p w:rsidR="00C14522" w:rsidRPr="00C14522" w:rsidRDefault="0069264D" w:rsidP="005433D7">
      <w:pPr>
        <w:shd w:val="clear" w:color="auto" w:fill="FFFFFF"/>
        <w:spacing w:after="0" w:line="240" w:lineRule="auto"/>
        <w:jc w:val="both"/>
        <w:rPr>
          <w:color w:val="auto"/>
        </w:rPr>
      </w:pPr>
      <w:r w:rsidRPr="00C14522">
        <w:rPr>
          <w:noProof/>
          <w:color w:val="auto"/>
          <w:lang w:eastAsia="uk-UA"/>
        </w:rPr>
        <mc:AlternateContent>
          <mc:Choice Requires="wps">
            <w:drawing>
              <wp:anchor distT="0" distB="0" distL="114300" distR="114300" simplePos="0" relativeHeight="251661312" behindDoc="0" locked="0" layoutInCell="1" allowOverlap="1" wp14:anchorId="7A3FD93C" wp14:editId="7E7DDD7C">
                <wp:simplePos x="0" y="0"/>
                <wp:positionH relativeFrom="column">
                  <wp:posOffset>-7281545</wp:posOffset>
                </wp:positionH>
                <wp:positionV relativeFrom="paragraph">
                  <wp:posOffset>466725</wp:posOffset>
                </wp:positionV>
                <wp:extent cx="5648325" cy="762000"/>
                <wp:effectExtent l="0" t="0" r="952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48325"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33D7" w:rsidRPr="00033A8E" w:rsidRDefault="005433D7" w:rsidP="0069264D">
                            <w:pPr>
                              <w:rPr>
                                <w:b/>
                                <w:bCs/>
                                <w:i/>
                                <w:iCs/>
                                <w:color w:val="0070C0"/>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FD93C" id="_x0000_t202" coordsize="21600,21600" o:spt="202" path="m,l,21600r21600,l21600,xe">
                <v:stroke joinstyle="miter"/>
                <v:path gradientshapeok="t" o:connecttype="rect"/>
              </v:shapetype>
              <v:shape id="Надпись 4" o:spid="_x0000_s1026" type="#_x0000_t202" style="position:absolute;left:0;text-align:left;margin-left:-573.35pt;margin-top:36.75pt;width:444.75pt;height:60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" stroked="f">
                <v:textbox>
                  <w:txbxContent>
                    <w:p w:rsidR="005433D7" w:rsidRPr="00033A8E" w:rsidRDefault="005433D7" w:rsidP="0069264D">
                      <w:pPr>
                        <w:rPr>
                          <w:b/>
                          <w:bCs/>
                          <w:i/>
                          <w:iCs/>
                          <w:color w:val="0070C0"/>
                          <w:szCs w:val="24"/>
                        </w:rPr>
                      </w:pPr>
                    </w:p>
                  </w:txbxContent>
                </v:textbox>
              </v:shape>
            </w:pict>
          </mc:Fallback>
        </mc:AlternateContent>
      </w:r>
      <w:r w:rsidR="005433D7">
        <w:rPr>
          <w:color w:val="auto"/>
        </w:rPr>
        <w:t xml:space="preserve">        </w:t>
      </w:r>
      <w:r w:rsidR="00C14522" w:rsidRPr="00C14522">
        <w:rPr>
          <w:color w:val="auto"/>
        </w:rPr>
        <w:t>Задокументовано 95 кримінальних правопорушень за фактом вчинення домашнього насильства та винесено 2 </w:t>
      </w:r>
      <w:r w:rsidR="00C14522" w:rsidRPr="00C14522">
        <w:rPr>
          <w:color w:val="auto"/>
          <w:lang w:val="ru-RU"/>
        </w:rPr>
        <w:t>2</w:t>
      </w:r>
      <w:r w:rsidR="00C14522" w:rsidRPr="00C14522">
        <w:rPr>
          <w:color w:val="auto"/>
        </w:rPr>
        <w:t xml:space="preserve">13 – </w:t>
      </w:r>
      <w:r>
        <w:rPr>
          <w:color w:val="auto"/>
        </w:rPr>
        <w:t>терміновий заборонний припис.</w:t>
      </w:r>
    </w:p>
    <w:p w:rsidR="00C14522" w:rsidRPr="00C14522" w:rsidRDefault="005433D7" w:rsidP="005433D7">
      <w:pPr>
        <w:spacing w:after="0" w:line="240" w:lineRule="auto"/>
        <w:jc w:val="both"/>
        <w:rPr>
          <w:color w:val="auto"/>
        </w:rPr>
      </w:pPr>
      <w:r>
        <w:rPr>
          <w:color w:val="auto"/>
        </w:rPr>
        <w:t xml:space="preserve">        </w:t>
      </w:r>
      <w:r w:rsidR="00C14522" w:rsidRPr="00C14522">
        <w:rPr>
          <w:color w:val="auto"/>
        </w:rPr>
        <w:t xml:space="preserve">Також необхідно врахувати, що особовий склад поліції Києва щоденно залучається до </w:t>
      </w:r>
      <w:r w:rsidR="00C14522" w:rsidRPr="00C14522">
        <w:rPr>
          <w:bCs/>
          <w:color w:val="auto"/>
        </w:rPr>
        <w:t>охорони публічного порядку</w:t>
      </w:r>
      <w:r w:rsidR="00C14522" w:rsidRPr="00C14522">
        <w:rPr>
          <w:color w:val="auto"/>
        </w:rPr>
        <w:t xml:space="preserve"> під час проведення загальнодержавних громадсько-політичних, спортивних та інших заходів за </w:t>
      </w:r>
      <w:r w:rsidR="00C14522" w:rsidRPr="00C14522">
        <w:rPr>
          <w:bCs/>
          <w:color w:val="auto"/>
        </w:rPr>
        <w:t>масовою участю громадян</w:t>
      </w:r>
      <w:r w:rsidR="00C14522" w:rsidRPr="00C14522">
        <w:rPr>
          <w:color w:val="auto"/>
        </w:rPr>
        <w:t xml:space="preserve">. </w:t>
      </w:r>
    </w:p>
    <w:p w:rsidR="00C14522" w:rsidRPr="00C14522" w:rsidRDefault="005433D7" w:rsidP="005433D7">
      <w:pPr>
        <w:widowControl w:val="0"/>
        <w:spacing w:after="0" w:line="240" w:lineRule="auto"/>
        <w:jc w:val="both"/>
        <w:rPr>
          <w:color w:val="auto"/>
        </w:rPr>
      </w:pPr>
      <w:r>
        <w:rPr>
          <w:color w:val="auto"/>
        </w:rPr>
        <w:t xml:space="preserve">        </w:t>
      </w:r>
      <w:r w:rsidR="00C14522" w:rsidRPr="00C14522">
        <w:rPr>
          <w:color w:val="auto"/>
        </w:rPr>
        <w:t xml:space="preserve">Зокрема, у цьому році відбулось </w:t>
      </w:r>
      <w:r w:rsidR="00C14522" w:rsidRPr="00C14522">
        <w:rPr>
          <w:bCs/>
          <w:color w:val="auto"/>
        </w:rPr>
        <w:t>понад 2634 таких заходи</w:t>
      </w:r>
      <w:r w:rsidR="00C14522" w:rsidRPr="00C14522">
        <w:rPr>
          <w:color w:val="auto"/>
        </w:rPr>
        <w:t xml:space="preserve">, у яких взяло участь </w:t>
      </w:r>
      <w:r w:rsidR="00C14522" w:rsidRPr="00C14522">
        <w:rPr>
          <w:bCs/>
          <w:color w:val="auto"/>
        </w:rPr>
        <w:t>понад 812 тис. громадян</w:t>
      </w:r>
      <w:r w:rsidR="00C14522" w:rsidRPr="00C14522">
        <w:rPr>
          <w:color w:val="auto"/>
        </w:rPr>
        <w:t>.</w:t>
      </w:r>
    </w:p>
    <w:p w:rsidR="00C14522" w:rsidRPr="00C14522" w:rsidRDefault="005433D7" w:rsidP="005433D7">
      <w:pPr>
        <w:widowControl w:val="0"/>
        <w:spacing w:after="0" w:line="240" w:lineRule="auto"/>
        <w:jc w:val="both"/>
        <w:rPr>
          <w:color w:val="auto"/>
        </w:rPr>
      </w:pPr>
      <w:r>
        <w:rPr>
          <w:color w:val="auto"/>
        </w:rPr>
        <w:t xml:space="preserve">        </w:t>
      </w:r>
      <w:r w:rsidR="00C14522" w:rsidRPr="00C14522">
        <w:rPr>
          <w:color w:val="auto"/>
        </w:rPr>
        <w:t>До самих значимих заходів в поточному році можемо віднести:</w:t>
      </w:r>
    </w:p>
    <w:p w:rsidR="00C14522" w:rsidRPr="00C14522" w:rsidRDefault="00C14522" w:rsidP="00C14522">
      <w:pPr>
        <w:pStyle w:val="a4"/>
        <w:numPr>
          <w:ilvl w:val="0"/>
          <w:numId w:val="8"/>
        </w:numPr>
        <w:ind w:left="0" w:firstLine="425"/>
        <w:jc w:val="both"/>
        <w:rPr>
          <w:rFonts w:ascii="Times New Roman" w:hAnsi="Times New Roman" w:cs="Times New Roman"/>
          <w:sz w:val="28"/>
          <w:szCs w:val="28"/>
        </w:rPr>
      </w:pPr>
      <w:r w:rsidRPr="00C14522">
        <w:rPr>
          <w:rFonts w:ascii="Times New Roman" w:hAnsi="Times New Roman" w:cs="Times New Roman"/>
          <w:sz w:val="28"/>
          <w:szCs w:val="28"/>
        </w:rPr>
        <w:t>Новорічні та Різдвяні свята;</w:t>
      </w:r>
    </w:p>
    <w:p w:rsidR="00C14522" w:rsidRPr="00C14522" w:rsidRDefault="00C14522" w:rsidP="00C14522">
      <w:pPr>
        <w:pStyle w:val="a4"/>
        <w:numPr>
          <w:ilvl w:val="0"/>
          <w:numId w:val="8"/>
        </w:numPr>
        <w:ind w:left="0" w:firstLine="425"/>
        <w:jc w:val="both"/>
        <w:rPr>
          <w:rFonts w:ascii="Times New Roman" w:hAnsi="Times New Roman" w:cs="Times New Roman"/>
          <w:sz w:val="28"/>
          <w:szCs w:val="28"/>
        </w:rPr>
      </w:pPr>
      <w:r w:rsidRPr="00C14522">
        <w:rPr>
          <w:rFonts w:ascii="Times New Roman" w:hAnsi="Times New Roman" w:cs="Times New Roman"/>
          <w:sz w:val="28"/>
          <w:szCs w:val="28"/>
        </w:rPr>
        <w:t>Акція «Ні продажу землі»;</w:t>
      </w:r>
    </w:p>
    <w:p w:rsidR="00C14522" w:rsidRPr="00C14522" w:rsidRDefault="00C14522" w:rsidP="00C14522">
      <w:pPr>
        <w:pStyle w:val="a4"/>
        <w:numPr>
          <w:ilvl w:val="0"/>
          <w:numId w:val="8"/>
        </w:numPr>
        <w:ind w:left="0" w:firstLine="425"/>
        <w:jc w:val="both"/>
        <w:rPr>
          <w:rFonts w:ascii="Times New Roman" w:hAnsi="Times New Roman" w:cs="Times New Roman"/>
          <w:sz w:val="28"/>
          <w:szCs w:val="28"/>
        </w:rPr>
      </w:pPr>
      <w:r w:rsidRPr="00C14522">
        <w:rPr>
          <w:rFonts w:ascii="Times New Roman" w:hAnsi="Times New Roman" w:cs="Times New Roman"/>
          <w:sz w:val="28"/>
          <w:szCs w:val="28"/>
        </w:rPr>
        <w:t>Акція ГО "Всеукраїнська організація "Авто Євро Сила".</w:t>
      </w:r>
    </w:p>
    <w:p w:rsidR="00C14522" w:rsidRPr="00C14522" w:rsidRDefault="00C14522" w:rsidP="00C14522">
      <w:pPr>
        <w:pStyle w:val="a4"/>
        <w:numPr>
          <w:ilvl w:val="0"/>
          <w:numId w:val="8"/>
        </w:numPr>
        <w:ind w:left="0" w:firstLine="425"/>
        <w:jc w:val="both"/>
        <w:rPr>
          <w:rFonts w:ascii="Times New Roman" w:hAnsi="Times New Roman" w:cs="Times New Roman"/>
          <w:sz w:val="28"/>
          <w:szCs w:val="28"/>
        </w:rPr>
      </w:pPr>
      <w:r w:rsidRPr="00C14522">
        <w:rPr>
          <w:rFonts w:ascii="Times New Roman" w:hAnsi="Times New Roman" w:cs="Times New Roman"/>
          <w:sz w:val="28"/>
          <w:szCs w:val="28"/>
        </w:rPr>
        <w:t xml:space="preserve">Акція протесту та хода «Урядовим кварталом» політична партія "Партія </w:t>
      </w:r>
      <w:proofErr w:type="spellStart"/>
      <w:r w:rsidRPr="00C14522">
        <w:rPr>
          <w:rFonts w:ascii="Times New Roman" w:hAnsi="Times New Roman" w:cs="Times New Roman"/>
          <w:sz w:val="28"/>
          <w:szCs w:val="28"/>
        </w:rPr>
        <w:t>Шарія</w:t>
      </w:r>
      <w:proofErr w:type="spellEnd"/>
      <w:r w:rsidRPr="00C14522">
        <w:rPr>
          <w:rFonts w:ascii="Times New Roman" w:hAnsi="Times New Roman" w:cs="Times New Roman"/>
          <w:sz w:val="28"/>
          <w:szCs w:val="28"/>
        </w:rPr>
        <w:t>".</w:t>
      </w:r>
    </w:p>
    <w:p w:rsidR="00C14522" w:rsidRPr="00C14522" w:rsidRDefault="00C14522" w:rsidP="00C14522">
      <w:pPr>
        <w:pStyle w:val="a4"/>
        <w:numPr>
          <w:ilvl w:val="0"/>
          <w:numId w:val="8"/>
        </w:numPr>
        <w:ind w:left="0" w:firstLine="425"/>
        <w:jc w:val="both"/>
        <w:rPr>
          <w:rFonts w:ascii="Times New Roman" w:hAnsi="Times New Roman" w:cs="Times New Roman"/>
          <w:sz w:val="28"/>
          <w:szCs w:val="28"/>
        </w:rPr>
      </w:pPr>
      <w:r w:rsidRPr="00C14522">
        <w:rPr>
          <w:rFonts w:ascii="Times New Roman" w:hAnsi="Times New Roman" w:cs="Times New Roman"/>
          <w:sz w:val="28"/>
          <w:szCs w:val="28"/>
        </w:rPr>
        <w:t>Акція ГО "Солідарна справа громадян" біля Печерського районного суду міста Києва та ОПУ в підтримку Петра Порошенка.</w:t>
      </w:r>
    </w:p>
    <w:p w:rsidR="00C14522" w:rsidRPr="00C14522" w:rsidRDefault="00C14522" w:rsidP="00C14522">
      <w:pPr>
        <w:pStyle w:val="a4"/>
        <w:numPr>
          <w:ilvl w:val="0"/>
          <w:numId w:val="8"/>
        </w:numPr>
        <w:ind w:left="0" w:firstLine="425"/>
        <w:jc w:val="both"/>
        <w:rPr>
          <w:rFonts w:ascii="Times New Roman" w:hAnsi="Times New Roman" w:cs="Times New Roman"/>
          <w:sz w:val="28"/>
          <w:szCs w:val="28"/>
        </w:rPr>
      </w:pPr>
      <w:r w:rsidRPr="00C14522">
        <w:rPr>
          <w:rFonts w:ascii="Times New Roman" w:hAnsi="Times New Roman" w:cs="Times New Roman"/>
          <w:sz w:val="28"/>
          <w:szCs w:val="28"/>
        </w:rPr>
        <w:t xml:space="preserve">Акція ПП "Національний корпус" з метою заборони проросійських організацій". </w:t>
      </w:r>
    </w:p>
    <w:p w:rsidR="00C14522" w:rsidRPr="00C14522" w:rsidRDefault="00C14522" w:rsidP="00C14522">
      <w:pPr>
        <w:pStyle w:val="a4"/>
        <w:numPr>
          <w:ilvl w:val="0"/>
          <w:numId w:val="8"/>
        </w:numPr>
        <w:ind w:left="0" w:firstLine="425"/>
        <w:jc w:val="both"/>
        <w:rPr>
          <w:rFonts w:ascii="Times New Roman" w:hAnsi="Times New Roman" w:cs="Times New Roman"/>
          <w:sz w:val="28"/>
          <w:szCs w:val="28"/>
        </w:rPr>
      </w:pPr>
      <w:r w:rsidRPr="00C14522">
        <w:rPr>
          <w:rFonts w:ascii="Times New Roman" w:hAnsi="Times New Roman" w:cs="Times New Roman"/>
          <w:sz w:val="28"/>
          <w:szCs w:val="28"/>
        </w:rPr>
        <w:t xml:space="preserve">Акція ГО "Рух опору капітуляції", ПП "Національний корпус", ГО "Правий сектор", ВО "Свобода", та ін. акція щодо </w:t>
      </w:r>
      <w:proofErr w:type="spellStart"/>
      <w:r w:rsidRPr="00C14522">
        <w:rPr>
          <w:rFonts w:ascii="Times New Roman" w:hAnsi="Times New Roman" w:cs="Times New Roman"/>
          <w:sz w:val="28"/>
          <w:szCs w:val="28"/>
        </w:rPr>
        <w:t>мовного</w:t>
      </w:r>
      <w:proofErr w:type="spellEnd"/>
      <w:r w:rsidRPr="00C14522">
        <w:rPr>
          <w:rFonts w:ascii="Times New Roman" w:hAnsi="Times New Roman" w:cs="Times New Roman"/>
          <w:sz w:val="28"/>
          <w:szCs w:val="28"/>
        </w:rPr>
        <w:t xml:space="preserve"> закону кількість.</w:t>
      </w:r>
    </w:p>
    <w:p w:rsidR="00C14522" w:rsidRPr="00C14522" w:rsidRDefault="00C14522" w:rsidP="00C14522">
      <w:pPr>
        <w:pStyle w:val="a4"/>
        <w:numPr>
          <w:ilvl w:val="0"/>
          <w:numId w:val="8"/>
        </w:numPr>
        <w:ind w:left="0" w:firstLine="425"/>
        <w:jc w:val="both"/>
        <w:rPr>
          <w:rFonts w:ascii="Times New Roman" w:hAnsi="Times New Roman" w:cs="Times New Roman"/>
          <w:sz w:val="28"/>
          <w:szCs w:val="28"/>
        </w:rPr>
      </w:pPr>
      <w:r w:rsidRPr="00C14522">
        <w:rPr>
          <w:rFonts w:ascii="Times New Roman" w:hAnsi="Times New Roman" w:cs="Times New Roman"/>
          <w:sz w:val="28"/>
          <w:szCs w:val="28"/>
        </w:rPr>
        <w:t>23-24.08.2020 День Державного Прапора Та День Незалежності України.</w:t>
      </w:r>
    </w:p>
    <w:p w:rsidR="00C14522" w:rsidRPr="00C14522" w:rsidRDefault="00C14522" w:rsidP="00C14522">
      <w:pPr>
        <w:pStyle w:val="a4"/>
        <w:numPr>
          <w:ilvl w:val="0"/>
          <w:numId w:val="8"/>
        </w:numPr>
        <w:ind w:left="0" w:firstLine="425"/>
        <w:jc w:val="both"/>
        <w:rPr>
          <w:rFonts w:ascii="Times New Roman" w:hAnsi="Times New Roman" w:cs="Times New Roman"/>
          <w:sz w:val="28"/>
          <w:szCs w:val="28"/>
        </w:rPr>
      </w:pPr>
      <w:r w:rsidRPr="00C14522">
        <w:rPr>
          <w:rFonts w:ascii="Times New Roman" w:hAnsi="Times New Roman" w:cs="Times New Roman"/>
          <w:sz w:val="28"/>
          <w:szCs w:val="28"/>
        </w:rPr>
        <w:t>Заходи із забезпечення карантинних обмежень.</w:t>
      </w:r>
    </w:p>
    <w:p w:rsidR="00A4618C" w:rsidRPr="00C14522" w:rsidRDefault="00D30B16" w:rsidP="00D30B16">
      <w:pPr>
        <w:pStyle w:val="a4"/>
        <w:jc w:val="both"/>
        <w:rPr>
          <w:rFonts w:ascii="Times New Roman" w:hAnsi="Times New Roman" w:cs="Times New Roman"/>
          <w:sz w:val="28"/>
          <w:szCs w:val="28"/>
        </w:rPr>
      </w:pPr>
      <w:r>
        <w:rPr>
          <w:rFonts w:ascii="Times New Roman" w:hAnsi="Times New Roman" w:cs="Times New Roman"/>
          <w:sz w:val="28"/>
          <w:szCs w:val="28"/>
        </w:rPr>
        <w:t xml:space="preserve">      Доповідач запевнив</w:t>
      </w:r>
      <w:r w:rsidR="00C14522" w:rsidRPr="00C14522">
        <w:rPr>
          <w:rFonts w:ascii="Times New Roman" w:hAnsi="Times New Roman" w:cs="Times New Roman"/>
          <w:sz w:val="28"/>
          <w:szCs w:val="28"/>
        </w:rPr>
        <w:t xml:space="preserve"> присутніх, що столична поліція завдяки підтримці Київської міської влади та у тісній взаємодії з іншими правоохоронними органами на цей час спроможна виконувати свої функції та завдання щодо охорони публічної безпеки та порядку, захисту прав громадян і держави від злочинних посягань.</w:t>
      </w:r>
    </w:p>
    <w:p w:rsidR="00BE37B0" w:rsidRDefault="00D30B16" w:rsidP="00D30B16">
      <w:pPr>
        <w:spacing w:after="0" w:line="240" w:lineRule="auto"/>
        <w:jc w:val="both"/>
        <w:rPr>
          <w:rFonts w:eastAsia="Andale Sans UI" w:cs="Tahoma"/>
          <w:color w:val="00000A"/>
          <w:lang w:bidi="en-US"/>
        </w:rPr>
      </w:pPr>
      <w:r>
        <w:rPr>
          <w:rFonts w:eastAsia="Andale Sans UI" w:cs="Tahoma"/>
          <w:color w:val="00000A"/>
          <w:lang w:bidi="en-US"/>
        </w:rPr>
        <w:t>В ОБГОВОРЕННІ ВЗЯЛИ УЧАСТЬ: Бондарчук Олег</w:t>
      </w:r>
      <w:r w:rsidR="00B933F0">
        <w:rPr>
          <w:rFonts w:eastAsia="Andale Sans UI" w:cs="Tahoma"/>
          <w:color w:val="00000A"/>
          <w:lang w:bidi="en-US"/>
        </w:rPr>
        <w:t xml:space="preserve">, </w:t>
      </w:r>
      <w:proofErr w:type="spellStart"/>
      <w:r w:rsidR="00B933F0">
        <w:rPr>
          <w:rFonts w:eastAsia="Andale Sans UI" w:cs="Tahoma"/>
          <w:color w:val="00000A"/>
          <w:lang w:bidi="en-US"/>
        </w:rPr>
        <w:t>Козяр</w:t>
      </w:r>
      <w:proofErr w:type="spellEnd"/>
      <w:r w:rsidR="00B933F0">
        <w:rPr>
          <w:rFonts w:eastAsia="Andale Sans UI" w:cs="Tahoma"/>
          <w:color w:val="00000A"/>
          <w:lang w:bidi="en-US"/>
        </w:rPr>
        <w:t xml:space="preserve"> Олександр, Сиротюк Юрій, Крищенко Андрій.</w:t>
      </w:r>
    </w:p>
    <w:p w:rsidR="00D30B16" w:rsidRPr="00BD277B" w:rsidRDefault="00D30B16" w:rsidP="00D30B16">
      <w:pPr>
        <w:widowControl w:val="0"/>
        <w:tabs>
          <w:tab w:val="left" w:pos="567"/>
          <w:tab w:val="left" w:pos="5220"/>
        </w:tabs>
        <w:spacing w:after="0" w:line="240" w:lineRule="auto"/>
        <w:jc w:val="both"/>
        <w:rPr>
          <w:rFonts w:eastAsia="Times New Roman"/>
          <w:lang w:eastAsia="uk-UA"/>
        </w:rPr>
      </w:pPr>
      <w:r>
        <w:t>ВИРІШИЛИ:</w:t>
      </w:r>
      <w:r w:rsidRPr="009B6E7D">
        <w:rPr>
          <w:rFonts w:eastAsia="Times New Roman"/>
          <w:lang w:eastAsia="uk-UA"/>
        </w:rPr>
        <w:t xml:space="preserve"> </w:t>
      </w:r>
      <w:r w:rsidRPr="00BD277B">
        <w:rPr>
          <w:rFonts w:eastAsia="Times New Roman"/>
          <w:lang w:eastAsia="uk-UA"/>
        </w:rPr>
        <w:t>Взяти</w:t>
      </w:r>
      <w:r>
        <w:rPr>
          <w:rFonts w:eastAsia="Times New Roman"/>
          <w:lang w:eastAsia="uk-UA"/>
        </w:rPr>
        <w:t xml:space="preserve"> до відома інформацію керівників</w:t>
      </w:r>
      <w:r w:rsidR="00B73E14">
        <w:rPr>
          <w:rFonts w:eastAsia="Times New Roman"/>
          <w:lang w:eastAsia="uk-UA"/>
        </w:rPr>
        <w:t xml:space="preserve"> Головного управління Національної поліції у місті Києві</w:t>
      </w:r>
      <w:r w:rsidRPr="00BD277B">
        <w:rPr>
          <w:rFonts w:eastAsia="Times New Roman"/>
          <w:lang w:eastAsia="uk-UA"/>
        </w:rPr>
        <w:t xml:space="preserve"> про стан правопорядку, боротьби із злочинністю, охорони громадського порядку на території </w:t>
      </w:r>
      <w:r w:rsidR="00F00132">
        <w:rPr>
          <w:rFonts w:eastAsia="Times New Roman"/>
          <w:lang w:eastAsia="uk-UA"/>
        </w:rPr>
        <w:t>міста Києва за І півріччя 2020 року</w:t>
      </w:r>
      <w:r w:rsidRPr="00BD277B">
        <w:rPr>
          <w:rFonts w:eastAsia="Times New Roman"/>
          <w:lang w:eastAsia="uk-UA"/>
        </w:rPr>
        <w:t>.</w:t>
      </w:r>
    </w:p>
    <w:p w:rsidR="00D30B16" w:rsidRPr="00811CA7" w:rsidRDefault="00D30B16" w:rsidP="00D30B16">
      <w:pPr>
        <w:pBdr>
          <w:top w:val="nil"/>
          <w:left w:val="nil"/>
          <w:bottom w:val="nil"/>
          <w:right w:val="nil"/>
          <w:between w:val="nil"/>
        </w:pBdr>
        <w:spacing w:after="0" w:line="240" w:lineRule="auto"/>
        <w:jc w:val="both"/>
      </w:pPr>
      <w:r w:rsidRPr="00811CA7">
        <w:rPr>
          <w:rFonts w:eastAsia="Times New Roman"/>
        </w:rPr>
        <w:t>ГОЛОСУВАЛИ:</w:t>
      </w:r>
      <w:r>
        <w:rPr>
          <w:rFonts w:eastAsia="Times New Roman"/>
        </w:rPr>
        <w:t xml:space="preserve"> </w:t>
      </w:r>
      <w:r w:rsidRPr="00811CA7">
        <w:rPr>
          <w:rFonts w:eastAsia="Times New Roman"/>
        </w:rPr>
        <w:t>За –3, проти – 0, утримались – 0.</w:t>
      </w:r>
      <w:r>
        <w:rPr>
          <w:rFonts w:eastAsia="Times New Roman"/>
        </w:rPr>
        <w:t xml:space="preserve"> </w:t>
      </w:r>
      <w:r w:rsidRPr="00811CA7">
        <w:rPr>
          <w:rFonts w:eastAsia="Times New Roman"/>
        </w:rPr>
        <w:t>Не голосували –0.</w:t>
      </w:r>
    </w:p>
    <w:p w:rsidR="00D30B16" w:rsidRPr="00BE37B0" w:rsidRDefault="00D30B16" w:rsidP="00D30B16">
      <w:pPr>
        <w:pBdr>
          <w:top w:val="nil"/>
          <w:left w:val="nil"/>
          <w:bottom w:val="nil"/>
          <w:right w:val="nil"/>
          <w:between w:val="nil"/>
        </w:pBdr>
        <w:spacing w:after="0" w:line="240" w:lineRule="auto"/>
        <w:jc w:val="both"/>
        <w:rPr>
          <w:rFonts w:eastAsia="Times New Roman"/>
        </w:rPr>
      </w:pPr>
      <w:r w:rsidRPr="00BE37B0">
        <w:rPr>
          <w:rFonts w:eastAsia="Times New Roman"/>
        </w:rPr>
        <w:t>Рішення прийнято.</w:t>
      </w:r>
    </w:p>
    <w:p w:rsidR="00D30B16" w:rsidRDefault="00D30B16" w:rsidP="00D30B16">
      <w:pPr>
        <w:spacing w:after="0" w:line="240" w:lineRule="auto"/>
        <w:jc w:val="both"/>
        <w:rPr>
          <w:rFonts w:eastAsia="Times New Roman"/>
          <w:b/>
        </w:rPr>
      </w:pPr>
    </w:p>
    <w:p w:rsidR="00BE37B0" w:rsidRDefault="00991B41" w:rsidP="00B653C6">
      <w:pPr>
        <w:widowControl w:val="0"/>
        <w:tabs>
          <w:tab w:val="left" w:pos="567"/>
        </w:tabs>
        <w:spacing w:after="0" w:line="240" w:lineRule="auto"/>
        <w:jc w:val="both"/>
      </w:pPr>
      <w:r>
        <w:t xml:space="preserve">        2</w:t>
      </w:r>
      <w:r w:rsidR="00B653C6">
        <w:t xml:space="preserve">. </w:t>
      </w:r>
      <w:r w:rsidR="00B653C6" w:rsidRPr="00742840">
        <w:t>Про заслуховування інформації управління з питань взаємодії з правоохоронними органами по забезпеченню правопорядку та муніципальної безпеки апарату виконавчого органу Київської міської ради (Київської міської дер</w:t>
      </w:r>
      <w:r w:rsidR="00B653C6">
        <w:t xml:space="preserve">жавної адміністрації) </w:t>
      </w:r>
      <w:r w:rsidR="00B653C6" w:rsidRPr="00742840">
        <w:t xml:space="preserve">щодо стану виконання Міської цільової комплексної програми профілактики та протидії злочинності в місті Києві «Безпечна столиця» на 2019 - 2021 роки, затвердженої рішенням Київської міської ради від </w:t>
      </w:r>
      <w:r w:rsidR="00B653C6">
        <w:t>18.12.2018  № 462/6513 за І півріччя 2020</w:t>
      </w:r>
      <w:r w:rsidR="00B653C6" w:rsidRPr="00742840">
        <w:t xml:space="preserve"> року</w:t>
      </w:r>
      <w:r w:rsidR="00B653C6">
        <w:t>.</w:t>
      </w:r>
    </w:p>
    <w:p w:rsidR="00B653C6" w:rsidRDefault="00B653C6" w:rsidP="00B653C6">
      <w:pPr>
        <w:widowControl w:val="0"/>
        <w:tabs>
          <w:tab w:val="left" w:pos="567"/>
        </w:tabs>
        <w:spacing w:after="0" w:line="240" w:lineRule="auto"/>
        <w:jc w:val="both"/>
        <w:rPr>
          <w:rFonts w:eastAsia="Andale Sans UI" w:cs="Tahoma"/>
          <w:color w:val="00000A"/>
          <w:lang w:bidi="en-US"/>
        </w:rPr>
      </w:pPr>
      <w:r w:rsidRPr="00B653C6">
        <w:rPr>
          <w:rFonts w:eastAsia="Andale Sans UI" w:cs="Tahoma"/>
          <w:color w:val="00000A"/>
          <w:lang w:bidi="en-US"/>
        </w:rPr>
        <w:t>СЛУХАЛИ:</w:t>
      </w:r>
      <w:r>
        <w:rPr>
          <w:rFonts w:eastAsia="Andale Sans UI" w:cs="Tahoma"/>
          <w:color w:val="00000A"/>
          <w:lang w:bidi="en-US"/>
        </w:rPr>
        <w:t xml:space="preserve"> </w:t>
      </w:r>
      <w:proofErr w:type="spellStart"/>
      <w:r>
        <w:rPr>
          <w:rFonts w:eastAsia="Andale Sans UI" w:cs="Tahoma"/>
          <w:color w:val="00000A"/>
          <w:lang w:bidi="en-US"/>
        </w:rPr>
        <w:t>Куявського</w:t>
      </w:r>
      <w:proofErr w:type="spellEnd"/>
      <w:r>
        <w:rPr>
          <w:rFonts w:eastAsia="Andale Sans UI" w:cs="Tahoma"/>
          <w:color w:val="00000A"/>
          <w:lang w:bidi="en-US"/>
        </w:rPr>
        <w:t xml:space="preserve"> Олега, який повідомив, що станом на 1 липня 2020 року на виконання заходів Програми з міського бюджету виділено 1</w:t>
      </w:r>
      <w:r w:rsidR="005B4083">
        <w:rPr>
          <w:rFonts w:eastAsia="Andale Sans UI" w:cs="Tahoma"/>
          <w:color w:val="00000A"/>
          <w:lang w:bidi="en-US"/>
        </w:rPr>
        <w:t>0746,3</w:t>
      </w:r>
      <w:r>
        <w:rPr>
          <w:rFonts w:eastAsia="Andale Sans UI" w:cs="Tahoma"/>
          <w:color w:val="00000A"/>
          <w:lang w:bidi="en-US"/>
        </w:rPr>
        <w:t xml:space="preserve">30 </w:t>
      </w:r>
      <w:r w:rsidR="005B4083">
        <w:rPr>
          <w:rFonts w:eastAsia="Andale Sans UI" w:cs="Tahoma"/>
          <w:color w:val="00000A"/>
          <w:lang w:bidi="en-US"/>
        </w:rPr>
        <w:t xml:space="preserve">тис. </w:t>
      </w:r>
      <w:r>
        <w:rPr>
          <w:rFonts w:eastAsia="Andale Sans UI" w:cs="Tahoma"/>
          <w:color w:val="00000A"/>
          <w:lang w:bidi="en-US"/>
        </w:rPr>
        <w:t>грн., з них:</w:t>
      </w:r>
    </w:p>
    <w:p w:rsidR="00B653C6" w:rsidRDefault="005B4083" w:rsidP="00B653C6">
      <w:pPr>
        <w:widowControl w:val="0"/>
        <w:tabs>
          <w:tab w:val="left" w:pos="567"/>
        </w:tabs>
        <w:spacing w:after="0" w:line="240" w:lineRule="auto"/>
        <w:jc w:val="both"/>
        <w:rPr>
          <w:rFonts w:eastAsia="Andale Sans UI" w:cs="Tahoma"/>
          <w:color w:val="00000A"/>
          <w:lang w:bidi="en-US"/>
        </w:rPr>
      </w:pPr>
      <w:r>
        <w:rPr>
          <w:rFonts w:eastAsia="Andale Sans UI" w:cs="Tahoma"/>
          <w:color w:val="00000A"/>
          <w:lang w:bidi="en-US"/>
        </w:rPr>
        <w:t xml:space="preserve">        - </w:t>
      </w:r>
      <w:r w:rsidR="00B653C6">
        <w:rPr>
          <w:rFonts w:eastAsia="Andale Sans UI" w:cs="Tahoma"/>
          <w:color w:val="00000A"/>
          <w:lang w:bidi="en-US"/>
        </w:rPr>
        <w:t>Головному управлінню Служби Безпеки у місті Києві та Київській області –</w:t>
      </w:r>
      <w:r>
        <w:rPr>
          <w:rFonts w:eastAsia="Andale Sans UI" w:cs="Tahoma"/>
          <w:color w:val="00000A"/>
          <w:lang w:bidi="en-US"/>
        </w:rPr>
        <w:t xml:space="preserve"> 4</w:t>
      </w:r>
      <w:r w:rsidR="00B653C6">
        <w:rPr>
          <w:rFonts w:eastAsia="Andale Sans UI" w:cs="Tahoma"/>
          <w:color w:val="00000A"/>
          <w:lang w:bidi="en-US"/>
        </w:rPr>
        <w:t>500</w:t>
      </w:r>
      <w:r>
        <w:rPr>
          <w:rFonts w:eastAsia="Andale Sans UI" w:cs="Tahoma"/>
          <w:color w:val="00000A"/>
          <w:lang w:bidi="en-US"/>
        </w:rPr>
        <w:t>,0</w:t>
      </w:r>
      <w:r w:rsidR="00B653C6">
        <w:rPr>
          <w:rFonts w:eastAsia="Andale Sans UI" w:cs="Tahoma"/>
          <w:color w:val="00000A"/>
          <w:lang w:bidi="en-US"/>
        </w:rPr>
        <w:t xml:space="preserve"> тис. грн.;</w:t>
      </w:r>
    </w:p>
    <w:p w:rsidR="00B653C6" w:rsidRDefault="005B4083" w:rsidP="00B653C6">
      <w:pPr>
        <w:widowControl w:val="0"/>
        <w:tabs>
          <w:tab w:val="left" w:pos="567"/>
        </w:tabs>
        <w:spacing w:after="0" w:line="240" w:lineRule="auto"/>
        <w:jc w:val="both"/>
        <w:rPr>
          <w:rFonts w:eastAsia="Andale Sans UI" w:cs="Tahoma"/>
          <w:color w:val="00000A"/>
          <w:lang w:bidi="en-US"/>
        </w:rPr>
      </w:pPr>
      <w:r>
        <w:rPr>
          <w:rFonts w:eastAsia="Andale Sans UI" w:cs="Tahoma"/>
          <w:color w:val="00000A"/>
          <w:lang w:bidi="en-US"/>
        </w:rPr>
        <w:t xml:space="preserve">        - Київському міському г</w:t>
      </w:r>
      <w:r w:rsidR="00B653C6">
        <w:rPr>
          <w:rFonts w:eastAsia="Andale Sans UI" w:cs="Tahoma"/>
          <w:color w:val="00000A"/>
          <w:lang w:bidi="en-US"/>
        </w:rPr>
        <w:t xml:space="preserve">ромадському формуванню </w:t>
      </w:r>
      <w:r>
        <w:rPr>
          <w:rFonts w:eastAsia="Andale Sans UI" w:cs="Tahoma"/>
          <w:color w:val="00000A"/>
          <w:lang w:bidi="en-US"/>
        </w:rPr>
        <w:t xml:space="preserve">з охорони громадського порядку і державного кордону </w:t>
      </w:r>
      <w:r w:rsidR="00B653C6">
        <w:rPr>
          <w:rFonts w:eastAsia="Andale Sans UI" w:cs="Tahoma"/>
          <w:color w:val="00000A"/>
          <w:lang w:bidi="en-US"/>
        </w:rPr>
        <w:t>«Муніципальна варта»</w:t>
      </w:r>
      <w:r>
        <w:rPr>
          <w:rFonts w:eastAsia="Andale Sans UI" w:cs="Tahoma"/>
          <w:color w:val="00000A"/>
          <w:lang w:bidi="en-US"/>
        </w:rPr>
        <w:t xml:space="preserve"> - 6246,33 тис. </w:t>
      </w:r>
      <w:r w:rsidR="00B653C6">
        <w:rPr>
          <w:rFonts w:eastAsia="Andale Sans UI" w:cs="Tahoma"/>
          <w:color w:val="00000A"/>
          <w:lang w:bidi="en-US"/>
        </w:rPr>
        <w:t>грн.</w:t>
      </w:r>
    </w:p>
    <w:p w:rsidR="00B653C6" w:rsidRDefault="005B4083" w:rsidP="00B653C6">
      <w:pPr>
        <w:widowControl w:val="0"/>
        <w:tabs>
          <w:tab w:val="left" w:pos="567"/>
        </w:tabs>
        <w:spacing w:after="0" w:line="240" w:lineRule="auto"/>
        <w:jc w:val="both"/>
        <w:rPr>
          <w:rFonts w:eastAsia="Andale Sans UI" w:cs="Tahoma"/>
          <w:color w:val="00000A"/>
          <w:lang w:bidi="en-US"/>
        </w:rPr>
      </w:pPr>
      <w:r>
        <w:rPr>
          <w:rFonts w:eastAsia="Andale Sans UI" w:cs="Tahoma"/>
          <w:color w:val="00000A"/>
          <w:lang w:bidi="en-US"/>
        </w:rPr>
        <w:t xml:space="preserve">        </w:t>
      </w:r>
      <w:r w:rsidR="00B653C6">
        <w:rPr>
          <w:rFonts w:eastAsia="Andale Sans UI" w:cs="Tahoma"/>
          <w:color w:val="00000A"/>
          <w:lang w:bidi="en-US"/>
        </w:rPr>
        <w:t>Упродовж звітного періоду на виконання пунктів Програми структурними підрозділами виконавчого органу Київської міської ради (Київської міської державної адміністрації), правоохоронним органами міста Києва та громадськими формуваннями здійснювалися інформаційні та практичні заходи спрямовані на створення безпеки громадян, подаль</w:t>
      </w:r>
      <w:r>
        <w:rPr>
          <w:rFonts w:eastAsia="Andale Sans UI" w:cs="Tahoma"/>
          <w:color w:val="00000A"/>
          <w:lang w:bidi="en-US"/>
        </w:rPr>
        <w:t xml:space="preserve">ше покращення стану профілактичної роботи та запобігання злочинності в місті Києві, які відображено в Додатку 2 </w:t>
      </w:r>
      <w:r w:rsidR="00B653C6">
        <w:rPr>
          <w:rFonts w:eastAsia="Andale Sans UI" w:cs="Tahoma"/>
          <w:color w:val="00000A"/>
          <w:lang w:bidi="en-US"/>
        </w:rPr>
        <w:t>до звіту.</w:t>
      </w:r>
    </w:p>
    <w:p w:rsidR="00515587" w:rsidRDefault="00515587" w:rsidP="0091126F">
      <w:pPr>
        <w:widowControl w:val="0"/>
        <w:autoSpaceDE w:val="0"/>
        <w:autoSpaceDN w:val="0"/>
        <w:adjustRightInd w:val="0"/>
        <w:spacing w:before="30" w:after="0" w:line="240" w:lineRule="auto"/>
        <w:ind w:left="15"/>
        <w:jc w:val="both"/>
      </w:pPr>
      <w:r>
        <w:rPr>
          <w:rFonts w:eastAsia="Andale Sans UI" w:cs="Tahoma"/>
          <w:color w:val="00000A"/>
          <w:lang w:bidi="en-US"/>
        </w:rPr>
        <w:t xml:space="preserve">        </w:t>
      </w:r>
      <w:r w:rsidR="00011445">
        <w:rPr>
          <w:rFonts w:eastAsia="Andale Sans UI" w:cs="Tahoma"/>
          <w:color w:val="00000A"/>
          <w:lang w:bidi="en-US"/>
        </w:rPr>
        <w:t xml:space="preserve">За результатами здійснених заходів та профілактики протидії злочинності згідно даних Головного управління </w:t>
      </w:r>
      <w:r w:rsidR="00764EB9">
        <w:rPr>
          <w:rFonts w:eastAsia="Andale Sans UI" w:cs="Tahoma"/>
          <w:color w:val="00000A"/>
          <w:lang w:bidi="en-US"/>
        </w:rPr>
        <w:t>Національної поліції у місті Києві</w:t>
      </w:r>
      <w:r w:rsidR="00764EB9" w:rsidRPr="00515587">
        <w:rPr>
          <w:rFonts w:eastAsia="Andale Sans UI" w:cs="Tahoma"/>
          <w:color w:val="00000A"/>
          <w:lang w:bidi="en-US"/>
        </w:rPr>
        <w:t xml:space="preserve"> </w:t>
      </w:r>
      <w:r w:rsidR="00764EB9" w:rsidRPr="00515587">
        <w:t>упродовж першого півріччя 2020 року на території столиці вчинено на 44% менше кримінальних правопорушень, ніж за аналогічний період минулого  року (16 233 проти 28 983), в тому числі 7130 тяжких та особливо тяжких злочинів, що на 27% менше ніж у 2019 році</w:t>
      </w:r>
      <w:r>
        <w:t xml:space="preserve"> (9753). </w:t>
      </w:r>
    </w:p>
    <w:p w:rsidR="00515587" w:rsidRDefault="00515587" w:rsidP="0091126F">
      <w:pPr>
        <w:widowControl w:val="0"/>
        <w:autoSpaceDE w:val="0"/>
        <w:autoSpaceDN w:val="0"/>
        <w:adjustRightInd w:val="0"/>
        <w:spacing w:before="30" w:after="0" w:line="240" w:lineRule="auto"/>
        <w:ind w:left="15"/>
        <w:jc w:val="both"/>
      </w:pPr>
      <w:r>
        <w:t xml:space="preserve">        </w:t>
      </w:r>
      <w:r w:rsidR="00764EB9" w:rsidRPr="00515587">
        <w:t xml:space="preserve">Рівень злочинності на 10 тис. населення зменшився та становить 55 кримінальних правопорушень (у 2019 році – 98). На території столиці упродовж першого півріччя 2020 року спостерігається зменшення, у порівнянні з 2019 роком, кількості зареєстрованих розбійних нападів (96 проти 129), грабежів (608 проти 996), крадіжок (5568 проти 12791), у </w:t>
      </w:r>
      <w:proofErr w:type="spellStart"/>
      <w:r w:rsidR="00764EB9" w:rsidRPr="00515587">
        <w:t>т.ч</w:t>
      </w:r>
      <w:proofErr w:type="spellEnd"/>
      <w:r w:rsidR="00764EB9" w:rsidRPr="00515587">
        <w:t xml:space="preserve">.: з автотранспорту (318 проти 999), з квартир (1246 проти 2183), кишенькових  (175 проти 1463), </w:t>
      </w:r>
      <w:proofErr w:type="spellStart"/>
      <w:r w:rsidR="00764EB9" w:rsidRPr="00515587">
        <w:t>шахрайств</w:t>
      </w:r>
      <w:proofErr w:type="spellEnd"/>
      <w:r w:rsidR="00764EB9" w:rsidRPr="00515587">
        <w:t xml:space="preserve"> (1319 проти 3156), </w:t>
      </w:r>
      <w:proofErr w:type="spellStart"/>
      <w:r w:rsidR="00764EB9" w:rsidRPr="00515587">
        <w:t>хуліганств</w:t>
      </w:r>
      <w:proofErr w:type="spellEnd"/>
      <w:r w:rsidR="00764EB9" w:rsidRPr="00515587">
        <w:t xml:space="preserve"> (157 проти 229) та незаконних заволодінь транспортними засобами (323 проти 417). На 46% зменшилось кримінальних правопорушень  вчинених у публічних місцях (3910 проти 7242).</w:t>
      </w:r>
      <w:r w:rsidR="00851FF7" w:rsidRPr="00851FF7">
        <w:rPr>
          <w:lang w:val="ru-RU"/>
        </w:rPr>
        <w:t xml:space="preserve"> </w:t>
      </w:r>
      <w:r w:rsidR="00851FF7">
        <w:t>З</w:t>
      </w:r>
      <w:r w:rsidR="00764EB9" w:rsidRPr="00515587">
        <w:t xml:space="preserve">ареєстровано 246 кримінальних правопорушень </w:t>
      </w:r>
      <w:proofErr w:type="spellStart"/>
      <w:r w:rsidR="00764EB9" w:rsidRPr="00515587">
        <w:t>пов</w:t>
      </w:r>
      <w:proofErr w:type="spellEnd"/>
      <w:r w:rsidR="00764EB9" w:rsidRPr="00515587">
        <w:rPr>
          <w:lang w:val="ru-RU"/>
        </w:rPr>
        <w:t>’</w:t>
      </w:r>
      <w:proofErr w:type="spellStart"/>
      <w:r w:rsidR="00764EB9" w:rsidRPr="00515587">
        <w:t>язаних</w:t>
      </w:r>
      <w:proofErr w:type="spellEnd"/>
      <w:r w:rsidR="00764EB9" w:rsidRPr="00515587">
        <w:t xml:space="preserve"> з незаконним обігом зброї, боєприпасів та вибухових речовин. Повідомлено підозру за 147 кримінальними правопорушеннями. До суду з обвинуваченим актом направлено 56 кримінальних правопорушень. Виявлено </w:t>
      </w:r>
      <w:r w:rsidR="00636CB0" w:rsidRPr="00515587">
        <w:t xml:space="preserve">21 організовану групу, яку вчинили 291 кримінальне правопорушення. Також виявлено 1468 правопорушень </w:t>
      </w:r>
      <w:proofErr w:type="spellStart"/>
      <w:r w:rsidR="00636CB0" w:rsidRPr="00515587">
        <w:t>пов</w:t>
      </w:r>
      <w:proofErr w:type="spellEnd"/>
      <w:r w:rsidR="00636CB0" w:rsidRPr="00515587">
        <w:rPr>
          <w:lang w:val="ru-RU"/>
        </w:rPr>
        <w:t>’</w:t>
      </w:r>
      <w:proofErr w:type="spellStart"/>
      <w:r w:rsidR="00636CB0" w:rsidRPr="00515587">
        <w:t>язаних</w:t>
      </w:r>
      <w:proofErr w:type="spellEnd"/>
      <w:r w:rsidR="00636CB0" w:rsidRPr="00515587">
        <w:t xml:space="preserve"> з незаконним обігом наркотиків. Виявлено 6 </w:t>
      </w:r>
      <w:proofErr w:type="spellStart"/>
      <w:r w:rsidR="00636CB0" w:rsidRPr="00515587">
        <w:t>нарколабораторій</w:t>
      </w:r>
      <w:proofErr w:type="spellEnd"/>
      <w:r w:rsidR="00636CB0" w:rsidRPr="00515587">
        <w:t xml:space="preserve"> та 36 місць для незаконного </w:t>
      </w:r>
      <w:r w:rsidR="00764EB9" w:rsidRPr="00515587">
        <w:t xml:space="preserve">  </w:t>
      </w:r>
      <w:r w:rsidR="00636CB0" w:rsidRPr="00515587">
        <w:t xml:space="preserve">вживання наркотичних засобів. До кримінальної відповідальності притягнуто 7 осіб причетних до створення </w:t>
      </w:r>
      <w:proofErr w:type="spellStart"/>
      <w:r w:rsidR="00636CB0" w:rsidRPr="00515587">
        <w:t>наркопритонів</w:t>
      </w:r>
      <w:proofErr w:type="spellEnd"/>
      <w:r w:rsidR="00636CB0" w:rsidRPr="00515587">
        <w:t xml:space="preserve">, з яких 1 злочинець заарештований. Задокументовано протиправну діяльність 145 </w:t>
      </w:r>
      <w:proofErr w:type="spellStart"/>
      <w:r w:rsidR="00636CB0" w:rsidRPr="00515587">
        <w:t>наркозбивачів</w:t>
      </w:r>
      <w:proofErr w:type="spellEnd"/>
      <w:r w:rsidR="00636CB0" w:rsidRPr="00515587">
        <w:t>. 43 злочинця заарештовано. Забезпечується робота щодо превентивних заходів щодо правопорушень серед дітей. Зокрема, працівниками поліції проведено 6 загальноміських та 141 превентивний захід і 160 превентивних заходів спільно зі Службою у справах дітей та сім</w:t>
      </w:r>
      <w:r w:rsidR="00DB764C" w:rsidRPr="00DB764C">
        <w:t>’</w:t>
      </w:r>
      <w:r w:rsidR="00636CB0" w:rsidRPr="00515587">
        <w:t>ї виконавчого органу Київської міської ради (Київської міської державної адміністрації). В І півріччі 2020 року на 36,3% зменшилась кількість кримінальних правопорушень вчинених неповнолітні</w:t>
      </w:r>
      <w:r w:rsidR="00C82442" w:rsidRPr="00515587">
        <w:t xml:space="preserve">ми у порівнянні з минулим роком (109 проти 171). Упродовж І півріччя працівниками поліції здійснено 11029 виїздів на сімейно-побутові конфлікти. Розглянуто 7450 листів від громадян про вчинення правопорушень у побуті. До адміністративної відповідальності за вчинення правопорушень передбачених </w:t>
      </w:r>
      <w:r w:rsidR="00032AA5" w:rsidRPr="00515587">
        <w:t>статтею 173-2</w:t>
      </w:r>
      <w:r w:rsidR="00933880" w:rsidRPr="00515587">
        <w:t xml:space="preserve"> Кодексу України про адміністративні правопорушення (вчинення насильства в сім</w:t>
      </w:r>
      <w:r w:rsidR="00933880" w:rsidRPr="00515587">
        <w:rPr>
          <w:lang w:val="ru-RU"/>
        </w:rPr>
        <w:t>’</w:t>
      </w:r>
      <w:r w:rsidR="00933880" w:rsidRPr="00515587">
        <w:t>ї). Притягнуто понад 4 тис. осіб. Зареєстровано 302 кримінальних правопорушення за фактом вчинення домашнього насильства та винесено 1769 термінових заборонних приписів</w:t>
      </w:r>
      <w:r>
        <w:t>.</w:t>
      </w:r>
    </w:p>
    <w:p w:rsidR="00764EB9" w:rsidRDefault="00515587" w:rsidP="0091126F">
      <w:pPr>
        <w:widowControl w:val="0"/>
        <w:autoSpaceDE w:val="0"/>
        <w:autoSpaceDN w:val="0"/>
        <w:adjustRightInd w:val="0"/>
        <w:spacing w:before="30" w:after="0" w:line="240" w:lineRule="auto"/>
        <w:ind w:left="15"/>
        <w:jc w:val="both"/>
        <w:rPr>
          <w:rFonts w:eastAsia="Andale Sans UI" w:cs="Tahoma"/>
          <w:color w:val="00000A"/>
          <w:lang w:bidi="en-US"/>
        </w:rPr>
      </w:pPr>
      <w:r>
        <w:rPr>
          <w:rFonts w:eastAsia="Andale Sans UI" w:cs="Tahoma"/>
          <w:color w:val="00000A"/>
          <w:lang w:bidi="en-US"/>
        </w:rPr>
        <w:t xml:space="preserve">        </w:t>
      </w:r>
      <w:r w:rsidR="00764EB9" w:rsidRPr="00515587">
        <w:t>З метою попередження порушень чинного законодавства у сфері державної безпеки Головним управління СБУ у м. Києві та Київській області проведено 654  профілактичних заходів, у т. ч. 57 у формі офіційного застереження. Проводяться спеціальні тренування спрямовані на виявлення недоліків системи антитерористичного захисту об’єктів критичної інфраструктури та місць масового скупчення людей.</w:t>
      </w:r>
      <w:r w:rsidR="00933880" w:rsidRPr="00515587">
        <w:t xml:space="preserve"> </w:t>
      </w:r>
      <w:r w:rsidR="00764EB9" w:rsidRPr="00515587">
        <w:t xml:space="preserve">Відпрацьовано 100 фактів анонімних повідомлень, встановлено 18 </w:t>
      </w:r>
      <w:proofErr w:type="spellStart"/>
      <w:r w:rsidR="00764EB9" w:rsidRPr="00515587">
        <w:t>псевдомінерів</w:t>
      </w:r>
      <w:proofErr w:type="spellEnd"/>
      <w:r w:rsidR="00764EB9" w:rsidRPr="00515587">
        <w:t>, 3 особам оголошено підозру.</w:t>
      </w:r>
      <w:r w:rsidR="00933880" w:rsidRPr="00515587">
        <w:t xml:space="preserve"> Членами Київського міського громадського формування</w:t>
      </w:r>
      <w:r w:rsidR="00933880">
        <w:rPr>
          <w:sz w:val="24"/>
          <w:szCs w:val="24"/>
        </w:rPr>
        <w:t xml:space="preserve"> </w:t>
      </w:r>
      <w:r w:rsidR="00933880">
        <w:rPr>
          <w:rFonts w:eastAsia="Andale Sans UI" w:cs="Tahoma"/>
          <w:color w:val="00000A"/>
          <w:lang w:bidi="en-US"/>
        </w:rPr>
        <w:t>з охорони громадського порядку і державного кордону «Муніципальна варта» проведено 992 спільних патрулювань з працівниками поліції та 58 - спільно з прикордонниками. Також забезпечувався правопорядок з поліцією на 55 масових заходах. За результатами припинено 802 протиправних діяння, складено 776 протоколів про адміністративні правопорушення та проведено 26 спільних затримань.</w:t>
      </w:r>
    </w:p>
    <w:p w:rsidR="00CD7B7C" w:rsidRDefault="00CD7B7C" w:rsidP="0091126F">
      <w:pPr>
        <w:widowControl w:val="0"/>
        <w:autoSpaceDE w:val="0"/>
        <w:autoSpaceDN w:val="0"/>
        <w:adjustRightInd w:val="0"/>
        <w:spacing w:before="30" w:after="0" w:line="240" w:lineRule="auto"/>
        <w:ind w:left="15"/>
        <w:jc w:val="both"/>
      </w:pPr>
      <w:r>
        <w:t>ВИСТУПИЛИ:</w:t>
      </w:r>
    </w:p>
    <w:p w:rsidR="00CD7B7C" w:rsidRDefault="0035630B" w:rsidP="0091126F">
      <w:pPr>
        <w:widowControl w:val="0"/>
        <w:autoSpaceDE w:val="0"/>
        <w:autoSpaceDN w:val="0"/>
        <w:adjustRightInd w:val="0"/>
        <w:spacing w:before="30" w:after="0" w:line="240" w:lineRule="auto"/>
        <w:ind w:left="15"/>
        <w:jc w:val="both"/>
        <w:rPr>
          <w:rFonts w:eastAsia="Andale Sans UI" w:cs="Tahoma"/>
          <w:color w:val="00000A"/>
          <w:lang w:bidi="en-US"/>
        </w:rPr>
      </w:pPr>
      <w:r>
        <w:t xml:space="preserve">        </w:t>
      </w:r>
      <w:r w:rsidR="00CD7B7C">
        <w:t xml:space="preserve">Бондарчук Олег із запитанням до доповідача щодо скарг на роботу </w:t>
      </w:r>
      <w:r w:rsidR="00A04C6D">
        <w:t xml:space="preserve">або порушень з боку </w:t>
      </w:r>
      <w:r w:rsidR="00CD7B7C">
        <w:t xml:space="preserve">членів </w:t>
      </w:r>
      <w:r w:rsidR="00CD7B7C" w:rsidRPr="00515587">
        <w:t>Київського міського громадського формування</w:t>
      </w:r>
      <w:r w:rsidR="00CD7B7C">
        <w:rPr>
          <w:sz w:val="24"/>
          <w:szCs w:val="24"/>
        </w:rPr>
        <w:t xml:space="preserve"> </w:t>
      </w:r>
      <w:r w:rsidR="00CD7B7C">
        <w:rPr>
          <w:rFonts w:eastAsia="Andale Sans UI" w:cs="Tahoma"/>
          <w:color w:val="00000A"/>
          <w:lang w:bidi="en-US"/>
        </w:rPr>
        <w:t>з охорони громадського порядку і державного кордону «Муніципальна варта».</w:t>
      </w:r>
    </w:p>
    <w:p w:rsidR="00CD7B7C" w:rsidRDefault="0035630B" w:rsidP="0091126F">
      <w:pPr>
        <w:widowControl w:val="0"/>
        <w:autoSpaceDE w:val="0"/>
        <w:autoSpaceDN w:val="0"/>
        <w:adjustRightInd w:val="0"/>
        <w:spacing w:before="30" w:after="0" w:line="240" w:lineRule="auto"/>
        <w:ind w:left="15"/>
        <w:jc w:val="both"/>
        <w:rPr>
          <w:sz w:val="24"/>
          <w:szCs w:val="24"/>
        </w:rPr>
      </w:pPr>
      <w:r>
        <w:rPr>
          <w:rFonts w:eastAsia="Andale Sans UI" w:cs="Tahoma"/>
          <w:color w:val="00000A"/>
          <w:lang w:bidi="en-US"/>
        </w:rPr>
        <w:t xml:space="preserve">        </w:t>
      </w:r>
      <w:proofErr w:type="spellStart"/>
      <w:r w:rsidR="00CD7B7C">
        <w:rPr>
          <w:rFonts w:eastAsia="Andale Sans UI" w:cs="Tahoma"/>
          <w:color w:val="00000A"/>
          <w:lang w:bidi="en-US"/>
        </w:rPr>
        <w:t>Куявський</w:t>
      </w:r>
      <w:proofErr w:type="spellEnd"/>
      <w:r w:rsidR="00CD7B7C">
        <w:rPr>
          <w:rFonts w:eastAsia="Andale Sans UI" w:cs="Tahoma"/>
          <w:color w:val="00000A"/>
          <w:lang w:bidi="en-US"/>
        </w:rPr>
        <w:t xml:space="preserve"> Олег відповідаючи на питання Олега Бондарчука</w:t>
      </w:r>
      <w:r w:rsidR="00A04C6D">
        <w:rPr>
          <w:rFonts w:eastAsia="Andale Sans UI" w:cs="Tahoma"/>
          <w:color w:val="00000A"/>
          <w:lang w:bidi="en-US"/>
        </w:rPr>
        <w:t xml:space="preserve"> повідомив, </w:t>
      </w:r>
      <w:r>
        <w:rPr>
          <w:rFonts w:eastAsia="Andale Sans UI" w:cs="Tahoma"/>
          <w:color w:val="00000A"/>
          <w:lang w:bidi="en-US"/>
        </w:rPr>
        <w:t xml:space="preserve">що станом на сьогодні жодних зауважень на роботу </w:t>
      </w:r>
      <w:r>
        <w:t xml:space="preserve">членів </w:t>
      </w:r>
      <w:r w:rsidRPr="00515587">
        <w:t>Київського міського громадського формування</w:t>
      </w:r>
      <w:r>
        <w:rPr>
          <w:sz w:val="24"/>
          <w:szCs w:val="24"/>
        </w:rPr>
        <w:t xml:space="preserve"> </w:t>
      </w:r>
      <w:r>
        <w:rPr>
          <w:rFonts w:eastAsia="Andale Sans UI" w:cs="Tahoma"/>
          <w:color w:val="00000A"/>
          <w:lang w:bidi="en-US"/>
        </w:rPr>
        <w:t>з охорони громадського порядку і державного кордону «Муніципальна варта» не надходило.</w:t>
      </w:r>
    </w:p>
    <w:p w:rsidR="00011445" w:rsidRDefault="0035630B" w:rsidP="0091126F">
      <w:pPr>
        <w:widowControl w:val="0"/>
        <w:tabs>
          <w:tab w:val="left" w:pos="567"/>
        </w:tabs>
        <w:spacing w:after="0" w:line="240" w:lineRule="auto"/>
        <w:jc w:val="both"/>
        <w:rPr>
          <w:rFonts w:eastAsia="Andale Sans UI" w:cs="Tahoma"/>
          <w:color w:val="00000A"/>
          <w:lang w:bidi="en-US"/>
        </w:rPr>
      </w:pPr>
      <w:r w:rsidRPr="0035630B">
        <w:t xml:space="preserve">        Сиротюк </w:t>
      </w:r>
      <w:r>
        <w:t xml:space="preserve">Юрій із запитанням до доповідача щодо участі членів </w:t>
      </w:r>
      <w:r w:rsidRPr="00515587">
        <w:t>Київського міського громадського формування</w:t>
      </w:r>
      <w:r>
        <w:rPr>
          <w:sz w:val="24"/>
          <w:szCs w:val="24"/>
        </w:rPr>
        <w:t xml:space="preserve"> </w:t>
      </w:r>
      <w:r>
        <w:rPr>
          <w:rFonts w:eastAsia="Andale Sans UI" w:cs="Tahoma"/>
          <w:color w:val="00000A"/>
          <w:lang w:bidi="en-US"/>
        </w:rPr>
        <w:t xml:space="preserve">з охорони громадського порядку і державного кордону «Муніципальна варта» в місцевих виборах 2020 року в якості кандидатів від політичних партій. Також, запропонував або </w:t>
      </w:r>
      <w:r w:rsidR="003B2333">
        <w:rPr>
          <w:rFonts w:eastAsia="Andale Sans UI" w:cs="Tahoma"/>
          <w:color w:val="00000A"/>
          <w:lang w:bidi="en-US"/>
        </w:rPr>
        <w:t xml:space="preserve">виключити фінансування </w:t>
      </w:r>
      <w:r w:rsidR="003B2333">
        <w:t>Київського міського громадського</w:t>
      </w:r>
      <w:r w:rsidRPr="00515587">
        <w:t xml:space="preserve"> формування</w:t>
      </w:r>
      <w:r>
        <w:rPr>
          <w:sz w:val="24"/>
          <w:szCs w:val="24"/>
        </w:rPr>
        <w:t xml:space="preserve"> </w:t>
      </w:r>
      <w:r>
        <w:rPr>
          <w:rFonts w:eastAsia="Andale Sans UI" w:cs="Tahoma"/>
          <w:color w:val="00000A"/>
          <w:lang w:bidi="en-US"/>
        </w:rPr>
        <w:t xml:space="preserve">з охорони громадського порядку і державного кордону «Муніципальна варта», або виключити </w:t>
      </w:r>
      <w:r>
        <w:t xml:space="preserve">членів </w:t>
      </w:r>
      <w:r w:rsidRPr="00515587">
        <w:t>Київського міського громадського формування</w:t>
      </w:r>
      <w:r>
        <w:rPr>
          <w:sz w:val="24"/>
          <w:szCs w:val="24"/>
        </w:rPr>
        <w:t xml:space="preserve"> </w:t>
      </w:r>
      <w:r>
        <w:rPr>
          <w:rFonts w:eastAsia="Andale Sans UI" w:cs="Tahoma"/>
          <w:color w:val="00000A"/>
          <w:lang w:bidi="en-US"/>
        </w:rPr>
        <w:t>з охорони громадського порядку і державного кордону «Муніципальна варта»</w:t>
      </w:r>
      <w:r w:rsidR="003B2333">
        <w:rPr>
          <w:rFonts w:eastAsia="Andale Sans UI" w:cs="Tahoma"/>
          <w:color w:val="00000A"/>
          <w:lang w:bidi="en-US"/>
        </w:rPr>
        <w:t>, які почали займатись політичною діяльністю.</w:t>
      </w:r>
    </w:p>
    <w:p w:rsidR="0035630B" w:rsidRPr="0035630B" w:rsidRDefault="0035630B" w:rsidP="0091126F">
      <w:pPr>
        <w:widowControl w:val="0"/>
        <w:tabs>
          <w:tab w:val="left" w:pos="567"/>
        </w:tabs>
        <w:spacing w:after="0" w:line="240" w:lineRule="auto"/>
        <w:jc w:val="both"/>
        <w:rPr>
          <w:rFonts w:eastAsia="Andale Sans UI" w:cs="Tahoma"/>
          <w:color w:val="00000A"/>
          <w:lang w:bidi="en-US"/>
        </w:rPr>
      </w:pPr>
      <w:r>
        <w:rPr>
          <w:rFonts w:eastAsia="Andale Sans UI" w:cs="Tahoma"/>
          <w:color w:val="00000A"/>
          <w:lang w:bidi="en-US"/>
        </w:rPr>
        <w:t xml:space="preserve">        </w:t>
      </w:r>
      <w:proofErr w:type="spellStart"/>
      <w:r>
        <w:rPr>
          <w:rFonts w:eastAsia="Andale Sans UI" w:cs="Tahoma"/>
          <w:color w:val="00000A"/>
          <w:lang w:bidi="en-US"/>
        </w:rPr>
        <w:t>Куявський</w:t>
      </w:r>
      <w:proofErr w:type="spellEnd"/>
      <w:r>
        <w:rPr>
          <w:rFonts w:eastAsia="Andale Sans UI" w:cs="Tahoma"/>
          <w:color w:val="00000A"/>
          <w:lang w:bidi="en-US"/>
        </w:rPr>
        <w:t xml:space="preserve"> Олег, який відповідаючи на питання Юрія Сиротюка, підтвердив участь </w:t>
      </w:r>
      <w:r w:rsidR="003B2333">
        <w:rPr>
          <w:rFonts w:eastAsia="Andale Sans UI" w:cs="Tahoma"/>
          <w:color w:val="00000A"/>
          <w:lang w:bidi="en-US"/>
        </w:rPr>
        <w:t xml:space="preserve">деяких </w:t>
      </w:r>
      <w:r>
        <w:t xml:space="preserve">членів </w:t>
      </w:r>
      <w:r w:rsidRPr="00515587">
        <w:t>Київського міського громадського формування</w:t>
      </w:r>
      <w:r>
        <w:rPr>
          <w:sz w:val="24"/>
          <w:szCs w:val="24"/>
        </w:rPr>
        <w:t xml:space="preserve"> </w:t>
      </w:r>
      <w:r>
        <w:rPr>
          <w:rFonts w:eastAsia="Andale Sans UI" w:cs="Tahoma"/>
          <w:color w:val="00000A"/>
          <w:lang w:bidi="en-US"/>
        </w:rPr>
        <w:t>з охорони громадського порядку і державного кордону «Муніципальна варта»</w:t>
      </w:r>
      <w:r w:rsidR="003B2333">
        <w:rPr>
          <w:rFonts w:eastAsia="Andale Sans UI" w:cs="Tahoma"/>
          <w:color w:val="00000A"/>
          <w:lang w:bidi="en-US"/>
        </w:rPr>
        <w:t xml:space="preserve"> в місцевих виборах, а також зауважив, що законодавством України не передбачено обмежень такої діяльності.</w:t>
      </w:r>
    </w:p>
    <w:p w:rsidR="00347CD1" w:rsidRDefault="00C778C4" w:rsidP="0091126F">
      <w:pPr>
        <w:spacing w:after="0" w:line="240" w:lineRule="auto"/>
        <w:jc w:val="both"/>
        <w:rPr>
          <w:rFonts w:eastAsia="Andale Sans UI" w:cs="Tahoma"/>
          <w:color w:val="00000A"/>
          <w:lang w:bidi="en-US"/>
        </w:rPr>
      </w:pPr>
      <w:r>
        <w:rPr>
          <w:sz w:val="24"/>
          <w:szCs w:val="24"/>
        </w:rPr>
        <w:t xml:space="preserve">        </w:t>
      </w:r>
      <w:r w:rsidRPr="00D10FFE">
        <w:t>Сиротюк Юрій, який запропонував звернутись до</w:t>
      </w:r>
      <w:r>
        <w:rPr>
          <w:sz w:val="24"/>
          <w:szCs w:val="24"/>
        </w:rPr>
        <w:t xml:space="preserve"> </w:t>
      </w:r>
      <w:r w:rsidR="00D10FFE">
        <w:rPr>
          <w:rFonts w:eastAsia="Times New Roman"/>
          <w:color w:val="auto"/>
        </w:rPr>
        <w:t>Департаменту муніципальної безпеки виконавчого органу Київської міської ради (Київської міської державної адміністрації) щодо призупинення членства в</w:t>
      </w:r>
      <w:r w:rsidR="00D10FFE">
        <w:t xml:space="preserve"> Київському міському громадському формуванні</w:t>
      </w:r>
      <w:r w:rsidR="00D10FFE">
        <w:rPr>
          <w:sz w:val="24"/>
          <w:szCs w:val="24"/>
        </w:rPr>
        <w:t xml:space="preserve"> </w:t>
      </w:r>
      <w:r w:rsidR="00D10FFE">
        <w:rPr>
          <w:rFonts w:eastAsia="Andale Sans UI" w:cs="Tahoma"/>
          <w:color w:val="00000A"/>
          <w:lang w:bidi="en-US"/>
        </w:rPr>
        <w:t>з охорони громадського порядку і державного кордону «Муніципальна варта» осіб, які беруть участь у місцевих виборах до Київської м</w:t>
      </w:r>
      <w:r w:rsidR="0091126F">
        <w:rPr>
          <w:rFonts w:eastAsia="Andale Sans UI" w:cs="Tahoma"/>
          <w:color w:val="00000A"/>
          <w:lang w:bidi="en-US"/>
        </w:rPr>
        <w:t>іської ради 25 жовтня 2020 року.</w:t>
      </w:r>
    </w:p>
    <w:p w:rsidR="0091126F" w:rsidRPr="008F6792" w:rsidRDefault="00347CD1" w:rsidP="0091126F">
      <w:pPr>
        <w:spacing w:after="0" w:line="240" w:lineRule="auto"/>
        <w:jc w:val="both"/>
        <w:rPr>
          <w:rFonts w:eastAsia="Andale Sans UI" w:cs="Tahoma"/>
          <w:color w:val="00000A"/>
          <w:lang w:bidi="en-US"/>
        </w:rPr>
      </w:pPr>
      <w:r>
        <w:rPr>
          <w:rFonts w:eastAsia="Andale Sans UI" w:cs="Tahoma"/>
          <w:color w:val="00000A"/>
          <w:lang w:bidi="en-US"/>
        </w:rPr>
        <w:t xml:space="preserve">В ОБГОВОРЕННІ ВЗЯЛИ УЧАСТЬ: </w:t>
      </w:r>
      <w:r w:rsidR="0091126F">
        <w:rPr>
          <w:rFonts w:eastAsia="Andale Sans UI" w:cs="Tahoma"/>
          <w:color w:val="00000A"/>
          <w:lang w:bidi="en-US"/>
        </w:rPr>
        <w:t xml:space="preserve">Бондарчук Олег, </w:t>
      </w:r>
      <w:proofErr w:type="spellStart"/>
      <w:r>
        <w:rPr>
          <w:rFonts w:eastAsia="Andale Sans UI" w:cs="Tahoma"/>
          <w:color w:val="00000A"/>
          <w:lang w:bidi="en-US"/>
        </w:rPr>
        <w:t>Козяр</w:t>
      </w:r>
      <w:proofErr w:type="spellEnd"/>
      <w:r>
        <w:rPr>
          <w:rFonts w:eastAsia="Andale Sans UI" w:cs="Tahoma"/>
          <w:color w:val="00000A"/>
          <w:lang w:bidi="en-US"/>
        </w:rPr>
        <w:t xml:space="preserve"> Олександр, Сиротюк Юрій, </w:t>
      </w:r>
      <w:proofErr w:type="spellStart"/>
      <w:r>
        <w:rPr>
          <w:rFonts w:eastAsia="Andale Sans UI" w:cs="Tahoma"/>
          <w:color w:val="00000A"/>
          <w:lang w:bidi="en-US"/>
        </w:rPr>
        <w:t>Куявський</w:t>
      </w:r>
      <w:proofErr w:type="spellEnd"/>
      <w:r>
        <w:rPr>
          <w:rFonts w:eastAsia="Andale Sans UI" w:cs="Tahoma"/>
          <w:color w:val="00000A"/>
          <w:lang w:bidi="en-US"/>
        </w:rPr>
        <w:t xml:space="preserve"> Олег.</w:t>
      </w:r>
    </w:p>
    <w:p w:rsidR="00B653C6" w:rsidRPr="00BD277B" w:rsidRDefault="00B653C6" w:rsidP="0091126F">
      <w:pPr>
        <w:widowControl w:val="0"/>
        <w:tabs>
          <w:tab w:val="left" w:pos="567"/>
          <w:tab w:val="left" w:pos="5220"/>
        </w:tabs>
        <w:spacing w:after="0" w:line="240" w:lineRule="auto"/>
        <w:jc w:val="both"/>
        <w:rPr>
          <w:rFonts w:eastAsia="Times New Roman"/>
          <w:lang w:eastAsia="uk-UA"/>
        </w:rPr>
      </w:pPr>
      <w:r>
        <w:rPr>
          <w:rFonts w:eastAsia="Andale Sans UI" w:cs="Tahoma"/>
          <w:color w:val="00000A"/>
          <w:lang w:bidi="en-US"/>
        </w:rPr>
        <w:t>ВИРІШИЛИ:</w:t>
      </w:r>
      <w:r w:rsidR="00D310CF">
        <w:rPr>
          <w:rFonts w:eastAsia="Andale Sans UI" w:cs="Tahoma"/>
          <w:color w:val="00000A"/>
          <w:lang w:bidi="en-US"/>
        </w:rPr>
        <w:t xml:space="preserve"> Рекомендувати </w:t>
      </w:r>
      <w:r w:rsidR="00347CD1">
        <w:rPr>
          <w:rFonts w:eastAsia="Times New Roman"/>
          <w:color w:val="auto"/>
        </w:rPr>
        <w:t xml:space="preserve">Департаменту муніципальної безпеки виконавчого органу Київської міської ради (Київської міської державної адміністрації) </w:t>
      </w:r>
      <w:r>
        <w:rPr>
          <w:rFonts w:eastAsia="Andale Sans UI" w:cs="Tahoma"/>
          <w:color w:val="00000A"/>
          <w:lang w:bidi="en-US"/>
        </w:rPr>
        <w:t xml:space="preserve"> </w:t>
      </w:r>
      <w:r w:rsidR="00D310CF">
        <w:rPr>
          <w:rFonts w:eastAsia="Andale Sans UI" w:cs="Tahoma"/>
          <w:color w:val="00000A"/>
          <w:lang w:bidi="en-US"/>
        </w:rPr>
        <w:t xml:space="preserve">звернутись </w:t>
      </w:r>
      <w:r w:rsidR="008F6792">
        <w:rPr>
          <w:rFonts w:eastAsia="Andale Sans UI" w:cs="Tahoma"/>
          <w:color w:val="00000A"/>
          <w:lang w:bidi="en-US"/>
        </w:rPr>
        <w:t xml:space="preserve">до </w:t>
      </w:r>
      <w:r w:rsidR="008F6792">
        <w:t>Київського міського громадського формування</w:t>
      </w:r>
      <w:r w:rsidR="008F6792">
        <w:rPr>
          <w:sz w:val="24"/>
          <w:szCs w:val="24"/>
        </w:rPr>
        <w:t xml:space="preserve"> </w:t>
      </w:r>
      <w:r w:rsidR="008F6792">
        <w:rPr>
          <w:rFonts w:eastAsia="Andale Sans UI" w:cs="Tahoma"/>
          <w:color w:val="00000A"/>
          <w:lang w:bidi="en-US"/>
        </w:rPr>
        <w:t xml:space="preserve">з охорони громадського порядку і державного кордону «Муніципальна варта» </w:t>
      </w:r>
      <w:r w:rsidR="00D310CF">
        <w:rPr>
          <w:rFonts w:eastAsia="Andale Sans UI" w:cs="Tahoma"/>
          <w:color w:val="00000A"/>
          <w:lang w:bidi="en-US"/>
        </w:rPr>
        <w:t>з пропозицією</w:t>
      </w:r>
      <w:r w:rsidR="00D30B9C">
        <w:rPr>
          <w:rFonts w:eastAsia="Andale Sans UI" w:cs="Tahoma"/>
          <w:color w:val="00000A"/>
          <w:lang w:bidi="en-US"/>
        </w:rPr>
        <w:t xml:space="preserve"> призупинити</w:t>
      </w:r>
      <w:r w:rsidR="008F6792">
        <w:rPr>
          <w:rFonts w:eastAsia="Andale Sans UI" w:cs="Tahoma"/>
          <w:color w:val="00000A"/>
          <w:lang w:bidi="en-US"/>
        </w:rPr>
        <w:t xml:space="preserve"> </w:t>
      </w:r>
      <w:r w:rsidR="00D30B9C">
        <w:rPr>
          <w:rFonts w:eastAsia="Andale Sans UI" w:cs="Tahoma"/>
          <w:color w:val="00000A"/>
          <w:lang w:bidi="en-US"/>
        </w:rPr>
        <w:t xml:space="preserve">членство осіб, які </w:t>
      </w:r>
      <w:r w:rsidR="00C32407">
        <w:rPr>
          <w:rFonts w:eastAsia="Andale Sans UI" w:cs="Tahoma"/>
          <w:color w:val="00000A"/>
          <w:lang w:bidi="en-US"/>
        </w:rPr>
        <w:t xml:space="preserve">в якості кандидатів </w:t>
      </w:r>
      <w:r w:rsidR="00D30B9C">
        <w:rPr>
          <w:rFonts w:eastAsia="Andale Sans UI" w:cs="Tahoma"/>
          <w:color w:val="00000A"/>
          <w:lang w:bidi="en-US"/>
        </w:rPr>
        <w:t>беруть участь у ви</w:t>
      </w:r>
      <w:r w:rsidR="00A87FDB">
        <w:rPr>
          <w:rFonts w:eastAsia="Andale Sans UI" w:cs="Tahoma"/>
          <w:color w:val="00000A"/>
          <w:lang w:bidi="en-US"/>
        </w:rPr>
        <w:t xml:space="preserve">борах до Київської міської ради </w:t>
      </w:r>
      <w:r w:rsidR="006D770E">
        <w:rPr>
          <w:rFonts w:eastAsia="Andale Sans UI" w:cs="Tahoma"/>
          <w:color w:val="00000A"/>
          <w:lang w:bidi="en-US"/>
        </w:rPr>
        <w:t>25 жовтня 2020 року</w:t>
      </w:r>
      <w:r w:rsidR="00D30B9C">
        <w:rPr>
          <w:rFonts w:eastAsia="Andale Sans UI" w:cs="Tahoma"/>
          <w:color w:val="00000A"/>
          <w:lang w:bidi="en-US"/>
        </w:rPr>
        <w:t xml:space="preserve"> на </w:t>
      </w:r>
      <w:r w:rsidR="00D310CF">
        <w:rPr>
          <w:rFonts w:eastAsia="Andale Sans UI" w:cs="Tahoma"/>
          <w:color w:val="00000A"/>
          <w:lang w:bidi="en-US"/>
        </w:rPr>
        <w:t xml:space="preserve">весь </w:t>
      </w:r>
      <w:r w:rsidR="00D30B9C">
        <w:rPr>
          <w:rFonts w:eastAsia="Andale Sans UI" w:cs="Tahoma"/>
          <w:color w:val="00000A"/>
          <w:lang w:bidi="en-US"/>
        </w:rPr>
        <w:t>період їх проведення</w:t>
      </w:r>
      <w:r w:rsidR="008F6792">
        <w:rPr>
          <w:rFonts w:eastAsia="Andale Sans UI" w:cs="Tahoma"/>
          <w:color w:val="00000A"/>
          <w:lang w:bidi="en-US"/>
        </w:rPr>
        <w:t xml:space="preserve">. </w:t>
      </w:r>
    </w:p>
    <w:p w:rsidR="00B653C6" w:rsidRPr="00811CA7" w:rsidRDefault="00B653C6" w:rsidP="0091126F">
      <w:pPr>
        <w:pBdr>
          <w:top w:val="nil"/>
          <w:left w:val="nil"/>
          <w:bottom w:val="nil"/>
          <w:right w:val="nil"/>
          <w:between w:val="nil"/>
        </w:pBdr>
        <w:spacing w:after="0" w:line="240" w:lineRule="auto"/>
        <w:jc w:val="both"/>
      </w:pPr>
      <w:r w:rsidRPr="00811CA7">
        <w:rPr>
          <w:rFonts w:eastAsia="Times New Roman"/>
        </w:rPr>
        <w:t>ГОЛОСУВАЛИ:</w:t>
      </w:r>
      <w:r>
        <w:rPr>
          <w:rFonts w:eastAsia="Times New Roman"/>
        </w:rPr>
        <w:t xml:space="preserve"> </w:t>
      </w:r>
      <w:r w:rsidRPr="00811CA7">
        <w:rPr>
          <w:rFonts w:eastAsia="Times New Roman"/>
        </w:rPr>
        <w:t>За –3, проти – 0, утримались – 0.</w:t>
      </w:r>
      <w:r>
        <w:rPr>
          <w:rFonts w:eastAsia="Times New Roman"/>
        </w:rPr>
        <w:t xml:space="preserve"> </w:t>
      </w:r>
      <w:r w:rsidRPr="00811CA7">
        <w:rPr>
          <w:rFonts w:eastAsia="Times New Roman"/>
        </w:rPr>
        <w:t>Не голосували –0.</w:t>
      </w:r>
    </w:p>
    <w:p w:rsidR="00B653C6" w:rsidRPr="00BE37B0" w:rsidRDefault="00B653C6" w:rsidP="0091126F">
      <w:pPr>
        <w:pBdr>
          <w:top w:val="nil"/>
          <w:left w:val="nil"/>
          <w:bottom w:val="nil"/>
          <w:right w:val="nil"/>
          <w:between w:val="nil"/>
        </w:pBdr>
        <w:spacing w:after="0" w:line="240" w:lineRule="auto"/>
        <w:jc w:val="both"/>
        <w:rPr>
          <w:rFonts w:eastAsia="Times New Roman"/>
        </w:rPr>
      </w:pPr>
      <w:r w:rsidRPr="00BE37B0">
        <w:rPr>
          <w:rFonts w:eastAsia="Times New Roman"/>
        </w:rPr>
        <w:t>Рішення прийнято.</w:t>
      </w:r>
    </w:p>
    <w:p w:rsidR="00B653C6" w:rsidRPr="00BD277B" w:rsidRDefault="00B653C6" w:rsidP="00B653C6">
      <w:pPr>
        <w:widowControl w:val="0"/>
        <w:tabs>
          <w:tab w:val="left" w:pos="567"/>
          <w:tab w:val="left" w:pos="5220"/>
        </w:tabs>
        <w:spacing w:after="0" w:line="240" w:lineRule="auto"/>
        <w:jc w:val="both"/>
      </w:pPr>
    </w:p>
    <w:p w:rsidR="00991B41" w:rsidRDefault="00991B41" w:rsidP="00991B41">
      <w:pPr>
        <w:widowControl w:val="0"/>
        <w:tabs>
          <w:tab w:val="left" w:pos="851"/>
          <w:tab w:val="left" w:pos="5220"/>
        </w:tabs>
        <w:spacing w:after="0" w:line="240" w:lineRule="auto"/>
        <w:jc w:val="both"/>
        <w:rPr>
          <w:rFonts w:eastAsia="Andale Sans UI"/>
          <w:i/>
          <w:color w:val="00000A"/>
          <w:lang w:bidi="en-US"/>
        </w:rPr>
      </w:pPr>
      <w:r w:rsidRPr="00742840">
        <w:t xml:space="preserve">        3.</w:t>
      </w:r>
      <w:r>
        <w:t xml:space="preserve"> </w:t>
      </w:r>
      <w:r w:rsidRPr="00742840">
        <w:rPr>
          <w:rFonts w:eastAsia="Andale Sans UI"/>
          <w:color w:val="00000A"/>
          <w:lang w:bidi="en-US"/>
        </w:rPr>
        <w:t xml:space="preserve">Про заслуховування звіту про поточну роботу, досягнуті результати управління з питань запобігання та виявлення корупції апарату виконавчого органу Київської міської ради (Київської міської державної адміністрації) за </w:t>
      </w:r>
      <w:r>
        <w:rPr>
          <w:rFonts w:eastAsia="Andale Sans UI"/>
          <w:color w:val="00000A"/>
          <w:lang w:bidi="en-US"/>
        </w:rPr>
        <w:t>І півріччя 2020</w:t>
      </w:r>
      <w:r w:rsidR="00FE797A">
        <w:rPr>
          <w:rFonts w:eastAsia="Andale Sans UI"/>
          <w:color w:val="00000A"/>
          <w:lang w:bidi="en-US"/>
        </w:rPr>
        <w:t xml:space="preserve"> року</w:t>
      </w:r>
      <w:r w:rsidRPr="00742840">
        <w:rPr>
          <w:rFonts w:eastAsia="Andale Sans UI"/>
          <w:i/>
          <w:color w:val="00000A"/>
          <w:lang w:bidi="en-US"/>
        </w:rPr>
        <w:t>.</w:t>
      </w:r>
    </w:p>
    <w:p w:rsidR="00FE797A" w:rsidRDefault="00FE797A" w:rsidP="00991B41">
      <w:pPr>
        <w:widowControl w:val="0"/>
        <w:tabs>
          <w:tab w:val="left" w:pos="851"/>
          <w:tab w:val="left" w:pos="5220"/>
        </w:tabs>
        <w:spacing w:after="0" w:line="240" w:lineRule="auto"/>
        <w:jc w:val="both"/>
      </w:pPr>
      <w:r>
        <w:rPr>
          <w:rFonts w:eastAsia="Andale Sans UI"/>
          <w:color w:val="00000A"/>
          <w:lang w:bidi="en-US"/>
        </w:rPr>
        <w:t xml:space="preserve">СЛУХАЛИ: </w:t>
      </w:r>
      <w:proofErr w:type="spellStart"/>
      <w:r>
        <w:rPr>
          <w:rFonts w:eastAsia="Andale Sans UI"/>
          <w:color w:val="00000A"/>
          <w:lang w:bidi="en-US"/>
        </w:rPr>
        <w:t>Красюка</w:t>
      </w:r>
      <w:proofErr w:type="spellEnd"/>
      <w:r>
        <w:rPr>
          <w:rFonts w:eastAsia="Andale Sans UI"/>
          <w:color w:val="00000A"/>
          <w:lang w:bidi="en-US"/>
        </w:rPr>
        <w:t xml:space="preserve"> Сергія, який поінформував, що управління працює згідно з положенням, за звітний період проведено опрацювання 90 звернень </w:t>
      </w:r>
      <w:r w:rsidRPr="00DA2615">
        <w:t>громадян</w:t>
      </w:r>
      <w:r w:rsidRPr="00DA2615">
        <w:rPr>
          <w:b/>
        </w:rPr>
        <w:t>,</w:t>
      </w:r>
      <w:r w:rsidRPr="00DA2615">
        <w:t xml:space="preserve"> </w:t>
      </w:r>
      <w:r w:rsidRPr="00423954">
        <w:rPr>
          <w:bCs/>
        </w:rPr>
        <w:t>5</w:t>
      </w:r>
      <w:r w:rsidRPr="00DA2615">
        <w:rPr>
          <w:b/>
          <w:bCs/>
        </w:rPr>
        <w:t xml:space="preserve"> </w:t>
      </w:r>
      <w:r w:rsidRPr="00DA2615">
        <w:rPr>
          <w:bCs/>
        </w:rPr>
        <w:t>запитів на отримання публічної інформації,</w:t>
      </w:r>
      <w:r w:rsidRPr="00DA2615">
        <w:rPr>
          <w:b/>
          <w:bCs/>
        </w:rPr>
        <w:t xml:space="preserve"> </w:t>
      </w:r>
      <w:r w:rsidRPr="00423954">
        <w:rPr>
          <w:bCs/>
        </w:rPr>
        <w:t xml:space="preserve">1004 </w:t>
      </w:r>
      <w:r w:rsidRPr="00DA2615">
        <w:rPr>
          <w:bCs/>
        </w:rPr>
        <w:t>іншої кореспонденції</w:t>
      </w:r>
      <w:r w:rsidRPr="00DA2615">
        <w:rPr>
          <w:b/>
          <w:bCs/>
        </w:rPr>
        <w:t xml:space="preserve"> </w:t>
      </w:r>
      <w:r w:rsidRPr="00DA2615">
        <w:rPr>
          <w:bCs/>
        </w:rPr>
        <w:t>з різних питань, у тому числі: звернень народних депутатів України, адвокатських запитів,</w:t>
      </w:r>
      <w:r w:rsidRPr="00DA2615">
        <w:rPr>
          <w:b/>
          <w:bCs/>
        </w:rPr>
        <w:t xml:space="preserve">  </w:t>
      </w:r>
      <w:r w:rsidRPr="00DA2615">
        <w:rPr>
          <w:bCs/>
        </w:rPr>
        <w:t>а також</w:t>
      </w:r>
      <w:r w:rsidRPr="00DA2615">
        <w:t xml:space="preserve"> звернень громадян, які надходять до КБУ «Контактний центр міста Києва 1551»</w:t>
      </w:r>
      <w:r>
        <w:t xml:space="preserve">. </w:t>
      </w:r>
    </w:p>
    <w:p w:rsidR="00FF6907" w:rsidRDefault="00FE797A" w:rsidP="00FF6907">
      <w:pPr>
        <w:widowControl w:val="0"/>
        <w:tabs>
          <w:tab w:val="left" w:pos="851"/>
          <w:tab w:val="left" w:pos="5220"/>
        </w:tabs>
        <w:spacing w:after="0" w:line="240" w:lineRule="auto"/>
        <w:jc w:val="both"/>
      </w:pPr>
      <w:r>
        <w:t xml:space="preserve">        Здійснювалась робота по виконанню Антикорупційної програми</w:t>
      </w:r>
      <w:r w:rsidRPr="00FE797A">
        <w:t xml:space="preserve"> </w:t>
      </w:r>
      <w:r w:rsidRPr="00DA2615">
        <w:t>виконавчого органу Київської міської ради (Київської міської державної адміністрації) на 2019-2020 роки</w:t>
      </w:r>
      <w:r>
        <w:t>, затвердженої р</w:t>
      </w:r>
      <w:r w:rsidRPr="00DA2615">
        <w:t>озпорядженням виконавчого органу Київської міської ради (Київської міської державної адміністрації) від 20.05.2019 № 883</w:t>
      </w:r>
      <w:r>
        <w:t>. Узагальнення роботи проводиться щомісяця з доповіддю до Київського міського голови до 15 числа. Працює «гаряча лінія», через яку отримано 147 звернень, з них 137 – повідомлень на телефон, 10 – електронною поштою. Всі звернення опрацьовані згідно вимог чинного законодавства, надані відповіді.</w:t>
      </w:r>
    </w:p>
    <w:p w:rsidR="00FE797A" w:rsidRPr="00DA2615" w:rsidRDefault="00FF6907" w:rsidP="00FF6907">
      <w:pPr>
        <w:widowControl w:val="0"/>
        <w:tabs>
          <w:tab w:val="left" w:pos="851"/>
          <w:tab w:val="left" w:pos="5220"/>
        </w:tabs>
        <w:spacing w:after="0" w:line="240" w:lineRule="auto"/>
        <w:jc w:val="both"/>
      </w:pPr>
      <w:r>
        <w:t xml:space="preserve">        </w:t>
      </w:r>
      <w:r w:rsidR="00FE797A">
        <w:t xml:space="preserve">Працівники управління взяли участь в 1 дисциплінарному проваджені. Згідно вказівки Київського міського голови </w:t>
      </w:r>
      <w:r>
        <w:t xml:space="preserve">проводиться </w:t>
      </w:r>
      <w:r w:rsidR="00FE797A" w:rsidRPr="00DA2615">
        <w:t xml:space="preserve">опрацювання проектів розпоряджень Київського міського голови та виконавчого органу Київської міської ради (Київської міської державної адміністрації) на наявність в них корупційних ризиків та дотримання вимог антикорупційного законодавства. За звітний період працівниками опрацьовано 1042 таких проектів. </w:t>
      </w:r>
    </w:p>
    <w:p w:rsidR="00FE797A" w:rsidRDefault="00FF6907" w:rsidP="00991B41">
      <w:pPr>
        <w:widowControl w:val="0"/>
        <w:tabs>
          <w:tab w:val="left" w:pos="851"/>
          <w:tab w:val="left" w:pos="5220"/>
        </w:tabs>
        <w:spacing w:after="0" w:line="240" w:lineRule="auto"/>
        <w:jc w:val="both"/>
        <w:rPr>
          <w:rFonts w:eastAsia="Andale Sans UI"/>
          <w:color w:val="00000A"/>
          <w:lang w:bidi="en-US"/>
        </w:rPr>
      </w:pPr>
      <w:r w:rsidRPr="00FF6907">
        <w:rPr>
          <w:rFonts w:eastAsia="Andale Sans UI"/>
          <w:color w:val="00000A"/>
          <w:lang w:bidi="en-US"/>
        </w:rPr>
        <w:t xml:space="preserve">        Проводиться </w:t>
      </w:r>
      <w:r>
        <w:rPr>
          <w:rFonts w:eastAsia="Andale Sans UI"/>
          <w:color w:val="00000A"/>
          <w:lang w:bidi="en-US"/>
        </w:rPr>
        <w:t>робота з перевірки своєчасності подання декларацій згідно з вимогами чинного законодавства. Перевірено всіх осіб, які мають подавати такі декларації. За проведеною роботою згідно з законодавством надіслано 6 подань про порушення чинного законодавства.</w:t>
      </w:r>
    </w:p>
    <w:p w:rsidR="00FF6907" w:rsidRDefault="00FF6907" w:rsidP="00991B41">
      <w:pPr>
        <w:widowControl w:val="0"/>
        <w:tabs>
          <w:tab w:val="left" w:pos="851"/>
          <w:tab w:val="left" w:pos="5220"/>
        </w:tabs>
        <w:spacing w:after="0" w:line="240" w:lineRule="auto"/>
        <w:jc w:val="both"/>
        <w:rPr>
          <w:rFonts w:eastAsia="Andale Sans UI"/>
          <w:color w:val="00000A"/>
          <w:lang w:bidi="en-US"/>
        </w:rPr>
      </w:pPr>
      <w:r>
        <w:rPr>
          <w:rFonts w:eastAsia="Andale Sans UI"/>
          <w:color w:val="00000A"/>
          <w:lang w:bidi="en-US"/>
        </w:rPr>
        <w:t xml:space="preserve">        Узагальнюється інформація від структурних підрозділів про виклики до правоохоронних органів. Узагальнена інформація направляється до керівництва КМДА.</w:t>
      </w:r>
    </w:p>
    <w:p w:rsidR="00FF6907" w:rsidRDefault="00FF6907" w:rsidP="00991B41">
      <w:pPr>
        <w:widowControl w:val="0"/>
        <w:tabs>
          <w:tab w:val="left" w:pos="851"/>
          <w:tab w:val="left" w:pos="5220"/>
        </w:tabs>
        <w:spacing w:after="0" w:line="240" w:lineRule="auto"/>
        <w:jc w:val="both"/>
        <w:rPr>
          <w:rFonts w:eastAsia="Andale Sans UI"/>
          <w:color w:val="00000A"/>
          <w:lang w:bidi="en-US"/>
        </w:rPr>
      </w:pPr>
      <w:r>
        <w:rPr>
          <w:rFonts w:eastAsia="Andale Sans UI"/>
          <w:color w:val="00000A"/>
          <w:lang w:bidi="en-US"/>
        </w:rPr>
        <w:t xml:space="preserve">        Надаються роз</w:t>
      </w:r>
      <w:r w:rsidRPr="00FF6907">
        <w:rPr>
          <w:rFonts w:eastAsia="Andale Sans UI"/>
          <w:color w:val="00000A"/>
          <w:lang w:val="ru-RU" w:bidi="en-US"/>
        </w:rPr>
        <w:t>’</w:t>
      </w:r>
      <w:proofErr w:type="spellStart"/>
      <w:r>
        <w:rPr>
          <w:rFonts w:eastAsia="Andale Sans UI"/>
          <w:color w:val="00000A"/>
          <w:lang w:bidi="en-US"/>
        </w:rPr>
        <w:t>яснення</w:t>
      </w:r>
      <w:proofErr w:type="spellEnd"/>
      <w:r>
        <w:rPr>
          <w:rFonts w:eastAsia="Andale Sans UI"/>
          <w:color w:val="00000A"/>
          <w:lang w:bidi="en-US"/>
        </w:rPr>
        <w:t xml:space="preserve"> структурним підрозділам щодо застосування антикорупційних законів. За звітний період підготовлено 11 письмових роз</w:t>
      </w:r>
      <w:r w:rsidRPr="00FF6907">
        <w:rPr>
          <w:rFonts w:eastAsia="Andale Sans UI"/>
          <w:color w:val="00000A"/>
          <w:lang w:val="ru-RU" w:bidi="en-US"/>
        </w:rPr>
        <w:t>’</w:t>
      </w:r>
      <w:proofErr w:type="spellStart"/>
      <w:r>
        <w:rPr>
          <w:rFonts w:eastAsia="Andale Sans UI"/>
          <w:color w:val="00000A"/>
          <w:lang w:bidi="en-US"/>
        </w:rPr>
        <w:t>яснень</w:t>
      </w:r>
      <w:proofErr w:type="spellEnd"/>
      <w:r>
        <w:rPr>
          <w:rFonts w:eastAsia="Andale Sans UI"/>
          <w:color w:val="00000A"/>
          <w:lang w:bidi="en-US"/>
        </w:rPr>
        <w:t xml:space="preserve"> і проводяться консультації за запитами окремих громадян, державних службовців.</w:t>
      </w:r>
    </w:p>
    <w:p w:rsidR="00FF6907" w:rsidRDefault="00FF6907" w:rsidP="00991B41">
      <w:pPr>
        <w:widowControl w:val="0"/>
        <w:tabs>
          <w:tab w:val="left" w:pos="851"/>
          <w:tab w:val="left" w:pos="5220"/>
        </w:tabs>
        <w:spacing w:after="0" w:line="240" w:lineRule="auto"/>
        <w:jc w:val="both"/>
        <w:rPr>
          <w:rFonts w:eastAsia="Andale Sans UI"/>
          <w:color w:val="00000A"/>
          <w:lang w:bidi="en-US"/>
        </w:rPr>
      </w:pPr>
      <w:r>
        <w:rPr>
          <w:rFonts w:eastAsia="Andale Sans UI"/>
          <w:color w:val="00000A"/>
          <w:lang w:bidi="en-US"/>
        </w:rPr>
        <w:t xml:space="preserve">        Проводиться підготовка до початку функціонування антикорупційної «гарячої лінії». З боку управління проведені всі необхідні роботи: затверджено положення, </w:t>
      </w:r>
      <w:r w:rsidR="00A3071E">
        <w:rPr>
          <w:rFonts w:eastAsia="Andale Sans UI"/>
          <w:color w:val="00000A"/>
          <w:lang w:bidi="en-US"/>
        </w:rPr>
        <w:t>підготовлено</w:t>
      </w:r>
      <w:r>
        <w:rPr>
          <w:rFonts w:eastAsia="Andale Sans UI"/>
          <w:color w:val="00000A"/>
          <w:lang w:bidi="en-US"/>
        </w:rPr>
        <w:t>.</w:t>
      </w:r>
    </w:p>
    <w:p w:rsidR="00FF6907" w:rsidRDefault="00FF6907" w:rsidP="00991B41">
      <w:pPr>
        <w:widowControl w:val="0"/>
        <w:tabs>
          <w:tab w:val="left" w:pos="851"/>
          <w:tab w:val="left" w:pos="5220"/>
        </w:tabs>
        <w:spacing w:after="0" w:line="240" w:lineRule="auto"/>
        <w:jc w:val="both"/>
        <w:rPr>
          <w:rFonts w:eastAsia="Andale Sans UI"/>
          <w:color w:val="00000A"/>
          <w:lang w:bidi="en-US"/>
        </w:rPr>
      </w:pPr>
      <w:r>
        <w:rPr>
          <w:rFonts w:eastAsia="Andale Sans UI"/>
          <w:color w:val="00000A"/>
          <w:lang w:bidi="en-US"/>
        </w:rPr>
        <w:t xml:space="preserve">        Проведено 5 тендерів</w:t>
      </w:r>
      <w:r w:rsidR="00A3071E">
        <w:rPr>
          <w:rFonts w:eastAsia="Andale Sans UI"/>
          <w:color w:val="00000A"/>
          <w:lang w:bidi="en-US"/>
        </w:rPr>
        <w:t xml:space="preserve"> н</w:t>
      </w:r>
      <w:r>
        <w:rPr>
          <w:rFonts w:eastAsia="Andale Sans UI"/>
          <w:color w:val="00000A"/>
          <w:lang w:bidi="en-US"/>
        </w:rPr>
        <w:t>а підготовку</w:t>
      </w:r>
      <w:r w:rsidR="00A3071E">
        <w:rPr>
          <w:rFonts w:eastAsia="Andale Sans UI"/>
          <w:color w:val="00000A"/>
          <w:lang w:bidi="en-US"/>
        </w:rPr>
        <w:t xml:space="preserve"> технічних робіт,</w:t>
      </w:r>
      <w:r>
        <w:rPr>
          <w:rFonts w:eastAsia="Andale Sans UI"/>
          <w:color w:val="00000A"/>
          <w:lang w:bidi="en-US"/>
        </w:rPr>
        <w:t xml:space="preserve"> жодного учасника не прийнято.</w:t>
      </w:r>
      <w:r w:rsidR="005C1ABB">
        <w:rPr>
          <w:rFonts w:eastAsia="Andale Sans UI"/>
          <w:color w:val="00000A"/>
          <w:lang w:bidi="en-US"/>
        </w:rPr>
        <w:t xml:space="preserve"> Кошти виділені, але учасників немає.</w:t>
      </w:r>
    </w:p>
    <w:p w:rsidR="00A3071E" w:rsidRDefault="00A3071E" w:rsidP="00991B41">
      <w:pPr>
        <w:widowControl w:val="0"/>
        <w:tabs>
          <w:tab w:val="left" w:pos="851"/>
          <w:tab w:val="left" w:pos="5220"/>
        </w:tabs>
        <w:spacing w:after="0" w:line="240" w:lineRule="auto"/>
        <w:jc w:val="both"/>
        <w:rPr>
          <w:rFonts w:eastAsia="Andale Sans UI"/>
          <w:color w:val="00000A"/>
          <w:lang w:bidi="en-US"/>
        </w:rPr>
      </w:pPr>
      <w:r>
        <w:rPr>
          <w:rFonts w:eastAsia="Andale Sans UI"/>
          <w:color w:val="00000A"/>
          <w:lang w:bidi="en-US"/>
        </w:rPr>
        <w:t xml:space="preserve">        Систематично проводиться співпраця з правоохоронними органами: Національною поліцією, СБУ, НБУ за запитами слідчих.</w:t>
      </w:r>
    </w:p>
    <w:p w:rsidR="00A3071E" w:rsidRDefault="00A3071E" w:rsidP="00991B41">
      <w:pPr>
        <w:widowControl w:val="0"/>
        <w:tabs>
          <w:tab w:val="left" w:pos="851"/>
          <w:tab w:val="left" w:pos="5220"/>
        </w:tabs>
        <w:spacing w:after="0" w:line="240" w:lineRule="auto"/>
        <w:jc w:val="both"/>
        <w:rPr>
          <w:rFonts w:eastAsia="Andale Sans UI"/>
          <w:color w:val="00000A"/>
          <w:lang w:bidi="en-US"/>
        </w:rPr>
      </w:pPr>
      <w:r>
        <w:rPr>
          <w:rFonts w:eastAsia="Andale Sans UI"/>
          <w:color w:val="00000A"/>
          <w:lang w:bidi="en-US"/>
        </w:rPr>
        <w:t>ВИСТУПИЛИ:</w:t>
      </w:r>
    </w:p>
    <w:p w:rsidR="00A3071E" w:rsidRDefault="00421A2E" w:rsidP="00991B41">
      <w:pPr>
        <w:widowControl w:val="0"/>
        <w:tabs>
          <w:tab w:val="left" w:pos="851"/>
          <w:tab w:val="left" w:pos="5220"/>
        </w:tabs>
        <w:spacing w:after="0" w:line="240" w:lineRule="auto"/>
        <w:jc w:val="both"/>
        <w:rPr>
          <w:rFonts w:eastAsia="Andale Sans UI"/>
          <w:color w:val="00000A"/>
          <w:lang w:bidi="en-US"/>
        </w:rPr>
      </w:pPr>
      <w:r>
        <w:rPr>
          <w:rFonts w:eastAsia="Andale Sans UI"/>
          <w:color w:val="00000A"/>
          <w:lang w:bidi="en-US"/>
        </w:rPr>
        <w:t xml:space="preserve">        </w:t>
      </w:r>
      <w:r w:rsidR="00A3071E">
        <w:rPr>
          <w:rFonts w:eastAsia="Andale Sans UI"/>
          <w:color w:val="00000A"/>
          <w:lang w:bidi="en-US"/>
        </w:rPr>
        <w:t>Бондарчук Олег із запитанням до доповідача щодо найбільш гучних результатів співпраці управління з правоохоронними органами.</w:t>
      </w:r>
    </w:p>
    <w:p w:rsidR="00A3071E" w:rsidRPr="00FF6907" w:rsidRDefault="00421A2E" w:rsidP="009B6E7D">
      <w:pPr>
        <w:widowControl w:val="0"/>
        <w:tabs>
          <w:tab w:val="left" w:pos="851"/>
          <w:tab w:val="left" w:pos="5220"/>
        </w:tabs>
        <w:spacing w:after="0" w:line="240" w:lineRule="auto"/>
        <w:jc w:val="both"/>
        <w:rPr>
          <w:rFonts w:eastAsia="Andale Sans UI"/>
          <w:color w:val="00000A"/>
          <w:lang w:bidi="en-US"/>
        </w:rPr>
      </w:pPr>
      <w:r>
        <w:rPr>
          <w:rFonts w:eastAsia="Andale Sans UI"/>
          <w:color w:val="00000A"/>
          <w:lang w:bidi="en-US"/>
        </w:rPr>
        <w:t xml:space="preserve">        </w:t>
      </w:r>
      <w:proofErr w:type="spellStart"/>
      <w:r w:rsidR="00A3071E">
        <w:rPr>
          <w:rFonts w:eastAsia="Andale Sans UI"/>
          <w:color w:val="00000A"/>
          <w:lang w:bidi="en-US"/>
        </w:rPr>
        <w:t>Красюк</w:t>
      </w:r>
      <w:proofErr w:type="spellEnd"/>
      <w:r w:rsidR="00A3071E">
        <w:rPr>
          <w:rFonts w:eastAsia="Andale Sans UI"/>
          <w:color w:val="00000A"/>
          <w:lang w:bidi="en-US"/>
        </w:rPr>
        <w:t xml:space="preserve"> Сергій, який відповідаючи на питання Олега Бондарчука повідомив, що ними систематично затримуються на хабарях посадові особи, імена яких відомі з </w:t>
      </w:r>
      <w:proofErr w:type="spellStart"/>
      <w:r w:rsidR="00A3071E">
        <w:rPr>
          <w:rFonts w:eastAsia="Andale Sans UI"/>
          <w:color w:val="00000A"/>
          <w:lang w:bidi="en-US"/>
        </w:rPr>
        <w:t>прайс</w:t>
      </w:r>
      <w:proofErr w:type="spellEnd"/>
      <w:r w:rsidR="00A3071E">
        <w:rPr>
          <w:rFonts w:eastAsia="Andale Sans UI"/>
          <w:color w:val="00000A"/>
          <w:lang w:bidi="en-US"/>
        </w:rPr>
        <w:t>-релізів. Окрім того, проводиться робота з повернення виведених</w:t>
      </w:r>
      <w:r w:rsidR="009B6E7D">
        <w:rPr>
          <w:rFonts w:eastAsia="Andale Sans UI"/>
          <w:color w:val="00000A"/>
          <w:lang w:bidi="en-US"/>
        </w:rPr>
        <w:t xml:space="preserve"> мільйонних</w:t>
      </w:r>
      <w:r w:rsidR="00A3071E">
        <w:rPr>
          <w:rFonts w:eastAsia="Andale Sans UI"/>
          <w:color w:val="00000A"/>
          <w:lang w:bidi="en-US"/>
        </w:rPr>
        <w:t xml:space="preserve"> коштів.</w:t>
      </w:r>
    </w:p>
    <w:p w:rsidR="009B6E7D" w:rsidRDefault="00421A2E" w:rsidP="009B6E7D">
      <w:pPr>
        <w:tabs>
          <w:tab w:val="left" w:pos="3045"/>
        </w:tabs>
        <w:spacing w:after="0" w:line="257" w:lineRule="auto"/>
        <w:jc w:val="both"/>
      </w:pPr>
      <w:r>
        <w:t xml:space="preserve">        </w:t>
      </w:r>
      <w:r w:rsidR="00A028AC">
        <w:t>Си</w:t>
      </w:r>
      <w:r w:rsidR="009B6E7D">
        <w:t>ротюк Юрій з пропозицією оптимізу</w:t>
      </w:r>
      <w:r w:rsidR="00A028AC">
        <w:t xml:space="preserve">вати це управління, оскільки згідно з даними журналістських розслідувань в місті Києві </w:t>
      </w:r>
      <w:r w:rsidR="009B6E7D">
        <w:t xml:space="preserve">безкарно </w:t>
      </w:r>
      <w:r w:rsidR="00A028AC">
        <w:t>відбуваються міл</w:t>
      </w:r>
      <w:r w:rsidR="009B6E7D">
        <w:t>ья</w:t>
      </w:r>
      <w:r w:rsidR="00A028AC">
        <w:t>рдні зловживання</w:t>
      </w:r>
      <w:r w:rsidR="009B6E7D">
        <w:t>.</w:t>
      </w:r>
      <w:r w:rsidR="00FF6907">
        <w:tab/>
      </w:r>
    </w:p>
    <w:p w:rsidR="009B6E7D" w:rsidRDefault="00421A2E" w:rsidP="009B6E7D">
      <w:pPr>
        <w:tabs>
          <w:tab w:val="left" w:pos="3045"/>
        </w:tabs>
        <w:spacing w:after="0" w:line="257" w:lineRule="auto"/>
        <w:jc w:val="both"/>
      </w:pPr>
      <w:r>
        <w:t xml:space="preserve">        </w:t>
      </w:r>
      <w:proofErr w:type="spellStart"/>
      <w:r w:rsidR="009B6E7D">
        <w:t>Красюк</w:t>
      </w:r>
      <w:proofErr w:type="spellEnd"/>
      <w:r w:rsidR="009B6E7D">
        <w:t xml:space="preserve"> Сергій, який зазначив, що управління працює в межах, передбачених чинним законодавством.</w:t>
      </w:r>
    </w:p>
    <w:p w:rsidR="009B6E7D" w:rsidRPr="00BD277B" w:rsidRDefault="009B6E7D" w:rsidP="009B6E7D">
      <w:pPr>
        <w:widowControl w:val="0"/>
        <w:tabs>
          <w:tab w:val="left" w:pos="567"/>
          <w:tab w:val="left" w:pos="5220"/>
        </w:tabs>
        <w:spacing w:after="0" w:line="240" w:lineRule="auto"/>
        <w:jc w:val="both"/>
        <w:rPr>
          <w:rFonts w:eastAsia="Times New Roman"/>
          <w:lang w:eastAsia="uk-UA"/>
        </w:rPr>
      </w:pPr>
      <w:r>
        <w:t>ВИРІШИЛИ:</w:t>
      </w:r>
      <w:r w:rsidRPr="009B6E7D">
        <w:rPr>
          <w:rFonts w:eastAsia="Times New Roman"/>
          <w:lang w:eastAsia="uk-UA"/>
        </w:rPr>
        <w:t xml:space="preserve"> </w:t>
      </w:r>
      <w:r w:rsidRPr="00BD277B">
        <w:rPr>
          <w:rFonts w:eastAsia="Times New Roman"/>
          <w:lang w:eastAsia="uk-UA"/>
        </w:rPr>
        <w:t>Взяти до відома</w:t>
      </w:r>
      <w:r w:rsidRPr="00BD277B">
        <w:t xml:space="preserve"> </w:t>
      </w:r>
      <w:r w:rsidRPr="00BD277B">
        <w:rPr>
          <w:rFonts w:eastAsia="Times New Roman"/>
          <w:lang w:eastAsia="uk-UA"/>
        </w:rPr>
        <w:t>звіт про поточну роботу, досягнуті результати управління з питань запобігання та виявлення корупції апарату виконавчого органу Київської міської ради (Київської міської державної адміністрації) за І півріччя 2020 року.</w:t>
      </w:r>
    </w:p>
    <w:p w:rsidR="0018466C" w:rsidRPr="00811CA7" w:rsidRDefault="0018466C" w:rsidP="0018466C">
      <w:pPr>
        <w:pBdr>
          <w:top w:val="nil"/>
          <w:left w:val="nil"/>
          <w:bottom w:val="nil"/>
          <w:right w:val="nil"/>
          <w:between w:val="nil"/>
        </w:pBdr>
        <w:spacing w:after="0" w:line="240" w:lineRule="auto"/>
        <w:jc w:val="both"/>
      </w:pPr>
      <w:r w:rsidRPr="00811CA7">
        <w:rPr>
          <w:rFonts w:eastAsia="Times New Roman"/>
        </w:rPr>
        <w:t>ГОЛОСУВАЛИ:</w:t>
      </w:r>
      <w:r>
        <w:rPr>
          <w:rFonts w:eastAsia="Times New Roman"/>
        </w:rPr>
        <w:t xml:space="preserve"> </w:t>
      </w:r>
      <w:r w:rsidRPr="00811CA7">
        <w:rPr>
          <w:rFonts w:eastAsia="Times New Roman"/>
        </w:rPr>
        <w:t>За –3, проти – 0, утримались – 0.</w:t>
      </w:r>
      <w:r>
        <w:rPr>
          <w:rFonts w:eastAsia="Times New Roman"/>
        </w:rPr>
        <w:t xml:space="preserve"> </w:t>
      </w:r>
      <w:r w:rsidRPr="00811CA7">
        <w:rPr>
          <w:rFonts w:eastAsia="Times New Roman"/>
        </w:rPr>
        <w:t>Не голосували –0.</w:t>
      </w:r>
    </w:p>
    <w:p w:rsidR="0018466C" w:rsidRPr="00BE37B0" w:rsidRDefault="0018466C" w:rsidP="007F258A">
      <w:pPr>
        <w:pBdr>
          <w:top w:val="nil"/>
          <w:left w:val="nil"/>
          <w:bottom w:val="nil"/>
          <w:right w:val="nil"/>
          <w:between w:val="nil"/>
        </w:pBdr>
        <w:spacing w:after="0" w:line="240" w:lineRule="auto"/>
        <w:jc w:val="both"/>
        <w:rPr>
          <w:rFonts w:eastAsia="Times New Roman"/>
        </w:rPr>
      </w:pPr>
      <w:r w:rsidRPr="00BE37B0">
        <w:rPr>
          <w:rFonts w:eastAsia="Times New Roman"/>
        </w:rPr>
        <w:t>Рішення прийнято.</w:t>
      </w:r>
    </w:p>
    <w:p w:rsidR="009B6E7D" w:rsidRDefault="009B6E7D" w:rsidP="007F258A">
      <w:pPr>
        <w:widowControl w:val="0"/>
        <w:tabs>
          <w:tab w:val="left" w:pos="567"/>
          <w:tab w:val="left" w:pos="5220"/>
        </w:tabs>
        <w:spacing w:after="0" w:line="240" w:lineRule="auto"/>
        <w:jc w:val="both"/>
        <w:rPr>
          <w:rFonts w:eastAsia="Andale Sans UI"/>
          <w:b/>
          <w:color w:val="00000A"/>
          <w:lang w:bidi="en-US"/>
        </w:rPr>
      </w:pPr>
    </w:p>
    <w:p w:rsidR="008C4246" w:rsidRPr="00C458FD" w:rsidRDefault="008C4246" w:rsidP="007F258A">
      <w:pPr>
        <w:widowControl w:val="0"/>
        <w:tabs>
          <w:tab w:val="left" w:pos="851"/>
          <w:tab w:val="left" w:pos="5220"/>
        </w:tabs>
        <w:spacing w:after="0" w:line="240" w:lineRule="auto"/>
        <w:jc w:val="both"/>
        <w:rPr>
          <w:rFonts w:eastAsia="Andale Sans UI"/>
          <w:i/>
          <w:color w:val="00000A"/>
          <w:lang w:bidi="en-US"/>
        </w:rPr>
      </w:pPr>
      <w:r w:rsidRPr="00742840">
        <w:rPr>
          <w:rFonts w:eastAsia="Andale Sans UI"/>
          <w:color w:val="00000A"/>
          <w:lang w:bidi="en-US"/>
        </w:rPr>
        <w:t xml:space="preserve">        4.</w:t>
      </w:r>
      <w:r>
        <w:rPr>
          <w:rFonts w:eastAsia="Andale Sans UI"/>
          <w:color w:val="00000A"/>
          <w:lang w:bidi="en-US"/>
        </w:rPr>
        <w:t xml:space="preserve"> </w:t>
      </w:r>
      <w:r w:rsidRPr="00C43C29">
        <w:rPr>
          <w:rFonts w:eastAsia="Andale Sans UI"/>
          <w:color w:val="00000A"/>
          <w:lang w:bidi="en-US"/>
        </w:rPr>
        <w:t xml:space="preserve">Про заслуховування звіту про поточну роботу, досягнуті результати управління з питань </w:t>
      </w:r>
      <w:r>
        <w:rPr>
          <w:rFonts w:eastAsia="Andale Sans UI"/>
          <w:color w:val="00000A"/>
          <w:lang w:bidi="en-US"/>
        </w:rPr>
        <w:t xml:space="preserve">запобігання корупції та контрольно-аналітичної роботи секретаріату Київської міської ради </w:t>
      </w:r>
      <w:r w:rsidRPr="00742840">
        <w:rPr>
          <w:rFonts w:eastAsia="Andale Sans UI"/>
          <w:color w:val="00000A"/>
          <w:lang w:bidi="en-US"/>
        </w:rPr>
        <w:t xml:space="preserve">за </w:t>
      </w:r>
      <w:r>
        <w:rPr>
          <w:rFonts w:eastAsia="Andale Sans UI"/>
          <w:color w:val="00000A"/>
          <w:lang w:bidi="en-US"/>
        </w:rPr>
        <w:t>І півріччя 2020 року</w:t>
      </w:r>
      <w:r>
        <w:rPr>
          <w:rFonts w:eastAsia="Andale Sans UI"/>
          <w:i/>
          <w:color w:val="00000A"/>
          <w:lang w:bidi="en-US"/>
        </w:rPr>
        <w:t>.</w:t>
      </w:r>
    </w:p>
    <w:p w:rsidR="008C4246" w:rsidRDefault="008C4246" w:rsidP="007F258A">
      <w:pPr>
        <w:spacing w:after="0" w:line="240" w:lineRule="auto"/>
        <w:jc w:val="both"/>
      </w:pPr>
      <w:r w:rsidRPr="00812511">
        <w:rPr>
          <w:rFonts w:eastAsia="Andale Sans UI" w:cstheme="minorBidi"/>
          <w:color w:val="00000A"/>
          <w:lang w:bidi="en-US"/>
        </w:rPr>
        <w:t>СЛУХАЛИ:</w:t>
      </w:r>
      <w:r>
        <w:rPr>
          <w:rFonts w:eastAsia="Andale Sans UI" w:cstheme="minorBidi"/>
          <w:color w:val="00000A"/>
          <w:lang w:bidi="en-US"/>
        </w:rPr>
        <w:t xml:space="preserve"> </w:t>
      </w:r>
      <w:proofErr w:type="spellStart"/>
      <w:r>
        <w:rPr>
          <w:rFonts w:eastAsia="Andale Sans UI" w:cstheme="minorBidi"/>
          <w:color w:val="00000A"/>
          <w:lang w:bidi="en-US"/>
        </w:rPr>
        <w:t>Зімодро</w:t>
      </w:r>
      <w:proofErr w:type="spellEnd"/>
      <w:r>
        <w:rPr>
          <w:rFonts w:eastAsia="Andale Sans UI" w:cstheme="minorBidi"/>
          <w:color w:val="00000A"/>
          <w:lang w:bidi="en-US"/>
        </w:rPr>
        <w:t xml:space="preserve"> Ангеліну, яка повідомила, що </w:t>
      </w:r>
      <w:r>
        <w:t>До складу У</w:t>
      </w:r>
      <w:r w:rsidRPr="00F3631E">
        <w:t>правління входять 2 відділи:</w:t>
      </w:r>
    </w:p>
    <w:p w:rsidR="008C4246" w:rsidRDefault="008C4246" w:rsidP="007F258A">
      <w:pPr>
        <w:spacing w:after="0" w:line="240" w:lineRule="auto"/>
        <w:jc w:val="both"/>
      </w:pPr>
      <w:r>
        <w:t xml:space="preserve">          - відділ з питань запобігання та виявлення корупції;</w:t>
      </w:r>
    </w:p>
    <w:p w:rsidR="008C4246" w:rsidRDefault="008C4246" w:rsidP="007F258A">
      <w:pPr>
        <w:tabs>
          <w:tab w:val="left" w:pos="709"/>
        </w:tabs>
        <w:spacing w:after="0" w:line="240" w:lineRule="auto"/>
        <w:jc w:val="both"/>
      </w:pPr>
      <w:r>
        <w:t xml:space="preserve">          - відділ контрольно-аналітичної роботи.</w:t>
      </w:r>
    </w:p>
    <w:p w:rsidR="008C4246" w:rsidRDefault="008C4246" w:rsidP="007F258A">
      <w:pPr>
        <w:shd w:val="clear" w:color="auto" w:fill="FFFFFF"/>
        <w:tabs>
          <w:tab w:val="left" w:pos="567"/>
          <w:tab w:val="left" w:pos="709"/>
          <w:tab w:val="left" w:pos="1276"/>
          <w:tab w:val="left" w:pos="1418"/>
        </w:tabs>
        <w:suppressAutoHyphens/>
        <w:spacing w:after="0" w:line="240" w:lineRule="auto"/>
        <w:jc w:val="both"/>
        <w:rPr>
          <w:rFonts w:eastAsia="Calibri" w:cs="Calibri"/>
          <w:color w:val="00000A"/>
        </w:rPr>
      </w:pPr>
      <w:r>
        <w:rPr>
          <w:rFonts w:eastAsia="Andale Sans UI" w:cstheme="minorBidi"/>
          <w:color w:val="00000A"/>
          <w:lang w:bidi="en-US"/>
        </w:rPr>
        <w:t xml:space="preserve">        </w:t>
      </w:r>
      <w:r w:rsidRPr="00F3631E">
        <w:rPr>
          <w:rFonts w:eastAsia="Calibri" w:cs="Calibri"/>
          <w:color w:val="00000A"/>
        </w:rPr>
        <w:t>За звітний період відділом з питань запобігання</w:t>
      </w:r>
      <w:r w:rsidRPr="00EA7069">
        <w:rPr>
          <w:rFonts w:eastAsia="Calibri" w:cs="Calibri"/>
          <w:color w:val="00000A"/>
        </w:rPr>
        <w:t xml:space="preserve"> та виявлення корупції </w:t>
      </w:r>
      <w:r>
        <w:rPr>
          <w:rFonts w:eastAsia="Calibri" w:cs="Calibri"/>
          <w:color w:val="00000A"/>
        </w:rPr>
        <w:br/>
      </w:r>
      <w:r w:rsidRPr="00EA7069">
        <w:rPr>
          <w:rFonts w:eastAsia="Calibri" w:cs="Calibri"/>
          <w:color w:val="00000A"/>
        </w:rPr>
        <w:t xml:space="preserve">(далі – Відділ) </w:t>
      </w:r>
      <w:r>
        <w:rPr>
          <w:rFonts w:eastAsia="Calibri" w:cs="Calibri"/>
          <w:color w:val="00000A"/>
        </w:rPr>
        <w:t>підготовлено 19 службових записок, надано 22 листів-відповідей на звернення депутатів Київської міської ради, Національному агентству з питань запобігання корупції та Національній поліції України.</w:t>
      </w:r>
    </w:p>
    <w:p w:rsidR="008C4246" w:rsidRDefault="008C4246" w:rsidP="007F258A">
      <w:pPr>
        <w:shd w:val="clear" w:color="auto" w:fill="FFFFFF"/>
        <w:tabs>
          <w:tab w:val="left" w:pos="709"/>
        </w:tabs>
        <w:suppressAutoHyphens/>
        <w:spacing w:after="0" w:line="240" w:lineRule="auto"/>
        <w:jc w:val="both"/>
        <w:rPr>
          <w:rFonts w:eastAsia="Calibri" w:cs="Calibri"/>
          <w:color w:val="00000A"/>
        </w:rPr>
      </w:pPr>
      <w:r>
        <w:rPr>
          <w:rFonts w:eastAsia="Calibri" w:cs="Calibri"/>
          <w:color w:val="00000A"/>
        </w:rPr>
        <w:t xml:space="preserve">        Н</w:t>
      </w:r>
      <w:r w:rsidRPr="002A5DE5">
        <w:rPr>
          <w:rFonts w:eastAsia="Calibri" w:cs="Calibri"/>
          <w:color w:val="00000A"/>
        </w:rPr>
        <w:t>а виконання статті 49 Закону України «Про запобігання корупц</w:t>
      </w:r>
      <w:r>
        <w:rPr>
          <w:rFonts w:eastAsia="Calibri" w:cs="Calibri"/>
          <w:color w:val="00000A"/>
        </w:rPr>
        <w:t>ії», Відділом проводилась перевірка</w:t>
      </w:r>
      <w:r w:rsidRPr="00EA7069">
        <w:rPr>
          <w:rFonts w:eastAsia="Calibri" w:cs="Calibri"/>
          <w:color w:val="00000A"/>
        </w:rPr>
        <w:t xml:space="preserve"> </w:t>
      </w:r>
      <w:r>
        <w:rPr>
          <w:rFonts w:eastAsia="Calibri" w:cs="Calibri"/>
          <w:color w:val="00000A"/>
        </w:rPr>
        <w:t>своєчасності подання декларацій осіб, уповноважених на виконання функцій держави або місцевого самоврядування (далі - декларація), за 2019 рік.</w:t>
      </w:r>
    </w:p>
    <w:p w:rsidR="008C4246" w:rsidRPr="00313FC7" w:rsidRDefault="008C4246" w:rsidP="007F258A">
      <w:pPr>
        <w:shd w:val="clear" w:color="auto" w:fill="FFFFFF"/>
        <w:tabs>
          <w:tab w:val="left" w:pos="709"/>
        </w:tabs>
        <w:spacing w:after="0" w:line="240" w:lineRule="auto"/>
        <w:jc w:val="both"/>
        <w:rPr>
          <w:rFonts w:eastAsia="Calibri" w:cs="Calibri"/>
          <w:color w:val="00000A"/>
        </w:rPr>
      </w:pPr>
      <w:r>
        <w:rPr>
          <w:rFonts w:eastAsia="Calibri" w:cs="Calibri"/>
          <w:color w:val="00000A"/>
        </w:rPr>
        <w:t xml:space="preserve">        За результатами перевірки встановлено, що д</w:t>
      </w:r>
      <w:r w:rsidRPr="001C0F37">
        <w:rPr>
          <w:rFonts w:eastAsia="Calibri" w:cs="Calibri"/>
          <w:color w:val="00000A"/>
        </w:rPr>
        <w:t>епутат</w:t>
      </w:r>
      <w:r>
        <w:rPr>
          <w:rFonts w:eastAsia="Calibri" w:cs="Calibri"/>
          <w:color w:val="00000A"/>
        </w:rPr>
        <w:t>и</w:t>
      </w:r>
      <w:r w:rsidRPr="001C0F37">
        <w:rPr>
          <w:rFonts w:eastAsia="Calibri" w:cs="Calibri"/>
          <w:color w:val="00000A"/>
        </w:rPr>
        <w:t xml:space="preserve"> </w:t>
      </w:r>
      <w:r w:rsidRPr="00313FC7">
        <w:rPr>
          <w:rFonts w:eastAsia="Calibri" w:cs="Calibri"/>
          <w:color w:val="00000A"/>
        </w:rPr>
        <w:t xml:space="preserve">Київської міської ради електронні декларації подали вчасно, за виключенням </w:t>
      </w:r>
      <w:r w:rsidRPr="00313FC7">
        <w:rPr>
          <w:rFonts w:eastAsia="Calibri" w:cs="Calibri"/>
        </w:rPr>
        <w:t xml:space="preserve">Грушка Віктора Валентиновича та </w:t>
      </w:r>
      <w:proofErr w:type="spellStart"/>
      <w:r w:rsidRPr="00313FC7">
        <w:rPr>
          <w:rFonts w:eastAsia="Calibri" w:cs="Calibri"/>
        </w:rPr>
        <w:t>Крикунова</w:t>
      </w:r>
      <w:proofErr w:type="spellEnd"/>
      <w:r w:rsidRPr="00313FC7">
        <w:rPr>
          <w:rFonts w:eastAsia="Calibri" w:cs="Calibri"/>
        </w:rPr>
        <w:t xml:space="preserve"> Юрія Володимировича</w:t>
      </w:r>
      <w:r w:rsidRPr="00313FC7">
        <w:rPr>
          <w:rFonts w:eastAsia="Calibri" w:cs="Calibri"/>
          <w:color w:val="00000A"/>
        </w:rPr>
        <w:t>, які не подали деклараці</w:t>
      </w:r>
      <w:r>
        <w:rPr>
          <w:rFonts w:eastAsia="Calibri" w:cs="Calibri"/>
          <w:color w:val="00000A"/>
        </w:rPr>
        <w:t>ї</w:t>
      </w:r>
      <w:r w:rsidRPr="00313FC7">
        <w:rPr>
          <w:rFonts w:eastAsia="Calibri" w:cs="Calibri"/>
          <w:color w:val="00000A"/>
        </w:rPr>
        <w:t xml:space="preserve">, а також </w:t>
      </w:r>
      <w:proofErr w:type="spellStart"/>
      <w:r w:rsidRPr="00313FC7">
        <w:rPr>
          <w:rFonts w:eastAsia="Calibri" w:cs="Calibri"/>
        </w:rPr>
        <w:t>Дідковськ</w:t>
      </w:r>
      <w:r>
        <w:rPr>
          <w:rFonts w:eastAsia="Calibri" w:cs="Calibri"/>
        </w:rPr>
        <w:t>ої</w:t>
      </w:r>
      <w:proofErr w:type="spellEnd"/>
      <w:r w:rsidRPr="00313FC7">
        <w:rPr>
          <w:rFonts w:eastAsia="Calibri" w:cs="Calibri"/>
        </w:rPr>
        <w:t xml:space="preserve"> К</w:t>
      </w:r>
      <w:r>
        <w:rPr>
          <w:rFonts w:eastAsia="Calibri" w:cs="Calibri"/>
        </w:rPr>
        <w:t xml:space="preserve">атерини </w:t>
      </w:r>
      <w:proofErr w:type="spellStart"/>
      <w:r w:rsidRPr="00313FC7">
        <w:rPr>
          <w:rFonts w:eastAsia="Calibri" w:cs="Calibri"/>
        </w:rPr>
        <w:t>Д</w:t>
      </w:r>
      <w:r>
        <w:rPr>
          <w:rFonts w:eastAsia="Calibri" w:cs="Calibri"/>
        </w:rPr>
        <w:t>митрівної</w:t>
      </w:r>
      <w:proofErr w:type="spellEnd"/>
      <w:r w:rsidRPr="00313FC7">
        <w:rPr>
          <w:rFonts w:eastAsia="Calibri" w:cs="Calibri"/>
        </w:rPr>
        <w:t xml:space="preserve">, </w:t>
      </w:r>
      <w:proofErr w:type="spellStart"/>
      <w:r w:rsidRPr="00313FC7">
        <w:rPr>
          <w:rFonts w:eastAsia="Calibri" w:cs="Calibri"/>
        </w:rPr>
        <w:t>Лобан</w:t>
      </w:r>
      <w:proofErr w:type="spellEnd"/>
      <w:r w:rsidRPr="00313FC7">
        <w:rPr>
          <w:rFonts w:eastAsia="Calibri" w:cs="Calibri"/>
        </w:rPr>
        <w:t xml:space="preserve"> Ю</w:t>
      </w:r>
      <w:r>
        <w:rPr>
          <w:rFonts w:eastAsia="Calibri" w:cs="Calibri"/>
        </w:rPr>
        <w:t xml:space="preserve">лії </w:t>
      </w:r>
      <w:proofErr w:type="spellStart"/>
      <w:r w:rsidRPr="00313FC7">
        <w:rPr>
          <w:rFonts w:eastAsia="Calibri" w:cs="Calibri"/>
        </w:rPr>
        <w:t>М</w:t>
      </w:r>
      <w:r>
        <w:rPr>
          <w:rFonts w:eastAsia="Calibri" w:cs="Calibri"/>
        </w:rPr>
        <w:t>ихайлівної</w:t>
      </w:r>
      <w:proofErr w:type="spellEnd"/>
      <w:r>
        <w:rPr>
          <w:rFonts w:eastAsia="Calibri" w:cs="Calibri"/>
        </w:rPr>
        <w:t xml:space="preserve">, </w:t>
      </w:r>
      <w:proofErr w:type="spellStart"/>
      <w:r w:rsidRPr="00313FC7">
        <w:rPr>
          <w:rFonts w:eastAsia="Calibri" w:cs="Calibri"/>
        </w:rPr>
        <w:t>Маслов</w:t>
      </w:r>
      <w:r>
        <w:rPr>
          <w:rFonts w:eastAsia="Calibri" w:cs="Calibri"/>
        </w:rPr>
        <w:t>ої</w:t>
      </w:r>
      <w:proofErr w:type="spellEnd"/>
      <w:r w:rsidRPr="00313FC7">
        <w:rPr>
          <w:rFonts w:eastAsia="Calibri" w:cs="Calibri"/>
        </w:rPr>
        <w:t xml:space="preserve"> Н</w:t>
      </w:r>
      <w:r>
        <w:rPr>
          <w:rFonts w:eastAsia="Calibri" w:cs="Calibri"/>
        </w:rPr>
        <w:t xml:space="preserve">аталії </w:t>
      </w:r>
      <w:proofErr w:type="spellStart"/>
      <w:r w:rsidRPr="00313FC7">
        <w:rPr>
          <w:rFonts w:eastAsia="Calibri" w:cs="Calibri"/>
        </w:rPr>
        <w:t>В</w:t>
      </w:r>
      <w:r>
        <w:rPr>
          <w:rFonts w:eastAsia="Calibri" w:cs="Calibri"/>
        </w:rPr>
        <w:t>ладиславівної</w:t>
      </w:r>
      <w:proofErr w:type="spellEnd"/>
      <w:r w:rsidRPr="00313FC7">
        <w:rPr>
          <w:rFonts w:eastAsia="Calibri" w:cs="Calibri"/>
        </w:rPr>
        <w:t>, Харчук</w:t>
      </w:r>
      <w:r>
        <w:rPr>
          <w:rFonts w:eastAsia="Calibri" w:cs="Calibri"/>
        </w:rPr>
        <w:t>а</w:t>
      </w:r>
      <w:r w:rsidRPr="00313FC7">
        <w:rPr>
          <w:rFonts w:eastAsia="Calibri" w:cs="Calibri"/>
        </w:rPr>
        <w:t xml:space="preserve"> С</w:t>
      </w:r>
      <w:r>
        <w:rPr>
          <w:rFonts w:eastAsia="Calibri" w:cs="Calibri"/>
        </w:rPr>
        <w:t xml:space="preserve">ергія </w:t>
      </w:r>
      <w:r w:rsidRPr="00313FC7">
        <w:rPr>
          <w:rFonts w:eastAsia="Calibri" w:cs="Calibri"/>
        </w:rPr>
        <w:t>В</w:t>
      </w:r>
      <w:r>
        <w:rPr>
          <w:rFonts w:eastAsia="Calibri" w:cs="Calibri"/>
        </w:rPr>
        <w:t>асильовича</w:t>
      </w:r>
      <w:r w:rsidRPr="00313FC7">
        <w:rPr>
          <w:rFonts w:eastAsia="Calibri" w:cs="Calibri"/>
        </w:rPr>
        <w:t>,</w:t>
      </w:r>
      <w:r>
        <w:rPr>
          <w:rFonts w:eastAsia="Calibri" w:cs="Calibri"/>
        </w:rPr>
        <w:t xml:space="preserve"> які несвоєчасно подали декларації.</w:t>
      </w:r>
      <w:r w:rsidRPr="00313FC7">
        <w:rPr>
          <w:rFonts w:eastAsia="Calibri" w:cs="Calibri"/>
        </w:rPr>
        <w:t xml:space="preserve"> </w:t>
      </w:r>
    </w:p>
    <w:p w:rsidR="008C4246" w:rsidRDefault="008C4246" w:rsidP="007F258A">
      <w:pPr>
        <w:shd w:val="clear" w:color="auto" w:fill="FFFFFF"/>
        <w:suppressAutoHyphens/>
        <w:spacing w:after="0" w:line="240" w:lineRule="auto"/>
        <w:jc w:val="both"/>
        <w:rPr>
          <w:rFonts w:eastAsia="Calibri" w:cs="Calibri"/>
          <w:color w:val="00000A"/>
        </w:rPr>
      </w:pPr>
      <w:r w:rsidRPr="00313FC7">
        <w:rPr>
          <w:rFonts w:eastAsia="Calibri" w:cs="Calibri"/>
          <w:color w:val="00000A"/>
        </w:rPr>
        <w:t xml:space="preserve">          Працівники секретаріату Київської міської ради декларації подали вчасно</w:t>
      </w:r>
      <w:r>
        <w:rPr>
          <w:rFonts w:eastAsia="Calibri" w:cs="Calibri"/>
          <w:color w:val="00000A"/>
        </w:rPr>
        <w:t>.</w:t>
      </w:r>
    </w:p>
    <w:p w:rsidR="008C4246" w:rsidRDefault="008C4246" w:rsidP="007F258A">
      <w:pPr>
        <w:shd w:val="clear" w:color="auto" w:fill="FFFFFF"/>
        <w:tabs>
          <w:tab w:val="left" w:pos="709"/>
        </w:tabs>
        <w:suppressAutoHyphens/>
        <w:spacing w:after="0" w:line="240" w:lineRule="auto"/>
        <w:jc w:val="both"/>
        <w:rPr>
          <w:rFonts w:eastAsia="Calibri" w:cs="Calibri"/>
          <w:color w:val="00000A"/>
        </w:rPr>
      </w:pPr>
      <w:r>
        <w:rPr>
          <w:rFonts w:eastAsia="Calibri" w:cs="Calibri"/>
          <w:color w:val="00000A"/>
        </w:rPr>
        <w:t xml:space="preserve">          Також із 20 осіб, звільнених у 2019 році із секретаріату Київської міської ради, вчасно подали декларації 19 осіб. Несвоєчасно подав декларацію Тарасов Михайло Вікторович.</w:t>
      </w:r>
    </w:p>
    <w:p w:rsidR="008C4246" w:rsidRDefault="008C4246" w:rsidP="007F258A">
      <w:pPr>
        <w:shd w:val="clear" w:color="auto" w:fill="FFFFFF"/>
        <w:tabs>
          <w:tab w:val="left" w:pos="709"/>
        </w:tabs>
        <w:suppressAutoHyphens/>
        <w:spacing w:after="0" w:line="240" w:lineRule="auto"/>
        <w:jc w:val="both"/>
        <w:rPr>
          <w:rFonts w:eastAsia="Calibri" w:cs="Calibri"/>
          <w:color w:val="00000A"/>
        </w:rPr>
      </w:pPr>
      <w:r>
        <w:rPr>
          <w:rFonts w:eastAsia="Calibri" w:cs="Calibri"/>
          <w:color w:val="00000A"/>
        </w:rPr>
        <w:t xml:space="preserve">          У зв’язку з цим </w:t>
      </w:r>
      <w:r w:rsidRPr="002A5DE5">
        <w:rPr>
          <w:rFonts w:eastAsia="Calibri" w:cs="Calibri"/>
          <w:color w:val="00000A"/>
        </w:rPr>
        <w:t xml:space="preserve">до Національного агентства з питань запобігання корупції </w:t>
      </w:r>
      <w:r>
        <w:rPr>
          <w:rFonts w:eastAsia="Calibri" w:cs="Calibri"/>
          <w:color w:val="00000A"/>
        </w:rPr>
        <w:t>Відділом були</w:t>
      </w:r>
      <w:r w:rsidRPr="002A5DE5">
        <w:rPr>
          <w:rFonts w:eastAsia="Calibri" w:cs="Calibri"/>
          <w:color w:val="00000A"/>
        </w:rPr>
        <w:t xml:space="preserve"> надіслані повідомлення про встановлення факту неподання та несвоєчасного подання декларацій осіб, уповноважених на виконання функцій держави або місцевого самоврядування.</w:t>
      </w:r>
    </w:p>
    <w:p w:rsidR="008C4246" w:rsidRDefault="008C4246" w:rsidP="007F258A">
      <w:pPr>
        <w:shd w:val="clear" w:color="auto" w:fill="FFFFFF"/>
        <w:tabs>
          <w:tab w:val="left" w:pos="709"/>
          <w:tab w:val="left" w:pos="851"/>
        </w:tabs>
        <w:spacing w:after="0" w:line="240" w:lineRule="auto"/>
        <w:ind w:firstLine="567"/>
        <w:jc w:val="both"/>
        <w:rPr>
          <w:rFonts w:eastAsia="Calibri"/>
          <w:color w:val="00000A"/>
        </w:rPr>
      </w:pPr>
      <w:r>
        <w:rPr>
          <w:rFonts w:eastAsia="Calibri"/>
          <w:color w:val="00000A"/>
        </w:rPr>
        <w:t xml:space="preserve">  </w:t>
      </w:r>
      <w:r w:rsidRPr="00E808F1">
        <w:rPr>
          <w:rFonts w:eastAsia="Calibri"/>
          <w:color w:val="00000A"/>
        </w:rPr>
        <w:t>Відділом ведеться облік деп</w:t>
      </w:r>
      <w:r>
        <w:rPr>
          <w:rFonts w:eastAsia="Calibri"/>
          <w:color w:val="00000A"/>
        </w:rPr>
        <w:t>утатів Київської міської ради та</w:t>
      </w:r>
      <w:r w:rsidRPr="00E808F1">
        <w:rPr>
          <w:rFonts w:eastAsia="Calibri"/>
          <w:color w:val="00000A"/>
        </w:rPr>
        <w:t xml:space="preserve"> працівників секрета</w:t>
      </w:r>
      <w:r>
        <w:rPr>
          <w:rFonts w:eastAsia="Calibri"/>
          <w:color w:val="00000A"/>
        </w:rPr>
        <w:t>ріату Київської міської ради, які повідомляють</w:t>
      </w:r>
      <w:r w:rsidRPr="00E808F1">
        <w:rPr>
          <w:rFonts w:eastAsia="Calibri"/>
          <w:color w:val="00000A"/>
        </w:rPr>
        <w:t xml:space="preserve"> про конфлікт інтересів.</w:t>
      </w:r>
    </w:p>
    <w:p w:rsidR="008C4246" w:rsidRPr="00E808F1" w:rsidRDefault="008C4246" w:rsidP="007F258A">
      <w:pPr>
        <w:shd w:val="clear" w:color="auto" w:fill="FFFFFF"/>
        <w:spacing w:after="0" w:line="240" w:lineRule="auto"/>
        <w:ind w:firstLine="567"/>
        <w:jc w:val="both"/>
        <w:rPr>
          <w:rFonts w:eastAsia="Calibri" w:cs="Calibri"/>
          <w:color w:val="00000A"/>
        </w:rPr>
      </w:pPr>
      <w:r>
        <w:rPr>
          <w:rFonts w:eastAsia="Calibri" w:cs="Calibri"/>
          <w:color w:val="00000A"/>
        </w:rPr>
        <w:t xml:space="preserve">  Так, у звітному періоді зафіксовано 27 повідомлень</w:t>
      </w:r>
      <w:r w:rsidRPr="00E808F1">
        <w:rPr>
          <w:rFonts w:eastAsia="Calibri" w:cs="Calibri"/>
          <w:color w:val="00000A"/>
        </w:rPr>
        <w:t xml:space="preserve"> про конфлікт інтересів </w:t>
      </w:r>
      <w:r>
        <w:rPr>
          <w:rFonts w:eastAsia="Calibri" w:cs="Calibri"/>
          <w:color w:val="00000A"/>
        </w:rPr>
        <w:t xml:space="preserve">депутатів Київської міської ради </w:t>
      </w:r>
      <w:r w:rsidRPr="00E808F1">
        <w:rPr>
          <w:rFonts w:eastAsia="Calibri" w:cs="Calibri"/>
          <w:color w:val="00000A"/>
        </w:rPr>
        <w:t>під час проведення пленарних засідань та постійних комісій Київської міської ради.</w:t>
      </w:r>
    </w:p>
    <w:p w:rsidR="008C4246" w:rsidRDefault="008C4246" w:rsidP="007F258A">
      <w:pPr>
        <w:shd w:val="clear" w:color="auto" w:fill="FFFFFF"/>
        <w:tabs>
          <w:tab w:val="left" w:pos="709"/>
          <w:tab w:val="left" w:pos="851"/>
        </w:tabs>
        <w:spacing w:after="0" w:line="240" w:lineRule="auto"/>
        <w:jc w:val="both"/>
        <w:rPr>
          <w:rFonts w:eastAsia="Calibri" w:cs="Calibri"/>
          <w:color w:val="00000A"/>
        </w:rPr>
      </w:pPr>
      <w:r>
        <w:rPr>
          <w:rFonts w:eastAsia="Calibri" w:cs="Calibri"/>
          <w:color w:val="00000A"/>
        </w:rPr>
        <w:tab/>
        <w:t>Також у Відділі ведеться журнал обліку наданих консультацій. За звітний період було надано 216 консультацій стосовно декларування, суттєвих змін у майновому стані, застосування антикорупційного законодавства.</w:t>
      </w:r>
    </w:p>
    <w:p w:rsidR="008C4246" w:rsidRPr="008C4246" w:rsidRDefault="008C4246" w:rsidP="007F258A">
      <w:pPr>
        <w:shd w:val="clear" w:color="auto" w:fill="FFFFFF"/>
        <w:tabs>
          <w:tab w:val="left" w:pos="709"/>
          <w:tab w:val="left" w:pos="851"/>
        </w:tabs>
        <w:spacing w:after="0" w:line="240" w:lineRule="auto"/>
        <w:ind w:firstLine="567"/>
        <w:jc w:val="both"/>
        <w:rPr>
          <w:rFonts w:eastAsia="Calibri" w:cs="Calibri"/>
          <w:color w:val="00000A"/>
        </w:rPr>
      </w:pPr>
      <w:r>
        <w:rPr>
          <w:rFonts w:eastAsia="Calibri" w:cs="Calibri"/>
          <w:sz w:val="27"/>
          <w:szCs w:val="27"/>
        </w:rPr>
        <w:t xml:space="preserve">  </w:t>
      </w:r>
      <w:r w:rsidRPr="008C4246">
        <w:rPr>
          <w:rFonts w:eastAsia="Calibri" w:cs="Calibri"/>
        </w:rPr>
        <w:t>Відділом проведено моніторинг виконання реалізації заходів, визначених в Антикорупційній програмі  Київської міської ради на 2019 – 2020 роки відповідальними виконавцями за І півріччя 2020 року.</w:t>
      </w:r>
    </w:p>
    <w:p w:rsidR="008C4246" w:rsidRPr="008C4246" w:rsidRDefault="008C4246" w:rsidP="007F258A">
      <w:pPr>
        <w:shd w:val="clear" w:color="auto" w:fill="FFFFFF"/>
        <w:tabs>
          <w:tab w:val="left" w:pos="709"/>
        </w:tabs>
        <w:spacing w:after="0" w:line="240" w:lineRule="auto"/>
        <w:ind w:firstLine="709"/>
        <w:jc w:val="both"/>
        <w:rPr>
          <w:rFonts w:eastAsia="Calibri" w:cs="Calibri"/>
        </w:rPr>
      </w:pPr>
      <w:r w:rsidRPr="008C4246">
        <w:rPr>
          <w:rFonts w:eastAsia="Calibri" w:cs="Calibri"/>
        </w:rPr>
        <w:t>Зокрема, на виконання Антикорупційної програми Київської міської ради у звітному періоді були виконанні такі заходи:</w:t>
      </w:r>
    </w:p>
    <w:p w:rsidR="008C4246" w:rsidRPr="008C4246" w:rsidRDefault="008C4246" w:rsidP="007F258A">
      <w:pPr>
        <w:shd w:val="clear" w:color="auto" w:fill="FFFFFF"/>
        <w:tabs>
          <w:tab w:val="left" w:pos="709"/>
        </w:tabs>
        <w:spacing w:after="0" w:line="240" w:lineRule="auto"/>
        <w:jc w:val="both"/>
        <w:rPr>
          <w:rFonts w:eastAsia="Calibri" w:cs="Calibri"/>
        </w:rPr>
      </w:pPr>
      <w:r w:rsidRPr="008C4246">
        <w:rPr>
          <w:rFonts w:eastAsia="Calibri" w:cs="Calibri"/>
        </w:rPr>
        <w:t xml:space="preserve">          1. Розроблено Положення про конкурсну комісію для проведення відбору кандидатів на заміщення вакантних посад у секретаріаті Київської міської ради, затверджене розпорядженням заступника міського голови – секретаря Київської міської ради від 21.04.2020 № 23.</w:t>
      </w:r>
    </w:p>
    <w:p w:rsidR="008C4246" w:rsidRPr="008C4246" w:rsidRDefault="008C4246" w:rsidP="007F258A">
      <w:pPr>
        <w:shd w:val="clear" w:color="auto" w:fill="FFFFFF"/>
        <w:tabs>
          <w:tab w:val="left" w:pos="709"/>
        </w:tabs>
        <w:spacing w:after="0" w:line="240" w:lineRule="auto"/>
        <w:jc w:val="both"/>
        <w:rPr>
          <w:rFonts w:eastAsia="Calibri" w:cs="Calibri"/>
        </w:rPr>
      </w:pPr>
      <w:r w:rsidRPr="008C4246">
        <w:rPr>
          <w:rFonts w:eastAsia="Calibri" w:cs="Calibri"/>
        </w:rPr>
        <w:t xml:space="preserve">          2. Внесені зміни до Інструкції з діловодства в Київській міській раді, затверджені розпорядженнями заступника міського голови – секретаря Київської міської ради від 12.02.2020 №11 та від 22.04.2020 № 25.</w:t>
      </w:r>
    </w:p>
    <w:p w:rsidR="008C4246" w:rsidRPr="008C4246" w:rsidRDefault="008C4246" w:rsidP="007F258A">
      <w:pPr>
        <w:shd w:val="clear" w:color="auto" w:fill="FFFFFF"/>
        <w:tabs>
          <w:tab w:val="left" w:pos="709"/>
        </w:tabs>
        <w:spacing w:after="0" w:line="240" w:lineRule="auto"/>
        <w:jc w:val="both"/>
        <w:rPr>
          <w:rFonts w:eastAsia="Calibri" w:cs="Calibri"/>
        </w:rPr>
      </w:pPr>
      <w:r w:rsidRPr="008C4246">
        <w:rPr>
          <w:rFonts w:eastAsia="Calibri" w:cs="Calibri"/>
        </w:rPr>
        <w:tab/>
        <w:t xml:space="preserve"> Також у звітному півріччі призначено уповноважену особу (осіб), відповідальних за організацію та проведення процедур </w:t>
      </w:r>
      <w:proofErr w:type="spellStart"/>
      <w:r w:rsidRPr="008C4246">
        <w:rPr>
          <w:rFonts w:eastAsia="Calibri" w:cs="Calibri"/>
        </w:rPr>
        <w:t>закупівель</w:t>
      </w:r>
      <w:proofErr w:type="spellEnd"/>
      <w:r w:rsidRPr="008C4246">
        <w:rPr>
          <w:rFonts w:eastAsia="Calibri" w:cs="Calibri"/>
        </w:rPr>
        <w:t xml:space="preserve">/спрощених </w:t>
      </w:r>
      <w:proofErr w:type="spellStart"/>
      <w:r w:rsidRPr="008C4246">
        <w:rPr>
          <w:rFonts w:eastAsia="Calibri" w:cs="Calibri"/>
        </w:rPr>
        <w:t>закупівель</w:t>
      </w:r>
      <w:proofErr w:type="spellEnd"/>
      <w:r w:rsidRPr="008C4246">
        <w:rPr>
          <w:rFonts w:eastAsia="Calibri" w:cs="Calibri"/>
        </w:rPr>
        <w:t xml:space="preserve"> секретаріату Київської міської ради. Положення про діяльність уповноваженої особи (осіб) затверджено розпорядженням заступника міського голови – секретаря Київської міської ради від 17.04.2020 №</w:t>
      </w:r>
      <w:r>
        <w:rPr>
          <w:rFonts w:eastAsia="Calibri" w:cs="Calibri"/>
        </w:rPr>
        <w:t xml:space="preserve"> </w:t>
      </w:r>
      <w:r w:rsidRPr="008C4246">
        <w:rPr>
          <w:rFonts w:eastAsia="Calibri" w:cs="Calibri"/>
        </w:rPr>
        <w:t>22.</w:t>
      </w:r>
    </w:p>
    <w:p w:rsidR="008C4246" w:rsidRPr="008C4246" w:rsidRDefault="008C4246" w:rsidP="007F258A">
      <w:pPr>
        <w:shd w:val="clear" w:color="auto" w:fill="FFFFFF"/>
        <w:tabs>
          <w:tab w:val="left" w:pos="709"/>
        </w:tabs>
        <w:spacing w:after="0" w:line="240" w:lineRule="auto"/>
        <w:jc w:val="both"/>
        <w:rPr>
          <w:rFonts w:eastAsia="Calibri" w:cs="Calibri"/>
        </w:rPr>
      </w:pPr>
      <w:r w:rsidRPr="008C4246">
        <w:rPr>
          <w:rFonts w:eastAsia="Calibri" w:cs="Calibri"/>
        </w:rPr>
        <w:t xml:space="preserve">          Відповідальними виконавцями, визначеними розпорядженням заступника міського голови – секретаря Київської міської ради від 16.10.2018 № 52 «Про заходи щодо забезпечення інформаційного наповнення офіційного </w:t>
      </w:r>
      <w:proofErr w:type="spellStart"/>
      <w:r w:rsidRPr="008C4246">
        <w:rPr>
          <w:rFonts w:eastAsia="Calibri" w:cs="Calibri"/>
        </w:rPr>
        <w:t>вебсайту</w:t>
      </w:r>
      <w:proofErr w:type="spellEnd"/>
      <w:r w:rsidRPr="008C4246">
        <w:rPr>
          <w:rFonts w:eastAsia="Calibri" w:cs="Calibri"/>
        </w:rPr>
        <w:t xml:space="preserve"> Київської міської ради», здійснено в повному обсязі контроль за оприлюдненням інформації на офіційному </w:t>
      </w:r>
      <w:proofErr w:type="spellStart"/>
      <w:r w:rsidRPr="008C4246">
        <w:rPr>
          <w:rFonts w:eastAsia="Calibri" w:cs="Calibri"/>
        </w:rPr>
        <w:t>вебсайті</w:t>
      </w:r>
      <w:proofErr w:type="spellEnd"/>
      <w:r w:rsidRPr="008C4246">
        <w:rPr>
          <w:rFonts w:eastAsia="Calibri" w:cs="Calibri"/>
        </w:rPr>
        <w:t xml:space="preserve"> Київської міської ради.</w:t>
      </w:r>
    </w:p>
    <w:p w:rsidR="008C4246" w:rsidRPr="008C4246" w:rsidRDefault="008C4246" w:rsidP="007F258A">
      <w:pPr>
        <w:shd w:val="clear" w:color="auto" w:fill="FFFFFF"/>
        <w:tabs>
          <w:tab w:val="left" w:pos="284"/>
          <w:tab w:val="left" w:pos="709"/>
        </w:tabs>
        <w:suppressAutoHyphens/>
        <w:spacing w:after="0" w:line="240" w:lineRule="auto"/>
        <w:ind w:firstLine="567"/>
        <w:jc w:val="both"/>
        <w:rPr>
          <w:rFonts w:eastAsia="Calibri"/>
        </w:rPr>
      </w:pPr>
      <w:r w:rsidRPr="008C4246">
        <w:rPr>
          <w:rFonts w:eastAsia="Calibri"/>
        </w:rPr>
        <w:t xml:space="preserve">  04.02.2020 у приміщенні Київської міської ради організовано короткостроковий семінар на тему: «Запобігання корупції в публічному управлінні» (щодо змін в заповненні декларацій) для працівників секретаріату Київської міської ради за участі представника </w:t>
      </w:r>
      <w:r w:rsidRPr="008C4246">
        <w:rPr>
          <w:rFonts w:eastAsia="Calibri" w:cs="Calibri"/>
          <w:color w:val="00000A"/>
        </w:rPr>
        <w:t>Національної академії державного управління при Президентові України</w:t>
      </w:r>
      <w:r w:rsidRPr="008C4246">
        <w:rPr>
          <w:rFonts w:eastAsia="Calibri"/>
        </w:rPr>
        <w:t>.</w:t>
      </w:r>
    </w:p>
    <w:p w:rsidR="007F258A" w:rsidRDefault="008C4246" w:rsidP="007F258A">
      <w:pPr>
        <w:shd w:val="clear" w:color="auto" w:fill="FFFFFF"/>
        <w:tabs>
          <w:tab w:val="left" w:pos="284"/>
          <w:tab w:val="left" w:pos="709"/>
        </w:tabs>
        <w:suppressAutoHyphens/>
        <w:spacing w:after="0" w:line="240" w:lineRule="auto"/>
        <w:ind w:firstLine="567"/>
        <w:jc w:val="both"/>
        <w:rPr>
          <w:rFonts w:eastAsia="Calibri"/>
        </w:rPr>
      </w:pPr>
      <w:r w:rsidRPr="008C4246">
        <w:rPr>
          <w:rFonts w:eastAsia="Calibri"/>
        </w:rPr>
        <w:t xml:space="preserve">  26.02.2020 Відділом проведено навчання для керівників структурних підрозділів секретаріату Київської міської ради на тему: «Особливості заповнення декларацій осіб, уповноважених на виконання функцій держави або місцевого самоврядування».</w:t>
      </w:r>
    </w:p>
    <w:p w:rsidR="008C4246" w:rsidRPr="007F258A" w:rsidRDefault="008C4246" w:rsidP="007F258A">
      <w:pPr>
        <w:shd w:val="clear" w:color="auto" w:fill="FFFFFF"/>
        <w:tabs>
          <w:tab w:val="left" w:pos="284"/>
          <w:tab w:val="left" w:pos="709"/>
        </w:tabs>
        <w:suppressAutoHyphens/>
        <w:spacing w:after="0" w:line="240" w:lineRule="auto"/>
        <w:ind w:firstLine="567"/>
        <w:jc w:val="both"/>
        <w:rPr>
          <w:rFonts w:eastAsia="Calibri"/>
        </w:rPr>
      </w:pPr>
      <w:r w:rsidRPr="008C4246">
        <w:rPr>
          <w:rFonts w:eastAsia="Calibri"/>
        </w:rPr>
        <w:t xml:space="preserve">Протягом звітного періоду 4 працівники взяли участь у 2 онлайн-курсах із тематики професійної спрямованості на базі платформи масових відкритих онлайн-курсів </w:t>
      </w:r>
      <w:proofErr w:type="spellStart"/>
      <w:r w:rsidRPr="008C4246">
        <w:rPr>
          <w:rFonts w:eastAsia="Calibri"/>
        </w:rPr>
        <w:t>Prometheus</w:t>
      </w:r>
      <w:proofErr w:type="spellEnd"/>
      <w:r w:rsidRPr="008C4246">
        <w:rPr>
          <w:rFonts w:eastAsia="Calibri"/>
        </w:rPr>
        <w:t xml:space="preserve"> із подальшим отриманням відповідних сертифікатів.</w:t>
      </w:r>
    </w:p>
    <w:p w:rsidR="008C4246" w:rsidRPr="007F258A" w:rsidRDefault="008C4246" w:rsidP="007F258A">
      <w:pPr>
        <w:shd w:val="clear" w:color="auto" w:fill="FFFFFF"/>
        <w:tabs>
          <w:tab w:val="left" w:pos="709"/>
        </w:tabs>
        <w:spacing w:after="0" w:line="240" w:lineRule="auto"/>
        <w:jc w:val="both"/>
        <w:rPr>
          <w:rFonts w:eastAsia="Calibri" w:cs="Calibri"/>
          <w:color w:val="00000A"/>
        </w:rPr>
      </w:pPr>
      <w:r w:rsidRPr="008C4246">
        <w:rPr>
          <w:rFonts w:eastAsia="Calibri" w:cs="Calibri"/>
          <w:color w:val="00000A"/>
        </w:rPr>
        <w:t xml:space="preserve">           </w:t>
      </w:r>
      <w:r w:rsidR="007F258A">
        <w:rPr>
          <w:rFonts w:eastAsia="Calibri" w:cs="Calibri"/>
          <w:color w:val="00000A"/>
        </w:rPr>
        <w:t xml:space="preserve">Щодо </w:t>
      </w:r>
      <w:r w:rsidR="007F258A">
        <w:rPr>
          <w:rFonts w:eastAsia="Calibri"/>
        </w:rPr>
        <w:t xml:space="preserve">відділу контрольно-аналітичної роботи </w:t>
      </w:r>
      <w:r w:rsidRPr="00FB64AA">
        <w:rPr>
          <w:rFonts w:eastAsia="Calibri"/>
        </w:rPr>
        <w:t xml:space="preserve">(далі – Відділ) </w:t>
      </w:r>
      <w:r w:rsidR="007F258A">
        <w:rPr>
          <w:rFonts w:eastAsia="Calibri"/>
        </w:rPr>
        <w:t xml:space="preserve">доповідач поінформувала, що за </w:t>
      </w:r>
      <w:r w:rsidRPr="00FB64AA">
        <w:rPr>
          <w:rFonts w:eastAsia="Calibri"/>
        </w:rPr>
        <w:t xml:space="preserve">звітний період </w:t>
      </w:r>
      <w:r w:rsidRPr="00982911">
        <w:rPr>
          <w:rFonts w:eastAsia="Calibri"/>
        </w:rPr>
        <w:t>Відділом опрацьовано та проаналізовано виконання об’єктів контролю у кількості</w:t>
      </w:r>
      <w:r w:rsidRPr="007F258A">
        <w:rPr>
          <w:rFonts w:eastAsia="Calibri"/>
        </w:rPr>
        <w:t xml:space="preserve"> 433</w:t>
      </w:r>
      <w:r w:rsidRPr="00982911">
        <w:rPr>
          <w:rFonts w:eastAsia="Calibri"/>
          <w:lang w:val="ru-RU"/>
        </w:rPr>
        <w:t> </w:t>
      </w:r>
      <w:r w:rsidRPr="00982911">
        <w:rPr>
          <w:rFonts w:eastAsia="Calibri"/>
        </w:rPr>
        <w:t>документів, з саме:</w:t>
      </w:r>
    </w:p>
    <w:p w:rsidR="008C4246" w:rsidRPr="00982911" w:rsidRDefault="008C4246" w:rsidP="007F258A">
      <w:pPr>
        <w:pStyle w:val="a6"/>
        <w:numPr>
          <w:ilvl w:val="0"/>
          <w:numId w:val="1"/>
        </w:numPr>
        <w:spacing w:after="0" w:line="240" w:lineRule="auto"/>
        <w:ind w:left="709"/>
        <w:jc w:val="both"/>
        <w:rPr>
          <w:rFonts w:ascii="Times New Roman" w:eastAsia="Calibri" w:hAnsi="Times New Roman" w:cs="Times New Roman"/>
          <w:sz w:val="28"/>
        </w:rPr>
      </w:pPr>
      <w:r w:rsidRPr="00982911">
        <w:rPr>
          <w:rFonts w:ascii="Times New Roman" w:eastAsia="Calibri" w:hAnsi="Times New Roman" w:cs="Times New Roman"/>
          <w:sz w:val="28"/>
        </w:rPr>
        <w:t>протокольних доручень Київського міського голови та заступника міського голови – секретаря Київської міської ради</w:t>
      </w:r>
      <w:r w:rsidRPr="00982911">
        <w:rPr>
          <w:rFonts w:ascii="Times New Roman" w:hAnsi="Times New Roman" w:cs="Times New Roman"/>
          <w:sz w:val="28"/>
          <w:szCs w:val="28"/>
        </w:rPr>
        <w:t xml:space="preserve">, оголошених на пленарних засіданнях </w:t>
      </w:r>
      <w:r w:rsidRPr="00982911">
        <w:rPr>
          <w:rFonts w:ascii="Times New Roman" w:eastAsia="Calibri" w:hAnsi="Times New Roman" w:cs="Times New Roman"/>
          <w:sz w:val="28"/>
        </w:rPr>
        <w:t>– 24;</w:t>
      </w:r>
    </w:p>
    <w:p w:rsidR="008C4246" w:rsidRPr="00982911" w:rsidRDefault="008C4246" w:rsidP="007F258A">
      <w:pPr>
        <w:pStyle w:val="a6"/>
        <w:numPr>
          <w:ilvl w:val="0"/>
          <w:numId w:val="1"/>
        </w:numPr>
        <w:spacing w:after="0" w:line="240" w:lineRule="auto"/>
        <w:ind w:left="709"/>
        <w:jc w:val="both"/>
        <w:rPr>
          <w:rFonts w:ascii="Times New Roman" w:eastAsia="Calibri" w:hAnsi="Times New Roman" w:cs="Times New Roman"/>
          <w:sz w:val="28"/>
          <w:szCs w:val="28"/>
        </w:rPr>
      </w:pPr>
      <w:r w:rsidRPr="00982911">
        <w:rPr>
          <w:rFonts w:ascii="Times New Roman" w:eastAsia="Calibri" w:hAnsi="Times New Roman" w:cs="Times New Roman"/>
          <w:sz w:val="28"/>
        </w:rPr>
        <w:t>запитів депутатів Київської міської ради – 88;</w:t>
      </w:r>
    </w:p>
    <w:p w:rsidR="008C4246" w:rsidRPr="00982911" w:rsidRDefault="008C4246" w:rsidP="007F258A">
      <w:pPr>
        <w:pStyle w:val="a6"/>
        <w:numPr>
          <w:ilvl w:val="0"/>
          <w:numId w:val="1"/>
        </w:numPr>
        <w:spacing w:after="0" w:line="240" w:lineRule="auto"/>
        <w:ind w:left="709"/>
        <w:jc w:val="both"/>
        <w:rPr>
          <w:rFonts w:ascii="Times New Roman" w:eastAsia="Calibri" w:hAnsi="Times New Roman" w:cs="Times New Roman"/>
          <w:sz w:val="28"/>
        </w:rPr>
      </w:pPr>
      <w:r w:rsidRPr="00982911">
        <w:rPr>
          <w:rFonts w:ascii="Times New Roman" w:eastAsia="Calibri" w:hAnsi="Times New Roman" w:cs="Times New Roman"/>
          <w:sz w:val="28"/>
        </w:rPr>
        <w:t>звернень депутатів Київської міської ради до секретаріату Київської міської ради – 206;</w:t>
      </w:r>
    </w:p>
    <w:p w:rsidR="008C4246" w:rsidRPr="00982911" w:rsidRDefault="008C4246" w:rsidP="007F258A">
      <w:pPr>
        <w:pStyle w:val="a6"/>
        <w:numPr>
          <w:ilvl w:val="0"/>
          <w:numId w:val="1"/>
        </w:numPr>
        <w:spacing w:after="0" w:line="240" w:lineRule="auto"/>
        <w:ind w:left="709"/>
        <w:jc w:val="both"/>
        <w:rPr>
          <w:rFonts w:ascii="Times New Roman" w:eastAsia="Calibri" w:hAnsi="Times New Roman" w:cs="Times New Roman"/>
          <w:sz w:val="28"/>
        </w:rPr>
      </w:pPr>
      <w:r w:rsidRPr="00982911">
        <w:rPr>
          <w:rFonts w:ascii="Times New Roman" w:eastAsia="Calibri" w:hAnsi="Times New Roman" w:cs="Times New Roman"/>
          <w:sz w:val="28"/>
        </w:rPr>
        <w:t>адвокатських запитів – 16;</w:t>
      </w:r>
    </w:p>
    <w:p w:rsidR="008C4246" w:rsidRPr="00982911" w:rsidRDefault="008C4246" w:rsidP="007F258A">
      <w:pPr>
        <w:pStyle w:val="a6"/>
        <w:numPr>
          <w:ilvl w:val="0"/>
          <w:numId w:val="1"/>
        </w:numPr>
        <w:spacing w:after="0" w:line="240" w:lineRule="auto"/>
        <w:ind w:left="709"/>
        <w:jc w:val="both"/>
        <w:rPr>
          <w:rFonts w:ascii="Times New Roman" w:eastAsia="Calibri" w:hAnsi="Times New Roman" w:cs="Times New Roman"/>
          <w:sz w:val="28"/>
        </w:rPr>
      </w:pPr>
      <w:r w:rsidRPr="00982911">
        <w:rPr>
          <w:rFonts w:ascii="Times New Roman" w:eastAsia="Calibri" w:hAnsi="Times New Roman" w:cs="Times New Roman"/>
          <w:sz w:val="28"/>
        </w:rPr>
        <w:t xml:space="preserve">звернень </w:t>
      </w:r>
      <w:r>
        <w:rPr>
          <w:rFonts w:ascii="Times New Roman" w:eastAsia="Calibri" w:hAnsi="Times New Roman" w:cs="Times New Roman"/>
          <w:sz w:val="28"/>
        </w:rPr>
        <w:t>спеціально уповноважених суб’єктів у сфері протидії корупції</w:t>
      </w:r>
      <w:r w:rsidRPr="00982911">
        <w:rPr>
          <w:rFonts w:ascii="Times New Roman" w:eastAsia="Calibri" w:hAnsi="Times New Roman" w:cs="Times New Roman"/>
          <w:sz w:val="28"/>
        </w:rPr>
        <w:t xml:space="preserve"> – 22;</w:t>
      </w:r>
    </w:p>
    <w:p w:rsidR="008C4246" w:rsidRPr="00982911" w:rsidRDefault="008C4246" w:rsidP="007F258A">
      <w:pPr>
        <w:pStyle w:val="a6"/>
        <w:numPr>
          <w:ilvl w:val="0"/>
          <w:numId w:val="1"/>
        </w:numPr>
        <w:spacing w:after="0" w:line="240" w:lineRule="auto"/>
        <w:ind w:left="709"/>
        <w:jc w:val="both"/>
        <w:rPr>
          <w:rFonts w:ascii="Times New Roman" w:eastAsia="Calibri" w:hAnsi="Times New Roman" w:cs="Times New Roman"/>
          <w:sz w:val="28"/>
          <w:szCs w:val="28"/>
        </w:rPr>
      </w:pPr>
      <w:r w:rsidRPr="00982911">
        <w:rPr>
          <w:rFonts w:ascii="Times New Roman" w:eastAsia="Calibri" w:hAnsi="Times New Roman" w:cs="Times New Roman"/>
          <w:sz w:val="28"/>
        </w:rPr>
        <w:t>листів виконавчого органу Київської міської ради (</w:t>
      </w:r>
      <w:r w:rsidRPr="00982911">
        <w:rPr>
          <w:rFonts w:ascii="Times New Roman" w:eastAsia="Calibri" w:hAnsi="Times New Roman" w:cs="Times New Roman"/>
          <w:sz w:val="28"/>
          <w:szCs w:val="28"/>
        </w:rPr>
        <w:t>Київської міської державної адміністрації), комунальних підприємств та районних у місті Києві державних адміністрацій – 33;</w:t>
      </w:r>
    </w:p>
    <w:p w:rsidR="008C4246" w:rsidRPr="00982911" w:rsidRDefault="008C4246" w:rsidP="007F258A">
      <w:pPr>
        <w:pStyle w:val="a6"/>
        <w:numPr>
          <w:ilvl w:val="0"/>
          <w:numId w:val="1"/>
        </w:numPr>
        <w:spacing w:after="0" w:line="240" w:lineRule="auto"/>
        <w:ind w:left="709"/>
        <w:jc w:val="both"/>
        <w:rPr>
          <w:rFonts w:ascii="Times New Roman" w:eastAsia="Calibri" w:hAnsi="Times New Roman" w:cs="Times New Roman"/>
          <w:sz w:val="28"/>
        </w:rPr>
      </w:pPr>
      <w:r w:rsidRPr="00982911">
        <w:rPr>
          <w:rFonts w:ascii="Times New Roman" w:eastAsia="Calibri" w:hAnsi="Times New Roman" w:cs="Times New Roman"/>
          <w:sz w:val="28"/>
          <w:szCs w:val="28"/>
        </w:rPr>
        <w:t xml:space="preserve">звернень постійних комісій </w:t>
      </w:r>
      <w:r w:rsidRPr="00982911">
        <w:rPr>
          <w:rFonts w:ascii="Times New Roman" w:eastAsia="Calibri" w:hAnsi="Times New Roman" w:cs="Times New Roman"/>
          <w:sz w:val="28"/>
        </w:rPr>
        <w:t>Київської міської ради – 4;</w:t>
      </w:r>
    </w:p>
    <w:p w:rsidR="008C4246" w:rsidRPr="00982911" w:rsidRDefault="008C4246" w:rsidP="007F258A">
      <w:pPr>
        <w:pStyle w:val="a6"/>
        <w:numPr>
          <w:ilvl w:val="0"/>
          <w:numId w:val="1"/>
        </w:numPr>
        <w:spacing w:after="0" w:line="240" w:lineRule="auto"/>
        <w:ind w:left="709"/>
        <w:jc w:val="both"/>
        <w:rPr>
          <w:rFonts w:ascii="Times New Roman" w:eastAsia="Calibri" w:hAnsi="Times New Roman" w:cs="Times New Roman"/>
          <w:sz w:val="28"/>
        </w:rPr>
      </w:pPr>
      <w:r w:rsidRPr="00982911">
        <w:rPr>
          <w:rFonts w:ascii="Times New Roman" w:eastAsia="Calibri" w:hAnsi="Times New Roman" w:cs="Times New Roman"/>
          <w:sz w:val="28"/>
        </w:rPr>
        <w:t>інших органів</w:t>
      </w:r>
      <w:r>
        <w:rPr>
          <w:rFonts w:ascii="Times New Roman" w:eastAsia="Calibri" w:hAnsi="Times New Roman" w:cs="Times New Roman"/>
          <w:sz w:val="28"/>
        </w:rPr>
        <w:t xml:space="preserve"> влади</w:t>
      </w:r>
      <w:r w:rsidRPr="00982911">
        <w:rPr>
          <w:rFonts w:ascii="Times New Roman" w:eastAsia="Calibri" w:hAnsi="Times New Roman" w:cs="Times New Roman"/>
          <w:sz w:val="28"/>
        </w:rPr>
        <w:t xml:space="preserve"> – 40.</w:t>
      </w:r>
    </w:p>
    <w:p w:rsidR="008C4246" w:rsidRPr="00982911" w:rsidRDefault="008C4246" w:rsidP="007F258A">
      <w:pPr>
        <w:spacing w:after="0" w:line="240" w:lineRule="auto"/>
        <w:ind w:firstLine="709"/>
        <w:jc w:val="both"/>
        <w:rPr>
          <w:rFonts w:eastAsia="Calibri"/>
        </w:rPr>
      </w:pPr>
      <w:r w:rsidRPr="00982911">
        <w:rPr>
          <w:rFonts w:eastAsia="Calibri"/>
        </w:rPr>
        <w:t>Також направлено 47 листів-нагадувань посадовим особам виконавчого органу Київської міської ради (Київської міської державної адміністрації), районних у місті Києві державних адміністрацій та комунальних підприємств  щодо виконання доручень Київського міського голови та заступника міського голови – секретаря Київської міської ради по 169 документ</w:t>
      </w:r>
      <w:r>
        <w:rPr>
          <w:rFonts w:eastAsia="Calibri"/>
        </w:rPr>
        <w:t>ах</w:t>
      </w:r>
      <w:r w:rsidRPr="00982911">
        <w:rPr>
          <w:rFonts w:eastAsia="Calibri"/>
        </w:rPr>
        <w:t>.</w:t>
      </w:r>
    </w:p>
    <w:p w:rsidR="008C4246" w:rsidRPr="00982911" w:rsidRDefault="008C4246" w:rsidP="007F258A">
      <w:pPr>
        <w:spacing w:after="0" w:line="240" w:lineRule="auto"/>
        <w:ind w:firstLine="709"/>
        <w:jc w:val="both"/>
        <w:rPr>
          <w:rFonts w:eastAsia="Calibri"/>
        </w:rPr>
      </w:pPr>
      <w:r>
        <w:rPr>
          <w:rFonts w:eastAsia="Calibri"/>
        </w:rPr>
        <w:t>Н</w:t>
      </w:r>
      <w:r w:rsidRPr="00982911">
        <w:rPr>
          <w:rFonts w:eastAsia="Calibri"/>
        </w:rPr>
        <w:t xml:space="preserve">а офіційному </w:t>
      </w:r>
      <w:proofErr w:type="spellStart"/>
      <w:r w:rsidRPr="00982911">
        <w:rPr>
          <w:rFonts w:eastAsia="Calibri"/>
        </w:rPr>
        <w:t>вебсайті</w:t>
      </w:r>
      <w:proofErr w:type="spellEnd"/>
      <w:r w:rsidRPr="00982911">
        <w:rPr>
          <w:rFonts w:eastAsia="Calibri"/>
        </w:rPr>
        <w:t xml:space="preserve"> Київської міської ради Відділом розміщено інформацію про виконання протокольних доручень, оголошених на пленарних засіданнях ІX сесії Київської міської ради VІІІ скликання за</w:t>
      </w:r>
      <w:r>
        <w:rPr>
          <w:rFonts w:eastAsia="Calibri"/>
        </w:rPr>
        <w:t xml:space="preserve"> </w:t>
      </w:r>
      <w:r w:rsidRPr="00982911">
        <w:rPr>
          <w:rFonts w:eastAsia="Calibri"/>
        </w:rPr>
        <w:t>ІІ півріччя 2019 року.</w:t>
      </w:r>
    </w:p>
    <w:p w:rsidR="008C4246" w:rsidRDefault="008C4246" w:rsidP="007F258A">
      <w:pPr>
        <w:spacing w:after="0" w:line="240" w:lineRule="auto"/>
        <w:ind w:firstLine="709"/>
        <w:jc w:val="both"/>
        <w:rPr>
          <w:rFonts w:eastAsia="Calibri"/>
        </w:rPr>
      </w:pPr>
      <w:r>
        <w:rPr>
          <w:rFonts w:eastAsia="Calibri"/>
        </w:rPr>
        <w:t xml:space="preserve">На виконання пунктів 8, 9 Антикорупційної програми </w:t>
      </w:r>
      <w:r w:rsidRPr="00FB64AA">
        <w:rPr>
          <w:rFonts w:eastAsia="Calibri"/>
        </w:rPr>
        <w:t>Київської міської ради</w:t>
      </w:r>
      <w:r>
        <w:rPr>
          <w:rFonts w:eastAsia="Calibri"/>
        </w:rPr>
        <w:t xml:space="preserve"> на 2019-2020 роки на офіційному </w:t>
      </w:r>
      <w:proofErr w:type="spellStart"/>
      <w:r>
        <w:rPr>
          <w:rFonts w:eastAsia="Calibri"/>
        </w:rPr>
        <w:t>вебсайті</w:t>
      </w:r>
      <w:proofErr w:type="spellEnd"/>
      <w:r>
        <w:rPr>
          <w:rFonts w:eastAsia="Calibri"/>
        </w:rPr>
        <w:t xml:space="preserve"> </w:t>
      </w:r>
      <w:r w:rsidRPr="00FB64AA">
        <w:rPr>
          <w:rFonts w:eastAsia="Calibri"/>
        </w:rPr>
        <w:t>Київської міської ради</w:t>
      </w:r>
      <w:r>
        <w:rPr>
          <w:rFonts w:eastAsia="Calibri"/>
        </w:rPr>
        <w:t xml:space="preserve"> Відділом розміщено звіти за ІІ півріччя 2019 року щодо розгляду посадовими особами секретаріату </w:t>
      </w:r>
      <w:r w:rsidRPr="00FB64AA">
        <w:rPr>
          <w:rFonts w:eastAsia="Calibri"/>
        </w:rPr>
        <w:t>Київської міської ради</w:t>
      </w:r>
      <w:r>
        <w:rPr>
          <w:rFonts w:eastAsia="Calibri"/>
        </w:rPr>
        <w:t xml:space="preserve"> депутатських звернень та звернень постійних комісій Київської міської ради.</w:t>
      </w:r>
    </w:p>
    <w:p w:rsidR="008C4246" w:rsidRDefault="007F258A" w:rsidP="007F258A">
      <w:pPr>
        <w:spacing w:after="0" w:line="240" w:lineRule="auto"/>
        <w:ind w:firstLine="709"/>
        <w:jc w:val="both"/>
        <w:rPr>
          <w:rFonts w:eastAsia="Calibri"/>
        </w:rPr>
      </w:pPr>
      <w:r>
        <w:rPr>
          <w:rFonts w:eastAsia="Calibri"/>
        </w:rPr>
        <w:t>Управління</w:t>
      </w:r>
      <w:r w:rsidR="008C4246">
        <w:rPr>
          <w:rFonts w:eastAsia="Calibri"/>
        </w:rPr>
        <w:t xml:space="preserve"> </w:t>
      </w:r>
      <w:r w:rsidR="008C4246" w:rsidRPr="00DA6024">
        <w:rPr>
          <w:rFonts w:eastAsia="Calibri"/>
        </w:rPr>
        <w:t>працює в м</w:t>
      </w:r>
      <w:r>
        <w:rPr>
          <w:rFonts w:eastAsia="Calibri"/>
        </w:rPr>
        <w:t>ежах наданих повноважень та</w:t>
      </w:r>
      <w:r w:rsidR="008C4246" w:rsidRPr="00DA6024">
        <w:rPr>
          <w:rFonts w:eastAsia="Calibri"/>
        </w:rPr>
        <w:t xml:space="preserve"> здійснює заходи щодо підвищення</w:t>
      </w:r>
      <w:r w:rsidR="008C4246">
        <w:rPr>
          <w:rFonts w:eastAsia="Calibri"/>
        </w:rPr>
        <w:t xml:space="preserve"> рівня</w:t>
      </w:r>
      <w:r w:rsidR="008C4246" w:rsidRPr="00DA6024">
        <w:rPr>
          <w:rFonts w:eastAsia="Calibri"/>
        </w:rPr>
        <w:t xml:space="preserve"> </w:t>
      </w:r>
      <w:r w:rsidR="008C4246">
        <w:rPr>
          <w:rFonts w:eastAsia="Calibri"/>
        </w:rPr>
        <w:t>виконавської дисципліни у секретаріаті Київської міської ради</w:t>
      </w:r>
      <w:r w:rsidR="008C4246" w:rsidRPr="00DA6024">
        <w:rPr>
          <w:rFonts w:eastAsia="Calibri"/>
        </w:rPr>
        <w:t>.</w:t>
      </w:r>
    </w:p>
    <w:p w:rsidR="008C4246" w:rsidRDefault="007F258A" w:rsidP="007F258A">
      <w:pPr>
        <w:spacing w:after="0" w:line="240" w:lineRule="auto"/>
        <w:jc w:val="both"/>
        <w:rPr>
          <w:rFonts w:eastAsia="Calibri"/>
        </w:rPr>
      </w:pPr>
      <w:r>
        <w:rPr>
          <w:rFonts w:eastAsia="Calibri"/>
        </w:rPr>
        <w:t>ВИСТУПИЛИ:</w:t>
      </w:r>
    </w:p>
    <w:p w:rsidR="007F258A" w:rsidRDefault="00421A2E" w:rsidP="007F258A">
      <w:pPr>
        <w:spacing w:after="0" w:line="240" w:lineRule="auto"/>
        <w:jc w:val="both"/>
        <w:rPr>
          <w:rFonts w:eastAsia="Calibri" w:cs="Calibri"/>
          <w:color w:val="00000A"/>
        </w:rPr>
      </w:pPr>
      <w:r>
        <w:rPr>
          <w:rFonts w:eastAsia="Calibri"/>
        </w:rPr>
        <w:t xml:space="preserve">        </w:t>
      </w:r>
      <w:proofErr w:type="spellStart"/>
      <w:r w:rsidR="007F258A">
        <w:rPr>
          <w:rFonts w:eastAsia="Calibri"/>
        </w:rPr>
        <w:t>Козяр</w:t>
      </w:r>
      <w:proofErr w:type="spellEnd"/>
      <w:r w:rsidR="007F258A">
        <w:rPr>
          <w:rFonts w:eastAsia="Calibri"/>
        </w:rPr>
        <w:t xml:space="preserve"> Олександр із питанням до доповідача щодо результатів розгляду </w:t>
      </w:r>
      <w:r w:rsidR="007F258A">
        <w:rPr>
          <w:rFonts w:eastAsia="Calibri" w:cs="Calibri"/>
          <w:color w:val="00000A"/>
        </w:rPr>
        <w:t>Національним агентством</w:t>
      </w:r>
      <w:r w:rsidR="007F258A" w:rsidRPr="002A5DE5">
        <w:rPr>
          <w:rFonts w:eastAsia="Calibri" w:cs="Calibri"/>
          <w:color w:val="00000A"/>
        </w:rPr>
        <w:t xml:space="preserve"> з питань запобігання корупції </w:t>
      </w:r>
      <w:r w:rsidR="007F258A">
        <w:rPr>
          <w:rFonts w:eastAsia="Calibri" w:cs="Calibri"/>
          <w:color w:val="00000A"/>
        </w:rPr>
        <w:t xml:space="preserve">повідомлень про факти </w:t>
      </w:r>
      <w:r w:rsidR="007F258A" w:rsidRPr="002A5DE5">
        <w:rPr>
          <w:rFonts w:eastAsia="Calibri" w:cs="Calibri"/>
          <w:color w:val="00000A"/>
        </w:rPr>
        <w:t>несвоєчасного подання декларацій осіб</w:t>
      </w:r>
      <w:r w:rsidR="007F258A">
        <w:rPr>
          <w:rFonts w:eastAsia="Calibri" w:cs="Calibri"/>
          <w:color w:val="00000A"/>
        </w:rPr>
        <w:t xml:space="preserve"> депутатами Київської міської ради.</w:t>
      </w:r>
    </w:p>
    <w:p w:rsidR="00E32746" w:rsidRDefault="00421A2E" w:rsidP="008C4246">
      <w:pPr>
        <w:widowControl w:val="0"/>
        <w:tabs>
          <w:tab w:val="left" w:pos="567"/>
          <w:tab w:val="left" w:pos="5220"/>
        </w:tabs>
        <w:spacing w:after="0" w:line="240" w:lineRule="auto"/>
        <w:jc w:val="both"/>
        <w:rPr>
          <w:rFonts w:eastAsia="Calibri" w:cs="Calibri"/>
          <w:color w:val="00000A"/>
        </w:rPr>
      </w:pPr>
      <w:r>
        <w:rPr>
          <w:rFonts w:eastAsia="Andale Sans UI" w:cstheme="minorBidi"/>
          <w:color w:val="00000A"/>
          <w:lang w:bidi="en-US"/>
        </w:rPr>
        <w:t xml:space="preserve">        </w:t>
      </w:r>
      <w:proofErr w:type="spellStart"/>
      <w:r w:rsidR="007F258A">
        <w:rPr>
          <w:rFonts w:eastAsia="Andale Sans UI" w:cstheme="minorBidi"/>
          <w:color w:val="00000A"/>
          <w:lang w:bidi="en-US"/>
        </w:rPr>
        <w:t>Зімодро</w:t>
      </w:r>
      <w:proofErr w:type="spellEnd"/>
      <w:r w:rsidR="007F258A">
        <w:rPr>
          <w:rFonts w:eastAsia="Andale Sans UI" w:cstheme="minorBidi"/>
          <w:color w:val="00000A"/>
          <w:lang w:bidi="en-US"/>
        </w:rPr>
        <w:t xml:space="preserve"> Ангеліна, яка відповідаючи на питання Олександра </w:t>
      </w:r>
      <w:proofErr w:type="spellStart"/>
      <w:r w:rsidR="007F258A">
        <w:rPr>
          <w:rFonts w:eastAsia="Andale Sans UI" w:cstheme="minorBidi"/>
          <w:color w:val="00000A"/>
          <w:lang w:bidi="en-US"/>
        </w:rPr>
        <w:t>Козяра</w:t>
      </w:r>
      <w:proofErr w:type="spellEnd"/>
      <w:r w:rsidR="007F258A">
        <w:rPr>
          <w:rFonts w:eastAsia="Andale Sans UI" w:cstheme="minorBidi"/>
          <w:color w:val="00000A"/>
          <w:lang w:bidi="en-US"/>
        </w:rPr>
        <w:t xml:space="preserve"> повідомила, що сьогоднішній день надійшов запит від Служби Безпеки України стосовно депутата Київської міської ради </w:t>
      </w:r>
      <w:r w:rsidR="00042DC4">
        <w:rPr>
          <w:rFonts w:eastAsia="Andale Sans UI" w:cstheme="minorBidi"/>
          <w:color w:val="00000A"/>
          <w:lang w:bidi="en-US"/>
        </w:rPr>
        <w:t xml:space="preserve">Юрія </w:t>
      </w:r>
      <w:proofErr w:type="spellStart"/>
      <w:r w:rsidR="007F258A">
        <w:rPr>
          <w:rFonts w:eastAsia="Andale Sans UI" w:cstheme="minorBidi"/>
          <w:color w:val="00000A"/>
          <w:lang w:bidi="en-US"/>
        </w:rPr>
        <w:t>Крикунова</w:t>
      </w:r>
      <w:proofErr w:type="spellEnd"/>
      <w:r w:rsidR="00042DC4">
        <w:rPr>
          <w:rFonts w:eastAsia="Andale Sans UI" w:cstheme="minorBidi"/>
          <w:color w:val="00000A"/>
          <w:lang w:bidi="en-US"/>
        </w:rPr>
        <w:t xml:space="preserve">, відкрито кримінальне провадження. Жодних інших відповідей від Національного </w:t>
      </w:r>
      <w:r w:rsidR="00042DC4">
        <w:rPr>
          <w:rFonts w:eastAsia="Calibri" w:cs="Calibri"/>
          <w:color w:val="00000A"/>
        </w:rPr>
        <w:t>агентства</w:t>
      </w:r>
      <w:r w:rsidR="00042DC4" w:rsidRPr="002A5DE5">
        <w:rPr>
          <w:rFonts w:eastAsia="Calibri" w:cs="Calibri"/>
          <w:color w:val="00000A"/>
        </w:rPr>
        <w:t xml:space="preserve"> з питань запобігання корупції</w:t>
      </w:r>
      <w:r w:rsidR="00042DC4">
        <w:rPr>
          <w:rFonts w:eastAsia="Calibri" w:cs="Calibri"/>
          <w:color w:val="00000A"/>
        </w:rPr>
        <w:t xml:space="preserve"> не надходило.</w:t>
      </w:r>
      <w:r w:rsidR="00E32746">
        <w:rPr>
          <w:rFonts w:eastAsia="Calibri" w:cs="Calibri"/>
          <w:color w:val="00000A"/>
        </w:rPr>
        <w:t xml:space="preserve"> Також доповідач додатково повідомила, що зазначені вище депутати Київської міської ради подали свої декларації лише у вересні.</w:t>
      </w:r>
    </w:p>
    <w:p w:rsidR="00E32746" w:rsidRDefault="00421A2E" w:rsidP="008C4246">
      <w:pPr>
        <w:widowControl w:val="0"/>
        <w:tabs>
          <w:tab w:val="left" w:pos="567"/>
          <w:tab w:val="left" w:pos="5220"/>
        </w:tabs>
        <w:spacing w:after="0" w:line="240" w:lineRule="auto"/>
        <w:jc w:val="both"/>
        <w:rPr>
          <w:rFonts w:eastAsia="Calibri" w:cs="Calibri"/>
          <w:color w:val="00000A"/>
        </w:rPr>
      </w:pPr>
      <w:r>
        <w:rPr>
          <w:rFonts w:eastAsia="Calibri" w:cs="Calibri"/>
          <w:color w:val="00000A"/>
        </w:rPr>
        <w:t xml:space="preserve">        </w:t>
      </w:r>
      <w:r w:rsidR="00E32746">
        <w:rPr>
          <w:rFonts w:eastAsia="Calibri" w:cs="Calibri"/>
          <w:color w:val="00000A"/>
        </w:rPr>
        <w:t>Сиротюк Юрій із питанням до доповідача щодо здійснення управлінням аналізу використання в приватних інтересах депутатами Київської міської ради приміщень депутатських приміщень.</w:t>
      </w:r>
    </w:p>
    <w:p w:rsidR="008C4246" w:rsidRDefault="00421A2E" w:rsidP="008C4246">
      <w:pPr>
        <w:widowControl w:val="0"/>
        <w:tabs>
          <w:tab w:val="left" w:pos="567"/>
          <w:tab w:val="left" w:pos="5220"/>
        </w:tabs>
        <w:spacing w:after="0" w:line="240" w:lineRule="auto"/>
        <w:jc w:val="both"/>
        <w:rPr>
          <w:rFonts w:eastAsia="Andale Sans UI" w:cstheme="minorBidi"/>
          <w:color w:val="00000A"/>
          <w:lang w:bidi="en-US"/>
        </w:rPr>
      </w:pPr>
      <w:r>
        <w:rPr>
          <w:rFonts w:eastAsia="Calibri" w:cs="Calibri"/>
          <w:color w:val="00000A"/>
        </w:rPr>
        <w:t xml:space="preserve">        </w:t>
      </w:r>
      <w:proofErr w:type="spellStart"/>
      <w:r w:rsidR="00E32746">
        <w:rPr>
          <w:rFonts w:eastAsia="Calibri" w:cs="Calibri"/>
          <w:color w:val="00000A"/>
        </w:rPr>
        <w:t>Зімодро</w:t>
      </w:r>
      <w:proofErr w:type="spellEnd"/>
      <w:r w:rsidR="00E32746">
        <w:rPr>
          <w:rFonts w:eastAsia="Calibri" w:cs="Calibri"/>
          <w:color w:val="00000A"/>
        </w:rPr>
        <w:t xml:space="preserve"> Ангеліна, яка відповідаючи на питання Юрія Сиротюка зазначила, що управлінням такий аналіз не проводився. </w:t>
      </w:r>
    </w:p>
    <w:p w:rsidR="008C4246" w:rsidRPr="00812511" w:rsidRDefault="008C4246" w:rsidP="008C4246">
      <w:pPr>
        <w:widowControl w:val="0"/>
        <w:tabs>
          <w:tab w:val="left" w:pos="567"/>
          <w:tab w:val="left" w:pos="5220"/>
        </w:tabs>
        <w:spacing w:after="0" w:line="240" w:lineRule="auto"/>
        <w:jc w:val="both"/>
        <w:rPr>
          <w:rFonts w:eastAsia="Times New Roman" w:cstheme="minorBidi"/>
          <w:lang w:eastAsia="uk-UA"/>
        </w:rPr>
      </w:pPr>
      <w:r w:rsidRPr="00812511">
        <w:rPr>
          <w:rFonts w:eastAsia="Andale Sans UI" w:cstheme="minorBidi"/>
          <w:color w:val="00000A"/>
          <w:lang w:bidi="en-US"/>
        </w:rPr>
        <w:t>ВИРІШИЛИ:</w:t>
      </w:r>
      <w:r>
        <w:rPr>
          <w:rFonts w:eastAsia="Times New Roman" w:cstheme="minorBidi"/>
          <w:lang w:eastAsia="uk-UA"/>
        </w:rPr>
        <w:t xml:space="preserve"> </w:t>
      </w:r>
      <w:r w:rsidRPr="00812511">
        <w:rPr>
          <w:rFonts w:eastAsia="Times New Roman" w:cstheme="minorBidi"/>
          <w:lang w:eastAsia="uk-UA"/>
        </w:rPr>
        <w:t>Взяти до відома</w:t>
      </w:r>
      <w:r w:rsidRPr="00812511">
        <w:rPr>
          <w:rFonts w:asciiTheme="minorHAnsi" w:hAnsiTheme="minorHAnsi" w:cstheme="minorBidi"/>
          <w:color w:val="auto"/>
          <w:sz w:val="22"/>
          <w:szCs w:val="22"/>
        </w:rPr>
        <w:t xml:space="preserve"> </w:t>
      </w:r>
      <w:r w:rsidRPr="00812511">
        <w:rPr>
          <w:rFonts w:eastAsia="Times New Roman" w:cstheme="minorBidi"/>
          <w:lang w:eastAsia="uk-UA"/>
        </w:rPr>
        <w:t>звіт про поточну роботу, досягнуті результати управління з питань запобігання корупції та контрольно-аналітичної роботи секретаріату Київської міської ради за І півріччя 2020 року.</w:t>
      </w:r>
    </w:p>
    <w:p w:rsidR="008C4246" w:rsidRPr="005A7144" w:rsidRDefault="008C4246" w:rsidP="008C4246">
      <w:pPr>
        <w:pBdr>
          <w:top w:val="nil"/>
          <w:left w:val="nil"/>
          <w:bottom w:val="nil"/>
          <w:right w:val="nil"/>
          <w:between w:val="nil"/>
        </w:pBdr>
        <w:spacing w:after="0" w:line="240" w:lineRule="auto"/>
        <w:jc w:val="both"/>
        <w:rPr>
          <w:rFonts w:eastAsia="Times New Roman"/>
        </w:rPr>
      </w:pPr>
      <w:r w:rsidRPr="004363E6">
        <w:rPr>
          <w:rFonts w:eastAsia="Times New Roman"/>
        </w:rPr>
        <w:t>ГОЛОСУВАЛИ:</w:t>
      </w:r>
      <w:r>
        <w:rPr>
          <w:rFonts w:eastAsia="Times New Roman"/>
        </w:rPr>
        <w:t xml:space="preserve"> </w:t>
      </w:r>
      <w:r w:rsidRPr="005A7144">
        <w:rPr>
          <w:rFonts w:eastAsia="Times New Roman"/>
        </w:rPr>
        <w:t>За –3, проти – 0, утримались – 0.</w:t>
      </w:r>
      <w:r>
        <w:rPr>
          <w:rFonts w:eastAsia="Times New Roman"/>
        </w:rPr>
        <w:t xml:space="preserve"> </w:t>
      </w:r>
      <w:r w:rsidRPr="005A7144">
        <w:rPr>
          <w:rFonts w:eastAsia="Times New Roman"/>
        </w:rPr>
        <w:t>Не голосували –0.</w:t>
      </w:r>
    </w:p>
    <w:p w:rsidR="008C4246" w:rsidRDefault="008C4246" w:rsidP="008C4246">
      <w:pPr>
        <w:pBdr>
          <w:top w:val="nil"/>
          <w:left w:val="nil"/>
          <w:bottom w:val="nil"/>
          <w:right w:val="nil"/>
          <w:between w:val="nil"/>
        </w:pBdr>
        <w:spacing w:after="0" w:line="240" w:lineRule="auto"/>
        <w:jc w:val="both"/>
        <w:rPr>
          <w:rFonts w:eastAsia="Times New Roman"/>
        </w:rPr>
      </w:pPr>
      <w:r w:rsidRPr="00496F89">
        <w:rPr>
          <w:rFonts w:eastAsia="Times New Roman"/>
        </w:rPr>
        <w:t>Рішення прийнято.</w:t>
      </w:r>
    </w:p>
    <w:p w:rsidR="006771FC" w:rsidRPr="00496F89" w:rsidRDefault="006771FC" w:rsidP="008C4246">
      <w:pPr>
        <w:pBdr>
          <w:top w:val="nil"/>
          <w:left w:val="nil"/>
          <w:bottom w:val="nil"/>
          <w:right w:val="nil"/>
          <w:between w:val="nil"/>
        </w:pBdr>
        <w:spacing w:after="0" w:line="240" w:lineRule="auto"/>
        <w:jc w:val="both"/>
        <w:rPr>
          <w:rFonts w:eastAsia="Times New Roman"/>
        </w:rPr>
      </w:pPr>
    </w:p>
    <w:p w:rsidR="006771FC" w:rsidRPr="00812511" w:rsidRDefault="000A1036" w:rsidP="006771FC">
      <w:pPr>
        <w:tabs>
          <w:tab w:val="left" w:pos="567"/>
        </w:tabs>
        <w:spacing w:after="0" w:line="240" w:lineRule="auto"/>
        <w:jc w:val="both"/>
        <w:rPr>
          <w:rFonts w:eastAsia="Andale Sans UI" w:cstheme="minorBidi"/>
          <w:color w:val="00000A"/>
          <w:lang w:bidi="en-US"/>
        </w:rPr>
      </w:pPr>
      <w:r>
        <w:rPr>
          <w:rFonts w:eastAsia="Andale Sans UI" w:cstheme="minorBidi"/>
          <w:color w:val="00000A"/>
          <w:lang w:bidi="en-US"/>
        </w:rPr>
        <w:t xml:space="preserve">        </w:t>
      </w:r>
      <w:r w:rsidR="006771FC" w:rsidRPr="00812511">
        <w:rPr>
          <w:rFonts w:eastAsia="Andale Sans UI" w:cstheme="minorBidi"/>
          <w:color w:val="00000A"/>
          <w:lang w:bidi="en-US"/>
        </w:rPr>
        <w:t>Варто повідомити, що у зв’язку з карантинними заходами, спрямованими на запобігання поширенню на території України гострої респіраторної хвороби COVID-19, постійна комісія не могла запросити кандидатів у присяжні районних судів міста Києва, проте, у своїх заявах ці громадяни зазначили, що у них відсутні будь-які обмеження, які перешкоджають виконанню обов’язків присяжного. Постійна комісія оприлюднила список громадян, які виявили бажання бути включеними до списків присяжних районних судів міста Києва з проханням повідомити про обставини, які унеможливлюють включення цих громадян до спи</w:t>
      </w:r>
      <w:r w:rsidR="006771FC">
        <w:rPr>
          <w:rFonts w:eastAsia="Andale Sans UI" w:cstheme="minorBidi"/>
          <w:color w:val="00000A"/>
          <w:lang w:bidi="en-US"/>
        </w:rPr>
        <w:t>сків присяжних районних судів міста</w:t>
      </w:r>
      <w:r w:rsidR="006771FC" w:rsidRPr="00812511">
        <w:rPr>
          <w:rFonts w:eastAsia="Andale Sans UI" w:cstheme="minorBidi"/>
          <w:color w:val="00000A"/>
          <w:lang w:bidi="en-US"/>
        </w:rPr>
        <w:t xml:space="preserve"> Києва.</w:t>
      </w:r>
    </w:p>
    <w:p w:rsidR="006771FC" w:rsidRDefault="006771FC" w:rsidP="006771FC">
      <w:pPr>
        <w:pStyle w:val="a6"/>
        <w:tabs>
          <w:tab w:val="left" w:pos="851"/>
        </w:tabs>
        <w:spacing w:after="0" w:line="240" w:lineRule="auto"/>
        <w:ind w:left="924"/>
        <w:rPr>
          <w:rFonts w:ascii="Times New Roman" w:eastAsia="Andale Sans UI" w:hAnsi="Times New Roman"/>
          <w:b/>
          <w:color w:val="00000A"/>
          <w:sz w:val="28"/>
          <w:szCs w:val="28"/>
          <w:lang w:bidi="en-US"/>
        </w:rPr>
      </w:pPr>
    </w:p>
    <w:p w:rsidR="006771FC" w:rsidRPr="000A1036" w:rsidRDefault="006771FC" w:rsidP="006771FC">
      <w:pPr>
        <w:tabs>
          <w:tab w:val="left" w:pos="567"/>
        </w:tabs>
        <w:spacing w:after="0" w:line="240" w:lineRule="auto"/>
        <w:jc w:val="both"/>
        <w:rPr>
          <w:rFonts w:eastAsia="Andale Sans UI"/>
          <w:lang w:bidi="en-US"/>
        </w:rPr>
      </w:pPr>
      <w:r w:rsidRPr="000A1036">
        <w:rPr>
          <w:rFonts w:eastAsia="Andale Sans UI"/>
          <w:lang w:bidi="en-US"/>
        </w:rPr>
        <w:tab/>
      </w:r>
      <w:r w:rsidRPr="000A1036">
        <w:rPr>
          <w:rFonts w:eastAsia="Andale Sans UI"/>
          <w:lang w:val="ru-RU" w:bidi="en-US"/>
        </w:rPr>
        <w:t xml:space="preserve">5. </w:t>
      </w:r>
      <w:r w:rsidRPr="000A1036">
        <w:rPr>
          <w:rFonts w:eastAsia="Andale Sans UI"/>
          <w:lang w:bidi="en-US"/>
        </w:rPr>
        <w:t xml:space="preserve">Про розгляд заяв </w:t>
      </w:r>
      <w:proofErr w:type="spellStart"/>
      <w:r w:rsidRPr="000A1036">
        <w:rPr>
          <w:rFonts w:eastAsia="Andale Sans UI"/>
          <w:lang w:bidi="en-US"/>
        </w:rPr>
        <w:t>Яців</w:t>
      </w:r>
      <w:proofErr w:type="spellEnd"/>
      <w:r w:rsidRPr="000A1036">
        <w:rPr>
          <w:rFonts w:eastAsia="Andale Sans UI"/>
          <w:lang w:bidi="en-US"/>
        </w:rPr>
        <w:t xml:space="preserve"> Галини Володимирівни про обрання </w:t>
      </w:r>
      <w:proofErr w:type="gramStart"/>
      <w:r w:rsidRPr="000A1036">
        <w:rPr>
          <w:rFonts w:eastAsia="Andale Sans UI"/>
          <w:lang w:bidi="en-US"/>
        </w:rPr>
        <w:t>до складу</w:t>
      </w:r>
      <w:proofErr w:type="gramEnd"/>
      <w:r w:rsidRPr="000A1036">
        <w:rPr>
          <w:rFonts w:eastAsia="Andale Sans UI"/>
          <w:lang w:bidi="en-US"/>
        </w:rPr>
        <w:t xml:space="preserve"> присяжних Дніпровського районного суду міста Києва (</w:t>
      </w:r>
      <w:proofErr w:type="spellStart"/>
      <w:r w:rsidRPr="000A1036">
        <w:rPr>
          <w:rFonts w:eastAsia="Andale Sans UI"/>
          <w:lang w:bidi="en-US"/>
        </w:rPr>
        <w:t>вх</w:t>
      </w:r>
      <w:proofErr w:type="spellEnd"/>
      <w:r w:rsidRPr="000A1036">
        <w:rPr>
          <w:rFonts w:eastAsia="Andale Sans UI"/>
          <w:lang w:bidi="en-US"/>
        </w:rPr>
        <w:t>. від 23.09.2020 № 08/Я-3671; від 01.10.2020 № 08/Я-3834).</w:t>
      </w:r>
    </w:p>
    <w:p w:rsidR="006771FC" w:rsidRDefault="006771FC" w:rsidP="006771FC">
      <w:pPr>
        <w:tabs>
          <w:tab w:val="left" w:pos="567"/>
        </w:tabs>
        <w:spacing w:after="0" w:line="240" w:lineRule="auto"/>
        <w:jc w:val="both"/>
        <w:rPr>
          <w:rFonts w:eastAsia="Andale Sans UI" w:cstheme="minorBidi"/>
          <w:color w:val="auto"/>
          <w:lang w:bidi="en-US"/>
        </w:rPr>
      </w:pPr>
      <w:r w:rsidRPr="004363E6">
        <w:rPr>
          <w:rFonts w:eastAsia="Times New Roman"/>
        </w:rPr>
        <w:t>СЛУХАЛИ:</w:t>
      </w:r>
      <w:r>
        <w:rPr>
          <w:rFonts w:eastAsia="Times New Roman"/>
        </w:rPr>
        <w:t xml:space="preserve"> Бондарчука Олега, який повідомив, що </w:t>
      </w:r>
      <w:r>
        <w:rPr>
          <w:rFonts w:eastAsia="Andale Sans UI" w:cstheme="minorBidi"/>
          <w:color w:val="auto"/>
          <w:lang w:bidi="en-US"/>
        </w:rPr>
        <w:t>д</w:t>
      </w:r>
      <w:r w:rsidRPr="00496F89">
        <w:rPr>
          <w:rFonts w:eastAsia="Andale Sans UI" w:cstheme="minorBidi"/>
          <w:color w:val="auto"/>
          <w:lang w:bidi="en-US"/>
        </w:rPr>
        <w:t xml:space="preserve">о постійної комісії надійшла заява </w:t>
      </w:r>
      <w:proofErr w:type="spellStart"/>
      <w:r w:rsidRPr="00496F89">
        <w:rPr>
          <w:rFonts w:eastAsia="Andale Sans UI" w:cstheme="minorBidi"/>
          <w:color w:val="auto"/>
          <w:lang w:bidi="en-US"/>
        </w:rPr>
        <w:t>Яців</w:t>
      </w:r>
      <w:proofErr w:type="spellEnd"/>
      <w:r w:rsidRPr="00496F89">
        <w:rPr>
          <w:rFonts w:eastAsia="Andale Sans UI" w:cstheme="minorBidi"/>
          <w:color w:val="auto"/>
          <w:lang w:bidi="en-US"/>
        </w:rPr>
        <w:t xml:space="preserve"> Галини Володимирівни про обрання до складу присяжних Дніпровсь</w:t>
      </w:r>
      <w:r>
        <w:rPr>
          <w:rFonts w:eastAsia="Andale Sans UI" w:cstheme="minorBidi"/>
          <w:color w:val="auto"/>
          <w:lang w:bidi="en-US"/>
        </w:rPr>
        <w:t>кого районного суду міста Києва</w:t>
      </w:r>
      <w:r w:rsidRPr="00496F89">
        <w:rPr>
          <w:rFonts w:eastAsia="Andale Sans UI" w:cstheme="minorBidi"/>
          <w:color w:val="auto"/>
          <w:lang w:bidi="en-US"/>
        </w:rPr>
        <w:t xml:space="preserve"> </w:t>
      </w:r>
      <w:r w:rsidRPr="00496F89">
        <w:rPr>
          <w:rFonts w:eastAsia="Andale Sans UI"/>
          <w:lang w:bidi="en-US"/>
        </w:rPr>
        <w:t>(</w:t>
      </w:r>
      <w:proofErr w:type="spellStart"/>
      <w:r w:rsidRPr="00496F89">
        <w:rPr>
          <w:rFonts w:eastAsia="Andale Sans UI"/>
          <w:lang w:bidi="en-US"/>
        </w:rPr>
        <w:t>вх</w:t>
      </w:r>
      <w:proofErr w:type="spellEnd"/>
      <w:r w:rsidRPr="00496F89">
        <w:rPr>
          <w:rFonts w:eastAsia="Andale Sans UI"/>
          <w:lang w:bidi="en-US"/>
        </w:rPr>
        <w:t>. від 23.09.2020 № 08/Я-3671; від 01.10.2020 № 08/Я-3834</w:t>
      </w:r>
      <w:r>
        <w:rPr>
          <w:rFonts w:eastAsia="Andale Sans UI"/>
          <w:lang w:bidi="en-US"/>
        </w:rPr>
        <w:t xml:space="preserve">). </w:t>
      </w:r>
      <w:r>
        <w:rPr>
          <w:rFonts w:eastAsia="Andale Sans UI" w:cstheme="minorBidi"/>
          <w:color w:val="auto"/>
          <w:lang w:bidi="en-US"/>
        </w:rPr>
        <w:t xml:space="preserve">Надані кандидаткою у присяжні </w:t>
      </w:r>
      <w:r w:rsidRPr="00496F89">
        <w:rPr>
          <w:rFonts w:eastAsia="Andale Sans UI" w:cstheme="minorBidi"/>
          <w:color w:val="auto"/>
          <w:lang w:bidi="en-US"/>
        </w:rPr>
        <w:t>документи відповідають вимогам чинного законодавства.</w:t>
      </w:r>
    </w:p>
    <w:p w:rsidR="006771FC" w:rsidRPr="00496F89" w:rsidRDefault="006771FC" w:rsidP="006771FC">
      <w:pPr>
        <w:tabs>
          <w:tab w:val="left" w:pos="567"/>
        </w:tabs>
        <w:spacing w:after="0" w:line="240" w:lineRule="auto"/>
        <w:jc w:val="both"/>
        <w:rPr>
          <w:rFonts w:eastAsia="Times New Roman"/>
        </w:rPr>
      </w:pPr>
      <w:r w:rsidRPr="004363E6">
        <w:rPr>
          <w:rFonts w:eastAsia="Times New Roman"/>
        </w:rPr>
        <w:t>ВИРІШИЛИ:</w:t>
      </w:r>
      <w:r>
        <w:rPr>
          <w:rFonts w:eastAsia="Times New Roman"/>
        </w:rPr>
        <w:t xml:space="preserve"> </w:t>
      </w:r>
      <w:r w:rsidRPr="00496F89">
        <w:rPr>
          <w:rFonts w:eastAsia="Andale Sans UI" w:cstheme="minorBidi"/>
          <w:color w:val="auto"/>
          <w:lang w:bidi="en-US"/>
        </w:rPr>
        <w:tab/>
      </w:r>
    </w:p>
    <w:p w:rsidR="006771FC" w:rsidRPr="00496F89" w:rsidRDefault="006771FC" w:rsidP="006771FC">
      <w:pPr>
        <w:tabs>
          <w:tab w:val="left" w:pos="567"/>
        </w:tabs>
        <w:spacing w:after="0" w:line="240" w:lineRule="auto"/>
        <w:jc w:val="both"/>
        <w:rPr>
          <w:rFonts w:eastAsia="Andale Sans UI"/>
          <w:lang w:bidi="en-US"/>
        </w:rPr>
      </w:pPr>
      <w:r>
        <w:rPr>
          <w:rFonts w:eastAsia="Andale Sans UI" w:cstheme="minorBidi"/>
          <w:color w:val="auto"/>
          <w:lang w:bidi="en-US"/>
        </w:rPr>
        <w:tab/>
        <w:t xml:space="preserve">1. Взяти до відома заяви </w:t>
      </w:r>
      <w:proofErr w:type="spellStart"/>
      <w:r w:rsidRPr="00496F89">
        <w:rPr>
          <w:rFonts w:eastAsia="Andale Sans UI" w:cstheme="minorBidi"/>
          <w:color w:val="auto"/>
          <w:lang w:bidi="en-US"/>
        </w:rPr>
        <w:t>Яців</w:t>
      </w:r>
      <w:proofErr w:type="spellEnd"/>
      <w:r w:rsidRPr="00496F89">
        <w:rPr>
          <w:rFonts w:eastAsia="Andale Sans UI" w:cstheme="minorBidi"/>
          <w:color w:val="auto"/>
          <w:lang w:bidi="en-US"/>
        </w:rPr>
        <w:t xml:space="preserve"> Галини Володимирівни про обрання до складу присяжних Дніпровсь</w:t>
      </w:r>
      <w:r>
        <w:rPr>
          <w:rFonts w:eastAsia="Andale Sans UI" w:cstheme="minorBidi"/>
          <w:color w:val="auto"/>
          <w:lang w:bidi="en-US"/>
        </w:rPr>
        <w:t>кого районного суду міста Києва</w:t>
      </w:r>
      <w:r w:rsidRPr="00496F89">
        <w:rPr>
          <w:rFonts w:eastAsia="Andale Sans UI" w:cstheme="minorBidi"/>
          <w:color w:val="auto"/>
          <w:lang w:bidi="en-US"/>
        </w:rPr>
        <w:t xml:space="preserve"> </w:t>
      </w:r>
      <w:r w:rsidRPr="00496F89">
        <w:rPr>
          <w:rFonts w:eastAsia="Andale Sans UI"/>
          <w:lang w:bidi="en-US"/>
        </w:rPr>
        <w:t>(</w:t>
      </w:r>
      <w:proofErr w:type="spellStart"/>
      <w:r w:rsidRPr="00496F89">
        <w:rPr>
          <w:rFonts w:eastAsia="Andale Sans UI"/>
          <w:lang w:bidi="en-US"/>
        </w:rPr>
        <w:t>вх</w:t>
      </w:r>
      <w:proofErr w:type="spellEnd"/>
      <w:r w:rsidRPr="00496F89">
        <w:rPr>
          <w:rFonts w:eastAsia="Andale Sans UI"/>
          <w:lang w:bidi="en-US"/>
        </w:rPr>
        <w:t>. від 23.09.2020 № 08/Я-3671; від 01.10.2020 № 08/Я-3834).</w:t>
      </w:r>
    </w:p>
    <w:p w:rsidR="006771FC" w:rsidRPr="00496F89" w:rsidRDefault="006771FC" w:rsidP="006771FC">
      <w:pPr>
        <w:tabs>
          <w:tab w:val="left" w:pos="567"/>
        </w:tabs>
        <w:spacing w:after="0" w:line="240" w:lineRule="auto"/>
        <w:jc w:val="both"/>
        <w:rPr>
          <w:rFonts w:eastAsia="Andale Sans UI" w:cstheme="minorBidi"/>
          <w:color w:val="auto"/>
          <w:lang w:bidi="en-US"/>
        </w:rPr>
      </w:pPr>
      <w:r w:rsidRPr="00496F89">
        <w:rPr>
          <w:rFonts w:eastAsia="Andale Sans UI" w:cstheme="minorBidi"/>
          <w:color w:val="auto"/>
          <w:lang w:bidi="en-US"/>
        </w:rPr>
        <w:tab/>
        <w:t xml:space="preserve">2. Рекомендувати включити </w:t>
      </w:r>
      <w:proofErr w:type="spellStart"/>
      <w:r w:rsidRPr="00496F89">
        <w:rPr>
          <w:rFonts w:eastAsia="Andale Sans UI" w:cstheme="minorBidi"/>
          <w:color w:val="auto"/>
          <w:lang w:bidi="en-US"/>
        </w:rPr>
        <w:t>Яців</w:t>
      </w:r>
      <w:proofErr w:type="spellEnd"/>
      <w:r w:rsidRPr="00496F89">
        <w:rPr>
          <w:rFonts w:eastAsia="Andale Sans UI" w:cstheme="minorBidi"/>
          <w:color w:val="auto"/>
          <w:lang w:bidi="en-US"/>
        </w:rPr>
        <w:t xml:space="preserve"> Галину Володимирівну у до списку присяжних Дніпровського районного суду міста Києва.</w:t>
      </w:r>
    </w:p>
    <w:p w:rsidR="006771FC" w:rsidRPr="005A7144" w:rsidRDefault="006771FC" w:rsidP="006771FC">
      <w:pPr>
        <w:pBdr>
          <w:top w:val="nil"/>
          <w:left w:val="nil"/>
          <w:bottom w:val="nil"/>
          <w:right w:val="nil"/>
          <w:between w:val="nil"/>
        </w:pBdr>
        <w:spacing w:after="0" w:line="240" w:lineRule="auto"/>
        <w:jc w:val="both"/>
        <w:rPr>
          <w:rFonts w:eastAsia="Times New Roman"/>
        </w:rPr>
      </w:pPr>
      <w:r w:rsidRPr="004363E6">
        <w:rPr>
          <w:rFonts w:eastAsia="Times New Roman"/>
        </w:rPr>
        <w:t>ГОЛОСУВАЛИ:</w:t>
      </w:r>
      <w:r>
        <w:rPr>
          <w:rFonts w:eastAsia="Times New Roman"/>
        </w:rPr>
        <w:t xml:space="preserve"> </w:t>
      </w:r>
      <w:r w:rsidRPr="005A7144">
        <w:rPr>
          <w:rFonts w:eastAsia="Times New Roman"/>
        </w:rPr>
        <w:t>За –3, проти – 0, утримались – 0.</w:t>
      </w:r>
      <w:r>
        <w:rPr>
          <w:rFonts w:eastAsia="Times New Roman"/>
        </w:rPr>
        <w:t xml:space="preserve"> </w:t>
      </w:r>
      <w:r w:rsidRPr="005A7144">
        <w:rPr>
          <w:rFonts w:eastAsia="Times New Roman"/>
        </w:rPr>
        <w:t>Не голосували –0.</w:t>
      </w:r>
    </w:p>
    <w:p w:rsidR="006771FC" w:rsidRPr="00496F89" w:rsidRDefault="006771FC" w:rsidP="006771FC">
      <w:pPr>
        <w:pBdr>
          <w:top w:val="nil"/>
          <w:left w:val="nil"/>
          <w:bottom w:val="nil"/>
          <w:right w:val="nil"/>
          <w:between w:val="nil"/>
        </w:pBdr>
        <w:spacing w:after="0" w:line="240" w:lineRule="auto"/>
        <w:jc w:val="both"/>
        <w:rPr>
          <w:rFonts w:eastAsia="Times New Roman"/>
        </w:rPr>
      </w:pPr>
      <w:r w:rsidRPr="00496F89">
        <w:rPr>
          <w:rFonts w:eastAsia="Times New Roman"/>
        </w:rPr>
        <w:t>Рішення прийнято.</w:t>
      </w:r>
    </w:p>
    <w:p w:rsidR="006771FC" w:rsidRPr="00496F89" w:rsidRDefault="006771FC" w:rsidP="006771FC">
      <w:pPr>
        <w:tabs>
          <w:tab w:val="left" w:pos="567"/>
        </w:tabs>
        <w:spacing w:after="0" w:line="240" w:lineRule="auto"/>
        <w:jc w:val="both"/>
        <w:rPr>
          <w:rFonts w:eastAsia="Andale Sans UI"/>
          <w:i/>
          <w:lang w:bidi="en-US"/>
        </w:rPr>
      </w:pPr>
    </w:p>
    <w:p w:rsidR="006771FC" w:rsidRPr="000A1036" w:rsidRDefault="006771FC" w:rsidP="006771FC">
      <w:pPr>
        <w:tabs>
          <w:tab w:val="left" w:pos="851"/>
        </w:tabs>
        <w:spacing w:after="0" w:line="240" w:lineRule="auto"/>
        <w:jc w:val="both"/>
        <w:rPr>
          <w:rFonts w:eastAsia="Andale Sans UI"/>
          <w:lang w:bidi="en-US"/>
        </w:rPr>
      </w:pPr>
      <w:r w:rsidRPr="000A1036">
        <w:rPr>
          <w:rFonts w:eastAsia="Andale Sans UI"/>
          <w:lang w:val="ru-RU" w:bidi="en-US"/>
        </w:rPr>
        <w:t xml:space="preserve">        6. </w:t>
      </w:r>
      <w:r w:rsidRPr="000A1036">
        <w:rPr>
          <w:rFonts w:eastAsia="Andale Sans UI"/>
          <w:lang w:bidi="en-US"/>
        </w:rPr>
        <w:t xml:space="preserve">Про розгляд заяви </w:t>
      </w:r>
      <w:proofErr w:type="spellStart"/>
      <w:r w:rsidRPr="000A1036">
        <w:rPr>
          <w:rFonts w:eastAsia="Andale Sans UI"/>
          <w:lang w:bidi="en-US"/>
        </w:rPr>
        <w:t>Ширкунової</w:t>
      </w:r>
      <w:proofErr w:type="spellEnd"/>
      <w:r w:rsidRPr="000A1036">
        <w:rPr>
          <w:rFonts w:eastAsia="Andale Sans UI"/>
          <w:lang w:bidi="en-US"/>
        </w:rPr>
        <w:t xml:space="preserve"> Лариси Олександрівни про обрання </w:t>
      </w:r>
      <w:proofErr w:type="gramStart"/>
      <w:r w:rsidRPr="000A1036">
        <w:rPr>
          <w:rFonts w:eastAsia="Andale Sans UI"/>
          <w:lang w:bidi="en-US"/>
        </w:rPr>
        <w:t>до складу</w:t>
      </w:r>
      <w:proofErr w:type="gramEnd"/>
      <w:r w:rsidRPr="000A1036">
        <w:rPr>
          <w:rFonts w:eastAsia="Andale Sans UI"/>
          <w:lang w:bidi="en-US"/>
        </w:rPr>
        <w:t xml:space="preserve"> присяжних Оболонського районного суду міста Києва (</w:t>
      </w:r>
      <w:proofErr w:type="spellStart"/>
      <w:r w:rsidRPr="000A1036">
        <w:rPr>
          <w:rFonts w:eastAsia="Andale Sans UI"/>
          <w:lang w:bidi="en-US"/>
        </w:rPr>
        <w:t>вх</w:t>
      </w:r>
      <w:proofErr w:type="spellEnd"/>
      <w:r w:rsidRPr="000A1036">
        <w:rPr>
          <w:rFonts w:eastAsia="Andale Sans UI"/>
          <w:lang w:bidi="en-US"/>
        </w:rPr>
        <w:t>. від 25.09.2020 № 08/Ш-3750).</w:t>
      </w:r>
    </w:p>
    <w:p w:rsidR="006771FC" w:rsidRPr="00496F89" w:rsidRDefault="006771FC" w:rsidP="006771FC">
      <w:pPr>
        <w:tabs>
          <w:tab w:val="left" w:pos="567"/>
        </w:tabs>
        <w:spacing w:after="0" w:line="240" w:lineRule="auto"/>
        <w:jc w:val="both"/>
        <w:rPr>
          <w:rFonts w:eastAsia="Andale Sans UI" w:cstheme="minorBidi"/>
          <w:color w:val="auto"/>
          <w:lang w:bidi="en-US"/>
        </w:rPr>
      </w:pPr>
      <w:r w:rsidRPr="004363E6">
        <w:rPr>
          <w:rFonts w:eastAsia="Times New Roman"/>
        </w:rPr>
        <w:t>СЛУХАЛИ:</w:t>
      </w:r>
      <w:r>
        <w:rPr>
          <w:rFonts w:eastAsia="Times New Roman"/>
        </w:rPr>
        <w:t xml:space="preserve"> Бондарчука Олега, який повідомив, що </w:t>
      </w:r>
      <w:r>
        <w:rPr>
          <w:rFonts w:eastAsia="Andale Sans UI" w:cstheme="minorBidi"/>
          <w:color w:val="auto"/>
          <w:lang w:bidi="en-US"/>
        </w:rPr>
        <w:t>д</w:t>
      </w:r>
      <w:r w:rsidRPr="00496F89">
        <w:rPr>
          <w:rFonts w:eastAsia="Andale Sans UI" w:cstheme="minorBidi"/>
          <w:color w:val="auto"/>
          <w:lang w:bidi="en-US"/>
        </w:rPr>
        <w:t xml:space="preserve">о постійної комісії надійшла заява </w:t>
      </w:r>
      <w:proofErr w:type="spellStart"/>
      <w:r w:rsidRPr="00496F89">
        <w:rPr>
          <w:rFonts w:eastAsia="Andale Sans UI" w:cstheme="minorBidi"/>
          <w:color w:val="auto"/>
          <w:lang w:bidi="en-US"/>
        </w:rPr>
        <w:t>Ширкунової</w:t>
      </w:r>
      <w:proofErr w:type="spellEnd"/>
      <w:r w:rsidRPr="00496F89">
        <w:rPr>
          <w:rFonts w:eastAsia="Andale Sans UI" w:cstheme="minorBidi"/>
          <w:color w:val="auto"/>
          <w:lang w:bidi="en-US"/>
        </w:rPr>
        <w:t xml:space="preserve"> Лариси Олександрівни про обрання до складу присяжних Оболонського районного суду міста Києва (</w:t>
      </w:r>
      <w:proofErr w:type="spellStart"/>
      <w:r w:rsidRPr="00496F89">
        <w:rPr>
          <w:rFonts w:eastAsia="Andale Sans UI" w:cstheme="minorBidi"/>
          <w:color w:val="auto"/>
          <w:lang w:bidi="en-US"/>
        </w:rPr>
        <w:t>вх</w:t>
      </w:r>
      <w:proofErr w:type="spellEnd"/>
      <w:r w:rsidRPr="00496F89">
        <w:rPr>
          <w:rFonts w:eastAsia="Andale Sans UI" w:cstheme="minorBidi"/>
          <w:color w:val="auto"/>
          <w:lang w:bidi="en-US"/>
        </w:rPr>
        <w:t>. від 25.09.2020 № 08/Ш-3750).</w:t>
      </w:r>
      <w:r>
        <w:rPr>
          <w:rFonts w:eastAsia="Andale Sans UI" w:cstheme="minorBidi"/>
          <w:color w:val="auto"/>
          <w:lang w:bidi="en-US"/>
        </w:rPr>
        <w:t xml:space="preserve"> </w:t>
      </w:r>
      <w:r w:rsidRPr="00496F89">
        <w:rPr>
          <w:rFonts w:eastAsia="Andale Sans UI" w:cstheme="minorBidi"/>
          <w:color w:val="auto"/>
          <w:lang w:bidi="en-US"/>
        </w:rPr>
        <w:t>Додані до заяви документи відповідають вимогам чинного законодавства.</w:t>
      </w:r>
    </w:p>
    <w:p w:rsidR="006771FC" w:rsidRPr="00496F89" w:rsidRDefault="006771FC" w:rsidP="006771FC">
      <w:pPr>
        <w:pBdr>
          <w:top w:val="nil"/>
          <w:left w:val="nil"/>
          <w:bottom w:val="nil"/>
          <w:right w:val="nil"/>
          <w:between w:val="nil"/>
        </w:pBdr>
        <w:spacing w:after="0" w:line="240" w:lineRule="auto"/>
        <w:jc w:val="both"/>
        <w:rPr>
          <w:rFonts w:eastAsia="Times New Roman"/>
        </w:rPr>
      </w:pPr>
      <w:r w:rsidRPr="004363E6">
        <w:rPr>
          <w:rFonts w:eastAsia="Times New Roman"/>
        </w:rPr>
        <w:t>ВИРІШИЛИ:</w:t>
      </w:r>
      <w:r>
        <w:rPr>
          <w:rFonts w:eastAsia="Times New Roman"/>
        </w:rPr>
        <w:t xml:space="preserve"> </w:t>
      </w:r>
    </w:p>
    <w:p w:rsidR="006771FC" w:rsidRPr="00496F89" w:rsidRDefault="006771FC" w:rsidP="006771FC">
      <w:pPr>
        <w:tabs>
          <w:tab w:val="left" w:pos="567"/>
        </w:tabs>
        <w:spacing w:after="0" w:line="240" w:lineRule="auto"/>
        <w:jc w:val="both"/>
        <w:rPr>
          <w:rFonts w:eastAsia="Andale Sans UI" w:cstheme="minorBidi"/>
          <w:color w:val="auto"/>
          <w:lang w:bidi="en-US"/>
        </w:rPr>
      </w:pPr>
      <w:r w:rsidRPr="00496F89">
        <w:rPr>
          <w:rFonts w:eastAsia="Andale Sans UI" w:cstheme="minorBidi"/>
          <w:color w:val="auto"/>
          <w:lang w:bidi="en-US"/>
        </w:rPr>
        <w:tab/>
        <w:t xml:space="preserve">1. Взяти до відома заяву </w:t>
      </w:r>
      <w:proofErr w:type="spellStart"/>
      <w:r w:rsidRPr="00496F89">
        <w:rPr>
          <w:rFonts w:eastAsia="Andale Sans UI" w:cstheme="minorBidi"/>
          <w:color w:val="auto"/>
          <w:lang w:bidi="en-US"/>
        </w:rPr>
        <w:t>Ширкунової</w:t>
      </w:r>
      <w:proofErr w:type="spellEnd"/>
      <w:r w:rsidRPr="00496F89">
        <w:rPr>
          <w:rFonts w:eastAsia="Andale Sans UI" w:cstheme="minorBidi"/>
          <w:color w:val="auto"/>
          <w:lang w:bidi="en-US"/>
        </w:rPr>
        <w:t xml:space="preserve"> Лариси Олександрівни про обрання до складу присяжних Оболонського районного суду міста Києва (</w:t>
      </w:r>
      <w:proofErr w:type="spellStart"/>
      <w:r w:rsidRPr="00496F89">
        <w:rPr>
          <w:rFonts w:eastAsia="Andale Sans UI" w:cstheme="minorBidi"/>
          <w:color w:val="auto"/>
          <w:lang w:bidi="en-US"/>
        </w:rPr>
        <w:t>вх</w:t>
      </w:r>
      <w:proofErr w:type="spellEnd"/>
      <w:r w:rsidRPr="00496F89">
        <w:rPr>
          <w:rFonts w:eastAsia="Andale Sans UI" w:cstheme="minorBidi"/>
          <w:color w:val="auto"/>
          <w:lang w:bidi="en-US"/>
        </w:rPr>
        <w:t>. від 25.09.2020 № 08/Ш-3750).</w:t>
      </w:r>
    </w:p>
    <w:p w:rsidR="006771FC" w:rsidRPr="00496F89" w:rsidRDefault="006771FC" w:rsidP="006771FC">
      <w:pPr>
        <w:tabs>
          <w:tab w:val="left" w:pos="567"/>
        </w:tabs>
        <w:spacing w:after="0" w:line="240" w:lineRule="auto"/>
        <w:jc w:val="both"/>
        <w:rPr>
          <w:rFonts w:eastAsia="Andale Sans UI" w:cstheme="minorBidi"/>
          <w:color w:val="auto"/>
          <w:lang w:bidi="en-US"/>
        </w:rPr>
      </w:pPr>
      <w:r w:rsidRPr="00496F89">
        <w:rPr>
          <w:rFonts w:eastAsia="Andale Sans UI" w:cstheme="minorBidi"/>
          <w:color w:val="auto"/>
          <w:lang w:bidi="en-US"/>
        </w:rPr>
        <w:tab/>
        <w:t xml:space="preserve">2. Рекомендувати включити </w:t>
      </w:r>
      <w:proofErr w:type="spellStart"/>
      <w:r w:rsidRPr="00496F89">
        <w:rPr>
          <w:rFonts w:eastAsia="Andale Sans UI" w:cstheme="minorBidi"/>
          <w:color w:val="auto"/>
          <w:lang w:bidi="en-US"/>
        </w:rPr>
        <w:t>Ширкунову</w:t>
      </w:r>
      <w:proofErr w:type="spellEnd"/>
      <w:r w:rsidRPr="00496F89">
        <w:rPr>
          <w:rFonts w:eastAsia="Andale Sans UI" w:cstheme="minorBidi"/>
          <w:color w:val="auto"/>
          <w:lang w:bidi="en-US"/>
        </w:rPr>
        <w:t xml:space="preserve"> Ларису Олександрівну до списку присяжних Оболонського районного суду міста Києва.</w:t>
      </w:r>
    </w:p>
    <w:p w:rsidR="006771FC" w:rsidRPr="005A7144" w:rsidRDefault="006771FC" w:rsidP="006771FC">
      <w:pPr>
        <w:pBdr>
          <w:top w:val="nil"/>
          <w:left w:val="nil"/>
          <w:bottom w:val="nil"/>
          <w:right w:val="nil"/>
          <w:between w:val="nil"/>
        </w:pBdr>
        <w:spacing w:after="0" w:line="240" w:lineRule="auto"/>
        <w:jc w:val="both"/>
        <w:rPr>
          <w:rFonts w:eastAsia="Times New Roman"/>
        </w:rPr>
      </w:pPr>
      <w:r w:rsidRPr="004363E6">
        <w:rPr>
          <w:rFonts w:eastAsia="Times New Roman"/>
        </w:rPr>
        <w:t>ГОЛОСУВАЛИ:</w:t>
      </w:r>
      <w:r>
        <w:rPr>
          <w:rFonts w:eastAsia="Times New Roman"/>
        </w:rPr>
        <w:t xml:space="preserve"> </w:t>
      </w:r>
      <w:r w:rsidRPr="005A7144">
        <w:rPr>
          <w:rFonts w:eastAsia="Times New Roman"/>
        </w:rPr>
        <w:t>За –3, проти – 0, утримались – 0.</w:t>
      </w:r>
      <w:r>
        <w:rPr>
          <w:rFonts w:eastAsia="Times New Roman"/>
        </w:rPr>
        <w:t xml:space="preserve"> </w:t>
      </w:r>
      <w:r w:rsidRPr="005A7144">
        <w:rPr>
          <w:rFonts w:eastAsia="Times New Roman"/>
        </w:rPr>
        <w:t>Не голосували –0.</w:t>
      </w:r>
    </w:p>
    <w:p w:rsidR="006771FC" w:rsidRPr="00496F89" w:rsidRDefault="006771FC" w:rsidP="006771FC">
      <w:pPr>
        <w:pBdr>
          <w:top w:val="nil"/>
          <w:left w:val="nil"/>
          <w:bottom w:val="nil"/>
          <w:right w:val="nil"/>
          <w:between w:val="nil"/>
        </w:pBdr>
        <w:spacing w:after="0" w:line="240" w:lineRule="auto"/>
        <w:jc w:val="both"/>
        <w:rPr>
          <w:rFonts w:eastAsia="Times New Roman"/>
        </w:rPr>
      </w:pPr>
      <w:r w:rsidRPr="00496F89">
        <w:rPr>
          <w:rFonts w:eastAsia="Times New Roman"/>
        </w:rPr>
        <w:t>Рішення прийнято.</w:t>
      </w:r>
    </w:p>
    <w:p w:rsidR="006771FC" w:rsidRDefault="006771FC" w:rsidP="006771FC">
      <w:pPr>
        <w:tabs>
          <w:tab w:val="left" w:pos="851"/>
        </w:tabs>
        <w:spacing w:after="0" w:line="240" w:lineRule="auto"/>
        <w:jc w:val="both"/>
        <w:rPr>
          <w:rFonts w:eastAsia="Andale Sans UI"/>
          <w:i/>
          <w:lang w:bidi="en-US"/>
        </w:rPr>
      </w:pPr>
    </w:p>
    <w:p w:rsidR="006771FC" w:rsidRPr="000A1036" w:rsidRDefault="006771FC" w:rsidP="006771FC">
      <w:pPr>
        <w:tabs>
          <w:tab w:val="left" w:pos="851"/>
        </w:tabs>
        <w:spacing w:after="0" w:line="240" w:lineRule="auto"/>
        <w:jc w:val="both"/>
        <w:rPr>
          <w:rFonts w:eastAsia="Andale Sans UI"/>
          <w:lang w:bidi="en-US"/>
        </w:rPr>
      </w:pPr>
      <w:r w:rsidRPr="000A1036">
        <w:rPr>
          <w:rFonts w:eastAsia="Andale Sans UI"/>
          <w:lang w:val="ru-RU" w:bidi="en-US"/>
        </w:rPr>
        <w:t xml:space="preserve">        7. </w:t>
      </w:r>
      <w:r w:rsidRPr="000A1036">
        <w:rPr>
          <w:rFonts w:eastAsia="Andale Sans UI"/>
          <w:lang w:bidi="en-US"/>
        </w:rPr>
        <w:t xml:space="preserve">Про розгляд заяви </w:t>
      </w:r>
      <w:proofErr w:type="spellStart"/>
      <w:r w:rsidRPr="000A1036">
        <w:rPr>
          <w:rFonts w:eastAsia="Andale Sans UI"/>
          <w:lang w:bidi="en-US"/>
        </w:rPr>
        <w:t>Бугураєвої</w:t>
      </w:r>
      <w:proofErr w:type="spellEnd"/>
      <w:r w:rsidRPr="000A1036">
        <w:rPr>
          <w:rFonts w:eastAsia="Andale Sans UI"/>
          <w:lang w:bidi="en-US"/>
        </w:rPr>
        <w:t xml:space="preserve"> Марини Георгіївни про обрання </w:t>
      </w:r>
      <w:proofErr w:type="gramStart"/>
      <w:r w:rsidRPr="000A1036">
        <w:rPr>
          <w:rFonts w:eastAsia="Andale Sans UI"/>
          <w:lang w:bidi="en-US"/>
        </w:rPr>
        <w:t>до складу</w:t>
      </w:r>
      <w:proofErr w:type="gramEnd"/>
      <w:r w:rsidRPr="000A1036">
        <w:rPr>
          <w:rFonts w:eastAsia="Andale Sans UI"/>
          <w:lang w:bidi="en-US"/>
        </w:rPr>
        <w:t xml:space="preserve"> присяжних Дарницького районного суду міста Києва (</w:t>
      </w:r>
      <w:proofErr w:type="spellStart"/>
      <w:r w:rsidRPr="000A1036">
        <w:rPr>
          <w:rFonts w:eastAsia="Andale Sans UI"/>
          <w:lang w:bidi="en-US"/>
        </w:rPr>
        <w:t>вх</w:t>
      </w:r>
      <w:proofErr w:type="spellEnd"/>
      <w:r w:rsidRPr="000A1036">
        <w:rPr>
          <w:rFonts w:eastAsia="Andale Sans UI"/>
          <w:lang w:bidi="en-US"/>
        </w:rPr>
        <w:t>. від 30.09.2020 № 08/Б-3796).</w:t>
      </w:r>
    </w:p>
    <w:p w:rsidR="006771FC" w:rsidRPr="00496F89" w:rsidRDefault="006771FC" w:rsidP="006771FC">
      <w:pPr>
        <w:tabs>
          <w:tab w:val="left" w:pos="567"/>
        </w:tabs>
        <w:spacing w:after="0" w:line="240" w:lineRule="auto"/>
        <w:jc w:val="both"/>
        <w:rPr>
          <w:rFonts w:eastAsia="Andale Sans UI" w:cstheme="minorBidi"/>
          <w:color w:val="auto"/>
          <w:lang w:bidi="en-US"/>
        </w:rPr>
      </w:pPr>
      <w:r w:rsidRPr="004363E6">
        <w:rPr>
          <w:rFonts w:eastAsia="Times New Roman"/>
        </w:rPr>
        <w:t>СЛУХАЛИ:</w:t>
      </w:r>
      <w:r>
        <w:rPr>
          <w:rFonts w:eastAsia="Times New Roman"/>
        </w:rPr>
        <w:t xml:space="preserve"> Бондарчука Олега, який повідомив, що </w:t>
      </w:r>
      <w:r>
        <w:rPr>
          <w:rFonts w:eastAsia="Andale Sans UI" w:cstheme="minorBidi"/>
          <w:color w:val="auto"/>
          <w:lang w:bidi="en-US"/>
        </w:rPr>
        <w:t>д</w:t>
      </w:r>
      <w:r w:rsidRPr="00496F89">
        <w:rPr>
          <w:rFonts w:eastAsia="Andale Sans UI" w:cstheme="minorBidi"/>
          <w:color w:val="auto"/>
          <w:lang w:bidi="en-US"/>
        </w:rPr>
        <w:t xml:space="preserve">о постійної комісії надійшла заява </w:t>
      </w:r>
      <w:proofErr w:type="spellStart"/>
      <w:r w:rsidRPr="00496F89">
        <w:rPr>
          <w:rFonts w:eastAsia="Andale Sans UI" w:cstheme="minorBidi"/>
          <w:color w:val="auto"/>
          <w:lang w:bidi="en-US"/>
        </w:rPr>
        <w:t>Бугураєвої</w:t>
      </w:r>
      <w:proofErr w:type="spellEnd"/>
      <w:r w:rsidRPr="00496F89">
        <w:rPr>
          <w:rFonts w:eastAsia="Andale Sans UI" w:cstheme="minorBidi"/>
          <w:color w:val="auto"/>
          <w:lang w:bidi="en-US"/>
        </w:rPr>
        <w:t xml:space="preserve"> Марини Георгіївни про обрання до складу присяжних Дарницького районного суду міста Києва (</w:t>
      </w:r>
      <w:proofErr w:type="spellStart"/>
      <w:r w:rsidRPr="00496F89">
        <w:rPr>
          <w:rFonts w:eastAsia="Andale Sans UI" w:cstheme="minorBidi"/>
          <w:color w:val="auto"/>
          <w:lang w:bidi="en-US"/>
        </w:rPr>
        <w:t>вх</w:t>
      </w:r>
      <w:proofErr w:type="spellEnd"/>
      <w:r w:rsidRPr="00496F89">
        <w:rPr>
          <w:rFonts w:eastAsia="Andale Sans UI" w:cstheme="minorBidi"/>
          <w:color w:val="auto"/>
          <w:lang w:bidi="en-US"/>
        </w:rPr>
        <w:t>. від 30.09.2020 № 08/Б-3796).</w:t>
      </w:r>
      <w:r>
        <w:rPr>
          <w:rFonts w:eastAsia="Andale Sans UI" w:cstheme="minorBidi"/>
          <w:color w:val="auto"/>
          <w:lang w:bidi="en-US"/>
        </w:rPr>
        <w:t xml:space="preserve"> Надані кандидаткою у присяжні </w:t>
      </w:r>
      <w:r w:rsidRPr="00496F89">
        <w:rPr>
          <w:rFonts w:eastAsia="Andale Sans UI" w:cstheme="minorBidi"/>
          <w:color w:val="auto"/>
          <w:lang w:bidi="en-US"/>
        </w:rPr>
        <w:t>документи відповідають вимогам чинного законодавства.</w:t>
      </w:r>
    </w:p>
    <w:p w:rsidR="006771FC" w:rsidRDefault="006771FC" w:rsidP="006771FC">
      <w:pPr>
        <w:pBdr>
          <w:top w:val="nil"/>
          <w:left w:val="nil"/>
          <w:bottom w:val="nil"/>
          <w:right w:val="nil"/>
          <w:between w:val="nil"/>
        </w:pBdr>
        <w:spacing w:after="0" w:line="240" w:lineRule="auto"/>
        <w:jc w:val="both"/>
        <w:rPr>
          <w:rFonts w:eastAsia="Times New Roman"/>
        </w:rPr>
      </w:pPr>
      <w:r w:rsidRPr="004363E6">
        <w:rPr>
          <w:rFonts w:eastAsia="Times New Roman"/>
        </w:rPr>
        <w:t>ВИРІШИЛИ:</w:t>
      </w:r>
      <w:r>
        <w:rPr>
          <w:rFonts w:eastAsia="Times New Roman"/>
        </w:rPr>
        <w:t xml:space="preserve"> </w:t>
      </w:r>
    </w:p>
    <w:p w:rsidR="006771FC" w:rsidRPr="00496F89" w:rsidRDefault="006771FC" w:rsidP="006771FC">
      <w:pPr>
        <w:tabs>
          <w:tab w:val="left" w:pos="567"/>
        </w:tabs>
        <w:spacing w:after="0" w:line="240" w:lineRule="auto"/>
        <w:jc w:val="both"/>
        <w:rPr>
          <w:rFonts w:eastAsia="Andale Sans UI" w:cstheme="minorBidi"/>
          <w:color w:val="auto"/>
          <w:lang w:bidi="en-US"/>
        </w:rPr>
      </w:pPr>
      <w:r w:rsidRPr="00496F89">
        <w:rPr>
          <w:rFonts w:eastAsia="Andale Sans UI" w:cstheme="minorBidi"/>
          <w:color w:val="auto"/>
          <w:lang w:bidi="en-US"/>
        </w:rPr>
        <w:tab/>
        <w:t xml:space="preserve">1. Взяти до відома заяву </w:t>
      </w:r>
      <w:proofErr w:type="spellStart"/>
      <w:r w:rsidRPr="00496F89">
        <w:rPr>
          <w:rFonts w:eastAsia="Andale Sans UI" w:cstheme="minorBidi"/>
          <w:color w:val="auto"/>
          <w:lang w:bidi="en-US"/>
        </w:rPr>
        <w:t>Бугураєвої</w:t>
      </w:r>
      <w:proofErr w:type="spellEnd"/>
      <w:r w:rsidRPr="00496F89">
        <w:rPr>
          <w:rFonts w:eastAsia="Andale Sans UI" w:cstheme="minorBidi"/>
          <w:color w:val="auto"/>
          <w:lang w:bidi="en-US"/>
        </w:rPr>
        <w:t xml:space="preserve"> Марини Георгіївни про обрання до складу присяжних Дарницького районного суду міста Києва (</w:t>
      </w:r>
      <w:proofErr w:type="spellStart"/>
      <w:r w:rsidRPr="00496F89">
        <w:rPr>
          <w:rFonts w:eastAsia="Andale Sans UI" w:cstheme="minorBidi"/>
          <w:color w:val="auto"/>
          <w:lang w:bidi="en-US"/>
        </w:rPr>
        <w:t>вх</w:t>
      </w:r>
      <w:proofErr w:type="spellEnd"/>
      <w:r w:rsidRPr="00496F89">
        <w:rPr>
          <w:rFonts w:eastAsia="Andale Sans UI" w:cstheme="minorBidi"/>
          <w:color w:val="auto"/>
          <w:lang w:bidi="en-US"/>
        </w:rPr>
        <w:t>. від 30.09.2020 № 08/Б-3796).</w:t>
      </w:r>
    </w:p>
    <w:p w:rsidR="006771FC" w:rsidRPr="00496F89" w:rsidRDefault="006771FC" w:rsidP="006771FC">
      <w:pPr>
        <w:tabs>
          <w:tab w:val="left" w:pos="567"/>
        </w:tabs>
        <w:spacing w:after="0" w:line="240" w:lineRule="auto"/>
        <w:jc w:val="both"/>
        <w:rPr>
          <w:rFonts w:eastAsia="Andale Sans UI" w:cstheme="minorBidi"/>
          <w:color w:val="auto"/>
          <w:lang w:bidi="en-US"/>
        </w:rPr>
      </w:pPr>
      <w:r w:rsidRPr="00496F89">
        <w:rPr>
          <w:rFonts w:eastAsia="Andale Sans UI" w:cstheme="minorBidi"/>
          <w:color w:val="auto"/>
          <w:lang w:bidi="en-US"/>
        </w:rPr>
        <w:tab/>
        <w:t xml:space="preserve">2. Рекомендувати включити </w:t>
      </w:r>
      <w:proofErr w:type="spellStart"/>
      <w:r w:rsidRPr="00496F89">
        <w:rPr>
          <w:rFonts w:eastAsia="Andale Sans UI" w:cstheme="minorBidi"/>
          <w:color w:val="auto"/>
          <w:lang w:bidi="en-US"/>
        </w:rPr>
        <w:t>Бугураєву</w:t>
      </w:r>
      <w:proofErr w:type="spellEnd"/>
      <w:r w:rsidRPr="00496F89">
        <w:rPr>
          <w:rFonts w:eastAsia="Andale Sans UI" w:cstheme="minorBidi"/>
          <w:color w:val="auto"/>
          <w:lang w:bidi="en-US"/>
        </w:rPr>
        <w:t xml:space="preserve"> Марину Георгіївну до списку присяжних Дарницького районного суду міста Києва.</w:t>
      </w:r>
    </w:p>
    <w:p w:rsidR="006771FC" w:rsidRPr="005A7144" w:rsidRDefault="006771FC" w:rsidP="006771FC">
      <w:pPr>
        <w:pBdr>
          <w:top w:val="nil"/>
          <w:left w:val="nil"/>
          <w:bottom w:val="nil"/>
          <w:right w:val="nil"/>
          <w:between w:val="nil"/>
        </w:pBdr>
        <w:spacing w:after="0" w:line="240" w:lineRule="auto"/>
        <w:jc w:val="both"/>
        <w:rPr>
          <w:rFonts w:eastAsia="Times New Roman"/>
        </w:rPr>
      </w:pPr>
      <w:r w:rsidRPr="004363E6">
        <w:rPr>
          <w:rFonts w:eastAsia="Times New Roman"/>
        </w:rPr>
        <w:t>ГОЛОСУВАЛИ:</w:t>
      </w:r>
      <w:r>
        <w:rPr>
          <w:rFonts w:eastAsia="Times New Roman"/>
        </w:rPr>
        <w:t xml:space="preserve"> </w:t>
      </w:r>
      <w:r w:rsidRPr="005A7144">
        <w:rPr>
          <w:rFonts w:eastAsia="Times New Roman"/>
        </w:rPr>
        <w:t>За –3, проти – 0, утримались – 0.</w:t>
      </w:r>
      <w:r>
        <w:rPr>
          <w:rFonts w:eastAsia="Times New Roman"/>
        </w:rPr>
        <w:t xml:space="preserve"> </w:t>
      </w:r>
      <w:r w:rsidRPr="005A7144">
        <w:rPr>
          <w:rFonts w:eastAsia="Times New Roman"/>
        </w:rPr>
        <w:t>Не голосували –0.</w:t>
      </w:r>
    </w:p>
    <w:p w:rsidR="006771FC" w:rsidRPr="00496F89" w:rsidRDefault="006771FC" w:rsidP="006771FC">
      <w:pPr>
        <w:pBdr>
          <w:top w:val="nil"/>
          <w:left w:val="nil"/>
          <w:bottom w:val="nil"/>
          <w:right w:val="nil"/>
          <w:between w:val="nil"/>
        </w:pBdr>
        <w:spacing w:after="0" w:line="240" w:lineRule="auto"/>
        <w:jc w:val="both"/>
        <w:rPr>
          <w:rFonts w:eastAsia="Times New Roman"/>
        </w:rPr>
      </w:pPr>
      <w:r w:rsidRPr="00496F89">
        <w:rPr>
          <w:rFonts w:eastAsia="Times New Roman"/>
        </w:rPr>
        <w:t>Рішення прийнято.</w:t>
      </w:r>
    </w:p>
    <w:p w:rsidR="006771FC" w:rsidRPr="00496F89" w:rsidRDefault="006771FC" w:rsidP="006771FC">
      <w:pPr>
        <w:tabs>
          <w:tab w:val="left" w:pos="851"/>
        </w:tabs>
        <w:spacing w:after="0" w:line="240" w:lineRule="auto"/>
        <w:jc w:val="both"/>
        <w:rPr>
          <w:rFonts w:eastAsia="Andale Sans UI"/>
          <w:i/>
          <w:lang w:bidi="en-US"/>
        </w:rPr>
      </w:pPr>
    </w:p>
    <w:p w:rsidR="006771FC" w:rsidRPr="000A1036" w:rsidRDefault="006771FC" w:rsidP="006771FC">
      <w:pPr>
        <w:tabs>
          <w:tab w:val="left" w:pos="851"/>
        </w:tabs>
        <w:spacing w:after="0" w:line="240" w:lineRule="auto"/>
        <w:jc w:val="both"/>
        <w:rPr>
          <w:rFonts w:eastAsia="Andale Sans UI"/>
          <w:lang w:bidi="en-US"/>
        </w:rPr>
      </w:pPr>
      <w:r w:rsidRPr="000A1036">
        <w:rPr>
          <w:rFonts w:eastAsia="Andale Sans UI"/>
          <w:lang w:bidi="en-US"/>
        </w:rPr>
        <w:t xml:space="preserve">        8. Про повторний розгляд заяви Васильєвої Галини Іванівни  про обрання до складу присяжних Дніпровського районного суду міста Києва (</w:t>
      </w:r>
      <w:proofErr w:type="spellStart"/>
      <w:r w:rsidRPr="000A1036">
        <w:rPr>
          <w:rFonts w:eastAsia="Andale Sans UI"/>
          <w:lang w:bidi="en-US"/>
        </w:rPr>
        <w:t>вх</w:t>
      </w:r>
      <w:proofErr w:type="spellEnd"/>
      <w:r w:rsidRPr="000A1036">
        <w:rPr>
          <w:rFonts w:eastAsia="Andale Sans UI"/>
          <w:lang w:bidi="en-US"/>
        </w:rPr>
        <w:t>. від 08.09.2020 № 08/В-3434) з урахуванням додатково наданих документів  (</w:t>
      </w:r>
      <w:proofErr w:type="spellStart"/>
      <w:r w:rsidRPr="000A1036">
        <w:rPr>
          <w:rFonts w:eastAsia="Andale Sans UI"/>
          <w:lang w:bidi="en-US"/>
        </w:rPr>
        <w:t>вх</w:t>
      </w:r>
      <w:proofErr w:type="spellEnd"/>
      <w:r w:rsidRPr="000A1036">
        <w:rPr>
          <w:rFonts w:eastAsia="Andale Sans UI"/>
          <w:lang w:bidi="en-US"/>
        </w:rPr>
        <w:t>. від 30.09.2020 № 08/В-3794).</w:t>
      </w:r>
    </w:p>
    <w:p w:rsidR="006771FC" w:rsidRPr="00496F89" w:rsidRDefault="006771FC" w:rsidP="006771FC">
      <w:pPr>
        <w:tabs>
          <w:tab w:val="left" w:pos="567"/>
        </w:tabs>
        <w:spacing w:after="0" w:line="240" w:lineRule="auto"/>
        <w:jc w:val="both"/>
        <w:rPr>
          <w:rFonts w:eastAsia="Andale Sans UI" w:cstheme="minorBidi"/>
          <w:color w:val="auto"/>
          <w:lang w:bidi="en-US"/>
        </w:rPr>
      </w:pPr>
      <w:r w:rsidRPr="004363E6">
        <w:rPr>
          <w:rFonts w:eastAsia="Times New Roman"/>
        </w:rPr>
        <w:t>СЛУХАЛИ:</w:t>
      </w:r>
      <w:r>
        <w:rPr>
          <w:rFonts w:eastAsia="Times New Roman"/>
        </w:rPr>
        <w:t xml:space="preserve"> Бондарчука Олега, який повідомив, що </w:t>
      </w:r>
      <w:r>
        <w:rPr>
          <w:rFonts w:eastAsia="Andale Sans UI" w:cstheme="minorBidi"/>
          <w:color w:val="auto"/>
          <w:lang w:bidi="en-US"/>
        </w:rPr>
        <w:t>д</w:t>
      </w:r>
      <w:r w:rsidRPr="00496F89">
        <w:rPr>
          <w:rFonts w:eastAsia="Andale Sans UI" w:cstheme="minorBidi"/>
          <w:color w:val="auto"/>
          <w:lang w:bidi="en-US"/>
        </w:rPr>
        <w:t xml:space="preserve">о </w:t>
      </w:r>
      <w:r>
        <w:rPr>
          <w:rFonts w:eastAsia="Andale Sans UI" w:cstheme="minorBidi"/>
          <w:color w:val="auto"/>
          <w:lang w:bidi="en-US"/>
        </w:rPr>
        <w:t>постійної комісії надійшла заява</w:t>
      </w:r>
      <w:r w:rsidRPr="00496F89">
        <w:rPr>
          <w:rFonts w:eastAsia="Andale Sans UI" w:cstheme="minorBidi"/>
          <w:color w:val="auto"/>
          <w:lang w:bidi="en-US"/>
        </w:rPr>
        <w:t xml:space="preserve"> Васильєвої Галини Іванівни  про обрання до складу присяжних Дніпровського районного суду міста Києва (</w:t>
      </w:r>
      <w:proofErr w:type="spellStart"/>
      <w:r w:rsidRPr="00496F89">
        <w:rPr>
          <w:rFonts w:eastAsia="Andale Sans UI" w:cstheme="minorBidi"/>
          <w:color w:val="auto"/>
          <w:lang w:bidi="en-US"/>
        </w:rPr>
        <w:t>в</w:t>
      </w:r>
      <w:r>
        <w:rPr>
          <w:rFonts w:eastAsia="Andale Sans UI" w:cstheme="minorBidi"/>
          <w:color w:val="auto"/>
          <w:lang w:bidi="en-US"/>
        </w:rPr>
        <w:t>х</w:t>
      </w:r>
      <w:proofErr w:type="spellEnd"/>
      <w:r>
        <w:rPr>
          <w:rFonts w:eastAsia="Andale Sans UI" w:cstheme="minorBidi"/>
          <w:color w:val="auto"/>
          <w:lang w:bidi="en-US"/>
        </w:rPr>
        <w:t>. від 08.09.2020 № 08/В-3434), а також</w:t>
      </w:r>
      <w:r w:rsidRPr="00496F89">
        <w:rPr>
          <w:rFonts w:eastAsia="Andale Sans UI" w:cstheme="minorBidi"/>
          <w:color w:val="auto"/>
          <w:lang w:bidi="en-US"/>
        </w:rPr>
        <w:t xml:space="preserve"> додатково на</w:t>
      </w:r>
      <w:r>
        <w:rPr>
          <w:rFonts w:eastAsia="Andale Sans UI" w:cstheme="minorBidi"/>
          <w:color w:val="auto"/>
          <w:lang w:bidi="en-US"/>
        </w:rPr>
        <w:t>дані документи</w:t>
      </w:r>
      <w:r w:rsidRPr="00496F89">
        <w:rPr>
          <w:rFonts w:eastAsia="Andale Sans UI" w:cstheme="minorBidi"/>
          <w:color w:val="auto"/>
          <w:lang w:bidi="en-US"/>
        </w:rPr>
        <w:t xml:space="preserve">  (</w:t>
      </w:r>
      <w:proofErr w:type="spellStart"/>
      <w:r w:rsidRPr="00496F89">
        <w:rPr>
          <w:rFonts w:eastAsia="Andale Sans UI" w:cstheme="minorBidi"/>
          <w:color w:val="auto"/>
          <w:lang w:bidi="en-US"/>
        </w:rPr>
        <w:t>вх</w:t>
      </w:r>
      <w:proofErr w:type="spellEnd"/>
      <w:r w:rsidRPr="00496F89">
        <w:rPr>
          <w:rFonts w:eastAsia="Andale Sans UI" w:cstheme="minorBidi"/>
          <w:color w:val="auto"/>
          <w:lang w:bidi="en-US"/>
        </w:rPr>
        <w:t>. від 30.09.2020 № 08/В-3794).</w:t>
      </w:r>
      <w:r>
        <w:rPr>
          <w:rFonts w:eastAsia="Andale Sans UI" w:cstheme="minorBidi"/>
          <w:color w:val="auto"/>
          <w:lang w:bidi="en-US"/>
        </w:rPr>
        <w:t xml:space="preserve"> Надані кандидаткою у присяжні </w:t>
      </w:r>
      <w:r w:rsidRPr="00496F89">
        <w:rPr>
          <w:rFonts w:eastAsia="Andale Sans UI" w:cstheme="minorBidi"/>
          <w:color w:val="auto"/>
          <w:lang w:bidi="en-US"/>
        </w:rPr>
        <w:t>документи відповідають вимогам чинного законодавства.</w:t>
      </w:r>
    </w:p>
    <w:p w:rsidR="006771FC" w:rsidRPr="00496F89" w:rsidRDefault="006771FC" w:rsidP="006771FC">
      <w:pPr>
        <w:tabs>
          <w:tab w:val="left" w:pos="567"/>
        </w:tabs>
        <w:spacing w:after="0" w:line="240" w:lineRule="auto"/>
        <w:jc w:val="both"/>
        <w:rPr>
          <w:rFonts w:eastAsia="Andale Sans UI" w:cstheme="minorBidi"/>
          <w:color w:val="auto"/>
          <w:lang w:bidi="en-US"/>
        </w:rPr>
      </w:pPr>
      <w:r>
        <w:rPr>
          <w:rFonts w:eastAsia="Andale Sans UI" w:cstheme="minorBidi"/>
          <w:color w:val="auto"/>
          <w:lang w:bidi="en-US"/>
        </w:rPr>
        <w:t>ВИРІШИЛИ:</w:t>
      </w:r>
    </w:p>
    <w:p w:rsidR="006771FC" w:rsidRPr="00496F89" w:rsidRDefault="006771FC" w:rsidP="006771FC">
      <w:pPr>
        <w:tabs>
          <w:tab w:val="left" w:pos="567"/>
        </w:tabs>
        <w:spacing w:after="0" w:line="240" w:lineRule="auto"/>
        <w:jc w:val="both"/>
        <w:rPr>
          <w:rFonts w:eastAsia="Andale Sans UI" w:cstheme="minorBidi"/>
          <w:color w:val="auto"/>
          <w:lang w:bidi="en-US"/>
        </w:rPr>
      </w:pPr>
      <w:r w:rsidRPr="00496F89">
        <w:rPr>
          <w:rFonts w:eastAsia="Andale Sans UI" w:cstheme="minorBidi"/>
          <w:color w:val="auto"/>
          <w:lang w:bidi="en-US"/>
        </w:rPr>
        <w:tab/>
        <w:t>1. Взяти до відома заяву Васильєвої Галини Іванівни  про обрання до складу присяжних Дніпровського районного суду міста Києва (</w:t>
      </w:r>
      <w:proofErr w:type="spellStart"/>
      <w:r w:rsidRPr="00496F89">
        <w:rPr>
          <w:rFonts w:eastAsia="Andale Sans UI" w:cstheme="minorBidi"/>
          <w:color w:val="auto"/>
          <w:lang w:bidi="en-US"/>
        </w:rPr>
        <w:t>вх</w:t>
      </w:r>
      <w:proofErr w:type="spellEnd"/>
      <w:r w:rsidRPr="00496F89">
        <w:rPr>
          <w:rFonts w:eastAsia="Andale Sans UI" w:cstheme="minorBidi"/>
          <w:color w:val="auto"/>
          <w:lang w:bidi="en-US"/>
        </w:rPr>
        <w:t>. від 08.09.2020 № 08/В-3434) з урахуванням додатково наданих документів  (</w:t>
      </w:r>
      <w:proofErr w:type="spellStart"/>
      <w:r w:rsidRPr="00496F89">
        <w:rPr>
          <w:rFonts w:eastAsia="Andale Sans UI" w:cstheme="minorBidi"/>
          <w:color w:val="auto"/>
          <w:lang w:bidi="en-US"/>
        </w:rPr>
        <w:t>вх</w:t>
      </w:r>
      <w:proofErr w:type="spellEnd"/>
      <w:r w:rsidRPr="00496F89">
        <w:rPr>
          <w:rFonts w:eastAsia="Andale Sans UI" w:cstheme="minorBidi"/>
          <w:color w:val="auto"/>
          <w:lang w:bidi="en-US"/>
        </w:rPr>
        <w:t>. від 30.09.2020 № 08/В-3794).</w:t>
      </w:r>
    </w:p>
    <w:p w:rsidR="006771FC" w:rsidRPr="00496F89" w:rsidRDefault="006771FC" w:rsidP="006771FC">
      <w:pPr>
        <w:tabs>
          <w:tab w:val="left" w:pos="567"/>
        </w:tabs>
        <w:spacing w:after="0" w:line="240" w:lineRule="auto"/>
        <w:jc w:val="both"/>
        <w:rPr>
          <w:rFonts w:eastAsia="Andale Sans UI" w:cstheme="minorBidi"/>
          <w:color w:val="auto"/>
          <w:lang w:bidi="en-US"/>
        </w:rPr>
      </w:pPr>
      <w:r w:rsidRPr="00496F89">
        <w:rPr>
          <w:rFonts w:eastAsia="Andale Sans UI" w:cstheme="minorBidi"/>
          <w:color w:val="auto"/>
          <w:lang w:bidi="en-US"/>
        </w:rPr>
        <w:tab/>
        <w:t>2. Рекомендувати включити Васильєву Галину Іванівну у до списку присяжних Дніпровського районного суду міста Києва.</w:t>
      </w:r>
    </w:p>
    <w:p w:rsidR="006771FC" w:rsidRPr="005A7144" w:rsidRDefault="006771FC" w:rsidP="006771FC">
      <w:pPr>
        <w:pBdr>
          <w:top w:val="nil"/>
          <w:left w:val="nil"/>
          <w:bottom w:val="nil"/>
          <w:right w:val="nil"/>
          <w:between w:val="nil"/>
        </w:pBdr>
        <w:spacing w:after="0" w:line="240" w:lineRule="auto"/>
        <w:jc w:val="both"/>
        <w:rPr>
          <w:rFonts w:eastAsia="Times New Roman"/>
        </w:rPr>
      </w:pPr>
      <w:r w:rsidRPr="004363E6">
        <w:rPr>
          <w:rFonts w:eastAsia="Times New Roman"/>
        </w:rPr>
        <w:t>ГОЛОСУВАЛИ:</w:t>
      </w:r>
      <w:r>
        <w:rPr>
          <w:rFonts w:eastAsia="Times New Roman"/>
        </w:rPr>
        <w:t xml:space="preserve"> </w:t>
      </w:r>
      <w:r w:rsidRPr="005A7144">
        <w:rPr>
          <w:rFonts w:eastAsia="Times New Roman"/>
        </w:rPr>
        <w:t>За –3, проти – 0, утримались – 0.</w:t>
      </w:r>
      <w:r>
        <w:rPr>
          <w:rFonts w:eastAsia="Times New Roman"/>
        </w:rPr>
        <w:t xml:space="preserve"> </w:t>
      </w:r>
      <w:r w:rsidRPr="005A7144">
        <w:rPr>
          <w:rFonts w:eastAsia="Times New Roman"/>
        </w:rPr>
        <w:t>Не голосували –0.</w:t>
      </w:r>
    </w:p>
    <w:p w:rsidR="006771FC" w:rsidRPr="00496F89" w:rsidRDefault="006771FC" w:rsidP="006771FC">
      <w:pPr>
        <w:pBdr>
          <w:top w:val="nil"/>
          <w:left w:val="nil"/>
          <w:bottom w:val="nil"/>
          <w:right w:val="nil"/>
          <w:between w:val="nil"/>
        </w:pBdr>
        <w:spacing w:after="0" w:line="240" w:lineRule="auto"/>
        <w:jc w:val="both"/>
        <w:rPr>
          <w:rFonts w:eastAsia="Times New Roman"/>
        </w:rPr>
      </w:pPr>
      <w:r w:rsidRPr="00496F89">
        <w:rPr>
          <w:rFonts w:eastAsia="Times New Roman"/>
        </w:rPr>
        <w:t>Рішення прийнято.</w:t>
      </w:r>
    </w:p>
    <w:p w:rsidR="006771FC" w:rsidRPr="006771FC" w:rsidRDefault="006771FC" w:rsidP="006771FC">
      <w:pPr>
        <w:widowControl w:val="0"/>
        <w:tabs>
          <w:tab w:val="left" w:pos="567"/>
          <w:tab w:val="left" w:pos="1134"/>
          <w:tab w:val="left" w:pos="5220"/>
        </w:tabs>
        <w:spacing w:after="0" w:line="240" w:lineRule="auto"/>
        <w:rPr>
          <w:rFonts w:eastAsia="Andale Sans UI"/>
          <w:b/>
          <w:color w:val="00000A"/>
          <w:lang w:bidi="en-US"/>
        </w:rPr>
      </w:pPr>
    </w:p>
    <w:p w:rsidR="006771FC" w:rsidRPr="000A1036" w:rsidRDefault="006771FC" w:rsidP="006771FC">
      <w:pPr>
        <w:widowControl w:val="0"/>
        <w:tabs>
          <w:tab w:val="left" w:pos="567"/>
          <w:tab w:val="left" w:pos="5220"/>
        </w:tabs>
        <w:spacing w:after="0" w:line="240" w:lineRule="auto"/>
        <w:jc w:val="both"/>
        <w:rPr>
          <w:rFonts w:eastAsia="Andale Sans UI"/>
          <w:lang w:bidi="en-US"/>
        </w:rPr>
      </w:pPr>
      <w:r w:rsidRPr="000A1036">
        <w:rPr>
          <w:rFonts w:eastAsia="Times New Roman"/>
          <w:color w:val="00000A"/>
          <w:lang w:eastAsia="uk-UA"/>
        </w:rPr>
        <w:t xml:space="preserve">        9. Про підготовку та розгляд </w:t>
      </w:r>
      <w:proofErr w:type="spellStart"/>
      <w:r w:rsidRPr="000A1036">
        <w:rPr>
          <w:rFonts w:eastAsia="Times New Roman"/>
          <w:color w:val="00000A"/>
          <w:lang w:eastAsia="uk-UA"/>
        </w:rPr>
        <w:t>проєкту</w:t>
      </w:r>
      <w:proofErr w:type="spellEnd"/>
      <w:r w:rsidRPr="000A1036">
        <w:rPr>
          <w:rFonts w:eastAsia="Times New Roman"/>
          <w:color w:val="00000A"/>
          <w:lang w:eastAsia="uk-UA"/>
        </w:rPr>
        <w:t xml:space="preserve"> рішення Київської міської ради «</w:t>
      </w:r>
      <w:r w:rsidRPr="000A1036">
        <w:rPr>
          <w:rFonts w:eastAsia="Times New Roman"/>
          <w:lang w:eastAsia="uk-UA"/>
        </w:rPr>
        <w:t>Про внесення змін у додаток до рішення Київської міської ради від 12.03.2020 № 234/8404 «Про затвердження списку присяжних Дарницького  районного  суду міста Києва»</w:t>
      </w:r>
      <w:r w:rsidRPr="000A1036">
        <w:rPr>
          <w:rFonts w:eastAsia="Andale Sans UI"/>
          <w:lang w:bidi="en-US"/>
        </w:rPr>
        <w:t>.</w:t>
      </w:r>
    </w:p>
    <w:p w:rsidR="006771FC" w:rsidRDefault="006771FC" w:rsidP="006771FC">
      <w:pPr>
        <w:pBdr>
          <w:top w:val="nil"/>
          <w:left w:val="nil"/>
          <w:bottom w:val="nil"/>
          <w:right w:val="nil"/>
          <w:between w:val="nil"/>
        </w:pBdr>
        <w:spacing w:after="0" w:line="240" w:lineRule="auto"/>
        <w:jc w:val="both"/>
        <w:rPr>
          <w:rFonts w:eastAsia="Times New Roman"/>
        </w:rPr>
      </w:pPr>
      <w:r w:rsidRPr="004363E6">
        <w:rPr>
          <w:rFonts w:eastAsia="Times New Roman"/>
        </w:rPr>
        <w:t>СЛУХАЛИ:</w:t>
      </w:r>
      <w:r>
        <w:rPr>
          <w:rFonts w:eastAsia="Times New Roman"/>
        </w:rPr>
        <w:t xml:space="preserve"> Бондарчука Олега, який повідомив, </w:t>
      </w:r>
      <w:r w:rsidRPr="00C754C0">
        <w:rPr>
          <w:rFonts w:eastAsia="Andale Sans UI" w:cs="Tahoma"/>
          <w:color w:val="auto"/>
          <w:kern w:val="3"/>
          <w:lang w:bidi="en-US"/>
        </w:rPr>
        <w:t>Територіальне управління Державної судової адміністрації України в місті Києві звернулось до Київської міської ради із поданням від 10.12.2019 № 1-2336/19 (</w:t>
      </w:r>
      <w:proofErr w:type="spellStart"/>
      <w:r w:rsidRPr="00C754C0">
        <w:rPr>
          <w:rFonts w:eastAsia="Andale Sans UI" w:cs="Tahoma"/>
          <w:color w:val="auto"/>
          <w:kern w:val="3"/>
          <w:lang w:bidi="en-US"/>
        </w:rPr>
        <w:t>вх</w:t>
      </w:r>
      <w:proofErr w:type="spellEnd"/>
      <w:r w:rsidRPr="00C754C0">
        <w:rPr>
          <w:rFonts w:eastAsia="Andale Sans UI" w:cs="Tahoma"/>
          <w:color w:val="auto"/>
          <w:kern w:val="3"/>
          <w:lang w:bidi="en-US"/>
        </w:rPr>
        <w:t xml:space="preserve">. від 16.12.2019 №08/30211) про затвердження списків присяжних Дарницького районного суду міста Києва в кількості 25 осіб. </w:t>
      </w:r>
      <w:r w:rsidRPr="00C754C0">
        <w:rPr>
          <w:rFonts w:eastAsia="Andale Sans UI" w:cstheme="minorBidi"/>
          <w:color w:val="auto"/>
          <w:kern w:val="3"/>
          <w:lang w:bidi="en-US"/>
        </w:rPr>
        <w:t>Київська міська рада затвердила список присяжних Дарницького районного суду міста Києва у кількості 21 особа, проте ця кількість присяжних є недостатньою для належного розгляду судових справ.</w:t>
      </w:r>
    </w:p>
    <w:p w:rsidR="006771FC" w:rsidRPr="00C754C0" w:rsidRDefault="006771FC" w:rsidP="006771FC">
      <w:pPr>
        <w:pBdr>
          <w:top w:val="nil"/>
          <w:left w:val="nil"/>
          <w:bottom w:val="nil"/>
          <w:right w:val="nil"/>
          <w:between w:val="nil"/>
        </w:pBdr>
        <w:spacing w:after="0" w:line="240" w:lineRule="auto"/>
        <w:jc w:val="both"/>
        <w:rPr>
          <w:rFonts w:eastAsia="Times New Roman"/>
        </w:rPr>
      </w:pPr>
      <w:r w:rsidRPr="00C754C0">
        <w:rPr>
          <w:rFonts w:eastAsia="Andale Sans UI" w:cstheme="minorBidi"/>
          <w:color w:val="auto"/>
          <w:kern w:val="3"/>
          <w:lang w:bidi="en-US"/>
        </w:rPr>
        <w:t xml:space="preserve">Опрацювавши заяву Марини </w:t>
      </w:r>
      <w:proofErr w:type="spellStart"/>
      <w:r w:rsidRPr="00C754C0">
        <w:rPr>
          <w:rFonts w:eastAsia="Andale Sans UI" w:cstheme="minorBidi"/>
          <w:color w:val="auto"/>
          <w:kern w:val="3"/>
          <w:lang w:bidi="en-US"/>
        </w:rPr>
        <w:t>Бугураєвої</w:t>
      </w:r>
      <w:proofErr w:type="spellEnd"/>
      <w:r w:rsidRPr="00C754C0">
        <w:rPr>
          <w:rFonts w:eastAsia="Andale Sans UI" w:cstheme="minorBidi"/>
          <w:color w:val="auto"/>
          <w:kern w:val="3"/>
          <w:lang w:bidi="en-US"/>
        </w:rPr>
        <w:t xml:space="preserve"> з доданими до неї документами, постійна комісія підготувала відповідний </w:t>
      </w:r>
      <w:proofErr w:type="spellStart"/>
      <w:r w:rsidRPr="00C754C0">
        <w:rPr>
          <w:rFonts w:eastAsia="Andale Sans UI" w:cstheme="minorBidi"/>
          <w:color w:val="auto"/>
          <w:kern w:val="3"/>
          <w:lang w:bidi="en-US"/>
        </w:rPr>
        <w:t>проєкт</w:t>
      </w:r>
      <w:proofErr w:type="spellEnd"/>
      <w:r w:rsidRPr="00C754C0">
        <w:rPr>
          <w:rFonts w:eastAsia="Andale Sans UI" w:cstheme="minorBidi"/>
          <w:color w:val="auto"/>
          <w:kern w:val="3"/>
          <w:lang w:bidi="en-US"/>
        </w:rPr>
        <w:t xml:space="preserve"> рішення Київської міської ради, яким пропонується доповнити </w:t>
      </w:r>
      <w:r w:rsidRPr="00C754C0">
        <w:rPr>
          <w:rFonts w:eastAsia="Andale Sans UI" w:cstheme="minorBidi"/>
          <w:bCs/>
          <w:iCs/>
          <w:kern w:val="3"/>
          <w:lang w:bidi="en-US"/>
        </w:rPr>
        <w:t xml:space="preserve">додаток до рішення Київської міської ради від 12.03.2020 № 234/8404 «Про затвердження списку присяжних </w:t>
      </w:r>
      <w:r w:rsidRPr="00C754C0">
        <w:rPr>
          <w:rFonts w:eastAsia="Andale Sans UI" w:cstheme="minorBidi"/>
          <w:bCs/>
          <w:iCs/>
          <w:kern w:val="3"/>
          <w:shd w:val="clear" w:color="auto" w:fill="FFFFFF"/>
          <w:lang w:bidi="en-US"/>
        </w:rPr>
        <w:t xml:space="preserve">Дарницького  районного  суду міста Києва </w:t>
      </w:r>
      <w:r w:rsidRPr="00C754C0">
        <w:rPr>
          <w:rFonts w:eastAsia="Andale Sans UI" w:cstheme="minorBidi"/>
          <w:color w:val="auto"/>
          <w:kern w:val="3"/>
          <w:lang w:bidi="en-US"/>
        </w:rPr>
        <w:t>пунктом такого змісту:</w:t>
      </w:r>
    </w:p>
    <w:p w:rsidR="006771FC" w:rsidRPr="00C754C0" w:rsidRDefault="006771FC" w:rsidP="006771FC">
      <w:pPr>
        <w:widowControl w:val="0"/>
        <w:tabs>
          <w:tab w:val="left" w:pos="567"/>
          <w:tab w:val="left" w:pos="5220"/>
        </w:tabs>
        <w:spacing w:after="0" w:line="240" w:lineRule="auto"/>
        <w:jc w:val="both"/>
        <w:rPr>
          <w:rFonts w:eastAsia="Times New Roman" w:cstheme="minorBidi"/>
          <w:b/>
          <w:lang w:eastAsia="uk-UA"/>
        </w:rPr>
      </w:pPr>
      <w:r w:rsidRPr="00C754C0">
        <w:rPr>
          <w:rFonts w:eastAsia="Andale Sans UI" w:cstheme="minorBidi"/>
          <w:bCs/>
          <w:iCs/>
          <w:kern w:val="3"/>
          <w:shd w:val="clear" w:color="auto" w:fill="FFFFFF"/>
          <w:lang w:bidi="en-US"/>
        </w:rPr>
        <w:tab/>
        <w:t xml:space="preserve">«22. </w:t>
      </w:r>
      <w:proofErr w:type="spellStart"/>
      <w:r w:rsidRPr="00C754C0">
        <w:rPr>
          <w:rFonts w:eastAsia="Andale Sans UI" w:cstheme="minorBidi"/>
          <w:bCs/>
          <w:iCs/>
          <w:kern w:val="3"/>
          <w:shd w:val="clear" w:color="auto" w:fill="FFFFFF"/>
          <w:lang w:bidi="en-US"/>
        </w:rPr>
        <w:t>Бугураєва</w:t>
      </w:r>
      <w:proofErr w:type="spellEnd"/>
      <w:r w:rsidRPr="00C754C0">
        <w:rPr>
          <w:rFonts w:eastAsia="Andale Sans UI" w:cstheme="minorBidi"/>
          <w:bCs/>
          <w:iCs/>
          <w:kern w:val="3"/>
          <w:shd w:val="clear" w:color="auto" w:fill="FFFFFF"/>
          <w:lang w:bidi="en-US"/>
        </w:rPr>
        <w:t xml:space="preserve"> Марина Георгіївна».</w:t>
      </w:r>
    </w:p>
    <w:p w:rsidR="006771FC" w:rsidRDefault="006771FC" w:rsidP="006771FC">
      <w:pPr>
        <w:pBdr>
          <w:top w:val="nil"/>
          <w:left w:val="nil"/>
          <w:bottom w:val="nil"/>
          <w:right w:val="nil"/>
          <w:between w:val="nil"/>
        </w:pBdr>
        <w:spacing w:after="0" w:line="240" w:lineRule="auto"/>
        <w:jc w:val="both"/>
        <w:rPr>
          <w:rFonts w:eastAsia="Times New Roman"/>
        </w:rPr>
      </w:pPr>
      <w:r w:rsidRPr="004363E6">
        <w:rPr>
          <w:rFonts w:eastAsia="Times New Roman"/>
        </w:rPr>
        <w:t>ВИРІШИЛИ:</w:t>
      </w:r>
      <w:r>
        <w:rPr>
          <w:rFonts w:eastAsia="Times New Roman"/>
        </w:rPr>
        <w:t xml:space="preserve"> </w:t>
      </w:r>
    </w:p>
    <w:p w:rsidR="006771FC" w:rsidRPr="00C754C0" w:rsidRDefault="006771FC" w:rsidP="006771FC">
      <w:pPr>
        <w:spacing w:after="0" w:line="240" w:lineRule="auto"/>
        <w:jc w:val="both"/>
        <w:rPr>
          <w:rFonts w:eastAsia="Times New Roman"/>
          <w:color w:val="auto"/>
          <w:sz w:val="24"/>
          <w:szCs w:val="24"/>
          <w:lang w:eastAsia="uk-UA"/>
        </w:rPr>
      </w:pPr>
      <w:r w:rsidRPr="00C754C0">
        <w:rPr>
          <w:rFonts w:eastAsia="Times New Roman"/>
          <w:lang w:eastAsia="uk-UA"/>
        </w:rPr>
        <w:tab/>
        <w:t xml:space="preserve">1. Підтримати </w:t>
      </w:r>
      <w:proofErr w:type="spellStart"/>
      <w:r w:rsidRPr="00C754C0">
        <w:rPr>
          <w:rFonts w:eastAsia="Times New Roman"/>
          <w:lang w:eastAsia="uk-UA"/>
        </w:rPr>
        <w:t>проєкт</w:t>
      </w:r>
      <w:proofErr w:type="spellEnd"/>
      <w:r w:rsidRPr="00C754C0">
        <w:rPr>
          <w:rFonts w:eastAsia="Times New Roman"/>
          <w:lang w:eastAsia="uk-UA"/>
        </w:rPr>
        <w:t xml:space="preserve"> рішення Київської міської «Про внесення змін у додаток до рішення Київської міської ради від 12.03.2020 № 234/8404 «Про затвердження списку присяжних Дарницького районного  суду міста Києва» без зауважень.</w:t>
      </w:r>
    </w:p>
    <w:p w:rsidR="006771FC" w:rsidRPr="00C754C0" w:rsidRDefault="006771FC" w:rsidP="006771FC">
      <w:pPr>
        <w:spacing w:after="0" w:line="240" w:lineRule="auto"/>
        <w:jc w:val="both"/>
        <w:rPr>
          <w:rFonts w:eastAsia="Times New Roman"/>
          <w:lang w:eastAsia="uk-UA"/>
        </w:rPr>
      </w:pPr>
      <w:r w:rsidRPr="00C754C0">
        <w:rPr>
          <w:rFonts w:eastAsia="Times New Roman"/>
          <w:lang w:eastAsia="uk-UA"/>
        </w:rPr>
        <w:tab/>
        <w:t xml:space="preserve">2. Подати </w:t>
      </w:r>
      <w:proofErr w:type="spellStart"/>
      <w:r w:rsidRPr="00C754C0">
        <w:rPr>
          <w:rFonts w:eastAsia="Times New Roman"/>
          <w:lang w:eastAsia="uk-UA"/>
        </w:rPr>
        <w:t>проєкт</w:t>
      </w:r>
      <w:proofErr w:type="spellEnd"/>
      <w:r w:rsidRPr="00C754C0">
        <w:rPr>
          <w:rFonts w:eastAsia="Times New Roman"/>
          <w:lang w:eastAsia="uk-UA"/>
        </w:rPr>
        <w:t xml:space="preserve"> рішення Київської міської «Про внесення змін у додаток до рішення Київської міської ради від 12.03.2020 № 234/8404 «Про затвердження списку присяжних Дарницького  районного  суду міста Києва» до управління організаційного та документального забезпечення діяльності Київської міської ради у відповідності до вимог Регламенту Київської міської ради.</w:t>
      </w:r>
    </w:p>
    <w:p w:rsidR="006771FC" w:rsidRPr="005A7144" w:rsidRDefault="006771FC" w:rsidP="006771FC">
      <w:pPr>
        <w:pBdr>
          <w:top w:val="nil"/>
          <w:left w:val="nil"/>
          <w:bottom w:val="nil"/>
          <w:right w:val="nil"/>
          <w:between w:val="nil"/>
        </w:pBdr>
        <w:spacing w:after="0" w:line="240" w:lineRule="auto"/>
        <w:jc w:val="both"/>
        <w:rPr>
          <w:rFonts w:eastAsia="Times New Roman"/>
        </w:rPr>
      </w:pPr>
      <w:r w:rsidRPr="004363E6">
        <w:rPr>
          <w:rFonts w:eastAsia="Times New Roman"/>
        </w:rPr>
        <w:t>ГОЛОСУВАЛИ:</w:t>
      </w:r>
      <w:r>
        <w:rPr>
          <w:rFonts w:eastAsia="Times New Roman"/>
        </w:rPr>
        <w:t xml:space="preserve"> </w:t>
      </w:r>
      <w:r w:rsidRPr="005A7144">
        <w:rPr>
          <w:rFonts w:eastAsia="Times New Roman"/>
        </w:rPr>
        <w:t>За –3, проти – 0, утримались – 0.</w:t>
      </w:r>
      <w:r w:rsidR="00421A2E">
        <w:rPr>
          <w:rFonts w:eastAsia="Times New Roman"/>
        </w:rPr>
        <w:t xml:space="preserve"> </w:t>
      </w:r>
      <w:r w:rsidRPr="005A7144">
        <w:rPr>
          <w:rFonts w:eastAsia="Times New Roman"/>
        </w:rPr>
        <w:t>Не голосували –0.</w:t>
      </w:r>
    </w:p>
    <w:p w:rsidR="006771FC" w:rsidRPr="00496F89" w:rsidRDefault="006771FC" w:rsidP="006771FC">
      <w:pPr>
        <w:pBdr>
          <w:top w:val="nil"/>
          <w:left w:val="nil"/>
          <w:bottom w:val="nil"/>
          <w:right w:val="nil"/>
          <w:between w:val="nil"/>
        </w:pBdr>
        <w:spacing w:after="0" w:line="240" w:lineRule="auto"/>
        <w:jc w:val="both"/>
        <w:rPr>
          <w:rFonts w:eastAsia="Times New Roman"/>
        </w:rPr>
      </w:pPr>
      <w:r w:rsidRPr="00496F89">
        <w:rPr>
          <w:rFonts w:eastAsia="Times New Roman"/>
        </w:rPr>
        <w:t>Рішення прийнято.</w:t>
      </w:r>
    </w:p>
    <w:p w:rsidR="006771FC" w:rsidRPr="007D3E2E" w:rsidRDefault="006771FC" w:rsidP="006771FC">
      <w:pPr>
        <w:widowControl w:val="0"/>
        <w:tabs>
          <w:tab w:val="left" w:pos="567"/>
          <w:tab w:val="left" w:pos="5220"/>
        </w:tabs>
        <w:spacing w:after="0" w:line="240" w:lineRule="auto"/>
        <w:jc w:val="both"/>
        <w:rPr>
          <w:rFonts w:eastAsia="Times New Roman"/>
          <w:lang w:eastAsia="uk-UA"/>
        </w:rPr>
      </w:pPr>
    </w:p>
    <w:p w:rsidR="006771FC" w:rsidRPr="000A1036" w:rsidRDefault="006771FC" w:rsidP="006771FC">
      <w:pPr>
        <w:widowControl w:val="0"/>
        <w:tabs>
          <w:tab w:val="left" w:pos="567"/>
          <w:tab w:val="left" w:pos="5220"/>
        </w:tabs>
        <w:spacing w:after="0" w:line="240" w:lineRule="auto"/>
        <w:jc w:val="both"/>
        <w:rPr>
          <w:rFonts w:eastAsia="Times New Roman"/>
          <w:lang w:eastAsia="uk-UA"/>
        </w:rPr>
      </w:pPr>
      <w:r w:rsidRPr="000A1036">
        <w:rPr>
          <w:rFonts w:eastAsia="Times New Roman"/>
          <w:color w:val="00000A"/>
          <w:lang w:eastAsia="uk-UA"/>
        </w:rPr>
        <w:t xml:space="preserve">        10. Про підготовку та розгляд </w:t>
      </w:r>
      <w:proofErr w:type="spellStart"/>
      <w:r w:rsidRPr="000A1036">
        <w:rPr>
          <w:rFonts w:eastAsia="Times New Roman"/>
          <w:color w:val="00000A"/>
          <w:lang w:eastAsia="uk-UA"/>
        </w:rPr>
        <w:t>проєкту</w:t>
      </w:r>
      <w:proofErr w:type="spellEnd"/>
      <w:r w:rsidRPr="000A1036">
        <w:rPr>
          <w:rFonts w:eastAsia="Times New Roman"/>
          <w:color w:val="00000A"/>
          <w:lang w:eastAsia="uk-UA"/>
        </w:rPr>
        <w:t xml:space="preserve"> рішення Київської міської ради «</w:t>
      </w:r>
      <w:r w:rsidRPr="000A1036">
        <w:rPr>
          <w:rFonts w:eastAsia="Times New Roman"/>
          <w:lang w:eastAsia="uk-UA"/>
        </w:rPr>
        <w:t>Про внесення змін у додаток до рішення Київської міської ради від 06.02.2020 № 3/8173 «Про затвердження списку присяжних Оболонського  районного  суду міста Києва».</w:t>
      </w:r>
    </w:p>
    <w:p w:rsidR="006771FC" w:rsidRPr="00077F0D" w:rsidRDefault="006771FC" w:rsidP="006771FC">
      <w:pPr>
        <w:pBdr>
          <w:top w:val="nil"/>
          <w:left w:val="nil"/>
          <w:bottom w:val="nil"/>
          <w:right w:val="nil"/>
          <w:between w:val="nil"/>
        </w:pBdr>
        <w:spacing w:after="0" w:line="240" w:lineRule="auto"/>
        <w:jc w:val="both"/>
        <w:rPr>
          <w:rFonts w:eastAsia="Times New Roman"/>
        </w:rPr>
      </w:pPr>
      <w:r w:rsidRPr="004363E6">
        <w:rPr>
          <w:rFonts w:eastAsia="Times New Roman"/>
        </w:rPr>
        <w:t>СЛУХАЛИ:</w:t>
      </w:r>
      <w:r>
        <w:rPr>
          <w:rFonts w:eastAsia="Times New Roman"/>
        </w:rPr>
        <w:t xml:space="preserve"> Бондарчука Олега, який повідомив, що </w:t>
      </w:r>
      <w:r>
        <w:t>Територіальне управління Державної судової адміністрації України в місті Києві звернулось до Київської міської ради із поданням від 26.09.2019 № 1-1818/19 (</w:t>
      </w:r>
      <w:proofErr w:type="spellStart"/>
      <w:r>
        <w:t>вх</w:t>
      </w:r>
      <w:proofErr w:type="spellEnd"/>
      <w:r>
        <w:t>. від 27.09.2019 № 08/22248) про затвердження списків присяжних для Оболонського районного суду міста Києва в кількості 90 осіб. Київська міська рада затвердила список присяжних Оболонського районного суду міста Києва у кількості 26 осіб, проте, ця кількість присяжних є недостатньою для належного розгляду судових справ.</w:t>
      </w:r>
    </w:p>
    <w:p w:rsidR="006771FC" w:rsidRPr="00C754C0" w:rsidRDefault="006771FC" w:rsidP="006771FC">
      <w:pPr>
        <w:pStyle w:val="ab"/>
        <w:spacing w:before="0" w:beforeAutospacing="0" w:after="0" w:afterAutospacing="0"/>
        <w:ind w:firstLine="567"/>
        <w:jc w:val="both"/>
      </w:pPr>
      <w:r>
        <w:rPr>
          <w:color w:val="000000"/>
          <w:sz w:val="28"/>
          <w:szCs w:val="28"/>
        </w:rPr>
        <w:t>Київська міська рада продовжила пошук кандидатів у присяжні Оболонського районного суду міста Києва.</w:t>
      </w:r>
      <w:r>
        <w:t xml:space="preserve"> </w:t>
      </w:r>
    </w:p>
    <w:p w:rsidR="006771FC" w:rsidRDefault="006771FC" w:rsidP="006771FC">
      <w:pPr>
        <w:pStyle w:val="ab"/>
        <w:spacing w:before="0" w:beforeAutospacing="0" w:after="0" w:afterAutospacing="0"/>
        <w:ind w:firstLine="539"/>
        <w:jc w:val="both"/>
      </w:pPr>
      <w:r>
        <w:rPr>
          <w:color w:val="000000"/>
          <w:sz w:val="28"/>
          <w:szCs w:val="28"/>
        </w:rPr>
        <w:t xml:space="preserve">Опрацювавши заяву громадянки </w:t>
      </w:r>
      <w:proofErr w:type="spellStart"/>
      <w:r w:rsidRPr="003866C5">
        <w:rPr>
          <w:rFonts w:eastAsia="Andale Sans UI"/>
          <w:sz w:val="28"/>
          <w:szCs w:val="28"/>
          <w:lang w:bidi="en-US"/>
        </w:rPr>
        <w:t>Ширкунової</w:t>
      </w:r>
      <w:proofErr w:type="spellEnd"/>
      <w:r w:rsidRPr="003866C5">
        <w:rPr>
          <w:rFonts w:eastAsia="Andale Sans UI"/>
          <w:sz w:val="28"/>
          <w:szCs w:val="28"/>
          <w:lang w:bidi="en-US"/>
        </w:rPr>
        <w:t xml:space="preserve"> Лариси Олександрівни</w:t>
      </w:r>
      <w:r>
        <w:rPr>
          <w:color w:val="000000"/>
          <w:sz w:val="28"/>
          <w:szCs w:val="28"/>
        </w:rPr>
        <w:t xml:space="preserve">, постійна комісія підготувала відповідний </w:t>
      </w:r>
      <w:proofErr w:type="spellStart"/>
      <w:r>
        <w:rPr>
          <w:color w:val="000000"/>
          <w:sz w:val="28"/>
          <w:szCs w:val="28"/>
        </w:rPr>
        <w:t>проєкт</w:t>
      </w:r>
      <w:proofErr w:type="spellEnd"/>
      <w:r>
        <w:rPr>
          <w:color w:val="000000"/>
          <w:sz w:val="28"/>
          <w:szCs w:val="28"/>
        </w:rPr>
        <w:t xml:space="preserve"> рішення Київської міської ради, яким пропонується доповнити додаток до рішення Київської міської ради від 06.02.2020 № 3/8173 «Про затвердження списку присяжних Оболонського районного суду міста Києва» пунктами такого змісту:</w:t>
      </w:r>
    </w:p>
    <w:p w:rsidR="006771FC" w:rsidRDefault="006771FC" w:rsidP="006771FC">
      <w:pPr>
        <w:pStyle w:val="ab"/>
        <w:spacing w:before="0" w:beforeAutospacing="0" w:after="0" w:afterAutospacing="0"/>
        <w:ind w:firstLine="567"/>
        <w:jc w:val="both"/>
      </w:pPr>
      <w:r>
        <w:rPr>
          <w:color w:val="000000"/>
          <w:sz w:val="28"/>
          <w:szCs w:val="28"/>
        </w:rPr>
        <w:t>«27.</w:t>
      </w:r>
      <w:r w:rsidRPr="003866C5">
        <w:rPr>
          <w:rFonts w:eastAsia="Andale Sans UI"/>
          <w:sz w:val="28"/>
          <w:szCs w:val="28"/>
          <w:lang w:bidi="en-US"/>
        </w:rPr>
        <w:t xml:space="preserve"> </w:t>
      </w:r>
      <w:proofErr w:type="spellStart"/>
      <w:r>
        <w:rPr>
          <w:rFonts w:eastAsia="Andale Sans UI"/>
          <w:sz w:val="28"/>
          <w:szCs w:val="28"/>
          <w:lang w:bidi="en-US"/>
        </w:rPr>
        <w:t>Ширкунова</w:t>
      </w:r>
      <w:proofErr w:type="spellEnd"/>
      <w:r>
        <w:rPr>
          <w:rFonts w:eastAsia="Andale Sans UI"/>
          <w:sz w:val="28"/>
          <w:szCs w:val="28"/>
          <w:lang w:bidi="en-US"/>
        </w:rPr>
        <w:t xml:space="preserve"> Лариса Олександрівна</w:t>
      </w:r>
      <w:r>
        <w:t>».</w:t>
      </w:r>
    </w:p>
    <w:p w:rsidR="006771FC" w:rsidRPr="00BC5276" w:rsidRDefault="006771FC" w:rsidP="006771FC">
      <w:pPr>
        <w:pBdr>
          <w:top w:val="nil"/>
          <w:left w:val="nil"/>
          <w:bottom w:val="nil"/>
          <w:right w:val="nil"/>
          <w:between w:val="nil"/>
        </w:pBdr>
        <w:spacing w:after="0" w:line="240" w:lineRule="auto"/>
        <w:jc w:val="both"/>
        <w:rPr>
          <w:rFonts w:eastAsia="Times New Roman"/>
        </w:rPr>
      </w:pPr>
      <w:r w:rsidRPr="004363E6">
        <w:rPr>
          <w:rFonts w:eastAsia="Times New Roman"/>
        </w:rPr>
        <w:t>ВИРІШИЛИ:</w:t>
      </w:r>
      <w:r>
        <w:rPr>
          <w:rFonts w:eastAsia="Times New Roman"/>
        </w:rPr>
        <w:t xml:space="preserve"> </w:t>
      </w:r>
    </w:p>
    <w:p w:rsidR="006771FC" w:rsidRDefault="006771FC" w:rsidP="006771FC">
      <w:pPr>
        <w:pStyle w:val="ab"/>
        <w:spacing w:before="0" w:beforeAutospacing="0" w:after="0" w:afterAutospacing="0"/>
        <w:jc w:val="both"/>
      </w:pPr>
      <w:r>
        <w:rPr>
          <w:rStyle w:val="apple-tab-span"/>
          <w:color w:val="000000"/>
          <w:sz w:val="28"/>
          <w:szCs w:val="28"/>
        </w:rPr>
        <w:tab/>
      </w:r>
      <w:r>
        <w:rPr>
          <w:color w:val="000000"/>
          <w:sz w:val="28"/>
          <w:szCs w:val="28"/>
        </w:rPr>
        <w:t xml:space="preserve">1. Підтримати </w:t>
      </w:r>
      <w:proofErr w:type="spellStart"/>
      <w:r>
        <w:rPr>
          <w:color w:val="000000"/>
          <w:sz w:val="28"/>
          <w:szCs w:val="28"/>
        </w:rPr>
        <w:t>проєкт</w:t>
      </w:r>
      <w:proofErr w:type="spellEnd"/>
      <w:r>
        <w:rPr>
          <w:color w:val="000000"/>
          <w:sz w:val="28"/>
          <w:szCs w:val="28"/>
        </w:rPr>
        <w:t xml:space="preserve"> рішення Київської міської «Про внесення змін у додаток до рішення Київської міської ради від 06.02.2020 № 3/8173 «Про затвердження списку присяжних Оболонського районного суду міста Києва» </w:t>
      </w:r>
      <w:r>
        <w:rPr>
          <w:color w:val="000000"/>
          <w:sz w:val="28"/>
          <w:szCs w:val="28"/>
          <w:shd w:val="clear" w:color="auto" w:fill="FFFFFF"/>
        </w:rPr>
        <w:t> </w:t>
      </w:r>
      <w:r>
        <w:rPr>
          <w:color w:val="000000"/>
          <w:sz w:val="28"/>
          <w:szCs w:val="28"/>
        </w:rPr>
        <w:t>без зауважень.</w:t>
      </w:r>
    </w:p>
    <w:p w:rsidR="006771FC" w:rsidRDefault="006771FC" w:rsidP="006771FC">
      <w:pPr>
        <w:pStyle w:val="ab"/>
        <w:spacing w:before="0" w:beforeAutospacing="0" w:after="0" w:afterAutospacing="0"/>
        <w:jc w:val="both"/>
      </w:pPr>
      <w:r>
        <w:rPr>
          <w:rStyle w:val="apple-tab-span"/>
          <w:color w:val="000000"/>
          <w:sz w:val="28"/>
          <w:szCs w:val="28"/>
        </w:rPr>
        <w:tab/>
      </w:r>
      <w:r>
        <w:rPr>
          <w:color w:val="000000"/>
          <w:sz w:val="28"/>
          <w:szCs w:val="28"/>
        </w:rPr>
        <w:t xml:space="preserve">2. Подати </w:t>
      </w:r>
      <w:proofErr w:type="spellStart"/>
      <w:r>
        <w:rPr>
          <w:color w:val="000000"/>
          <w:sz w:val="28"/>
          <w:szCs w:val="28"/>
        </w:rPr>
        <w:t>проєкт</w:t>
      </w:r>
      <w:proofErr w:type="spellEnd"/>
      <w:r>
        <w:rPr>
          <w:color w:val="000000"/>
          <w:sz w:val="28"/>
          <w:szCs w:val="28"/>
        </w:rPr>
        <w:t xml:space="preserve"> рішення Київської міської «Про внесення змін у додаток до рішення Київської міської ради від 06.02.2020 № 3/8173 «Про затвердження списку присяжних Оболонського районного суду міста Києва» до управління організаційного та документального забезпечення діяльності Київської міської ради у відповідності до вимог Регламенту Київської міської ради.</w:t>
      </w:r>
    </w:p>
    <w:p w:rsidR="006771FC" w:rsidRPr="005A7144" w:rsidRDefault="006771FC" w:rsidP="006771FC">
      <w:pPr>
        <w:pBdr>
          <w:top w:val="nil"/>
          <w:left w:val="nil"/>
          <w:bottom w:val="nil"/>
          <w:right w:val="nil"/>
          <w:between w:val="nil"/>
        </w:pBdr>
        <w:spacing w:after="0" w:line="240" w:lineRule="auto"/>
        <w:jc w:val="both"/>
        <w:rPr>
          <w:rFonts w:eastAsia="Times New Roman"/>
        </w:rPr>
      </w:pPr>
      <w:r w:rsidRPr="004363E6">
        <w:rPr>
          <w:rFonts w:eastAsia="Times New Roman"/>
        </w:rPr>
        <w:t>ГОЛОСУВАЛИ:</w:t>
      </w:r>
      <w:r>
        <w:rPr>
          <w:rFonts w:eastAsia="Times New Roman"/>
        </w:rPr>
        <w:t xml:space="preserve"> </w:t>
      </w:r>
      <w:r w:rsidRPr="005A7144">
        <w:rPr>
          <w:rFonts w:eastAsia="Times New Roman"/>
        </w:rPr>
        <w:t>За –3, проти – 0, утримались – 0.</w:t>
      </w:r>
      <w:r w:rsidR="00421A2E">
        <w:rPr>
          <w:rFonts w:eastAsia="Times New Roman"/>
        </w:rPr>
        <w:t xml:space="preserve"> </w:t>
      </w:r>
      <w:r w:rsidRPr="005A7144">
        <w:rPr>
          <w:rFonts w:eastAsia="Times New Roman"/>
        </w:rPr>
        <w:t>Не голосували –0.</w:t>
      </w:r>
    </w:p>
    <w:p w:rsidR="006771FC" w:rsidRPr="00496F89" w:rsidRDefault="006771FC" w:rsidP="006771FC">
      <w:pPr>
        <w:pBdr>
          <w:top w:val="nil"/>
          <w:left w:val="nil"/>
          <w:bottom w:val="nil"/>
          <w:right w:val="nil"/>
          <w:between w:val="nil"/>
        </w:pBdr>
        <w:spacing w:after="0" w:line="240" w:lineRule="auto"/>
        <w:jc w:val="both"/>
        <w:rPr>
          <w:rFonts w:eastAsia="Times New Roman"/>
        </w:rPr>
      </w:pPr>
      <w:r w:rsidRPr="00496F89">
        <w:rPr>
          <w:rFonts w:eastAsia="Times New Roman"/>
        </w:rPr>
        <w:t>Рішення прийнято.</w:t>
      </w:r>
    </w:p>
    <w:p w:rsidR="006771FC" w:rsidRDefault="006771FC" w:rsidP="006771FC">
      <w:pPr>
        <w:widowControl w:val="0"/>
        <w:tabs>
          <w:tab w:val="left" w:pos="567"/>
          <w:tab w:val="left" w:pos="5220"/>
        </w:tabs>
        <w:spacing w:after="0" w:line="240" w:lineRule="auto"/>
        <w:jc w:val="both"/>
        <w:rPr>
          <w:rFonts w:eastAsia="Andale Sans UI"/>
          <w:bCs/>
          <w:iCs/>
          <w:kern w:val="3"/>
          <w:shd w:val="clear" w:color="auto" w:fill="FFFFFF"/>
          <w:lang w:bidi="en-US"/>
        </w:rPr>
      </w:pPr>
    </w:p>
    <w:p w:rsidR="006771FC" w:rsidRPr="000A1036" w:rsidRDefault="006771FC" w:rsidP="006771FC">
      <w:pPr>
        <w:widowControl w:val="0"/>
        <w:tabs>
          <w:tab w:val="left" w:pos="567"/>
          <w:tab w:val="left" w:pos="5220"/>
        </w:tabs>
        <w:spacing w:after="0" w:line="240" w:lineRule="auto"/>
        <w:jc w:val="both"/>
        <w:rPr>
          <w:rFonts w:eastAsia="Times New Roman"/>
          <w:lang w:eastAsia="uk-UA"/>
        </w:rPr>
      </w:pPr>
      <w:r w:rsidRPr="000A1036">
        <w:rPr>
          <w:rFonts w:eastAsia="Times New Roman"/>
          <w:color w:val="00000A"/>
          <w:lang w:eastAsia="uk-UA"/>
        </w:rPr>
        <w:t xml:space="preserve">        11. Про підготовку та розгляд </w:t>
      </w:r>
      <w:proofErr w:type="spellStart"/>
      <w:r w:rsidRPr="000A1036">
        <w:rPr>
          <w:rFonts w:eastAsia="Times New Roman"/>
          <w:color w:val="00000A"/>
          <w:lang w:eastAsia="uk-UA"/>
        </w:rPr>
        <w:t>проєкту</w:t>
      </w:r>
      <w:proofErr w:type="spellEnd"/>
      <w:r w:rsidRPr="000A1036">
        <w:rPr>
          <w:rFonts w:eastAsia="Times New Roman"/>
          <w:color w:val="00000A"/>
          <w:lang w:eastAsia="uk-UA"/>
        </w:rPr>
        <w:t xml:space="preserve"> рішення Київської міської ради «</w:t>
      </w:r>
      <w:r w:rsidRPr="000A1036">
        <w:rPr>
          <w:rFonts w:eastAsia="Times New Roman"/>
          <w:lang w:eastAsia="uk-UA"/>
        </w:rPr>
        <w:t>Про внесення змін у додаток до рішення Київської міської ради від 24.09.2020 № 460/9539 «Про затвердження списку присяжних Дніпровського районного суду міста Києва».</w:t>
      </w:r>
    </w:p>
    <w:p w:rsidR="006771FC" w:rsidRPr="00077F0D" w:rsidRDefault="006771FC" w:rsidP="006771FC">
      <w:pPr>
        <w:pBdr>
          <w:top w:val="nil"/>
          <w:left w:val="nil"/>
          <w:bottom w:val="nil"/>
          <w:right w:val="nil"/>
          <w:between w:val="nil"/>
        </w:pBdr>
        <w:spacing w:after="0" w:line="240" w:lineRule="auto"/>
        <w:jc w:val="both"/>
        <w:rPr>
          <w:rFonts w:eastAsia="Times New Roman"/>
        </w:rPr>
      </w:pPr>
      <w:r w:rsidRPr="004363E6">
        <w:rPr>
          <w:rFonts w:eastAsia="Times New Roman"/>
        </w:rPr>
        <w:t>СЛУХАЛИ:</w:t>
      </w:r>
      <w:r>
        <w:rPr>
          <w:rFonts w:eastAsia="Times New Roman"/>
        </w:rPr>
        <w:t xml:space="preserve"> Бондарчука Олега, який повідомив, </w:t>
      </w:r>
      <w:r>
        <w:t xml:space="preserve">Територіальне управління Державної судової адміністрації України в місті Києві звернулось до Київської міської ради із поданням від </w:t>
      </w:r>
      <w:r>
        <w:rPr>
          <w:shd w:val="clear" w:color="auto" w:fill="FFFFFF"/>
        </w:rPr>
        <w:t>16.06.2020 № 1-1422/20-вих (</w:t>
      </w:r>
      <w:proofErr w:type="spellStart"/>
      <w:r>
        <w:rPr>
          <w:shd w:val="clear" w:color="auto" w:fill="FFFFFF"/>
        </w:rPr>
        <w:t>вх</w:t>
      </w:r>
      <w:proofErr w:type="spellEnd"/>
      <w:r>
        <w:rPr>
          <w:shd w:val="clear" w:color="auto" w:fill="FFFFFF"/>
        </w:rPr>
        <w:t>. від 23.06.2020 № 08/13317)</w:t>
      </w:r>
      <w:r>
        <w:t xml:space="preserve"> про затвердження списків присяжних Дніпровського районного суду міста Києва в кількості 25 осіб. 24.09.2020 Київська міська рада затвердила список присяжних Дніпровського районного суду міста Києва у кількості 10 осіб, проте ця кількість присяжних є недостатньою.</w:t>
      </w:r>
    </w:p>
    <w:p w:rsidR="006771FC" w:rsidRPr="00BF4355" w:rsidRDefault="006771FC" w:rsidP="006771FC">
      <w:pPr>
        <w:pStyle w:val="ab"/>
        <w:spacing w:before="0" w:beforeAutospacing="0" w:after="0" w:afterAutospacing="0"/>
        <w:ind w:firstLine="539"/>
        <w:jc w:val="both"/>
      </w:pPr>
      <w:r>
        <w:rPr>
          <w:color w:val="000000"/>
          <w:sz w:val="28"/>
          <w:szCs w:val="28"/>
        </w:rPr>
        <w:t xml:space="preserve">На розгляд постійної комісії Київської міської ради з питань дотримання законності, правопорядку та запобігання корупції (далі - постійна комісія) надійшли заяви громадян України </w:t>
      </w:r>
      <w:r>
        <w:rPr>
          <w:color w:val="000000"/>
          <w:sz w:val="28"/>
          <w:szCs w:val="28"/>
          <w:shd w:val="clear" w:color="auto" w:fill="FFFFFF"/>
        </w:rPr>
        <w:t xml:space="preserve">Васильєвої Галини Іванівни </w:t>
      </w:r>
      <w:r>
        <w:rPr>
          <w:color w:val="000000"/>
          <w:sz w:val="28"/>
          <w:szCs w:val="28"/>
        </w:rPr>
        <w:t>(</w:t>
      </w:r>
      <w:proofErr w:type="spellStart"/>
      <w:r>
        <w:rPr>
          <w:color w:val="000000"/>
          <w:sz w:val="28"/>
          <w:szCs w:val="28"/>
        </w:rPr>
        <w:t>вх</w:t>
      </w:r>
      <w:proofErr w:type="spellEnd"/>
      <w:r>
        <w:rPr>
          <w:color w:val="000000"/>
          <w:sz w:val="28"/>
          <w:szCs w:val="28"/>
        </w:rPr>
        <w:t xml:space="preserve">. від 08.09.2020 № 08/В-3434; від 30.09.2020 № 08/В-3794) </w:t>
      </w:r>
      <w:r>
        <w:rPr>
          <w:color w:val="000000"/>
          <w:sz w:val="28"/>
          <w:szCs w:val="28"/>
          <w:shd w:val="clear" w:color="auto" w:fill="FFFFFF"/>
        </w:rPr>
        <w:t xml:space="preserve">та </w:t>
      </w:r>
      <w:proofErr w:type="spellStart"/>
      <w:r>
        <w:rPr>
          <w:color w:val="000000"/>
          <w:sz w:val="28"/>
          <w:szCs w:val="28"/>
          <w:shd w:val="clear" w:color="auto" w:fill="FFFFFF"/>
        </w:rPr>
        <w:t>Яців</w:t>
      </w:r>
      <w:proofErr w:type="spellEnd"/>
      <w:r>
        <w:rPr>
          <w:color w:val="000000"/>
          <w:sz w:val="28"/>
          <w:szCs w:val="28"/>
          <w:shd w:val="clear" w:color="auto" w:fill="FFFFFF"/>
        </w:rPr>
        <w:t xml:space="preserve"> Галини Володимирівни</w:t>
      </w:r>
      <w:r>
        <w:rPr>
          <w:b/>
          <w:bCs/>
          <w:color w:val="000000"/>
          <w:sz w:val="28"/>
          <w:szCs w:val="28"/>
          <w:shd w:val="clear" w:color="auto" w:fill="FFFFFF"/>
        </w:rPr>
        <w:t xml:space="preserve"> </w:t>
      </w:r>
      <w:r>
        <w:rPr>
          <w:color w:val="000000"/>
          <w:sz w:val="28"/>
          <w:szCs w:val="28"/>
        </w:rPr>
        <w:t>(</w:t>
      </w:r>
      <w:proofErr w:type="spellStart"/>
      <w:r>
        <w:rPr>
          <w:color w:val="000000"/>
          <w:sz w:val="28"/>
          <w:szCs w:val="28"/>
        </w:rPr>
        <w:t>вх</w:t>
      </w:r>
      <w:proofErr w:type="spellEnd"/>
      <w:r>
        <w:rPr>
          <w:color w:val="000000"/>
          <w:sz w:val="28"/>
          <w:szCs w:val="28"/>
        </w:rPr>
        <w:t>. від 23.09.2020 № 08/Я3671; від 01.10.2020 № 08/Я-3834) про обрання до списку присяжних Дніпровського районного суду міста Києва (</w:t>
      </w:r>
      <w:proofErr w:type="spellStart"/>
      <w:r>
        <w:rPr>
          <w:color w:val="000000"/>
          <w:sz w:val="28"/>
          <w:szCs w:val="28"/>
        </w:rPr>
        <w:t>вх</w:t>
      </w:r>
      <w:proofErr w:type="spellEnd"/>
      <w:r>
        <w:rPr>
          <w:color w:val="000000"/>
          <w:sz w:val="28"/>
          <w:szCs w:val="28"/>
        </w:rPr>
        <w:t>. від 30.09.2020 № 08/Б-3796).</w:t>
      </w:r>
      <w:r>
        <w:t xml:space="preserve"> </w:t>
      </w:r>
    </w:p>
    <w:p w:rsidR="006771FC" w:rsidRDefault="006771FC" w:rsidP="006771FC">
      <w:pPr>
        <w:pBdr>
          <w:top w:val="nil"/>
          <w:left w:val="nil"/>
          <w:bottom w:val="nil"/>
          <w:right w:val="nil"/>
          <w:between w:val="nil"/>
        </w:pBdr>
        <w:spacing w:after="0" w:line="240" w:lineRule="auto"/>
        <w:jc w:val="both"/>
        <w:rPr>
          <w:rFonts w:eastAsia="Times New Roman"/>
        </w:rPr>
      </w:pPr>
      <w:r w:rsidRPr="004363E6">
        <w:rPr>
          <w:rFonts w:eastAsia="Times New Roman"/>
        </w:rPr>
        <w:t>ВИРІШИЛИ:</w:t>
      </w:r>
      <w:r>
        <w:rPr>
          <w:rFonts w:eastAsia="Times New Roman"/>
        </w:rPr>
        <w:t xml:space="preserve"> </w:t>
      </w:r>
    </w:p>
    <w:p w:rsidR="006771FC" w:rsidRDefault="006771FC" w:rsidP="006771FC">
      <w:pPr>
        <w:pStyle w:val="ab"/>
        <w:spacing w:before="0" w:beforeAutospacing="0" w:after="0" w:afterAutospacing="0"/>
        <w:jc w:val="both"/>
      </w:pPr>
      <w:r>
        <w:rPr>
          <w:rStyle w:val="apple-tab-span"/>
          <w:color w:val="000000"/>
          <w:sz w:val="28"/>
          <w:szCs w:val="28"/>
        </w:rPr>
        <w:tab/>
      </w:r>
      <w:r>
        <w:rPr>
          <w:color w:val="000000"/>
          <w:sz w:val="28"/>
          <w:szCs w:val="28"/>
        </w:rPr>
        <w:t xml:space="preserve">1. </w:t>
      </w:r>
      <w:r w:rsidRPr="003866C5">
        <w:rPr>
          <w:color w:val="000000"/>
          <w:sz w:val="28"/>
          <w:szCs w:val="28"/>
        </w:rPr>
        <w:t xml:space="preserve">Підтримати </w:t>
      </w:r>
      <w:proofErr w:type="spellStart"/>
      <w:r w:rsidRPr="001C3DE7">
        <w:rPr>
          <w:color w:val="000000"/>
          <w:sz w:val="28"/>
          <w:szCs w:val="28"/>
        </w:rPr>
        <w:t>проєкт</w:t>
      </w:r>
      <w:proofErr w:type="spellEnd"/>
      <w:r w:rsidRPr="001C3DE7">
        <w:rPr>
          <w:color w:val="000000"/>
          <w:sz w:val="28"/>
          <w:szCs w:val="28"/>
        </w:rPr>
        <w:t xml:space="preserve"> рішення Київської міської «Про внесення змін у додаток до рішення Київської міської ради від 24.09.2020 № 460/9539 «Про затвердження списку присяжних Дніпровського районного суду міста Києва» без зауважень.</w:t>
      </w:r>
    </w:p>
    <w:p w:rsidR="006771FC" w:rsidRDefault="006771FC" w:rsidP="006771FC">
      <w:pPr>
        <w:pStyle w:val="ab"/>
        <w:spacing w:before="0" w:beforeAutospacing="0" w:after="0" w:afterAutospacing="0"/>
        <w:jc w:val="both"/>
      </w:pPr>
      <w:r>
        <w:rPr>
          <w:rStyle w:val="apple-tab-span"/>
          <w:color w:val="000000"/>
          <w:sz w:val="28"/>
          <w:szCs w:val="28"/>
        </w:rPr>
        <w:tab/>
      </w:r>
      <w:r>
        <w:rPr>
          <w:color w:val="000000"/>
          <w:sz w:val="28"/>
          <w:szCs w:val="28"/>
        </w:rPr>
        <w:t xml:space="preserve">2. </w:t>
      </w:r>
      <w:r w:rsidRPr="003866C5">
        <w:rPr>
          <w:color w:val="000000"/>
          <w:sz w:val="28"/>
          <w:szCs w:val="28"/>
        </w:rPr>
        <w:t xml:space="preserve">Подати </w:t>
      </w:r>
      <w:proofErr w:type="spellStart"/>
      <w:r w:rsidRPr="003866C5">
        <w:rPr>
          <w:color w:val="000000"/>
          <w:sz w:val="28"/>
          <w:szCs w:val="28"/>
        </w:rPr>
        <w:t>проєкт</w:t>
      </w:r>
      <w:proofErr w:type="spellEnd"/>
      <w:r w:rsidRPr="003866C5">
        <w:rPr>
          <w:color w:val="000000"/>
          <w:sz w:val="28"/>
          <w:szCs w:val="28"/>
        </w:rPr>
        <w:t xml:space="preserve"> рішення Київської міської «</w:t>
      </w:r>
      <w:r w:rsidRPr="001C3DE7">
        <w:rPr>
          <w:color w:val="000000"/>
          <w:sz w:val="28"/>
          <w:szCs w:val="28"/>
        </w:rPr>
        <w:t>Про внесення змін у додаток до рішення Київської міської ради від 24.09.2020 № 460/9539 «Про затвердження списку присяжних Дніпровсь</w:t>
      </w:r>
      <w:r>
        <w:rPr>
          <w:color w:val="000000"/>
          <w:sz w:val="28"/>
          <w:szCs w:val="28"/>
        </w:rPr>
        <w:t>кого районного суду міста Києва</w:t>
      </w:r>
      <w:r w:rsidRPr="003866C5">
        <w:rPr>
          <w:color w:val="000000"/>
          <w:sz w:val="28"/>
          <w:szCs w:val="28"/>
        </w:rPr>
        <w:t>» до управління</w:t>
      </w:r>
      <w:r>
        <w:rPr>
          <w:color w:val="000000"/>
          <w:sz w:val="28"/>
          <w:szCs w:val="28"/>
        </w:rPr>
        <w:t xml:space="preserve"> організаційного та документального забезпечення діяльності Київської міської ради у відповідності до вимог Регламенту Київської міської ради.</w:t>
      </w:r>
    </w:p>
    <w:p w:rsidR="006771FC" w:rsidRPr="005A7144" w:rsidRDefault="006771FC" w:rsidP="006771FC">
      <w:pPr>
        <w:pBdr>
          <w:top w:val="nil"/>
          <w:left w:val="nil"/>
          <w:bottom w:val="nil"/>
          <w:right w:val="nil"/>
          <w:between w:val="nil"/>
        </w:pBdr>
        <w:spacing w:after="0" w:line="240" w:lineRule="auto"/>
        <w:jc w:val="both"/>
        <w:rPr>
          <w:rFonts w:eastAsia="Times New Roman"/>
        </w:rPr>
      </w:pPr>
      <w:r w:rsidRPr="004363E6">
        <w:rPr>
          <w:rFonts w:eastAsia="Times New Roman"/>
        </w:rPr>
        <w:t>ГОЛОСУВАЛИ:</w:t>
      </w:r>
      <w:r>
        <w:rPr>
          <w:rFonts w:eastAsia="Times New Roman"/>
        </w:rPr>
        <w:t xml:space="preserve"> </w:t>
      </w:r>
      <w:r w:rsidRPr="005A7144">
        <w:rPr>
          <w:rFonts w:eastAsia="Times New Roman"/>
        </w:rPr>
        <w:t>За –3, проти – 0, утримались – 0.</w:t>
      </w:r>
      <w:r>
        <w:rPr>
          <w:rFonts w:eastAsia="Times New Roman"/>
        </w:rPr>
        <w:t xml:space="preserve"> </w:t>
      </w:r>
      <w:r w:rsidRPr="005A7144">
        <w:rPr>
          <w:rFonts w:eastAsia="Times New Roman"/>
        </w:rPr>
        <w:t>Не голосували –0.</w:t>
      </w:r>
    </w:p>
    <w:p w:rsidR="006771FC" w:rsidRPr="00496F89" w:rsidRDefault="006771FC" w:rsidP="006771FC">
      <w:pPr>
        <w:pBdr>
          <w:top w:val="nil"/>
          <w:left w:val="nil"/>
          <w:bottom w:val="nil"/>
          <w:right w:val="nil"/>
          <w:between w:val="nil"/>
        </w:pBdr>
        <w:spacing w:after="0" w:line="240" w:lineRule="auto"/>
        <w:jc w:val="both"/>
        <w:rPr>
          <w:rFonts w:eastAsia="Times New Roman"/>
        </w:rPr>
      </w:pPr>
      <w:r w:rsidRPr="00496F89">
        <w:rPr>
          <w:rFonts w:eastAsia="Times New Roman"/>
        </w:rPr>
        <w:t>Рішення прийнято.</w:t>
      </w:r>
    </w:p>
    <w:p w:rsidR="006771FC" w:rsidRPr="009A75B4" w:rsidRDefault="006771FC" w:rsidP="006771FC">
      <w:pPr>
        <w:widowControl w:val="0"/>
        <w:tabs>
          <w:tab w:val="left" w:pos="567"/>
          <w:tab w:val="left" w:pos="5220"/>
        </w:tabs>
        <w:spacing w:after="0" w:line="240" w:lineRule="auto"/>
        <w:jc w:val="both"/>
        <w:rPr>
          <w:rFonts w:eastAsia="Times New Roman"/>
          <w:b/>
          <w:lang w:eastAsia="uk-UA"/>
        </w:rPr>
      </w:pPr>
    </w:p>
    <w:p w:rsidR="006771FC" w:rsidRPr="000A1036" w:rsidRDefault="006771FC" w:rsidP="006771FC">
      <w:pPr>
        <w:widowControl w:val="0"/>
        <w:tabs>
          <w:tab w:val="left" w:pos="851"/>
        </w:tabs>
        <w:suppressAutoHyphens/>
        <w:autoSpaceDN w:val="0"/>
        <w:spacing w:after="0" w:line="240" w:lineRule="auto"/>
        <w:jc w:val="both"/>
        <w:textAlignment w:val="baseline"/>
        <w:rPr>
          <w:rFonts w:eastAsia="Andale Sans UI"/>
          <w:kern w:val="3"/>
          <w:lang w:bidi="en-US"/>
        </w:rPr>
      </w:pPr>
      <w:r w:rsidRPr="000A1036">
        <w:rPr>
          <w:rFonts w:eastAsia="Andale Sans UI"/>
          <w:kern w:val="3"/>
          <w:lang w:bidi="en-US"/>
        </w:rPr>
        <w:t xml:space="preserve">        12. Про розгляд </w:t>
      </w:r>
      <w:proofErr w:type="spellStart"/>
      <w:r w:rsidRPr="000A1036">
        <w:rPr>
          <w:rFonts w:eastAsia="Andale Sans UI"/>
          <w:kern w:val="3"/>
          <w:lang w:bidi="en-US"/>
        </w:rPr>
        <w:t>проєкту</w:t>
      </w:r>
      <w:proofErr w:type="spellEnd"/>
      <w:r w:rsidRPr="000A1036">
        <w:rPr>
          <w:rFonts w:eastAsia="Andale Sans UI"/>
          <w:kern w:val="3"/>
          <w:lang w:bidi="en-US"/>
        </w:rPr>
        <w:t xml:space="preserve"> рішення Київської міської ради «</w:t>
      </w:r>
      <w:r w:rsidRPr="000A1036">
        <w:rPr>
          <w:shd w:val="clear" w:color="auto" w:fill="FFFFFF"/>
        </w:rPr>
        <w:t>Про порядок реалізації Київською міською радою і визначеними нею органами повноважень у сфері оренди»</w:t>
      </w:r>
      <w:r w:rsidRPr="000A1036">
        <w:rPr>
          <w:rFonts w:eastAsia="Andale Sans UI"/>
          <w:kern w:val="3"/>
          <w:lang w:bidi="en-US"/>
        </w:rPr>
        <w:t>(№ 08/231-2374/ПР від 22.09.2020).</w:t>
      </w:r>
    </w:p>
    <w:p w:rsidR="006771FC" w:rsidRPr="00BC5276" w:rsidRDefault="006771FC" w:rsidP="006771FC">
      <w:pPr>
        <w:pBdr>
          <w:top w:val="nil"/>
          <w:left w:val="nil"/>
          <w:bottom w:val="nil"/>
          <w:right w:val="nil"/>
          <w:between w:val="nil"/>
        </w:pBdr>
        <w:spacing w:after="0" w:line="240" w:lineRule="auto"/>
        <w:jc w:val="both"/>
        <w:rPr>
          <w:rFonts w:eastAsia="Times New Roman"/>
        </w:rPr>
      </w:pPr>
      <w:r w:rsidRPr="004363E6">
        <w:rPr>
          <w:rFonts w:eastAsia="Times New Roman"/>
        </w:rPr>
        <w:t>СЛУХАЛИ:</w:t>
      </w:r>
      <w:r>
        <w:rPr>
          <w:rFonts w:eastAsia="Times New Roman"/>
        </w:rPr>
        <w:t xml:space="preserve"> Бондарчука Олега, який повідомив, що голова постійної комісії Київської міської ради з питань власності Максим </w:t>
      </w:r>
      <w:proofErr w:type="spellStart"/>
      <w:r>
        <w:rPr>
          <w:rFonts w:eastAsia="Times New Roman"/>
        </w:rPr>
        <w:t>Конобас</w:t>
      </w:r>
      <w:proofErr w:type="spellEnd"/>
      <w:r>
        <w:rPr>
          <w:rFonts w:eastAsia="Times New Roman"/>
        </w:rPr>
        <w:t xml:space="preserve"> на засідання не з’явився, тому запропонував перенести розгляд </w:t>
      </w:r>
      <w:proofErr w:type="spellStart"/>
      <w:r w:rsidRPr="00BC5276">
        <w:rPr>
          <w:rFonts w:eastAsia="Andale Sans UI"/>
          <w:kern w:val="3"/>
          <w:lang w:bidi="en-US"/>
        </w:rPr>
        <w:t>проєкту</w:t>
      </w:r>
      <w:proofErr w:type="spellEnd"/>
      <w:r w:rsidRPr="00BC5276">
        <w:rPr>
          <w:rFonts w:eastAsia="Andale Sans UI"/>
          <w:kern w:val="3"/>
          <w:lang w:bidi="en-US"/>
        </w:rPr>
        <w:t xml:space="preserve"> рішення Київської міської ради «</w:t>
      </w:r>
      <w:r w:rsidRPr="00BC5276">
        <w:rPr>
          <w:shd w:val="clear" w:color="auto" w:fill="FFFFFF"/>
        </w:rPr>
        <w:t>Про порядок реалізації Київською міською радою і визначеними нею органами повноважень у сфері оренди»</w:t>
      </w:r>
      <w:r>
        <w:rPr>
          <w:shd w:val="clear" w:color="auto" w:fill="FFFFFF"/>
        </w:rPr>
        <w:t xml:space="preserve"> </w:t>
      </w:r>
      <w:r w:rsidRPr="00BC5276">
        <w:rPr>
          <w:rFonts w:eastAsia="Andale Sans UI"/>
          <w:kern w:val="3"/>
          <w:lang w:bidi="en-US"/>
        </w:rPr>
        <w:t>(№ 08/231-2374/ПР від 22.09.2020)</w:t>
      </w:r>
    </w:p>
    <w:p w:rsidR="006771FC" w:rsidRDefault="006771FC" w:rsidP="006771FC">
      <w:pPr>
        <w:widowControl w:val="0"/>
        <w:tabs>
          <w:tab w:val="left" w:pos="567"/>
        </w:tabs>
        <w:spacing w:after="0" w:line="240" w:lineRule="auto"/>
        <w:jc w:val="center"/>
        <w:rPr>
          <w:rFonts w:eastAsia="Times New Roman"/>
        </w:rPr>
      </w:pPr>
    </w:p>
    <w:p w:rsidR="006771FC" w:rsidRDefault="006771FC" w:rsidP="006771FC">
      <w:pPr>
        <w:widowControl w:val="0"/>
        <w:tabs>
          <w:tab w:val="left" w:pos="567"/>
        </w:tabs>
        <w:spacing w:after="0" w:line="240" w:lineRule="auto"/>
        <w:jc w:val="center"/>
        <w:rPr>
          <w:rFonts w:eastAsia="Andale Sans UI" w:cs="Tahoma"/>
          <w:i/>
          <w:color w:val="00000A"/>
          <w:lang w:bidi="en-US"/>
        </w:rPr>
      </w:pPr>
      <w:r>
        <w:rPr>
          <w:rFonts w:eastAsia="Times New Roman"/>
        </w:rPr>
        <w:t>Голосування не проводилося.</w:t>
      </w:r>
    </w:p>
    <w:p w:rsidR="006771FC" w:rsidRPr="006771FC" w:rsidRDefault="006771FC" w:rsidP="006771FC">
      <w:pPr>
        <w:widowControl w:val="0"/>
        <w:tabs>
          <w:tab w:val="left" w:pos="851"/>
          <w:tab w:val="left" w:pos="5220"/>
        </w:tabs>
        <w:spacing w:after="0" w:line="240" w:lineRule="auto"/>
        <w:rPr>
          <w:rFonts w:eastAsia="Andale Sans UI"/>
          <w:b/>
          <w:color w:val="00000A"/>
          <w:lang w:bidi="en-US"/>
        </w:rPr>
      </w:pPr>
    </w:p>
    <w:p w:rsidR="006771FC" w:rsidRPr="000A1036" w:rsidRDefault="006771FC" w:rsidP="006771FC">
      <w:pPr>
        <w:spacing w:after="0" w:line="240" w:lineRule="auto"/>
        <w:jc w:val="both"/>
      </w:pPr>
      <w:r w:rsidRPr="000A1036">
        <w:t xml:space="preserve">        13. Про розгляд </w:t>
      </w:r>
      <w:proofErr w:type="spellStart"/>
      <w:r w:rsidRPr="000A1036">
        <w:t>проєкту</w:t>
      </w:r>
      <w:proofErr w:type="spellEnd"/>
      <w:r w:rsidRPr="000A1036">
        <w:t xml:space="preserve"> розпорядження  виконавчого органу  Київської міської ради (Київської міської державної адміністрації) «Про внесення змін до Положення про Управління (інспекцію) самоврядного контролю виконавчого органу Київської міської ради (Київської міської державної адміністрації)» (від 29.11.2019 № 2057-ПР).</w:t>
      </w:r>
    </w:p>
    <w:p w:rsidR="006771FC" w:rsidRPr="006771FC" w:rsidRDefault="006771FC" w:rsidP="006771FC">
      <w:pPr>
        <w:spacing w:after="0" w:line="240" w:lineRule="auto"/>
        <w:jc w:val="both"/>
        <w:rPr>
          <w:rFonts w:cstheme="minorBidi"/>
          <w:color w:val="auto"/>
        </w:rPr>
      </w:pPr>
      <w:r w:rsidRPr="00CB2253">
        <w:t>СЛУХАЛИ:</w:t>
      </w:r>
      <w:r w:rsidRPr="00CB2253">
        <w:rPr>
          <w:rFonts w:cstheme="minorBidi"/>
          <w:color w:val="auto"/>
        </w:rPr>
        <w:t xml:space="preserve"> </w:t>
      </w:r>
      <w:proofErr w:type="spellStart"/>
      <w:r>
        <w:rPr>
          <w:rFonts w:eastAsia="Times New Roman"/>
        </w:rPr>
        <w:t>Шевеля</w:t>
      </w:r>
      <w:proofErr w:type="spellEnd"/>
      <w:r>
        <w:rPr>
          <w:rFonts w:eastAsia="Times New Roman"/>
        </w:rPr>
        <w:t xml:space="preserve"> Дмитра, який повідомив, що </w:t>
      </w:r>
      <w:proofErr w:type="spellStart"/>
      <w:r w:rsidRPr="006771FC">
        <w:rPr>
          <w:rFonts w:cstheme="minorBidi"/>
          <w:color w:val="auto"/>
        </w:rPr>
        <w:t>Проєктом</w:t>
      </w:r>
      <w:proofErr w:type="spellEnd"/>
      <w:r w:rsidRPr="006771FC">
        <w:rPr>
          <w:rFonts w:cstheme="minorBidi"/>
          <w:color w:val="auto"/>
        </w:rPr>
        <w:t xml:space="preserve"> розпорядження передбачається приведення у відповідність до вимог законодавства Положення про Управління (інспекцію) самоврядного контролю виконавчого органу Київської міської ради (Київської міської державної адміністрації), в частині призначення, кваліфікаційних вимог начальника Управління та заступників начальника Управління.</w:t>
      </w:r>
      <w:r>
        <w:rPr>
          <w:rFonts w:cstheme="minorBidi"/>
          <w:color w:val="auto"/>
        </w:rPr>
        <w:t xml:space="preserve"> Всі пропозиції та зауваження, які надійшли від Департаментів, управлінь, постійних комісій були враховані. Зокрема, Департаментом комунальної власності </w:t>
      </w:r>
      <w:r w:rsidR="00880DAF">
        <w:rPr>
          <w:rFonts w:cstheme="minorBidi"/>
          <w:color w:val="auto"/>
        </w:rPr>
        <w:t xml:space="preserve">виконавчого органу Київської міської ради (Київської міської державної адміністрації) </w:t>
      </w:r>
      <w:r>
        <w:rPr>
          <w:rFonts w:cstheme="minorBidi"/>
          <w:color w:val="auto"/>
        </w:rPr>
        <w:t>запропоновано додати до п. 4.18. пунктом такого змісту: «Управління здійснює оперативний та бухгалтерський облік результатів своєї діяльності, надає фінансову, статистичну та іншу звітність у порядку встановленому чинним законодавством України. Фінансова звітність управління надається Департаменту комунальної власності виконавчого органу Київської міської ради (Київської міської державної адміністрації) у встановленому порядку</w:t>
      </w:r>
      <w:r w:rsidR="00880DAF">
        <w:rPr>
          <w:rFonts w:cstheme="minorBidi"/>
          <w:color w:val="auto"/>
        </w:rPr>
        <w:t xml:space="preserve">». Постійною комісією Київської міської ради з питань регламенту та депутатської етики запропоновано додати до п. 8.9. слова такого змісту: «Управління звітує перед постійною комісією Київської міської ради до функціональної спрямованості якої належить питання діяльності управління на вимогу зазначеної постійної комісії, але не рідше одного разу на рік за умови попередження про дату звіту за 14 днів». Управлінням по роботі з персоналом запропоновано доповнити </w:t>
      </w:r>
      <w:proofErr w:type="spellStart"/>
      <w:r w:rsidR="00880DAF">
        <w:rPr>
          <w:rFonts w:cstheme="minorBidi"/>
          <w:color w:val="auto"/>
        </w:rPr>
        <w:t>проєкт</w:t>
      </w:r>
      <w:proofErr w:type="spellEnd"/>
      <w:r w:rsidR="00880DAF">
        <w:rPr>
          <w:rFonts w:cstheme="minorBidi"/>
          <w:color w:val="auto"/>
        </w:rPr>
        <w:t xml:space="preserve"> пунктом такого змісту: «Управління подає на затвердження голові Київської міської державної адміністрації Положення про управління» та пункт змісту: «здійснює передбачені Законом України «Про державну службу» повноваження керів</w:t>
      </w:r>
      <w:r w:rsidR="005F7308">
        <w:rPr>
          <w:rFonts w:cstheme="minorBidi"/>
          <w:color w:val="auto"/>
        </w:rPr>
        <w:t>ника Д</w:t>
      </w:r>
      <w:r w:rsidR="00880DAF">
        <w:rPr>
          <w:rFonts w:cstheme="minorBidi"/>
          <w:color w:val="auto"/>
        </w:rPr>
        <w:t>ержавної служби в Управлінні.</w:t>
      </w:r>
      <w:r w:rsidR="005F7308">
        <w:rPr>
          <w:rFonts w:cstheme="minorBidi"/>
          <w:color w:val="auto"/>
        </w:rPr>
        <w:t xml:space="preserve"> Департаментом фінансів запропоновано виключити з п.10 слова такого змісту: «Видатки на отримання управлінням в тому числі, на оплату праці його працівників затверджуються в Бюджеті міста Києва на відповідний рік». І щодо штатного розпису слова: «в межах граничної чисельності з фонду оплати праці» також запропоновано видалити. Доповідач просив підтримати запропоновані зміни.</w:t>
      </w:r>
    </w:p>
    <w:p w:rsidR="006771FC" w:rsidRPr="00CB2253" w:rsidRDefault="006771FC" w:rsidP="006771FC">
      <w:pPr>
        <w:spacing w:after="0" w:line="240" w:lineRule="auto"/>
        <w:jc w:val="both"/>
        <w:rPr>
          <w:rFonts w:cstheme="minorBidi"/>
          <w:color w:val="auto"/>
        </w:rPr>
      </w:pPr>
      <w:r w:rsidRPr="00CB2253">
        <w:t>ВИРІШИЛИ:</w:t>
      </w:r>
      <w:r>
        <w:rPr>
          <w:rFonts w:cstheme="minorBidi"/>
          <w:color w:val="auto"/>
        </w:rPr>
        <w:t xml:space="preserve"> Підтримати </w:t>
      </w:r>
      <w:proofErr w:type="spellStart"/>
      <w:r>
        <w:rPr>
          <w:rFonts w:cstheme="minorBidi"/>
          <w:color w:val="auto"/>
        </w:rPr>
        <w:t>проє</w:t>
      </w:r>
      <w:r w:rsidRPr="00CB2253">
        <w:rPr>
          <w:rFonts w:cstheme="minorBidi"/>
          <w:color w:val="auto"/>
        </w:rPr>
        <w:t>кт</w:t>
      </w:r>
      <w:proofErr w:type="spellEnd"/>
      <w:r w:rsidRPr="00CB2253">
        <w:rPr>
          <w:rFonts w:cstheme="minorBidi"/>
          <w:color w:val="auto"/>
        </w:rPr>
        <w:t xml:space="preserve"> розпорядження  виконавчого органу Київської міської ради (Київської міської державної адміністрації) «Про внесення змін до Положення про Управління (інспекцію) самоврядного контролю виконавчого органу Київської міської ради (Київської міської державної адміністрації)» (від 29.11.2019 № 2057-ПР) без зауважень.</w:t>
      </w:r>
    </w:p>
    <w:p w:rsidR="006771FC" w:rsidRPr="005A7144" w:rsidRDefault="006771FC" w:rsidP="006771FC">
      <w:pPr>
        <w:pBdr>
          <w:top w:val="nil"/>
          <w:left w:val="nil"/>
          <w:bottom w:val="nil"/>
          <w:right w:val="nil"/>
          <w:between w:val="nil"/>
        </w:pBdr>
        <w:spacing w:after="0" w:line="240" w:lineRule="auto"/>
        <w:jc w:val="both"/>
        <w:rPr>
          <w:rFonts w:eastAsia="Times New Roman"/>
        </w:rPr>
      </w:pPr>
      <w:r w:rsidRPr="004363E6">
        <w:rPr>
          <w:rFonts w:eastAsia="Times New Roman"/>
        </w:rPr>
        <w:t>ГОЛОСУВАЛИ:</w:t>
      </w:r>
      <w:r>
        <w:rPr>
          <w:rFonts w:eastAsia="Times New Roman"/>
        </w:rPr>
        <w:t xml:space="preserve"> </w:t>
      </w:r>
      <w:r w:rsidRPr="005A7144">
        <w:rPr>
          <w:rFonts w:eastAsia="Times New Roman"/>
        </w:rPr>
        <w:t>За –3, проти – 0, утримались – 0.</w:t>
      </w:r>
      <w:r>
        <w:rPr>
          <w:rFonts w:eastAsia="Times New Roman"/>
        </w:rPr>
        <w:t xml:space="preserve"> </w:t>
      </w:r>
      <w:r w:rsidRPr="005A7144">
        <w:rPr>
          <w:rFonts w:eastAsia="Times New Roman"/>
        </w:rPr>
        <w:t>Не голосували –0.</w:t>
      </w:r>
    </w:p>
    <w:p w:rsidR="006771FC" w:rsidRPr="00496F89" w:rsidRDefault="006771FC" w:rsidP="006771FC">
      <w:pPr>
        <w:pBdr>
          <w:top w:val="nil"/>
          <w:left w:val="nil"/>
          <w:bottom w:val="nil"/>
          <w:right w:val="nil"/>
          <w:between w:val="nil"/>
        </w:pBdr>
        <w:spacing w:after="0" w:line="240" w:lineRule="auto"/>
        <w:jc w:val="both"/>
        <w:rPr>
          <w:rFonts w:eastAsia="Times New Roman"/>
        </w:rPr>
      </w:pPr>
      <w:r w:rsidRPr="00496F89">
        <w:rPr>
          <w:rFonts w:eastAsia="Times New Roman"/>
        </w:rPr>
        <w:t>Рішення прийнято.</w:t>
      </w:r>
    </w:p>
    <w:p w:rsidR="006771FC" w:rsidRDefault="006771FC" w:rsidP="006771FC">
      <w:pPr>
        <w:spacing w:after="0" w:line="240" w:lineRule="auto"/>
        <w:jc w:val="both"/>
        <w:rPr>
          <w:i/>
        </w:rPr>
      </w:pPr>
    </w:p>
    <w:p w:rsidR="006771FC" w:rsidRPr="000A1036" w:rsidRDefault="006771FC" w:rsidP="006771FC">
      <w:pPr>
        <w:spacing w:after="0" w:line="240" w:lineRule="auto"/>
        <w:jc w:val="both"/>
      </w:pPr>
      <w:r w:rsidRPr="00CB2253">
        <w:rPr>
          <w:i/>
        </w:rPr>
        <w:t xml:space="preserve">        </w:t>
      </w:r>
      <w:r w:rsidRPr="000A1036">
        <w:t xml:space="preserve">14. Про розгляд </w:t>
      </w:r>
      <w:proofErr w:type="spellStart"/>
      <w:r w:rsidRPr="000A1036">
        <w:t>проєкту</w:t>
      </w:r>
      <w:proofErr w:type="spellEnd"/>
      <w:r w:rsidRPr="000A1036">
        <w:t xml:space="preserve"> розпорядження виконавчого органу  Київської міської ради (Київської міської державної адміністрації) «Про внесення змін до Положення про Управління з питань цивільного захисту виконавчого органу Київської міської ради (Київської міської державної адміністрації)» (від 18 вересня 2020 року № 1543-пр)</w:t>
      </w:r>
      <w:r w:rsidR="00A3270C" w:rsidRPr="000A1036">
        <w:t>.</w:t>
      </w:r>
      <w:r w:rsidRPr="000A1036">
        <w:t xml:space="preserve"> </w:t>
      </w:r>
    </w:p>
    <w:p w:rsidR="00A3270C" w:rsidRPr="00BD277B" w:rsidRDefault="006771FC" w:rsidP="00A3270C">
      <w:pPr>
        <w:spacing w:after="0" w:line="240" w:lineRule="auto"/>
        <w:ind w:firstLine="567"/>
        <w:jc w:val="both"/>
      </w:pPr>
      <w:r w:rsidRPr="00CB2253">
        <w:t>СЛУХАЛИ:</w:t>
      </w:r>
      <w:r w:rsidRPr="00CB2253">
        <w:rPr>
          <w:rFonts w:cstheme="minorBidi"/>
          <w:color w:val="auto"/>
        </w:rPr>
        <w:t xml:space="preserve"> </w:t>
      </w:r>
      <w:r w:rsidR="00A3270C">
        <w:rPr>
          <w:rFonts w:eastAsia="Times New Roman"/>
        </w:rPr>
        <w:t xml:space="preserve">Теличка Костянтина, який повідомив, що </w:t>
      </w:r>
      <w:r w:rsidR="00A3270C" w:rsidRPr="00F84E0A">
        <w:t>Рішенням Київської міської ради від 30 липня 2020 року № 256/9335 «Про зміну найменування Управління</w:t>
      </w:r>
      <w:r w:rsidR="00A3270C" w:rsidRPr="00BD277B">
        <w:t xml:space="preserve"> цивільного захисту виконавчого органу Київської міської ради (Київської міської державної адміністрації) та деяких інших питань» змінено найменування Управління з питань цивільного захисту виконавчого органу Київської міської ради (Київської міської державної адміністрації) (код ЄДРПОУ 42698051) на Департамент муніципальної безпеки виконавчого органу Київської міської ради (Київської міської державної адміністрації).</w:t>
      </w:r>
    </w:p>
    <w:p w:rsidR="00A3270C" w:rsidRPr="00BD277B" w:rsidRDefault="00A3270C" w:rsidP="00A3270C">
      <w:pPr>
        <w:spacing w:after="0" w:line="240" w:lineRule="auto"/>
        <w:ind w:firstLine="567"/>
        <w:jc w:val="both"/>
      </w:pPr>
      <w:r w:rsidRPr="00BD277B">
        <w:t xml:space="preserve">Підпунктом 2.2. пункту 2 цього рішення виконавчому органу Київської міської ради (Київській міській державній адміністрації) доручено, зокрема </w:t>
      </w:r>
      <w:proofErr w:type="spellStart"/>
      <w:r w:rsidRPr="00BD277B">
        <w:t>внести</w:t>
      </w:r>
      <w:proofErr w:type="spellEnd"/>
      <w:r w:rsidRPr="00BD277B">
        <w:t xml:space="preserve"> відповідні зміни до Положення про Управління з питань цивільного захисту виконавчого органу Київської міської ради (Київської міської державної адміністрації).</w:t>
      </w:r>
    </w:p>
    <w:p w:rsidR="00A3270C" w:rsidRPr="00BD277B" w:rsidRDefault="00A3270C" w:rsidP="00A3270C">
      <w:pPr>
        <w:spacing w:after="0" w:line="240" w:lineRule="auto"/>
        <w:ind w:firstLine="567"/>
        <w:jc w:val="both"/>
      </w:pPr>
      <w:r w:rsidRPr="00BD277B">
        <w:t xml:space="preserve">У зв’язку з цим виникла необхідність у підготовці </w:t>
      </w:r>
      <w:proofErr w:type="spellStart"/>
      <w:r w:rsidRPr="00BD277B">
        <w:t>проєкту</w:t>
      </w:r>
      <w:proofErr w:type="spellEnd"/>
      <w:r w:rsidRPr="00BD277B">
        <w:t xml:space="preserve"> розпорядження «Про внесення змін до Положення про Управління з питань цивільного захисту виконавчого органу Київської міської ради (Київської міської державної адміністрації)», яким викладається в новій редакції Положення про Управління з питань цивільного захисту виконавчого органу Київської міської ради (Київської міської державної адміністрації), затвердженого розпорядженням виконавчого органу Київської міської ради (Київської міської державної адміністрації) від 19 жовтня 2018 року № 1880.</w:t>
      </w:r>
    </w:p>
    <w:p w:rsidR="006771FC" w:rsidRPr="00A3270C" w:rsidRDefault="00A3270C" w:rsidP="00A3270C">
      <w:pPr>
        <w:spacing w:after="0" w:line="240" w:lineRule="auto"/>
        <w:ind w:firstLine="567"/>
        <w:jc w:val="both"/>
      </w:pPr>
      <w:proofErr w:type="spellStart"/>
      <w:r w:rsidRPr="00BD277B">
        <w:t>Проєкт</w:t>
      </w:r>
      <w:proofErr w:type="spellEnd"/>
      <w:r w:rsidRPr="00BD277B">
        <w:t xml:space="preserve"> розпорядження розроблено з метою визначення основних завдань та функцій, які виконуватиме Департамент муніципальної безпеки виконавчого органу Київської міської ради (Київської міської державної адміністрації).</w:t>
      </w:r>
      <w:r>
        <w:t xml:space="preserve"> Доповідач просив підтримати запропоновані зміни до Положення.</w:t>
      </w:r>
    </w:p>
    <w:p w:rsidR="006771FC" w:rsidRPr="002E7407" w:rsidRDefault="006771FC" w:rsidP="006771FC">
      <w:pPr>
        <w:spacing w:after="0" w:line="240" w:lineRule="auto"/>
        <w:jc w:val="both"/>
        <w:rPr>
          <w:rFonts w:cstheme="minorBidi"/>
          <w:color w:val="auto"/>
        </w:rPr>
      </w:pPr>
      <w:r w:rsidRPr="00CB2253">
        <w:t>ВИРІШИЛИ:</w:t>
      </w:r>
      <w:r w:rsidRPr="00CB2253">
        <w:rPr>
          <w:rFonts w:cstheme="minorBidi"/>
          <w:color w:val="auto"/>
        </w:rPr>
        <w:t xml:space="preserve"> </w:t>
      </w:r>
      <w:r w:rsidRPr="002E7407">
        <w:rPr>
          <w:rFonts w:cstheme="minorBidi"/>
          <w:color w:val="auto"/>
        </w:rPr>
        <w:t>Підтримати</w:t>
      </w:r>
      <w:r w:rsidRPr="002E7407">
        <w:rPr>
          <w:rFonts w:asciiTheme="minorHAnsi" w:hAnsiTheme="minorHAnsi" w:cstheme="minorBidi"/>
          <w:color w:val="auto"/>
          <w:sz w:val="22"/>
          <w:szCs w:val="22"/>
        </w:rPr>
        <w:t xml:space="preserve"> </w:t>
      </w:r>
      <w:proofErr w:type="spellStart"/>
      <w:r w:rsidRPr="002E7407">
        <w:rPr>
          <w:rFonts w:cstheme="minorBidi"/>
          <w:color w:val="auto"/>
        </w:rPr>
        <w:t>проєкт</w:t>
      </w:r>
      <w:proofErr w:type="spellEnd"/>
      <w:r w:rsidRPr="002E7407">
        <w:rPr>
          <w:rFonts w:cstheme="minorBidi"/>
          <w:color w:val="auto"/>
        </w:rPr>
        <w:t xml:space="preserve"> розпорядження виконавчого органу Київської міської ради (Київської міської державної адміністрації) «Про внесення змін до Положення про Управління з питань цивільного захисту виконавчого органу Київської міської ради (Київської міської державної адміністрації)» (від 18 вересня 2020 року № 1543-пр).</w:t>
      </w:r>
    </w:p>
    <w:p w:rsidR="006771FC" w:rsidRPr="005A7144" w:rsidRDefault="006771FC" w:rsidP="006771FC">
      <w:pPr>
        <w:spacing w:after="0" w:line="240" w:lineRule="auto"/>
        <w:jc w:val="both"/>
        <w:rPr>
          <w:rFonts w:eastAsia="Times New Roman"/>
        </w:rPr>
      </w:pPr>
      <w:r w:rsidRPr="004363E6">
        <w:rPr>
          <w:rFonts w:eastAsia="Times New Roman"/>
        </w:rPr>
        <w:t>ГОЛОСУВАЛИ:</w:t>
      </w:r>
      <w:r>
        <w:rPr>
          <w:rFonts w:eastAsia="Times New Roman"/>
        </w:rPr>
        <w:t xml:space="preserve"> </w:t>
      </w:r>
      <w:r w:rsidRPr="005A7144">
        <w:rPr>
          <w:rFonts w:eastAsia="Times New Roman"/>
        </w:rPr>
        <w:t>За –3, проти – 0, утримались – 0.</w:t>
      </w:r>
      <w:r>
        <w:rPr>
          <w:rFonts w:eastAsia="Times New Roman"/>
        </w:rPr>
        <w:t xml:space="preserve"> </w:t>
      </w:r>
      <w:r w:rsidRPr="005A7144">
        <w:rPr>
          <w:rFonts w:eastAsia="Times New Roman"/>
        </w:rPr>
        <w:t>Не голосували –0.</w:t>
      </w:r>
    </w:p>
    <w:p w:rsidR="006771FC" w:rsidRPr="00A3270C" w:rsidRDefault="006771FC" w:rsidP="00A3270C">
      <w:pPr>
        <w:pBdr>
          <w:top w:val="nil"/>
          <w:left w:val="nil"/>
          <w:bottom w:val="nil"/>
          <w:right w:val="nil"/>
          <w:between w:val="nil"/>
        </w:pBdr>
        <w:spacing w:after="0" w:line="240" w:lineRule="auto"/>
        <w:jc w:val="both"/>
        <w:rPr>
          <w:rFonts w:eastAsia="Times New Roman"/>
        </w:rPr>
      </w:pPr>
      <w:r w:rsidRPr="00496F89">
        <w:rPr>
          <w:rFonts w:eastAsia="Times New Roman"/>
        </w:rPr>
        <w:t>Рішення прийнято.</w:t>
      </w:r>
    </w:p>
    <w:p w:rsidR="006771FC" w:rsidRPr="000A1036" w:rsidRDefault="006771FC" w:rsidP="006771FC">
      <w:pPr>
        <w:widowControl w:val="0"/>
        <w:tabs>
          <w:tab w:val="left" w:pos="567"/>
        </w:tabs>
        <w:spacing w:after="0" w:line="240" w:lineRule="auto"/>
        <w:jc w:val="both"/>
        <w:rPr>
          <w:rFonts w:eastAsia="Andale Sans UI" w:cs="Tahoma"/>
          <w:color w:val="00000A"/>
          <w:lang w:bidi="en-US"/>
        </w:rPr>
      </w:pPr>
    </w:p>
    <w:p w:rsidR="006771FC" w:rsidRPr="000A1036" w:rsidRDefault="006771FC" w:rsidP="006771FC">
      <w:pPr>
        <w:tabs>
          <w:tab w:val="left" w:pos="851"/>
          <w:tab w:val="left" w:pos="1134"/>
        </w:tabs>
        <w:spacing w:after="0" w:line="240" w:lineRule="auto"/>
        <w:ind w:firstLine="567"/>
        <w:jc w:val="both"/>
        <w:rPr>
          <w:rFonts w:eastAsia="Times New Roman"/>
          <w:lang w:eastAsia="uk-UA"/>
        </w:rPr>
      </w:pPr>
      <w:r w:rsidRPr="000A1036">
        <w:rPr>
          <w:rFonts w:eastAsia="Times New Roman"/>
        </w:rPr>
        <w:t xml:space="preserve">15. </w:t>
      </w:r>
      <w:r w:rsidRPr="000A1036">
        <w:rPr>
          <w:rFonts w:eastAsia="Times New Roman"/>
          <w:color w:val="00000A"/>
          <w:lang w:eastAsia="uk-UA"/>
        </w:rPr>
        <w:t>Про повторний розгляд депутатського звернення депутата Київської міської ради Юрія Сиротюка</w:t>
      </w:r>
      <w:r w:rsidRPr="000A1036">
        <w:rPr>
          <w:rFonts w:eastAsia="Times New Roman"/>
          <w:lang w:eastAsia="uk-UA"/>
        </w:rPr>
        <w:t xml:space="preserve"> щодо можливого перевищення повноважень керівником Київського міського Центру соціальної, професійної та трудової реабілітації інвалідів під час виконання своїх службових обов’язк</w:t>
      </w:r>
      <w:r w:rsidR="000A1036">
        <w:rPr>
          <w:rFonts w:eastAsia="Times New Roman"/>
          <w:lang w:eastAsia="uk-UA"/>
        </w:rPr>
        <w:t>ів (від 10.09.2020 № 08/19933).</w:t>
      </w:r>
    </w:p>
    <w:p w:rsidR="006771FC" w:rsidRDefault="00A3270C" w:rsidP="00A3270C">
      <w:pPr>
        <w:pBdr>
          <w:top w:val="nil"/>
          <w:left w:val="nil"/>
          <w:bottom w:val="nil"/>
          <w:right w:val="nil"/>
          <w:between w:val="nil"/>
        </w:pBdr>
        <w:spacing w:after="0" w:line="240" w:lineRule="auto"/>
        <w:jc w:val="both"/>
        <w:rPr>
          <w:rFonts w:eastAsia="Times New Roman"/>
          <w:lang w:eastAsia="uk-UA"/>
        </w:rPr>
      </w:pPr>
      <w:r>
        <w:rPr>
          <w:rFonts w:eastAsia="Times New Roman"/>
        </w:rPr>
        <w:t>СЛУХАЛИ:</w:t>
      </w:r>
      <w:r w:rsidR="008A3163">
        <w:rPr>
          <w:rFonts w:eastAsia="Times New Roman"/>
        </w:rPr>
        <w:t xml:space="preserve"> Сиротюка Юрія, який повідомив, що до під час особистого прийому нього звернулись працівники </w:t>
      </w:r>
      <w:r w:rsidR="008A3163" w:rsidRPr="008A3163">
        <w:rPr>
          <w:rFonts w:eastAsia="Times New Roman"/>
          <w:lang w:eastAsia="uk-UA"/>
        </w:rPr>
        <w:t>Київського міського Центру соціальної, професійної та трудової реабілітації інвалідів</w:t>
      </w:r>
      <w:r w:rsidR="008A3163">
        <w:rPr>
          <w:rFonts w:eastAsia="Times New Roman"/>
          <w:lang w:eastAsia="uk-UA"/>
        </w:rPr>
        <w:t xml:space="preserve"> про факти ймовірного порушення і перевищення службових повноважень директором цього комунального підприємства. Оскільки автор звернення є присутнім на засіданні постійної комісії, просив передати йому слово для виступу.</w:t>
      </w:r>
    </w:p>
    <w:p w:rsidR="008A3163" w:rsidRDefault="008A3163" w:rsidP="00A3270C">
      <w:pPr>
        <w:pBdr>
          <w:top w:val="nil"/>
          <w:left w:val="nil"/>
          <w:bottom w:val="nil"/>
          <w:right w:val="nil"/>
          <w:between w:val="nil"/>
        </w:pBdr>
        <w:spacing w:after="0" w:line="240" w:lineRule="auto"/>
        <w:jc w:val="both"/>
        <w:rPr>
          <w:rFonts w:eastAsia="Times New Roman"/>
          <w:lang w:eastAsia="uk-UA"/>
        </w:rPr>
      </w:pPr>
      <w:r>
        <w:rPr>
          <w:rFonts w:eastAsia="Times New Roman"/>
          <w:lang w:eastAsia="uk-UA"/>
        </w:rPr>
        <w:t>ВИСТУПИЛИ:</w:t>
      </w:r>
    </w:p>
    <w:p w:rsidR="008A3163" w:rsidRDefault="00E64768" w:rsidP="00A3270C">
      <w:pPr>
        <w:pBdr>
          <w:top w:val="nil"/>
          <w:left w:val="nil"/>
          <w:bottom w:val="nil"/>
          <w:right w:val="nil"/>
          <w:between w:val="nil"/>
        </w:pBdr>
        <w:spacing w:after="0" w:line="240" w:lineRule="auto"/>
        <w:jc w:val="both"/>
        <w:rPr>
          <w:rFonts w:eastAsia="Times New Roman"/>
          <w:lang w:eastAsia="uk-UA"/>
        </w:rPr>
      </w:pPr>
      <w:r>
        <w:rPr>
          <w:rFonts w:eastAsia="Times New Roman"/>
          <w:lang w:eastAsia="uk-UA"/>
        </w:rPr>
        <w:t xml:space="preserve">        </w:t>
      </w:r>
      <w:proofErr w:type="spellStart"/>
      <w:r w:rsidR="008A3163">
        <w:rPr>
          <w:rFonts w:eastAsia="Times New Roman"/>
          <w:lang w:eastAsia="uk-UA"/>
        </w:rPr>
        <w:t>Стрільчик</w:t>
      </w:r>
      <w:proofErr w:type="spellEnd"/>
      <w:r w:rsidR="008A3163">
        <w:rPr>
          <w:rFonts w:eastAsia="Times New Roman"/>
          <w:lang w:eastAsia="uk-UA"/>
        </w:rPr>
        <w:t xml:space="preserve"> Василь, який зазначив, що на попередньому засіданні він надав пояснення подій, викладених в його зверненні та просив у зв</w:t>
      </w:r>
      <w:r w:rsidR="008A3163" w:rsidRPr="008A3163">
        <w:rPr>
          <w:rFonts w:eastAsia="Times New Roman"/>
          <w:lang w:eastAsia="uk-UA"/>
        </w:rPr>
        <w:t>’</w:t>
      </w:r>
      <w:r w:rsidR="008A3163">
        <w:rPr>
          <w:rFonts w:eastAsia="Times New Roman"/>
          <w:lang w:eastAsia="uk-UA"/>
        </w:rPr>
        <w:t>язку із станом здоров</w:t>
      </w:r>
      <w:r w:rsidR="008A3163" w:rsidRPr="008A3163">
        <w:rPr>
          <w:rFonts w:eastAsia="Times New Roman"/>
          <w:lang w:eastAsia="uk-UA"/>
        </w:rPr>
        <w:t>’</w:t>
      </w:r>
      <w:r w:rsidR="008A3163">
        <w:rPr>
          <w:rFonts w:eastAsia="Times New Roman"/>
          <w:lang w:eastAsia="uk-UA"/>
        </w:rPr>
        <w:t xml:space="preserve">я передати слово присутній на засіданні </w:t>
      </w:r>
      <w:proofErr w:type="spellStart"/>
      <w:r w:rsidR="008A3163">
        <w:rPr>
          <w:rFonts w:eastAsia="Times New Roman"/>
          <w:lang w:eastAsia="uk-UA"/>
        </w:rPr>
        <w:t>Воробйовій</w:t>
      </w:r>
      <w:proofErr w:type="spellEnd"/>
      <w:r w:rsidR="008A3163">
        <w:rPr>
          <w:rFonts w:eastAsia="Times New Roman"/>
          <w:lang w:eastAsia="uk-UA"/>
        </w:rPr>
        <w:t xml:space="preserve"> Світлані Василівні.</w:t>
      </w:r>
    </w:p>
    <w:p w:rsidR="00875A6E" w:rsidRDefault="00E64768" w:rsidP="00A3270C">
      <w:pPr>
        <w:pBdr>
          <w:top w:val="nil"/>
          <w:left w:val="nil"/>
          <w:bottom w:val="nil"/>
          <w:right w:val="nil"/>
          <w:between w:val="nil"/>
        </w:pBdr>
        <w:spacing w:after="0" w:line="240" w:lineRule="auto"/>
        <w:jc w:val="both"/>
        <w:rPr>
          <w:rFonts w:eastAsia="Times New Roman"/>
          <w:lang w:eastAsia="uk-UA"/>
        </w:rPr>
      </w:pPr>
      <w:r>
        <w:rPr>
          <w:rFonts w:eastAsia="Times New Roman"/>
          <w:lang w:eastAsia="uk-UA"/>
        </w:rPr>
        <w:t xml:space="preserve">        </w:t>
      </w:r>
      <w:proofErr w:type="spellStart"/>
      <w:r w:rsidR="008A3163">
        <w:rPr>
          <w:rFonts w:eastAsia="Times New Roman"/>
          <w:lang w:eastAsia="uk-UA"/>
        </w:rPr>
        <w:t>Воробойова</w:t>
      </w:r>
      <w:proofErr w:type="spellEnd"/>
      <w:r w:rsidR="008A3163">
        <w:rPr>
          <w:rFonts w:eastAsia="Times New Roman"/>
          <w:lang w:eastAsia="uk-UA"/>
        </w:rPr>
        <w:t xml:space="preserve"> Світлана, яка </w:t>
      </w:r>
      <w:r w:rsidR="00D150D2">
        <w:rPr>
          <w:rFonts w:eastAsia="Times New Roman"/>
          <w:lang w:eastAsia="uk-UA"/>
        </w:rPr>
        <w:t xml:space="preserve">повідомила, що вона є дружиною Василя </w:t>
      </w:r>
      <w:proofErr w:type="spellStart"/>
      <w:r w:rsidR="00D150D2">
        <w:rPr>
          <w:rFonts w:eastAsia="Times New Roman"/>
          <w:lang w:eastAsia="uk-UA"/>
        </w:rPr>
        <w:t>Стрільчика</w:t>
      </w:r>
      <w:proofErr w:type="spellEnd"/>
      <w:r w:rsidR="00D150D2">
        <w:rPr>
          <w:rFonts w:eastAsia="Times New Roman"/>
          <w:lang w:eastAsia="uk-UA"/>
        </w:rPr>
        <w:t xml:space="preserve">, а також поінформувала, що </w:t>
      </w:r>
      <w:proofErr w:type="spellStart"/>
      <w:r w:rsidR="007375CB">
        <w:rPr>
          <w:rFonts w:eastAsia="Times New Roman"/>
          <w:lang w:eastAsia="uk-UA"/>
        </w:rPr>
        <w:t>Стрільчик</w:t>
      </w:r>
      <w:proofErr w:type="spellEnd"/>
      <w:r w:rsidR="007375CB">
        <w:rPr>
          <w:rFonts w:eastAsia="Times New Roman"/>
          <w:lang w:eastAsia="uk-UA"/>
        </w:rPr>
        <w:t xml:space="preserve"> Василь в березні поточного року був в примусовому порядку переведений на посаду заступника директора психологічної та соціальної реабілітації та неодноразово висловлював дире</w:t>
      </w:r>
      <w:r w:rsidR="00875A6E">
        <w:rPr>
          <w:rFonts w:eastAsia="Times New Roman"/>
          <w:lang w:eastAsia="uk-UA"/>
        </w:rPr>
        <w:t xml:space="preserve">ктору Центру </w:t>
      </w:r>
      <w:proofErr w:type="spellStart"/>
      <w:r w:rsidR="007375CB">
        <w:rPr>
          <w:rFonts w:eastAsia="Times New Roman"/>
          <w:lang w:eastAsia="uk-UA"/>
        </w:rPr>
        <w:t>Вербовській</w:t>
      </w:r>
      <w:proofErr w:type="spellEnd"/>
      <w:r w:rsidR="007375CB">
        <w:rPr>
          <w:rFonts w:eastAsia="Times New Roman"/>
          <w:lang w:eastAsia="uk-UA"/>
        </w:rPr>
        <w:t xml:space="preserve"> Оксані свої застереження</w:t>
      </w:r>
      <w:r w:rsidR="00875A6E">
        <w:rPr>
          <w:rFonts w:eastAsia="Times New Roman"/>
          <w:lang w:eastAsia="uk-UA"/>
        </w:rPr>
        <w:t xml:space="preserve"> з цього приводу, </w:t>
      </w:r>
      <w:r w:rsidR="007375CB">
        <w:rPr>
          <w:rFonts w:eastAsia="Times New Roman"/>
          <w:lang w:eastAsia="uk-UA"/>
        </w:rPr>
        <w:t>ос</w:t>
      </w:r>
      <w:r w:rsidR="00875A6E">
        <w:rPr>
          <w:rFonts w:eastAsia="Times New Roman"/>
          <w:lang w:eastAsia="uk-UA"/>
        </w:rPr>
        <w:t>кільки</w:t>
      </w:r>
      <w:r w:rsidR="007375CB">
        <w:rPr>
          <w:rFonts w:eastAsia="Times New Roman"/>
          <w:lang w:eastAsia="uk-UA"/>
        </w:rPr>
        <w:t xml:space="preserve"> </w:t>
      </w:r>
      <w:r w:rsidR="00875A6E">
        <w:rPr>
          <w:rFonts w:eastAsia="Times New Roman"/>
          <w:lang w:eastAsia="uk-UA"/>
        </w:rPr>
        <w:t xml:space="preserve">зважаючи на те, що його дружина працює в цьому Центрі на посаді соціального працівника відділу соціальної реабілітації, </w:t>
      </w:r>
      <w:r w:rsidR="007375CB">
        <w:rPr>
          <w:rFonts w:eastAsia="Times New Roman"/>
          <w:lang w:eastAsia="uk-UA"/>
        </w:rPr>
        <w:t>в нього виникне конфлікт інтересів. Однак</w:t>
      </w:r>
      <w:r w:rsidR="007D0990">
        <w:rPr>
          <w:rFonts w:eastAsia="Times New Roman"/>
          <w:lang w:eastAsia="uk-UA"/>
        </w:rPr>
        <w:t xml:space="preserve">, після підписання Василем </w:t>
      </w:r>
      <w:proofErr w:type="spellStart"/>
      <w:r w:rsidR="007D0990">
        <w:rPr>
          <w:rFonts w:eastAsia="Times New Roman"/>
          <w:lang w:eastAsia="uk-UA"/>
        </w:rPr>
        <w:t>Стрільчиком</w:t>
      </w:r>
      <w:proofErr w:type="spellEnd"/>
      <w:r w:rsidR="007D0990">
        <w:rPr>
          <w:rFonts w:eastAsia="Times New Roman"/>
          <w:lang w:eastAsia="uk-UA"/>
        </w:rPr>
        <w:t xml:space="preserve"> в липні 2020 року нової посадової інструкції</w:t>
      </w:r>
      <w:r w:rsidR="000C65A3">
        <w:rPr>
          <w:rFonts w:eastAsia="Times New Roman"/>
          <w:lang w:eastAsia="uk-UA"/>
        </w:rPr>
        <w:t>,</w:t>
      </w:r>
      <w:r w:rsidR="007D0990">
        <w:rPr>
          <w:rFonts w:eastAsia="Times New Roman"/>
          <w:lang w:eastAsia="uk-UA"/>
        </w:rPr>
        <w:t xml:space="preserve"> директором Центру Оксаною </w:t>
      </w:r>
      <w:proofErr w:type="spellStart"/>
      <w:r w:rsidR="007D0990">
        <w:rPr>
          <w:rFonts w:eastAsia="Times New Roman"/>
          <w:lang w:eastAsia="uk-UA"/>
        </w:rPr>
        <w:t>Вербовською</w:t>
      </w:r>
      <w:proofErr w:type="spellEnd"/>
      <w:r w:rsidR="007D0990">
        <w:rPr>
          <w:rFonts w:eastAsia="Times New Roman"/>
          <w:lang w:eastAsia="uk-UA"/>
        </w:rPr>
        <w:t xml:space="preserve"> розпочато процедуру його зміщення з займаної посади з підстав невідповідності кваліфікаційним вимогам. </w:t>
      </w:r>
    </w:p>
    <w:p w:rsidR="008A3163" w:rsidRDefault="00E64768" w:rsidP="00A3270C">
      <w:pPr>
        <w:pBdr>
          <w:top w:val="nil"/>
          <w:left w:val="nil"/>
          <w:bottom w:val="nil"/>
          <w:right w:val="nil"/>
          <w:between w:val="nil"/>
        </w:pBdr>
        <w:spacing w:after="0" w:line="240" w:lineRule="auto"/>
        <w:jc w:val="both"/>
        <w:rPr>
          <w:rFonts w:eastAsia="Times New Roman"/>
          <w:lang w:eastAsia="uk-UA"/>
        </w:rPr>
      </w:pPr>
      <w:r>
        <w:rPr>
          <w:rFonts w:eastAsia="Times New Roman"/>
          <w:lang w:eastAsia="uk-UA"/>
        </w:rPr>
        <w:t xml:space="preserve">        </w:t>
      </w:r>
      <w:r w:rsidR="00BE289C">
        <w:rPr>
          <w:rFonts w:eastAsia="Times New Roman"/>
          <w:lang w:eastAsia="uk-UA"/>
        </w:rPr>
        <w:t xml:space="preserve">Воробйова Світлана заявила, що в діях </w:t>
      </w:r>
      <w:proofErr w:type="spellStart"/>
      <w:r w:rsidR="00BE289C">
        <w:rPr>
          <w:rFonts w:eastAsia="Times New Roman"/>
          <w:lang w:eastAsia="uk-UA"/>
        </w:rPr>
        <w:t>Вербовської</w:t>
      </w:r>
      <w:proofErr w:type="spellEnd"/>
      <w:r w:rsidR="00BE289C">
        <w:rPr>
          <w:rFonts w:eastAsia="Times New Roman"/>
          <w:lang w:eastAsia="uk-UA"/>
        </w:rPr>
        <w:t xml:space="preserve"> Оксани вони</w:t>
      </w:r>
      <w:r w:rsidR="007D0990">
        <w:rPr>
          <w:rFonts w:eastAsia="Times New Roman"/>
          <w:lang w:eastAsia="uk-UA"/>
        </w:rPr>
        <w:t xml:space="preserve"> </w:t>
      </w:r>
      <w:r w:rsidR="00BE289C">
        <w:rPr>
          <w:rFonts w:eastAsia="Times New Roman"/>
          <w:lang w:eastAsia="uk-UA"/>
        </w:rPr>
        <w:t>вбачають</w:t>
      </w:r>
      <w:r w:rsidR="007D0990">
        <w:rPr>
          <w:rFonts w:eastAsia="Times New Roman"/>
          <w:lang w:eastAsia="uk-UA"/>
        </w:rPr>
        <w:t xml:space="preserve"> корупційні ознаки, зловживання службовим становищем, </w:t>
      </w:r>
      <w:r w:rsidR="00BE289C">
        <w:rPr>
          <w:rFonts w:eastAsia="Times New Roman"/>
          <w:lang w:eastAsia="uk-UA"/>
        </w:rPr>
        <w:t xml:space="preserve">та просила </w:t>
      </w:r>
      <w:r w:rsidR="007D0990">
        <w:rPr>
          <w:rFonts w:eastAsia="Times New Roman"/>
          <w:lang w:eastAsia="uk-UA"/>
        </w:rPr>
        <w:t xml:space="preserve">припинити свавілля та беззаконня </w:t>
      </w:r>
      <w:r w:rsidR="00BE289C">
        <w:rPr>
          <w:rFonts w:eastAsia="Times New Roman"/>
          <w:lang w:eastAsia="uk-UA"/>
        </w:rPr>
        <w:t xml:space="preserve">з боку </w:t>
      </w:r>
      <w:r w:rsidR="007D0990">
        <w:rPr>
          <w:rFonts w:eastAsia="Times New Roman"/>
          <w:lang w:eastAsia="uk-UA"/>
        </w:rPr>
        <w:t>директора</w:t>
      </w:r>
      <w:r w:rsidR="00BE289C">
        <w:rPr>
          <w:rFonts w:eastAsia="Times New Roman"/>
          <w:lang w:eastAsia="uk-UA"/>
        </w:rPr>
        <w:t xml:space="preserve"> </w:t>
      </w:r>
      <w:r w:rsidR="00BE289C" w:rsidRPr="008A3163">
        <w:rPr>
          <w:rFonts w:eastAsia="Times New Roman"/>
          <w:lang w:eastAsia="uk-UA"/>
        </w:rPr>
        <w:t>Київського міського Центру соціальної, професійної та трудової реабілітації інвалідів</w:t>
      </w:r>
      <w:r w:rsidR="00BE289C">
        <w:rPr>
          <w:rFonts w:eastAsia="Times New Roman"/>
          <w:lang w:eastAsia="uk-UA"/>
        </w:rPr>
        <w:t xml:space="preserve"> </w:t>
      </w:r>
      <w:r w:rsidR="007D0990">
        <w:rPr>
          <w:rFonts w:eastAsia="Times New Roman"/>
          <w:lang w:eastAsia="uk-UA"/>
        </w:rPr>
        <w:t>.</w:t>
      </w:r>
    </w:p>
    <w:p w:rsidR="008A3163" w:rsidRDefault="00E64768" w:rsidP="00A3270C">
      <w:pPr>
        <w:pBdr>
          <w:top w:val="nil"/>
          <w:left w:val="nil"/>
          <w:bottom w:val="nil"/>
          <w:right w:val="nil"/>
          <w:between w:val="nil"/>
        </w:pBdr>
        <w:spacing w:after="0" w:line="240" w:lineRule="auto"/>
        <w:jc w:val="both"/>
        <w:rPr>
          <w:rFonts w:eastAsia="Times New Roman"/>
          <w:lang w:eastAsia="uk-UA"/>
        </w:rPr>
      </w:pPr>
      <w:r>
        <w:rPr>
          <w:rFonts w:eastAsia="Times New Roman"/>
        </w:rPr>
        <w:t xml:space="preserve">        </w:t>
      </w:r>
      <w:proofErr w:type="spellStart"/>
      <w:r>
        <w:rPr>
          <w:rFonts w:eastAsia="Times New Roman"/>
        </w:rPr>
        <w:t>Вербовська</w:t>
      </w:r>
      <w:proofErr w:type="spellEnd"/>
      <w:r>
        <w:rPr>
          <w:rFonts w:eastAsia="Times New Roman"/>
        </w:rPr>
        <w:t xml:space="preserve"> Оксана, яка повідомила, що жодних переговорів, відносин з фізичною особою </w:t>
      </w:r>
      <w:proofErr w:type="spellStart"/>
      <w:r>
        <w:rPr>
          <w:rFonts w:eastAsia="Times New Roman"/>
        </w:rPr>
        <w:t>Стрільчиком</w:t>
      </w:r>
      <w:proofErr w:type="spellEnd"/>
      <w:r>
        <w:rPr>
          <w:rFonts w:eastAsia="Times New Roman"/>
        </w:rPr>
        <w:t xml:space="preserve"> Василем Олександровичем та фізичною особою </w:t>
      </w:r>
      <w:proofErr w:type="spellStart"/>
      <w:r>
        <w:rPr>
          <w:rFonts w:eastAsia="Times New Roman"/>
        </w:rPr>
        <w:t>Воробйовою</w:t>
      </w:r>
      <w:proofErr w:type="spellEnd"/>
      <w:r>
        <w:rPr>
          <w:rFonts w:eastAsia="Times New Roman"/>
        </w:rPr>
        <w:t xml:space="preserve"> Світланою Василівною нею не проводились і не проводяться. А також </w:t>
      </w:r>
      <w:r w:rsidR="008C2463">
        <w:rPr>
          <w:rFonts w:eastAsia="Times New Roman"/>
        </w:rPr>
        <w:t>з</w:t>
      </w:r>
      <w:r>
        <w:rPr>
          <w:rFonts w:eastAsia="Times New Roman"/>
        </w:rPr>
        <w:t>азначила, що здійснює свою діяльність виключно в межах посадових і службових повноважень. Підкреслила, що наразі зазначені особи є присутніми на засіданні як фізичні, а не посадові особи.</w:t>
      </w:r>
      <w:r w:rsidR="00FD588A">
        <w:rPr>
          <w:rFonts w:eastAsia="Times New Roman"/>
        </w:rPr>
        <w:t xml:space="preserve"> </w:t>
      </w:r>
      <w:proofErr w:type="spellStart"/>
      <w:r w:rsidR="00FD588A">
        <w:rPr>
          <w:rFonts w:eastAsia="Times New Roman"/>
        </w:rPr>
        <w:t>Вербовська</w:t>
      </w:r>
      <w:proofErr w:type="spellEnd"/>
      <w:r w:rsidR="00FD588A">
        <w:rPr>
          <w:rFonts w:eastAsia="Times New Roman"/>
        </w:rPr>
        <w:t xml:space="preserve"> Оксана </w:t>
      </w:r>
      <w:r w:rsidR="008C2463">
        <w:rPr>
          <w:rFonts w:eastAsia="Times New Roman"/>
        </w:rPr>
        <w:t>поінформувала, що комунальне підприємство «</w:t>
      </w:r>
      <w:r w:rsidR="008C2463">
        <w:rPr>
          <w:rFonts w:eastAsia="Times New Roman"/>
          <w:lang w:eastAsia="uk-UA"/>
        </w:rPr>
        <w:t>Київський міський Центр</w:t>
      </w:r>
      <w:r w:rsidR="008C2463" w:rsidRPr="008A3163">
        <w:rPr>
          <w:rFonts w:eastAsia="Times New Roman"/>
          <w:lang w:eastAsia="uk-UA"/>
        </w:rPr>
        <w:t xml:space="preserve"> соціальної, професійної та трудової реабілітації інвалідів</w:t>
      </w:r>
      <w:r w:rsidR="008C2463">
        <w:rPr>
          <w:rFonts w:eastAsia="Times New Roman"/>
          <w:lang w:eastAsia="uk-UA"/>
        </w:rPr>
        <w:t>» створений у 1998 рішенням Київської міської ради. Основоположними завданнями Центру є здійснення комплексу реабілітації (соціальна, психологічна та професійна реабілітація). Згідно з Законом України «Про реабілітацію осіб з інвалідністю в Україні» п</w:t>
      </w:r>
      <w:r w:rsidR="000C65A3">
        <w:rPr>
          <w:rFonts w:eastAsia="Times New Roman"/>
          <w:lang w:eastAsia="uk-UA"/>
        </w:rPr>
        <w:t>рофесійна реабілітація включає.</w:t>
      </w:r>
    </w:p>
    <w:p w:rsidR="008C2463" w:rsidRPr="008A3163" w:rsidRDefault="008C2463" w:rsidP="00A3270C">
      <w:pPr>
        <w:pBdr>
          <w:top w:val="nil"/>
          <w:left w:val="nil"/>
          <w:bottom w:val="nil"/>
          <w:right w:val="nil"/>
          <w:between w:val="nil"/>
        </w:pBdr>
        <w:spacing w:after="0" w:line="240" w:lineRule="auto"/>
        <w:jc w:val="both"/>
        <w:rPr>
          <w:rFonts w:eastAsia="Times New Roman"/>
        </w:rPr>
      </w:pPr>
      <w:r>
        <w:rPr>
          <w:rFonts w:eastAsia="Times New Roman"/>
          <w:lang w:eastAsia="uk-UA"/>
        </w:rPr>
        <w:t xml:space="preserve">        Сиротюк Юрій, який звернувся до </w:t>
      </w:r>
      <w:proofErr w:type="spellStart"/>
      <w:r>
        <w:rPr>
          <w:rFonts w:eastAsia="Times New Roman"/>
          <w:lang w:eastAsia="uk-UA"/>
        </w:rPr>
        <w:t>Вербовської</w:t>
      </w:r>
      <w:proofErr w:type="spellEnd"/>
      <w:r>
        <w:rPr>
          <w:rFonts w:eastAsia="Times New Roman"/>
          <w:lang w:eastAsia="uk-UA"/>
        </w:rPr>
        <w:t xml:space="preserve"> Оксани з проханням скоротити свою доповідь до відповідей по суті питання.</w:t>
      </w:r>
    </w:p>
    <w:p w:rsidR="006771FC" w:rsidRDefault="008C2463" w:rsidP="008C2463">
      <w:pPr>
        <w:tabs>
          <w:tab w:val="left" w:pos="851"/>
          <w:tab w:val="left" w:pos="1134"/>
        </w:tabs>
        <w:spacing w:after="0" w:line="240" w:lineRule="auto"/>
        <w:jc w:val="both"/>
        <w:rPr>
          <w:rFonts w:eastAsia="Times New Roman"/>
          <w:lang w:eastAsia="uk-UA"/>
        </w:rPr>
      </w:pPr>
      <w:r>
        <w:rPr>
          <w:rFonts w:eastAsia="Times New Roman"/>
          <w:b/>
          <w:lang w:eastAsia="uk-UA"/>
        </w:rPr>
        <w:t xml:space="preserve">        </w:t>
      </w:r>
      <w:proofErr w:type="spellStart"/>
      <w:r w:rsidRPr="008C2463">
        <w:rPr>
          <w:rFonts w:eastAsia="Times New Roman"/>
          <w:lang w:eastAsia="uk-UA"/>
        </w:rPr>
        <w:t>Вербовська</w:t>
      </w:r>
      <w:proofErr w:type="spellEnd"/>
      <w:r w:rsidRPr="008C2463">
        <w:rPr>
          <w:rFonts w:eastAsia="Times New Roman"/>
          <w:lang w:eastAsia="uk-UA"/>
        </w:rPr>
        <w:t xml:space="preserve"> Оксана</w:t>
      </w:r>
      <w:r>
        <w:rPr>
          <w:rFonts w:eastAsia="Times New Roman"/>
          <w:lang w:eastAsia="uk-UA"/>
        </w:rPr>
        <w:t>, яка повідомила, що для надання освітніх послуг відповідно до Закону України «Про освіту» необхідно дотримуватись ліцензійних умов. Постановою Кабінету Міністрів України від 30.12.2015 ліцензійні умови провадження ліцензійної діяльності.</w:t>
      </w:r>
      <w:r w:rsidR="00A93A4B">
        <w:rPr>
          <w:rFonts w:eastAsia="Times New Roman"/>
          <w:lang w:eastAsia="uk-UA"/>
        </w:rPr>
        <w:t xml:space="preserve"> Серед таких умов зазначений викладацький склад установи, яка буде здійснювати освітню діяльність. Тобто, прийняття на роботу до відділу професійної реабілітації осіб, які будуть здійснювати навчально-освітню діяльність є законним та відповідає чинному законодавству. В період з 18.03.2020 по теперішній час в Україні запроваджено карантин, під час якого робота Центру була переведена на дистанційну форму. Робоче місце осіб за їх заявою було перенесено за місцем проживання. Працівники надали звіти про здійснену роботу. Контроль за виконанням наказів щодо дистанційної роботи працівників покладено на заступника директора </w:t>
      </w:r>
      <w:proofErr w:type="spellStart"/>
      <w:r w:rsidR="00A93A4B">
        <w:rPr>
          <w:rFonts w:eastAsia="Times New Roman"/>
          <w:lang w:eastAsia="uk-UA"/>
        </w:rPr>
        <w:t>Стрільчика</w:t>
      </w:r>
      <w:proofErr w:type="spellEnd"/>
      <w:r w:rsidR="00A93A4B">
        <w:rPr>
          <w:rFonts w:eastAsia="Times New Roman"/>
          <w:lang w:eastAsia="uk-UA"/>
        </w:rPr>
        <w:t xml:space="preserve"> В.О. У зв</w:t>
      </w:r>
      <w:r w:rsidR="00A93A4B" w:rsidRPr="00A93A4B">
        <w:rPr>
          <w:rFonts w:eastAsia="Times New Roman"/>
          <w:lang w:eastAsia="uk-UA"/>
        </w:rPr>
        <w:t>’</w:t>
      </w:r>
      <w:r w:rsidR="00A93A4B">
        <w:rPr>
          <w:rFonts w:eastAsia="Times New Roman"/>
          <w:lang w:eastAsia="uk-UA"/>
        </w:rPr>
        <w:t xml:space="preserve">язку з тим, що в минулому місяці надійшло повідомлення від однієї з працівників про те, що в неї діагностовано </w:t>
      </w:r>
      <w:r w:rsidR="00A93A4B">
        <w:rPr>
          <w:rFonts w:eastAsia="Times New Roman"/>
          <w:lang w:val="en-US" w:eastAsia="uk-UA"/>
        </w:rPr>
        <w:t>COVID</w:t>
      </w:r>
      <w:r w:rsidR="00A93A4B" w:rsidRPr="00A93A4B">
        <w:rPr>
          <w:rFonts w:eastAsia="Times New Roman"/>
          <w:lang w:eastAsia="uk-UA"/>
        </w:rPr>
        <w:t xml:space="preserve"> 19</w:t>
      </w:r>
      <w:r w:rsidR="00A93A4B">
        <w:rPr>
          <w:rFonts w:eastAsia="Times New Roman"/>
          <w:lang w:eastAsia="uk-UA"/>
        </w:rPr>
        <w:t xml:space="preserve">, було знову прийнято рішення про переведення всієї установи на дистанційну роботу. За результатами закінчення лікарняного особи, які перехворіли на </w:t>
      </w:r>
      <w:r w:rsidR="00A93A4B">
        <w:rPr>
          <w:rFonts w:eastAsia="Times New Roman"/>
          <w:lang w:val="en-US" w:eastAsia="uk-UA"/>
        </w:rPr>
        <w:t>COVID</w:t>
      </w:r>
      <w:r w:rsidR="00A93A4B" w:rsidRPr="00A93A4B">
        <w:rPr>
          <w:rFonts w:eastAsia="Times New Roman"/>
          <w:lang w:val="ru-RU" w:eastAsia="uk-UA"/>
        </w:rPr>
        <w:t xml:space="preserve"> 19</w:t>
      </w:r>
      <w:r w:rsidR="00A93A4B">
        <w:rPr>
          <w:rFonts w:eastAsia="Times New Roman"/>
          <w:lang w:eastAsia="uk-UA"/>
        </w:rPr>
        <w:t xml:space="preserve"> переведені знову на дистанційну форму роботи.</w:t>
      </w:r>
    </w:p>
    <w:p w:rsidR="00A93A4B" w:rsidRDefault="00A93A4B" w:rsidP="008C2463">
      <w:pPr>
        <w:tabs>
          <w:tab w:val="left" w:pos="851"/>
          <w:tab w:val="left" w:pos="1134"/>
        </w:tabs>
        <w:spacing w:after="0" w:line="240" w:lineRule="auto"/>
        <w:jc w:val="both"/>
        <w:rPr>
          <w:rFonts w:eastAsia="Times New Roman"/>
          <w:lang w:eastAsia="uk-UA"/>
        </w:rPr>
      </w:pPr>
      <w:r>
        <w:rPr>
          <w:rFonts w:eastAsia="Times New Roman"/>
          <w:lang w:eastAsia="uk-UA"/>
        </w:rPr>
        <w:t xml:space="preserve">        Надбавки і преміювання в Центрі здійснюються згідно з чинним законодавством.</w:t>
      </w:r>
    </w:p>
    <w:p w:rsidR="00A93A4B" w:rsidRDefault="00A93A4B" w:rsidP="008C2463">
      <w:pPr>
        <w:tabs>
          <w:tab w:val="left" w:pos="851"/>
          <w:tab w:val="left" w:pos="1134"/>
        </w:tabs>
        <w:spacing w:after="0" w:line="240" w:lineRule="auto"/>
        <w:jc w:val="both"/>
        <w:rPr>
          <w:rFonts w:eastAsia="Times New Roman"/>
          <w:lang w:eastAsia="uk-UA"/>
        </w:rPr>
      </w:pPr>
      <w:r>
        <w:rPr>
          <w:rFonts w:eastAsia="Times New Roman"/>
          <w:lang w:eastAsia="uk-UA"/>
        </w:rPr>
        <w:t xml:space="preserve">        Сиротюк Юрій, який звернувшись до </w:t>
      </w:r>
      <w:proofErr w:type="spellStart"/>
      <w:r>
        <w:rPr>
          <w:rFonts w:eastAsia="Times New Roman"/>
          <w:lang w:eastAsia="uk-UA"/>
        </w:rPr>
        <w:t>Вербовської</w:t>
      </w:r>
      <w:proofErr w:type="spellEnd"/>
      <w:r>
        <w:rPr>
          <w:rFonts w:eastAsia="Times New Roman"/>
          <w:lang w:eastAsia="uk-UA"/>
        </w:rPr>
        <w:t xml:space="preserve"> Оксани, просив надати документи про </w:t>
      </w:r>
      <w:r w:rsidR="00914DF3">
        <w:rPr>
          <w:rFonts w:eastAsia="Times New Roman"/>
          <w:lang w:eastAsia="uk-UA"/>
        </w:rPr>
        <w:t>нарахування надбавок за списком осіб.</w:t>
      </w:r>
    </w:p>
    <w:p w:rsidR="00914DF3" w:rsidRDefault="00914DF3" w:rsidP="008C2463">
      <w:pPr>
        <w:tabs>
          <w:tab w:val="left" w:pos="851"/>
          <w:tab w:val="left" w:pos="1134"/>
        </w:tabs>
        <w:spacing w:after="0" w:line="240" w:lineRule="auto"/>
        <w:jc w:val="both"/>
        <w:rPr>
          <w:rFonts w:eastAsia="Times New Roman"/>
          <w:lang w:eastAsia="uk-UA"/>
        </w:rPr>
      </w:pPr>
      <w:r>
        <w:rPr>
          <w:rFonts w:eastAsia="Times New Roman"/>
          <w:lang w:eastAsia="uk-UA"/>
        </w:rPr>
        <w:t xml:space="preserve">        </w:t>
      </w:r>
      <w:proofErr w:type="spellStart"/>
      <w:r>
        <w:rPr>
          <w:rFonts w:eastAsia="Times New Roman"/>
          <w:lang w:eastAsia="uk-UA"/>
        </w:rPr>
        <w:t>Вербовська</w:t>
      </w:r>
      <w:proofErr w:type="spellEnd"/>
      <w:r>
        <w:rPr>
          <w:rFonts w:eastAsia="Times New Roman"/>
          <w:lang w:eastAsia="uk-UA"/>
        </w:rPr>
        <w:t xml:space="preserve"> Оксана, яка зазначила, що в офіційному порядку згідно з чинним законодавством </w:t>
      </w:r>
      <w:proofErr w:type="spellStart"/>
      <w:r>
        <w:rPr>
          <w:rFonts w:eastAsia="Times New Roman"/>
          <w:lang w:eastAsia="uk-UA"/>
        </w:rPr>
        <w:t>надасть</w:t>
      </w:r>
      <w:proofErr w:type="spellEnd"/>
      <w:r>
        <w:rPr>
          <w:rFonts w:eastAsia="Times New Roman"/>
          <w:lang w:eastAsia="uk-UA"/>
        </w:rPr>
        <w:t xml:space="preserve"> відповідні документи.</w:t>
      </w:r>
    </w:p>
    <w:p w:rsidR="00914DF3" w:rsidRDefault="00914DF3" w:rsidP="008C2463">
      <w:pPr>
        <w:tabs>
          <w:tab w:val="left" w:pos="851"/>
          <w:tab w:val="left" w:pos="1134"/>
        </w:tabs>
        <w:spacing w:after="0" w:line="240" w:lineRule="auto"/>
        <w:jc w:val="both"/>
        <w:rPr>
          <w:rFonts w:eastAsia="Times New Roman"/>
          <w:lang w:eastAsia="uk-UA"/>
        </w:rPr>
      </w:pPr>
      <w:r>
        <w:rPr>
          <w:rFonts w:eastAsia="Times New Roman"/>
          <w:lang w:eastAsia="uk-UA"/>
        </w:rPr>
        <w:t xml:space="preserve">        Сиротюк Юрій, який зазначив, що Василь </w:t>
      </w:r>
      <w:proofErr w:type="spellStart"/>
      <w:r>
        <w:rPr>
          <w:rFonts w:eastAsia="Times New Roman"/>
          <w:lang w:eastAsia="uk-UA"/>
        </w:rPr>
        <w:t>Стрільчик</w:t>
      </w:r>
      <w:proofErr w:type="spellEnd"/>
      <w:r>
        <w:rPr>
          <w:rFonts w:eastAsia="Times New Roman"/>
          <w:lang w:eastAsia="uk-UA"/>
        </w:rPr>
        <w:t xml:space="preserve"> є кадровим офіцером, учасником бойових дій, який звернувся щодо нешанобливого ставлення до нього з боку директора Центру. </w:t>
      </w:r>
      <w:r w:rsidR="00D63805">
        <w:rPr>
          <w:rFonts w:eastAsia="Times New Roman"/>
          <w:lang w:eastAsia="uk-UA"/>
        </w:rPr>
        <w:t xml:space="preserve">Зауважив, що на його думку, в діях директора Центру </w:t>
      </w:r>
      <w:proofErr w:type="spellStart"/>
      <w:r w:rsidR="00D63805">
        <w:rPr>
          <w:rFonts w:eastAsia="Times New Roman"/>
          <w:lang w:eastAsia="uk-UA"/>
        </w:rPr>
        <w:t>Вербовської</w:t>
      </w:r>
      <w:proofErr w:type="spellEnd"/>
      <w:r w:rsidR="00D63805">
        <w:rPr>
          <w:rFonts w:eastAsia="Times New Roman"/>
          <w:lang w:eastAsia="uk-UA"/>
        </w:rPr>
        <w:t xml:space="preserve"> Оксани наявні ознаки злочинів передбачених частино. 1 статті 365 КК України</w:t>
      </w:r>
      <w:r w:rsidR="000C65A3">
        <w:rPr>
          <w:rFonts w:eastAsia="Times New Roman"/>
          <w:lang w:eastAsia="uk-UA"/>
        </w:rPr>
        <w:t xml:space="preserve">, а саме: </w:t>
      </w:r>
      <w:r>
        <w:rPr>
          <w:rFonts w:eastAsia="Times New Roman"/>
          <w:lang w:eastAsia="uk-UA"/>
        </w:rPr>
        <w:t xml:space="preserve">перевищень </w:t>
      </w:r>
      <w:r w:rsidR="00D63805">
        <w:rPr>
          <w:rFonts w:eastAsia="Times New Roman"/>
          <w:lang w:eastAsia="uk-UA"/>
        </w:rPr>
        <w:t xml:space="preserve">нею своїх службових </w:t>
      </w:r>
      <w:r>
        <w:rPr>
          <w:rFonts w:eastAsia="Times New Roman"/>
          <w:lang w:eastAsia="uk-UA"/>
        </w:rPr>
        <w:t>повноважень</w:t>
      </w:r>
      <w:r w:rsidR="00D63805">
        <w:rPr>
          <w:rFonts w:eastAsia="Times New Roman"/>
          <w:lang w:eastAsia="uk-UA"/>
        </w:rPr>
        <w:t xml:space="preserve"> та запропонував звернутись до правоохоронних органів для проведення відповідної перевірки діяльності директора </w:t>
      </w:r>
      <w:r w:rsidR="00D63805" w:rsidRPr="008A3163">
        <w:rPr>
          <w:rFonts w:eastAsia="Times New Roman"/>
          <w:lang w:eastAsia="uk-UA"/>
        </w:rPr>
        <w:t>Київського міського Центру соціальної, професійної та трудової реабілітації інвалідів</w:t>
      </w:r>
      <w:r w:rsidR="00D63805">
        <w:rPr>
          <w:rFonts w:eastAsia="Times New Roman"/>
          <w:lang w:eastAsia="uk-UA"/>
        </w:rPr>
        <w:t xml:space="preserve"> та до Київського міського голови щодо ініціювання відповідного службового розслідування та відсторонення від займаної посади </w:t>
      </w:r>
      <w:proofErr w:type="spellStart"/>
      <w:r w:rsidR="00D63805">
        <w:rPr>
          <w:rFonts w:eastAsia="Times New Roman"/>
          <w:lang w:eastAsia="uk-UA"/>
        </w:rPr>
        <w:t>Вербовської</w:t>
      </w:r>
      <w:proofErr w:type="spellEnd"/>
      <w:r w:rsidR="00D63805">
        <w:rPr>
          <w:rFonts w:eastAsia="Times New Roman"/>
          <w:lang w:eastAsia="uk-UA"/>
        </w:rPr>
        <w:t xml:space="preserve"> Оксани на час його проведення.</w:t>
      </w:r>
    </w:p>
    <w:p w:rsidR="00D63805" w:rsidRPr="00F84E0A" w:rsidRDefault="00D63805" w:rsidP="00D63805">
      <w:pPr>
        <w:pBdr>
          <w:top w:val="nil"/>
          <w:left w:val="nil"/>
          <w:bottom w:val="nil"/>
          <w:right w:val="nil"/>
          <w:between w:val="nil"/>
        </w:pBdr>
        <w:spacing w:after="0" w:line="240" w:lineRule="auto"/>
        <w:jc w:val="both"/>
        <w:rPr>
          <w:rFonts w:eastAsia="Times New Roman"/>
        </w:rPr>
      </w:pPr>
      <w:r>
        <w:rPr>
          <w:rFonts w:eastAsia="Times New Roman"/>
          <w:lang w:eastAsia="uk-UA"/>
        </w:rPr>
        <w:t xml:space="preserve">        </w:t>
      </w:r>
      <w:proofErr w:type="spellStart"/>
      <w:r w:rsidR="00905A14">
        <w:rPr>
          <w:rFonts w:eastAsia="Times New Roman"/>
          <w:lang w:eastAsia="uk-UA"/>
        </w:rPr>
        <w:t>Козяр</w:t>
      </w:r>
      <w:proofErr w:type="spellEnd"/>
      <w:r w:rsidR="00905A14">
        <w:rPr>
          <w:rFonts w:eastAsia="Times New Roman"/>
          <w:lang w:eastAsia="uk-UA"/>
        </w:rPr>
        <w:t xml:space="preserve"> </w:t>
      </w:r>
      <w:r>
        <w:rPr>
          <w:rFonts w:eastAsia="Times New Roman"/>
          <w:lang w:eastAsia="uk-UA"/>
        </w:rPr>
        <w:t xml:space="preserve">Олександр, який запропонував звернутись до </w:t>
      </w:r>
      <w:r w:rsidR="00814503">
        <w:rPr>
          <w:rFonts w:eastAsia="Times New Roman"/>
        </w:rPr>
        <w:t>Київського міського голови Віталія Кличка</w:t>
      </w:r>
      <w:r w:rsidRPr="00F84E0A">
        <w:rPr>
          <w:rFonts w:eastAsia="Times New Roman"/>
        </w:rPr>
        <w:t xml:space="preserve"> з проханням ініціювати проведення службового розслідування щодо директора Київського міського Центру соціальної, професійної та трудової реабілітації інвалідів Оксани </w:t>
      </w:r>
      <w:proofErr w:type="spellStart"/>
      <w:r w:rsidRPr="00F84E0A">
        <w:rPr>
          <w:rFonts w:eastAsia="Times New Roman"/>
        </w:rPr>
        <w:t>Вербовської</w:t>
      </w:r>
      <w:proofErr w:type="spellEnd"/>
      <w:r>
        <w:rPr>
          <w:rFonts w:eastAsia="Times New Roman"/>
        </w:rPr>
        <w:t xml:space="preserve"> та повідомити постійну комісії Київради з питань дотримання законності, правопорядку та запобігання корупції про результати проведення службової перевірки.</w:t>
      </w:r>
    </w:p>
    <w:p w:rsidR="00D63805" w:rsidRDefault="00814503" w:rsidP="008C2463">
      <w:pPr>
        <w:tabs>
          <w:tab w:val="left" w:pos="851"/>
          <w:tab w:val="left" w:pos="1134"/>
        </w:tabs>
        <w:spacing w:after="0" w:line="240" w:lineRule="auto"/>
        <w:jc w:val="both"/>
        <w:rPr>
          <w:rFonts w:eastAsia="Times New Roman"/>
          <w:lang w:eastAsia="uk-UA"/>
        </w:rPr>
      </w:pPr>
      <w:r>
        <w:rPr>
          <w:rFonts w:eastAsia="Times New Roman"/>
          <w:lang w:eastAsia="uk-UA"/>
        </w:rPr>
        <w:t xml:space="preserve">        Бондарчук Олег, який за результатами розгляду цього питання запропонував:</w:t>
      </w:r>
    </w:p>
    <w:p w:rsidR="00814503" w:rsidRDefault="00814503" w:rsidP="00814503">
      <w:pPr>
        <w:pBdr>
          <w:top w:val="nil"/>
          <w:left w:val="nil"/>
          <w:bottom w:val="nil"/>
          <w:right w:val="nil"/>
          <w:between w:val="nil"/>
        </w:pBdr>
        <w:spacing w:after="0" w:line="240" w:lineRule="auto"/>
        <w:jc w:val="both"/>
        <w:rPr>
          <w:rFonts w:eastAsia="Times New Roman"/>
        </w:rPr>
      </w:pPr>
      <w:r>
        <w:rPr>
          <w:rFonts w:eastAsia="Times New Roman"/>
          <w:lang w:eastAsia="uk-UA"/>
        </w:rPr>
        <w:t xml:space="preserve">        1. Звернутись до </w:t>
      </w:r>
      <w:r>
        <w:rPr>
          <w:rFonts w:eastAsia="Times New Roman"/>
        </w:rPr>
        <w:t>Київського міського голови Віталія Кличка</w:t>
      </w:r>
      <w:r w:rsidRPr="00F84E0A">
        <w:rPr>
          <w:rFonts w:eastAsia="Times New Roman"/>
        </w:rPr>
        <w:t xml:space="preserve"> з проханням ініціювати проведення службового розслідування щодо </w:t>
      </w:r>
      <w:r>
        <w:rPr>
          <w:rFonts w:eastAsia="Times New Roman"/>
        </w:rPr>
        <w:t xml:space="preserve">дій </w:t>
      </w:r>
      <w:r w:rsidRPr="00F84E0A">
        <w:rPr>
          <w:rFonts w:eastAsia="Times New Roman"/>
        </w:rPr>
        <w:t xml:space="preserve">директора Київського міського Центру соціальної, професійної та трудової реабілітації інвалідів Оксани </w:t>
      </w:r>
      <w:proofErr w:type="spellStart"/>
      <w:r w:rsidRPr="00F84E0A">
        <w:rPr>
          <w:rFonts w:eastAsia="Times New Roman"/>
        </w:rPr>
        <w:t>Вербовської</w:t>
      </w:r>
      <w:proofErr w:type="spellEnd"/>
      <w:r w:rsidR="000C65A3">
        <w:rPr>
          <w:rFonts w:eastAsia="Times New Roman"/>
        </w:rPr>
        <w:t xml:space="preserve"> т</w:t>
      </w:r>
      <w:r w:rsidR="0057303F">
        <w:rPr>
          <w:rFonts w:eastAsia="Times New Roman"/>
        </w:rPr>
        <w:t>а повідомити постійну комісії Київради з питань дотримання законності, правопорядку та запобігання корупції про результати її проведення.</w:t>
      </w:r>
    </w:p>
    <w:p w:rsidR="00814503" w:rsidRDefault="00814503" w:rsidP="00814503">
      <w:pPr>
        <w:pBdr>
          <w:top w:val="nil"/>
          <w:left w:val="nil"/>
          <w:bottom w:val="nil"/>
          <w:right w:val="nil"/>
          <w:between w:val="nil"/>
        </w:pBdr>
        <w:spacing w:after="0" w:line="240" w:lineRule="auto"/>
        <w:jc w:val="both"/>
        <w:rPr>
          <w:rFonts w:eastAsia="Times New Roman"/>
        </w:rPr>
      </w:pPr>
      <w:r>
        <w:rPr>
          <w:rFonts w:eastAsia="Times New Roman"/>
        </w:rPr>
        <w:t xml:space="preserve">        2. Звернутись до управління</w:t>
      </w:r>
      <w:r>
        <w:rPr>
          <w:rFonts w:eastAsia="Times New Roman"/>
          <w:color w:val="auto"/>
        </w:rPr>
        <w:t xml:space="preserve"> з питань запобігання та виявлення корупції апарату виконавчого органу Київської міської ради (Київської міської державної адміністрації)</w:t>
      </w:r>
      <w:r w:rsidR="0057303F">
        <w:rPr>
          <w:rFonts w:eastAsia="Times New Roman"/>
        </w:rPr>
        <w:t xml:space="preserve"> щодо проведення перевірки дотримання директором </w:t>
      </w:r>
      <w:r w:rsidR="0057303F" w:rsidRPr="00F84E0A">
        <w:rPr>
          <w:rFonts w:eastAsia="Times New Roman"/>
        </w:rPr>
        <w:t>Київського міського Центру соціальної, професійної та трудової реабілітації інвалідів</w:t>
      </w:r>
      <w:r w:rsidR="0057303F">
        <w:rPr>
          <w:rFonts w:eastAsia="Times New Roman"/>
        </w:rPr>
        <w:t xml:space="preserve"> Оксаною </w:t>
      </w:r>
      <w:proofErr w:type="spellStart"/>
      <w:r w:rsidR="0057303F">
        <w:rPr>
          <w:rFonts w:eastAsia="Times New Roman"/>
        </w:rPr>
        <w:t>Вербовською</w:t>
      </w:r>
      <w:proofErr w:type="spellEnd"/>
      <w:r w:rsidR="0057303F">
        <w:rPr>
          <w:rFonts w:eastAsia="Times New Roman"/>
        </w:rPr>
        <w:t xml:space="preserve"> вимог законодавства у сфері запобігання корупції у своїй діяльності </w:t>
      </w:r>
      <w:r>
        <w:rPr>
          <w:rFonts w:eastAsia="Times New Roman"/>
        </w:rPr>
        <w:t>та повідомити постійну комісії Київради з питань дотримання законності, правопорядку та запо</w:t>
      </w:r>
      <w:r w:rsidR="0057303F">
        <w:rPr>
          <w:rFonts w:eastAsia="Times New Roman"/>
        </w:rPr>
        <w:t>бігання корупції про її результати</w:t>
      </w:r>
      <w:r>
        <w:rPr>
          <w:rFonts w:eastAsia="Times New Roman"/>
        </w:rPr>
        <w:t>.</w:t>
      </w:r>
    </w:p>
    <w:p w:rsidR="008718BF" w:rsidRDefault="008718BF" w:rsidP="00814503">
      <w:pPr>
        <w:pBdr>
          <w:top w:val="nil"/>
          <w:left w:val="nil"/>
          <w:bottom w:val="nil"/>
          <w:right w:val="nil"/>
          <w:between w:val="nil"/>
        </w:pBdr>
        <w:spacing w:after="0" w:line="240" w:lineRule="auto"/>
        <w:jc w:val="both"/>
        <w:rPr>
          <w:rFonts w:eastAsia="Times New Roman"/>
        </w:rPr>
      </w:pPr>
      <w:r>
        <w:rPr>
          <w:rFonts w:eastAsia="Times New Roman"/>
        </w:rPr>
        <w:t>ВИРІШИЛИ:</w:t>
      </w:r>
    </w:p>
    <w:p w:rsidR="008718BF" w:rsidRDefault="008718BF" w:rsidP="008718BF">
      <w:pPr>
        <w:pBdr>
          <w:top w:val="nil"/>
          <w:left w:val="nil"/>
          <w:bottom w:val="nil"/>
          <w:right w:val="nil"/>
          <w:between w:val="nil"/>
        </w:pBdr>
        <w:spacing w:after="0" w:line="240" w:lineRule="auto"/>
        <w:jc w:val="both"/>
        <w:rPr>
          <w:rFonts w:eastAsia="Times New Roman"/>
        </w:rPr>
      </w:pPr>
      <w:r>
        <w:rPr>
          <w:rFonts w:eastAsia="Times New Roman"/>
          <w:lang w:eastAsia="uk-UA"/>
        </w:rPr>
        <w:t xml:space="preserve">1. Звернутись до </w:t>
      </w:r>
      <w:r>
        <w:rPr>
          <w:rFonts w:eastAsia="Times New Roman"/>
        </w:rPr>
        <w:t>Київського міського голови Віталія Кличка</w:t>
      </w:r>
      <w:r w:rsidRPr="00F84E0A">
        <w:rPr>
          <w:rFonts w:eastAsia="Times New Roman"/>
        </w:rPr>
        <w:t xml:space="preserve"> з проханням ініціювати проведення службового розслідування щодо </w:t>
      </w:r>
      <w:r>
        <w:rPr>
          <w:rFonts w:eastAsia="Times New Roman"/>
        </w:rPr>
        <w:t xml:space="preserve">дій </w:t>
      </w:r>
      <w:r w:rsidRPr="00F84E0A">
        <w:rPr>
          <w:rFonts w:eastAsia="Times New Roman"/>
        </w:rPr>
        <w:t xml:space="preserve">директора Київського міського Центру соціальної, професійної та трудової реабілітації інвалідів Оксани </w:t>
      </w:r>
      <w:proofErr w:type="spellStart"/>
      <w:r w:rsidRPr="00F84E0A">
        <w:rPr>
          <w:rFonts w:eastAsia="Times New Roman"/>
        </w:rPr>
        <w:t>Вербовської</w:t>
      </w:r>
      <w:proofErr w:type="spellEnd"/>
      <w:r>
        <w:rPr>
          <w:rFonts w:eastAsia="Times New Roman"/>
        </w:rPr>
        <w:t xml:space="preserve"> та повідомити постійну комісії Київради з питань дотримання законності, правопорядку та запобігання корупції про результати її проведення.</w:t>
      </w:r>
    </w:p>
    <w:p w:rsidR="008718BF" w:rsidRPr="00F84E0A" w:rsidRDefault="008718BF" w:rsidP="00814503">
      <w:pPr>
        <w:pBdr>
          <w:top w:val="nil"/>
          <w:left w:val="nil"/>
          <w:bottom w:val="nil"/>
          <w:right w:val="nil"/>
          <w:between w:val="nil"/>
        </w:pBdr>
        <w:spacing w:after="0" w:line="240" w:lineRule="auto"/>
        <w:jc w:val="both"/>
        <w:rPr>
          <w:rFonts w:eastAsia="Times New Roman"/>
        </w:rPr>
      </w:pPr>
      <w:r>
        <w:rPr>
          <w:rFonts w:eastAsia="Times New Roman"/>
        </w:rPr>
        <w:t xml:space="preserve">        2. Звернутись до управління</w:t>
      </w:r>
      <w:r>
        <w:rPr>
          <w:rFonts w:eastAsia="Times New Roman"/>
          <w:color w:val="auto"/>
        </w:rPr>
        <w:t xml:space="preserve"> з питань запобігання та виявлення корупції апарату виконавчого органу Київської міської ради (Київської міської державної адміністрації)</w:t>
      </w:r>
      <w:r>
        <w:rPr>
          <w:rFonts w:eastAsia="Times New Roman"/>
        </w:rPr>
        <w:t xml:space="preserve"> щодо проведення перевірки дотримання директором </w:t>
      </w:r>
      <w:r w:rsidRPr="00F84E0A">
        <w:rPr>
          <w:rFonts w:eastAsia="Times New Roman"/>
        </w:rPr>
        <w:t>Київського міського Центру соціальної, професійної та трудової реабілітації інвалідів</w:t>
      </w:r>
      <w:r>
        <w:rPr>
          <w:rFonts w:eastAsia="Times New Roman"/>
        </w:rPr>
        <w:t xml:space="preserve"> Оксаною </w:t>
      </w:r>
      <w:proofErr w:type="spellStart"/>
      <w:r>
        <w:rPr>
          <w:rFonts w:eastAsia="Times New Roman"/>
        </w:rPr>
        <w:t>Вербовською</w:t>
      </w:r>
      <w:proofErr w:type="spellEnd"/>
      <w:r>
        <w:rPr>
          <w:rFonts w:eastAsia="Times New Roman"/>
        </w:rPr>
        <w:t xml:space="preserve"> вимог законодавства у сфері запобігання корупції у своїй діяльності та повідомити постійну комісії Київради з питань дотримання законності, правопорядку та запобігання корупції про її результати.</w:t>
      </w:r>
    </w:p>
    <w:p w:rsidR="008718BF" w:rsidRPr="005A7144" w:rsidRDefault="008718BF" w:rsidP="008718BF">
      <w:pPr>
        <w:pBdr>
          <w:top w:val="nil"/>
          <w:left w:val="nil"/>
          <w:bottom w:val="nil"/>
          <w:right w:val="nil"/>
          <w:between w:val="nil"/>
        </w:pBdr>
        <w:spacing w:after="0" w:line="240" w:lineRule="auto"/>
        <w:jc w:val="both"/>
        <w:rPr>
          <w:rFonts w:eastAsia="Times New Roman"/>
        </w:rPr>
      </w:pPr>
      <w:r w:rsidRPr="004363E6">
        <w:rPr>
          <w:rFonts w:eastAsia="Times New Roman"/>
        </w:rPr>
        <w:t>ГОЛОСУВАЛИ:</w:t>
      </w:r>
      <w:r>
        <w:rPr>
          <w:rFonts w:eastAsia="Times New Roman"/>
        </w:rPr>
        <w:t xml:space="preserve"> </w:t>
      </w:r>
      <w:r w:rsidRPr="005A7144">
        <w:rPr>
          <w:rFonts w:eastAsia="Times New Roman"/>
        </w:rPr>
        <w:t>За –3, проти – 0, утримались – 0.</w:t>
      </w:r>
      <w:r>
        <w:rPr>
          <w:rFonts w:eastAsia="Times New Roman"/>
        </w:rPr>
        <w:t xml:space="preserve"> </w:t>
      </w:r>
      <w:r w:rsidRPr="005A7144">
        <w:rPr>
          <w:rFonts w:eastAsia="Times New Roman"/>
        </w:rPr>
        <w:t>Не голосували –0.</w:t>
      </w:r>
    </w:p>
    <w:p w:rsidR="008718BF" w:rsidRPr="004363E6" w:rsidRDefault="008718BF" w:rsidP="008718BF">
      <w:pPr>
        <w:pBdr>
          <w:top w:val="nil"/>
          <w:left w:val="nil"/>
          <w:bottom w:val="nil"/>
          <w:right w:val="nil"/>
          <w:between w:val="nil"/>
        </w:pBdr>
        <w:spacing w:after="0" w:line="240" w:lineRule="auto"/>
        <w:jc w:val="both"/>
        <w:rPr>
          <w:rFonts w:eastAsia="Times New Roman"/>
        </w:rPr>
      </w:pPr>
      <w:r w:rsidRPr="004363E6">
        <w:rPr>
          <w:rFonts w:eastAsia="Times New Roman"/>
        </w:rPr>
        <w:t>Рішення прийнято.</w:t>
      </w:r>
    </w:p>
    <w:p w:rsidR="00814503" w:rsidRPr="00A93A4B" w:rsidRDefault="00814503" w:rsidP="008C2463">
      <w:pPr>
        <w:tabs>
          <w:tab w:val="left" w:pos="851"/>
          <w:tab w:val="left" w:pos="1134"/>
        </w:tabs>
        <w:spacing w:after="0" w:line="240" w:lineRule="auto"/>
        <w:jc w:val="both"/>
        <w:rPr>
          <w:rFonts w:eastAsia="Times New Roman"/>
          <w:lang w:eastAsia="uk-UA"/>
        </w:rPr>
      </w:pPr>
      <w:bookmarkStart w:id="0" w:name="_GoBack"/>
      <w:bookmarkEnd w:id="0"/>
    </w:p>
    <w:p w:rsidR="006771FC" w:rsidRPr="000A1036" w:rsidRDefault="006771FC" w:rsidP="006771FC">
      <w:pPr>
        <w:widowControl w:val="0"/>
        <w:tabs>
          <w:tab w:val="left" w:pos="851"/>
        </w:tabs>
        <w:suppressAutoHyphens/>
        <w:autoSpaceDN w:val="0"/>
        <w:spacing w:after="0" w:line="240" w:lineRule="auto"/>
        <w:jc w:val="both"/>
        <w:textAlignment w:val="baseline"/>
        <w:rPr>
          <w:rFonts w:eastAsia="Andale Sans UI"/>
          <w:kern w:val="3"/>
          <w:lang w:bidi="en-US"/>
        </w:rPr>
      </w:pPr>
      <w:r w:rsidRPr="000A1036">
        <w:rPr>
          <w:rFonts w:eastAsia="Andale Sans UI"/>
          <w:kern w:val="3"/>
          <w:lang w:bidi="en-US"/>
        </w:rPr>
        <w:t xml:space="preserve">        16. Про розгляд за дорученням заступника міського голови-секретаря Київської міської ради Володимира </w:t>
      </w:r>
      <w:proofErr w:type="spellStart"/>
      <w:r w:rsidRPr="000A1036">
        <w:rPr>
          <w:rFonts w:eastAsia="Andale Sans UI"/>
          <w:kern w:val="3"/>
          <w:lang w:bidi="en-US"/>
        </w:rPr>
        <w:t>Прокопіва</w:t>
      </w:r>
      <w:proofErr w:type="spellEnd"/>
      <w:r w:rsidRPr="000A1036">
        <w:rPr>
          <w:rFonts w:eastAsia="Andale Sans UI"/>
          <w:kern w:val="3"/>
          <w:lang w:bidi="en-US"/>
        </w:rPr>
        <w:t xml:space="preserve"> звернення Олександра </w:t>
      </w:r>
      <w:proofErr w:type="spellStart"/>
      <w:r w:rsidRPr="000A1036">
        <w:rPr>
          <w:rFonts w:eastAsia="Andale Sans UI"/>
          <w:kern w:val="3"/>
          <w:lang w:bidi="en-US"/>
        </w:rPr>
        <w:t>Дядюка</w:t>
      </w:r>
      <w:proofErr w:type="spellEnd"/>
      <w:r w:rsidRPr="000A1036">
        <w:rPr>
          <w:rFonts w:eastAsia="Andale Sans UI"/>
          <w:kern w:val="3"/>
          <w:lang w:bidi="en-US"/>
        </w:rPr>
        <w:t xml:space="preserve"> (</w:t>
      </w:r>
      <w:proofErr w:type="spellStart"/>
      <w:r w:rsidRPr="000A1036">
        <w:rPr>
          <w:rFonts w:eastAsia="Andale Sans UI"/>
          <w:kern w:val="3"/>
          <w:lang w:bidi="en-US"/>
        </w:rPr>
        <w:t>вх</w:t>
      </w:r>
      <w:proofErr w:type="spellEnd"/>
      <w:r w:rsidRPr="000A1036">
        <w:rPr>
          <w:rFonts w:eastAsia="Andale Sans UI"/>
          <w:kern w:val="3"/>
          <w:lang w:bidi="en-US"/>
        </w:rPr>
        <w:t xml:space="preserve">. від 07.07.2020 № 08/Д-2591 (е) щодо бездіяльності посадових осіб Київської міської державної адміністрації, районних в місті Києві державних адміністрацій під час реєстрації прав комунальної власності на квартири, які визнані </w:t>
      </w:r>
      <w:proofErr w:type="spellStart"/>
      <w:r w:rsidRPr="000A1036">
        <w:rPr>
          <w:rFonts w:eastAsia="Andale Sans UI"/>
          <w:kern w:val="3"/>
          <w:lang w:bidi="en-US"/>
        </w:rPr>
        <w:t>відумерлою</w:t>
      </w:r>
      <w:proofErr w:type="spellEnd"/>
      <w:r w:rsidRPr="000A1036">
        <w:rPr>
          <w:rFonts w:eastAsia="Andale Sans UI"/>
          <w:kern w:val="3"/>
          <w:lang w:bidi="en-US"/>
        </w:rPr>
        <w:t xml:space="preserve"> спадщиною в судовому порядку.</w:t>
      </w:r>
    </w:p>
    <w:p w:rsidR="006771FC" w:rsidRDefault="006771FC" w:rsidP="006771FC">
      <w:pPr>
        <w:spacing w:after="0" w:line="240" w:lineRule="auto"/>
        <w:jc w:val="both"/>
        <w:rPr>
          <w:rFonts w:cstheme="minorBidi"/>
          <w:color w:val="auto"/>
        </w:rPr>
      </w:pPr>
      <w:r w:rsidRPr="00CB2253">
        <w:t>СЛУХАЛИ:</w:t>
      </w:r>
      <w:r w:rsidRPr="00CB2253">
        <w:rPr>
          <w:rFonts w:cstheme="minorBidi"/>
          <w:color w:val="auto"/>
        </w:rPr>
        <w:t xml:space="preserve"> </w:t>
      </w:r>
      <w:r>
        <w:rPr>
          <w:rFonts w:cstheme="minorBidi"/>
          <w:color w:val="auto"/>
        </w:rPr>
        <w:t xml:space="preserve">Бондарчука Олега, який повідомив, що заявник по цьому питанню порядку денного Олександр </w:t>
      </w:r>
      <w:proofErr w:type="spellStart"/>
      <w:r>
        <w:rPr>
          <w:rFonts w:cstheme="minorBidi"/>
          <w:color w:val="auto"/>
        </w:rPr>
        <w:t>Дядюк</w:t>
      </w:r>
      <w:proofErr w:type="spellEnd"/>
      <w:r>
        <w:rPr>
          <w:rFonts w:cstheme="minorBidi"/>
          <w:color w:val="auto"/>
        </w:rPr>
        <w:t xml:space="preserve"> вкотре не з’явився на засідання постійної комісії. Запропонував дане питання не розглядати за відсутності заявника. </w:t>
      </w:r>
    </w:p>
    <w:p w:rsidR="006771FC" w:rsidRDefault="006771FC" w:rsidP="006771FC">
      <w:pPr>
        <w:widowControl w:val="0"/>
        <w:tabs>
          <w:tab w:val="left" w:pos="567"/>
        </w:tabs>
        <w:spacing w:after="0" w:line="240" w:lineRule="auto"/>
        <w:jc w:val="center"/>
        <w:rPr>
          <w:rFonts w:eastAsia="Times New Roman"/>
        </w:rPr>
      </w:pPr>
    </w:p>
    <w:p w:rsidR="006771FC" w:rsidRDefault="006771FC" w:rsidP="006771FC">
      <w:pPr>
        <w:widowControl w:val="0"/>
        <w:tabs>
          <w:tab w:val="left" w:pos="567"/>
        </w:tabs>
        <w:spacing w:after="0" w:line="240" w:lineRule="auto"/>
        <w:jc w:val="center"/>
        <w:rPr>
          <w:rFonts w:eastAsia="Andale Sans UI" w:cs="Tahoma"/>
          <w:i/>
          <w:color w:val="00000A"/>
          <w:lang w:bidi="en-US"/>
        </w:rPr>
      </w:pPr>
      <w:r>
        <w:rPr>
          <w:rFonts w:eastAsia="Times New Roman"/>
        </w:rPr>
        <w:t>Голосування не проводилося.</w:t>
      </w:r>
    </w:p>
    <w:p w:rsidR="006771FC" w:rsidRPr="00CB2253" w:rsidRDefault="006771FC" w:rsidP="006771FC">
      <w:pPr>
        <w:spacing w:after="0" w:line="240" w:lineRule="auto"/>
        <w:jc w:val="both"/>
        <w:rPr>
          <w:rFonts w:cstheme="minorBidi"/>
          <w:color w:val="auto"/>
        </w:rPr>
      </w:pPr>
    </w:p>
    <w:p w:rsidR="006771FC" w:rsidRDefault="006771FC" w:rsidP="006771FC">
      <w:pPr>
        <w:widowControl w:val="0"/>
        <w:tabs>
          <w:tab w:val="left" w:pos="567"/>
        </w:tabs>
        <w:spacing w:after="0" w:line="240" w:lineRule="auto"/>
        <w:jc w:val="both"/>
        <w:rPr>
          <w:rFonts w:eastAsia="Andale Sans UI" w:cs="Tahoma"/>
          <w:color w:val="00000A"/>
          <w:lang w:bidi="en-US"/>
        </w:rPr>
      </w:pPr>
    </w:p>
    <w:p w:rsidR="000F6D2C" w:rsidRDefault="000F6D2C" w:rsidP="006771FC">
      <w:pPr>
        <w:widowControl w:val="0"/>
        <w:tabs>
          <w:tab w:val="left" w:pos="567"/>
        </w:tabs>
        <w:spacing w:after="0" w:line="240" w:lineRule="auto"/>
        <w:jc w:val="both"/>
        <w:rPr>
          <w:rFonts w:eastAsia="Andale Sans UI" w:cs="Tahoma"/>
          <w:color w:val="00000A"/>
          <w:lang w:bidi="en-US"/>
        </w:rPr>
      </w:pPr>
    </w:p>
    <w:p w:rsidR="006771FC" w:rsidRPr="00B03850" w:rsidRDefault="006771FC" w:rsidP="006771FC">
      <w:pPr>
        <w:widowControl w:val="0"/>
        <w:tabs>
          <w:tab w:val="left" w:pos="567"/>
        </w:tabs>
        <w:spacing w:after="0" w:line="240" w:lineRule="auto"/>
        <w:jc w:val="both"/>
        <w:rPr>
          <w:rFonts w:eastAsia="Times New Roman"/>
        </w:rPr>
      </w:pPr>
      <w:r w:rsidRPr="003C557C">
        <w:rPr>
          <w:rFonts w:eastAsia="Andale Sans UI" w:cs="Tahoma"/>
          <w:color w:val="00000A"/>
          <w:lang w:bidi="en-US"/>
        </w:rPr>
        <w:t xml:space="preserve">Голова постійної комісії </w:t>
      </w:r>
      <w:r w:rsidRPr="003C557C">
        <w:rPr>
          <w:rFonts w:eastAsia="Andale Sans UI" w:cs="Tahoma"/>
          <w:color w:val="00000A"/>
          <w:lang w:bidi="en-US"/>
        </w:rPr>
        <w:tab/>
      </w:r>
      <w:r w:rsidRPr="003C557C">
        <w:rPr>
          <w:rFonts w:eastAsia="Andale Sans UI" w:cs="Tahoma"/>
          <w:color w:val="00000A"/>
          <w:lang w:bidi="en-US"/>
        </w:rPr>
        <w:tab/>
      </w:r>
      <w:r w:rsidRPr="003C557C">
        <w:rPr>
          <w:rFonts w:eastAsia="Andale Sans UI" w:cs="Tahoma"/>
          <w:color w:val="00000A"/>
          <w:lang w:bidi="en-US"/>
        </w:rPr>
        <w:tab/>
      </w:r>
      <w:r>
        <w:rPr>
          <w:rFonts w:eastAsia="Andale Sans UI" w:cs="Tahoma"/>
          <w:color w:val="00000A"/>
          <w:lang w:bidi="en-US"/>
        </w:rPr>
        <w:t xml:space="preserve">                               </w:t>
      </w:r>
      <w:r w:rsidRPr="003C557C">
        <w:rPr>
          <w:rFonts w:eastAsia="Andale Sans UI" w:cs="Tahoma"/>
          <w:color w:val="00000A"/>
          <w:lang w:bidi="en-US"/>
        </w:rPr>
        <w:t>Олег БОНДАРЧУК</w:t>
      </w:r>
    </w:p>
    <w:p w:rsidR="009B6E7D" w:rsidRDefault="009B6E7D" w:rsidP="009B6E7D">
      <w:pPr>
        <w:tabs>
          <w:tab w:val="left" w:pos="3045"/>
        </w:tabs>
        <w:spacing w:after="0" w:line="257" w:lineRule="auto"/>
        <w:jc w:val="both"/>
      </w:pPr>
    </w:p>
    <w:p w:rsidR="00895701" w:rsidRDefault="00895701" w:rsidP="009B6E7D">
      <w:pPr>
        <w:tabs>
          <w:tab w:val="left" w:pos="3045"/>
        </w:tabs>
        <w:spacing w:after="0" w:line="257" w:lineRule="auto"/>
        <w:jc w:val="both"/>
      </w:pPr>
    </w:p>
    <w:p w:rsidR="000F6D2C" w:rsidRDefault="000F6D2C" w:rsidP="009B6E7D">
      <w:pPr>
        <w:tabs>
          <w:tab w:val="left" w:pos="3045"/>
        </w:tabs>
        <w:spacing w:after="0" w:line="257" w:lineRule="auto"/>
        <w:jc w:val="both"/>
      </w:pPr>
    </w:p>
    <w:p w:rsidR="00895701" w:rsidRDefault="00895701" w:rsidP="009B6E7D">
      <w:pPr>
        <w:tabs>
          <w:tab w:val="left" w:pos="3045"/>
        </w:tabs>
        <w:spacing w:after="0" w:line="257" w:lineRule="auto"/>
        <w:jc w:val="both"/>
      </w:pPr>
      <w:r>
        <w:t>Секретар постійної комісії                                                        Олександр КОЗЯР</w:t>
      </w:r>
    </w:p>
    <w:sectPr w:rsidR="00895701" w:rsidSect="005433D7">
      <w:headerReference w:type="default" r:id="rId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3D7" w:rsidRDefault="005433D7" w:rsidP="00A87FDB">
      <w:pPr>
        <w:spacing w:after="0" w:line="240" w:lineRule="auto"/>
      </w:pPr>
      <w:r>
        <w:separator/>
      </w:r>
    </w:p>
  </w:endnote>
  <w:endnote w:type="continuationSeparator" w:id="0">
    <w:p w:rsidR="005433D7" w:rsidRDefault="005433D7" w:rsidP="00A87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3D7" w:rsidRDefault="005433D7" w:rsidP="00A87FDB">
      <w:pPr>
        <w:spacing w:after="0" w:line="240" w:lineRule="auto"/>
      </w:pPr>
      <w:r>
        <w:separator/>
      </w:r>
    </w:p>
  </w:footnote>
  <w:footnote w:type="continuationSeparator" w:id="0">
    <w:p w:rsidR="005433D7" w:rsidRDefault="005433D7" w:rsidP="00A87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299309"/>
      <w:docPartObj>
        <w:docPartGallery w:val="Page Numbers (Top of Page)"/>
        <w:docPartUnique/>
      </w:docPartObj>
    </w:sdtPr>
    <w:sdtEndPr/>
    <w:sdtContent>
      <w:p w:rsidR="005433D7" w:rsidRDefault="005433D7">
        <w:pPr>
          <w:pStyle w:val="a7"/>
          <w:jc w:val="center"/>
        </w:pPr>
        <w:r>
          <w:fldChar w:fldCharType="begin"/>
        </w:r>
        <w:r>
          <w:instrText>PAGE   \* MERGEFORMAT</w:instrText>
        </w:r>
        <w:r>
          <w:fldChar w:fldCharType="separate"/>
        </w:r>
        <w:r w:rsidR="008718BF">
          <w:rPr>
            <w:noProof/>
          </w:rPr>
          <w:t>26</w:t>
        </w:r>
        <w:r>
          <w:fldChar w:fldCharType="end"/>
        </w:r>
      </w:p>
    </w:sdtContent>
  </w:sdt>
  <w:p w:rsidR="005433D7" w:rsidRDefault="005433D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B74A7"/>
    <w:multiLevelType w:val="hybridMultilevel"/>
    <w:tmpl w:val="002C08A2"/>
    <w:lvl w:ilvl="0" w:tplc="6980B200">
      <w:start w:val="1"/>
      <w:numFmt w:val="bullet"/>
      <w:lvlText w:val=""/>
      <w:lvlJc w:val="left"/>
      <w:pPr>
        <w:ind w:left="1571" w:hanging="360"/>
      </w:pPr>
      <w:rPr>
        <w:rFonts w:ascii="Wingdings" w:hAnsi="Wingdings"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218E7882"/>
    <w:multiLevelType w:val="hybridMultilevel"/>
    <w:tmpl w:val="E5F45B44"/>
    <w:lvl w:ilvl="0" w:tplc="FE105B48">
      <w:numFmt w:val="bullet"/>
      <w:lvlText w:val="-"/>
      <w:lvlJc w:val="left"/>
      <w:pPr>
        <w:ind w:left="1571" w:hanging="360"/>
      </w:pPr>
      <w:rPr>
        <w:rFonts w:ascii="Times New Roman" w:eastAsiaTheme="minorHAnsi" w:hAnsi="Times New Roman" w:cs="Times New Roman" w:hint="default"/>
        <w:i/>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2AAB0B58"/>
    <w:multiLevelType w:val="hybridMultilevel"/>
    <w:tmpl w:val="B0400F38"/>
    <w:lvl w:ilvl="0" w:tplc="EB385C3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321223BD"/>
    <w:multiLevelType w:val="hybridMultilevel"/>
    <w:tmpl w:val="E0B4D954"/>
    <w:lvl w:ilvl="0" w:tplc="66487570">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3974501A"/>
    <w:multiLevelType w:val="hybridMultilevel"/>
    <w:tmpl w:val="852ED832"/>
    <w:lvl w:ilvl="0" w:tplc="FE105B48">
      <w:numFmt w:val="bullet"/>
      <w:lvlText w:val="-"/>
      <w:lvlJc w:val="left"/>
      <w:pPr>
        <w:ind w:left="1429" w:hanging="360"/>
      </w:pPr>
      <w:rPr>
        <w:rFonts w:ascii="Times New Roman" w:eastAsiaTheme="minorHAnsi"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06A60AF"/>
    <w:multiLevelType w:val="hybridMultilevel"/>
    <w:tmpl w:val="BF9E8ACA"/>
    <w:lvl w:ilvl="0" w:tplc="BCD6D270">
      <w:start w:val="2014"/>
      <w:numFmt w:val="bullet"/>
      <w:lvlText w:val="-"/>
      <w:lvlJc w:val="left"/>
      <w:pPr>
        <w:ind w:left="1108" w:hanging="360"/>
      </w:pPr>
      <w:rPr>
        <w:rFonts w:ascii="Times New Roman" w:eastAsia="Times New Roman" w:hAnsi="Times New Roman" w:cs="Times New Roman" w:hint="default"/>
      </w:rPr>
    </w:lvl>
    <w:lvl w:ilvl="1" w:tplc="04190003" w:tentative="1">
      <w:start w:val="1"/>
      <w:numFmt w:val="bullet"/>
      <w:lvlText w:val="o"/>
      <w:lvlJc w:val="left"/>
      <w:pPr>
        <w:ind w:left="1828" w:hanging="360"/>
      </w:pPr>
      <w:rPr>
        <w:rFonts w:ascii="Courier New" w:hAnsi="Courier New" w:cs="Courier New" w:hint="default"/>
      </w:rPr>
    </w:lvl>
    <w:lvl w:ilvl="2" w:tplc="04190005" w:tentative="1">
      <w:start w:val="1"/>
      <w:numFmt w:val="bullet"/>
      <w:lvlText w:val=""/>
      <w:lvlJc w:val="left"/>
      <w:pPr>
        <w:ind w:left="2548" w:hanging="360"/>
      </w:pPr>
      <w:rPr>
        <w:rFonts w:ascii="Wingdings" w:hAnsi="Wingdings" w:hint="default"/>
      </w:rPr>
    </w:lvl>
    <w:lvl w:ilvl="3" w:tplc="04190001" w:tentative="1">
      <w:start w:val="1"/>
      <w:numFmt w:val="bullet"/>
      <w:lvlText w:val=""/>
      <w:lvlJc w:val="left"/>
      <w:pPr>
        <w:ind w:left="3268" w:hanging="360"/>
      </w:pPr>
      <w:rPr>
        <w:rFonts w:ascii="Symbol" w:hAnsi="Symbol" w:hint="default"/>
      </w:rPr>
    </w:lvl>
    <w:lvl w:ilvl="4" w:tplc="04190003" w:tentative="1">
      <w:start w:val="1"/>
      <w:numFmt w:val="bullet"/>
      <w:lvlText w:val="o"/>
      <w:lvlJc w:val="left"/>
      <w:pPr>
        <w:ind w:left="3988" w:hanging="360"/>
      </w:pPr>
      <w:rPr>
        <w:rFonts w:ascii="Courier New" w:hAnsi="Courier New" w:cs="Courier New" w:hint="default"/>
      </w:rPr>
    </w:lvl>
    <w:lvl w:ilvl="5" w:tplc="04190005" w:tentative="1">
      <w:start w:val="1"/>
      <w:numFmt w:val="bullet"/>
      <w:lvlText w:val=""/>
      <w:lvlJc w:val="left"/>
      <w:pPr>
        <w:ind w:left="4708" w:hanging="360"/>
      </w:pPr>
      <w:rPr>
        <w:rFonts w:ascii="Wingdings" w:hAnsi="Wingdings" w:hint="default"/>
      </w:rPr>
    </w:lvl>
    <w:lvl w:ilvl="6" w:tplc="04190001" w:tentative="1">
      <w:start w:val="1"/>
      <w:numFmt w:val="bullet"/>
      <w:lvlText w:val=""/>
      <w:lvlJc w:val="left"/>
      <w:pPr>
        <w:ind w:left="5428" w:hanging="360"/>
      </w:pPr>
      <w:rPr>
        <w:rFonts w:ascii="Symbol" w:hAnsi="Symbol" w:hint="default"/>
      </w:rPr>
    </w:lvl>
    <w:lvl w:ilvl="7" w:tplc="04190003" w:tentative="1">
      <w:start w:val="1"/>
      <w:numFmt w:val="bullet"/>
      <w:lvlText w:val="o"/>
      <w:lvlJc w:val="left"/>
      <w:pPr>
        <w:ind w:left="6148" w:hanging="360"/>
      </w:pPr>
      <w:rPr>
        <w:rFonts w:ascii="Courier New" w:hAnsi="Courier New" w:cs="Courier New" w:hint="default"/>
      </w:rPr>
    </w:lvl>
    <w:lvl w:ilvl="8" w:tplc="04190005" w:tentative="1">
      <w:start w:val="1"/>
      <w:numFmt w:val="bullet"/>
      <w:lvlText w:val=""/>
      <w:lvlJc w:val="left"/>
      <w:pPr>
        <w:ind w:left="6868" w:hanging="360"/>
      </w:pPr>
      <w:rPr>
        <w:rFonts w:ascii="Wingdings" w:hAnsi="Wingdings" w:hint="default"/>
      </w:rPr>
    </w:lvl>
  </w:abstractNum>
  <w:abstractNum w:abstractNumId="6" w15:restartNumberingAfterBreak="0">
    <w:nsid w:val="655121D2"/>
    <w:multiLevelType w:val="hybridMultilevel"/>
    <w:tmpl w:val="2416C1FC"/>
    <w:lvl w:ilvl="0" w:tplc="082CCEAC">
      <w:start w:val="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F10C22"/>
    <w:multiLevelType w:val="hybridMultilevel"/>
    <w:tmpl w:val="B75A7F06"/>
    <w:lvl w:ilvl="0" w:tplc="438CE1AA">
      <w:start w:val="82"/>
      <w:numFmt w:val="bullet"/>
      <w:lvlText w:val="-"/>
      <w:lvlJc w:val="left"/>
      <w:pPr>
        <w:ind w:left="1108" w:hanging="360"/>
      </w:pPr>
      <w:rPr>
        <w:rFonts w:ascii="Times New Roman" w:eastAsia="Times New Roman" w:hAnsi="Times New Roman" w:cs="Times New Roman" w:hint="default"/>
      </w:rPr>
    </w:lvl>
    <w:lvl w:ilvl="1" w:tplc="04190003" w:tentative="1">
      <w:start w:val="1"/>
      <w:numFmt w:val="bullet"/>
      <w:lvlText w:val="o"/>
      <w:lvlJc w:val="left"/>
      <w:pPr>
        <w:ind w:left="1828" w:hanging="360"/>
      </w:pPr>
      <w:rPr>
        <w:rFonts w:ascii="Courier New" w:hAnsi="Courier New" w:cs="Courier New" w:hint="default"/>
      </w:rPr>
    </w:lvl>
    <w:lvl w:ilvl="2" w:tplc="04190005" w:tentative="1">
      <w:start w:val="1"/>
      <w:numFmt w:val="bullet"/>
      <w:lvlText w:val=""/>
      <w:lvlJc w:val="left"/>
      <w:pPr>
        <w:ind w:left="2548" w:hanging="360"/>
      </w:pPr>
      <w:rPr>
        <w:rFonts w:ascii="Wingdings" w:hAnsi="Wingdings" w:hint="default"/>
      </w:rPr>
    </w:lvl>
    <w:lvl w:ilvl="3" w:tplc="04190001" w:tentative="1">
      <w:start w:val="1"/>
      <w:numFmt w:val="bullet"/>
      <w:lvlText w:val=""/>
      <w:lvlJc w:val="left"/>
      <w:pPr>
        <w:ind w:left="3268" w:hanging="360"/>
      </w:pPr>
      <w:rPr>
        <w:rFonts w:ascii="Symbol" w:hAnsi="Symbol" w:hint="default"/>
      </w:rPr>
    </w:lvl>
    <w:lvl w:ilvl="4" w:tplc="04190003" w:tentative="1">
      <w:start w:val="1"/>
      <w:numFmt w:val="bullet"/>
      <w:lvlText w:val="o"/>
      <w:lvlJc w:val="left"/>
      <w:pPr>
        <w:ind w:left="3988" w:hanging="360"/>
      </w:pPr>
      <w:rPr>
        <w:rFonts w:ascii="Courier New" w:hAnsi="Courier New" w:cs="Courier New" w:hint="default"/>
      </w:rPr>
    </w:lvl>
    <w:lvl w:ilvl="5" w:tplc="04190005" w:tentative="1">
      <w:start w:val="1"/>
      <w:numFmt w:val="bullet"/>
      <w:lvlText w:val=""/>
      <w:lvlJc w:val="left"/>
      <w:pPr>
        <w:ind w:left="4708" w:hanging="360"/>
      </w:pPr>
      <w:rPr>
        <w:rFonts w:ascii="Wingdings" w:hAnsi="Wingdings" w:hint="default"/>
      </w:rPr>
    </w:lvl>
    <w:lvl w:ilvl="6" w:tplc="04190001" w:tentative="1">
      <w:start w:val="1"/>
      <w:numFmt w:val="bullet"/>
      <w:lvlText w:val=""/>
      <w:lvlJc w:val="left"/>
      <w:pPr>
        <w:ind w:left="5428" w:hanging="360"/>
      </w:pPr>
      <w:rPr>
        <w:rFonts w:ascii="Symbol" w:hAnsi="Symbol" w:hint="default"/>
      </w:rPr>
    </w:lvl>
    <w:lvl w:ilvl="7" w:tplc="04190003" w:tentative="1">
      <w:start w:val="1"/>
      <w:numFmt w:val="bullet"/>
      <w:lvlText w:val="o"/>
      <w:lvlJc w:val="left"/>
      <w:pPr>
        <w:ind w:left="6148" w:hanging="360"/>
      </w:pPr>
      <w:rPr>
        <w:rFonts w:ascii="Courier New" w:hAnsi="Courier New" w:cs="Courier New" w:hint="default"/>
      </w:rPr>
    </w:lvl>
    <w:lvl w:ilvl="8" w:tplc="04190005" w:tentative="1">
      <w:start w:val="1"/>
      <w:numFmt w:val="bullet"/>
      <w:lvlText w:val=""/>
      <w:lvlJc w:val="left"/>
      <w:pPr>
        <w:ind w:left="6868" w:hanging="360"/>
      </w:pPr>
      <w:rPr>
        <w:rFonts w:ascii="Wingdings" w:hAnsi="Wingdings" w:hint="default"/>
      </w:rPr>
    </w:lvl>
  </w:abstractNum>
  <w:abstractNum w:abstractNumId="8" w15:restartNumberingAfterBreak="0">
    <w:nsid w:val="797B3AE8"/>
    <w:multiLevelType w:val="hybridMultilevel"/>
    <w:tmpl w:val="2F9E2860"/>
    <w:lvl w:ilvl="0" w:tplc="AB3CA9D2">
      <w:start w:val="1"/>
      <w:numFmt w:val="decimal"/>
      <w:lvlText w:val="%1."/>
      <w:lvlJc w:val="left"/>
      <w:pPr>
        <w:ind w:left="1974" w:hanging="8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7FD60332"/>
    <w:multiLevelType w:val="hybridMultilevel"/>
    <w:tmpl w:val="DF126332"/>
    <w:lvl w:ilvl="0" w:tplc="9508E29A">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9"/>
  </w:num>
  <w:num w:numId="3">
    <w:abstractNumId w:val="0"/>
  </w:num>
  <w:num w:numId="4">
    <w:abstractNumId w:val="7"/>
  </w:num>
  <w:num w:numId="5">
    <w:abstractNumId w:val="5"/>
  </w:num>
  <w:num w:numId="6">
    <w:abstractNumId w:val="3"/>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40"/>
    <w:rsid w:val="00011445"/>
    <w:rsid w:val="00032AA5"/>
    <w:rsid w:val="00042DC4"/>
    <w:rsid w:val="000A1036"/>
    <w:rsid w:val="000C65A3"/>
    <w:rsid w:val="000F6D2C"/>
    <w:rsid w:val="00112BB9"/>
    <w:rsid w:val="0018466C"/>
    <w:rsid w:val="001E45DC"/>
    <w:rsid w:val="00202540"/>
    <w:rsid w:val="002B584C"/>
    <w:rsid w:val="00347CD1"/>
    <w:rsid w:val="0035630B"/>
    <w:rsid w:val="003B2333"/>
    <w:rsid w:val="00421A2E"/>
    <w:rsid w:val="00423954"/>
    <w:rsid w:val="00515587"/>
    <w:rsid w:val="005433D7"/>
    <w:rsid w:val="0057303F"/>
    <w:rsid w:val="005B4083"/>
    <w:rsid w:val="005C008A"/>
    <w:rsid w:val="005C1ABB"/>
    <w:rsid w:val="005F7308"/>
    <w:rsid w:val="00636CB0"/>
    <w:rsid w:val="006771FC"/>
    <w:rsid w:val="0069264D"/>
    <w:rsid w:val="006D770E"/>
    <w:rsid w:val="007375CB"/>
    <w:rsid w:val="00764EB9"/>
    <w:rsid w:val="007D0990"/>
    <w:rsid w:val="007D3E2E"/>
    <w:rsid w:val="007F258A"/>
    <w:rsid w:val="00814503"/>
    <w:rsid w:val="00851FF7"/>
    <w:rsid w:val="008718BF"/>
    <w:rsid w:val="00875A6E"/>
    <w:rsid w:val="00880DAF"/>
    <w:rsid w:val="00895701"/>
    <w:rsid w:val="008A3163"/>
    <w:rsid w:val="008C2463"/>
    <w:rsid w:val="008C3789"/>
    <w:rsid w:val="008C4246"/>
    <w:rsid w:val="008F6792"/>
    <w:rsid w:val="00905A14"/>
    <w:rsid w:val="0091126F"/>
    <w:rsid w:val="00914DF3"/>
    <w:rsid w:val="00933880"/>
    <w:rsid w:val="00991B41"/>
    <w:rsid w:val="009A75B4"/>
    <w:rsid w:val="009B6E7D"/>
    <w:rsid w:val="009E7F49"/>
    <w:rsid w:val="00A028AC"/>
    <w:rsid w:val="00A04C6D"/>
    <w:rsid w:val="00A3071E"/>
    <w:rsid w:val="00A3270C"/>
    <w:rsid w:val="00A4618C"/>
    <w:rsid w:val="00A87FDB"/>
    <w:rsid w:val="00A93A4B"/>
    <w:rsid w:val="00A93EE0"/>
    <w:rsid w:val="00B21E25"/>
    <w:rsid w:val="00B653C6"/>
    <w:rsid w:val="00B73E14"/>
    <w:rsid w:val="00B933F0"/>
    <w:rsid w:val="00BE289C"/>
    <w:rsid w:val="00BE37B0"/>
    <w:rsid w:val="00C14522"/>
    <w:rsid w:val="00C32407"/>
    <w:rsid w:val="00C778C4"/>
    <w:rsid w:val="00C82442"/>
    <w:rsid w:val="00CA096C"/>
    <w:rsid w:val="00CD7B7C"/>
    <w:rsid w:val="00D10FFE"/>
    <w:rsid w:val="00D150D2"/>
    <w:rsid w:val="00D30B16"/>
    <w:rsid w:val="00D30B9C"/>
    <w:rsid w:val="00D310CF"/>
    <w:rsid w:val="00D63805"/>
    <w:rsid w:val="00DB764C"/>
    <w:rsid w:val="00E32746"/>
    <w:rsid w:val="00E64768"/>
    <w:rsid w:val="00EC2265"/>
    <w:rsid w:val="00F00132"/>
    <w:rsid w:val="00F555B9"/>
    <w:rsid w:val="00FD588A"/>
    <w:rsid w:val="00FE797A"/>
    <w:rsid w:val="00FF69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2B485-9AB7-4D5D-8F9C-738164B4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02540"/>
    <w:pPr>
      <w:spacing w:line="256" w:lineRule="auto"/>
    </w:pPr>
  </w:style>
  <w:style w:type="paragraph" w:styleId="1">
    <w:name w:val="heading 1"/>
    <w:basedOn w:val="a"/>
    <w:link w:val="10"/>
    <w:uiPriority w:val="9"/>
    <w:qFormat/>
    <w:rsid w:val="00A4618C"/>
    <w:pPr>
      <w:spacing w:before="100" w:beforeAutospacing="1" w:after="100" w:afterAutospacing="1" w:line="240" w:lineRule="auto"/>
      <w:outlineLvl w:val="0"/>
    </w:pPr>
    <w:rPr>
      <w:rFonts w:eastAsia="Times New Roman"/>
      <w:b/>
      <w:bCs/>
      <w:color w:val="auto"/>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2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202540"/>
    <w:pPr>
      <w:spacing w:after="0" w:line="240" w:lineRule="auto"/>
    </w:pPr>
    <w:rPr>
      <w:rFonts w:asciiTheme="minorHAnsi" w:hAnsiTheme="minorHAnsi" w:cstheme="minorBidi"/>
      <w:color w:val="auto"/>
      <w:sz w:val="22"/>
      <w:szCs w:val="22"/>
    </w:rPr>
  </w:style>
  <w:style w:type="paragraph" w:styleId="a6">
    <w:name w:val="List Paragraph"/>
    <w:basedOn w:val="a"/>
    <w:uiPriority w:val="34"/>
    <w:qFormat/>
    <w:rsid w:val="007D3E2E"/>
    <w:pPr>
      <w:spacing w:line="259" w:lineRule="auto"/>
      <w:ind w:left="720"/>
      <w:contextualSpacing/>
    </w:pPr>
    <w:rPr>
      <w:rFonts w:asciiTheme="minorHAnsi" w:hAnsiTheme="minorHAnsi" w:cstheme="minorBidi"/>
      <w:color w:val="auto"/>
      <w:sz w:val="22"/>
      <w:szCs w:val="22"/>
    </w:rPr>
  </w:style>
  <w:style w:type="paragraph" w:styleId="a7">
    <w:name w:val="header"/>
    <w:basedOn w:val="a"/>
    <w:link w:val="a8"/>
    <w:uiPriority w:val="99"/>
    <w:unhideWhenUsed/>
    <w:rsid w:val="00A87FDB"/>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A87FDB"/>
  </w:style>
  <w:style w:type="paragraph" w:styleId="a9">
    <w:name w:val="footer"/>
    <w:basedOn w:val="a"/>
    <w:link w:val="aa"/>
    <w:uiPriority w:val="99"/>
    <w:unhideWhenUsed/>
    <w:rsid w:val="00A87FDB"/>
    <w:pPr>
      <w:tabs>
        <w:tab w:val="center" w:pos="4819"/>
        <w:tab w:val="right" w:pos="9639"/>
      </w:tabs>
      <w:spacing w:after="0" w:line="240" w:lineRule="auto"/>
    </w:pPr>
  </w:style>
  <w:style w:type="character" w:customStyle="1" w:styleId="aa">
    <w:name w:val="Нижній колонтитул Знак"/>
    <w:basedOn w:val="a0"/>
    <w:link w:val="a9"/>
    <w:uiPriority w:val="99"/>
    <w:rsid w:val="00A87FDB"/>
  </w:style>
  <w:style w:type="paragraph" w:styleId="ab">
    <w:name w:val="Normal (Web)"/>
    <w:basedOn w:val="a"/>
    <w:uiPriority w:val="99"/>
    <w:unhideWhenUsed/>
    <w:rsid w:val="006771FC"/>
    <w:pPr>
      <w:spacing w:before="100" w:beforeAutospacing="1" w:after="100" w:afterAutospacing="1" w:line="240" w:lineRule="auto"/>
    </w:pPr>
    <w:rPr>
      <w:rFonts w:eastAsia="Times New Roman"/>
      <w:color w:val="auto"/>
      <w:sz w:val="24"/>
      <w:szCs w:val="24"/>
      <w:lang w:eastAsia="uk-UA"/>
    </w:rPr>
  </w:style>
  <w:style w:type="character" w:customStyle="1" w:styleId="apple-tab-span">
    <w:name w:val="apple-tab-span"/>
    <w:basedOn w:val="a0"/>
    <w:rsid w:val="006771FC"/>
  </w:style>
  <w:style w:type="character" w:customStyle="1" w:styleId="10">
    <w:name w:val="Заголовок 1 Знак"/>
    <w:basedOn w:val="a0"/>
    <w:link w:val="1"/>
    <w:uiPriority w:val="9"/>
    <w:rsid w:val="00A4618C"/>
    <w:rPr>
      <w:rFonts w:eastAsia="Times New Roman"/>
      <w:b/>
      <w:bCs/>
      <w:color w:val="auto"/>
      <w:kern w:val="36"/>
      <w:sz w:val="48"/>
      <w:szCs w:val="48"/>
      <w:lang w:val="ru-RU" w:eastAsia="ru-RU"/>
    </w:rPr>
  </w:style>
  <w:style w:type="paragraph" w:styleId="ac">
    <w:name w:val="Body Text"/>
    <w:basedOn w:val="a"/>
    <w:link w:val="ad"/>
    <w:uiPriority w:val="99"/>
    <w:rsid w:val="00A4618C"/>
    <w:pPr>
      <w:spacing w:after="120" w:line="240" w:lineRule="auto"/>
    </w:pPr>
    <w:rPr>
      <w:rFonts w:eastAsia="Times New Roman"/>
      <w:color w:val="auto"/>
      <w:sz w:val="20"/>
      <w:szCs w:val="20"/>
      <w:lang w:eastAsia="x-none"/>
    </w:rPr>
  </w:style>
  <w:style w:type="character" w:customStyle="1" w:styleId="ad">
    <w:name w:val="Основний текст Знак"/>
    <w:basedOn w:val="a0"/>
    <w:link w:val="ac"/>
    <w:uiPriority w:val="99"/>
    <w:rsid w:val="00A4618C"/>
    <w:rPr>
      <w:rFonts w:eastAsia="Times New Roman"/>
      <w:color w:val="auto"/>
      <w:sz w:val="20"/>
      <w:szCs w:val="20"/>
      <w:lang w:eastAsia="x-none"/>
    </w:rPr>
  </w:style>
  <w:style w:type="paragraph" w:customStyle="1" w:styleId="Standard">
    <w:name w:val="Standard"/>
    <w:rsid w:val="00A4618C"/>
    <w:pPr>
      <w:suppressAutoHyphens/>
      <w:autoSpaceDN w:val="0"/>
      <w:spacing w:after="0" w:line="240" w:lineRule="auto"/>
      <w:textAlignment w:val="baseline"/>
    </w:pPr>
    <w:rPr>
      <w:rFonts w:ascii="Calibri" w:eastAsia="Calibri" w:hAnsi="Calibri" w:cs="Calibri"/>
      <w:color w:val="auto"/>
      <w:kern w:val="3"/>
      <w:sz w:val="22"/>
      <w:szCs w:val="22"/>
    </w:rPr>
  </w:style>
  <w:style w:type="paragraph" w:styleId="ae">
    <w:name w:val="Balloon Text"/>
    <w:basedOn w:val="a"/>
    <w:link w:val="af"/>
    <w:uiPriority w:val="99"/>
    <w:semiHidden/>
    <w:unhideWhenUsed/>
    <w:rsid w:val="00A4618C"/>
    <w:pPr>
      <w:spacing w:after="0" w:line="240" w:lineRule="auto"/>
    </w:pPr>
    <w:rPr>
      <w:rFonts w:ascii="Segoe UI" w:eastAsia="Times New Roman" w:hAnsi="Segoe UI" w:cs="Segoe UI"/>
      <w:color w:val="auto"/>
      <w:sz w:val="18"/>
      <w:szCs w:val="18"/>
      <w:lang w:eastAsia="ru-RU"/>
    </w:rPr>
  </w:style>
  <w:style w:type="character" w:customStyle="1" w:styleId="af">
    <w:name w:val="Текст у виносці Знак"/>
    <w:basedOn w:val="a0"/>
    <w:link w:val="ae"/>
    <w:uiPriority w:val="99"/>
    <w:semiHidden/>
    <w:rsid w:val="00A4618C"/>
    <w:rPr>
      <w:rFonts w:ascii="Segoe UI" w:eastAsia="Times New Roman" w:hAnsi="Segoe UI" w:cs="Segoe UI"/>
      <w:color w:val="auto"/>
      <w:sz w:val="18"/>
      <w:szCs w:val="18"/>
      <w:lang w:eastAsia="ru-RU"/>
    </w:rPr>
  </w:style>
  <w:style w:type="character" w:styleId="af0">
    <w:name w:val="Subtle Emphasis"/>
    <w:basedOn w:val="a0"/>
    <w:uiPriority w:val="19"/>
    <w:qFormat/>
    <w:rsid w:val="00A4618C"/>
    <w:rPr>
      <w:i/>
      <w:iCs/>
      <w:color w:val="404040" w:themeColor="text1" w:themeTint="BF"/>
    </w:rPr>
  </w:style>
  <w:style w:type="character" w:styleId="af1">
    <w:name w:val="Hyperlink"/>
    <w:basedOn w:val="a0"/>
    <w:uiPriority w:val="99"/>
    <w:semiHidden/>
    <w:unhideWhenUsed/>
    <w:rsid w:val="00A4618C"/>
    <w:rPr>
      <w:color w:val="0000FF"/>
      <w:u w:val="single"/>
    </w:rPr>
  </w:style>
  <w:style w:type="character" w:customStyle="1" w:styleId="a5">
    <w:name w:val="Без інтервалів Знак"/>
    <w:link w:val="a4"/>
    <w:uiPriority w:val="1"/>
    <w:locked/>
    <w:rsid w:val="00A4618C"/>
    <w:rPr>
      <w:rFonts w:asciiTheme="minorHAnsi" w:hAnsiTheme="minorHAnsi" w:cstheme="minorBidi"/>
      <w:color w:val="auto"/>
      <w:sz w:val="22"/>
      <w:szCs w:val="22"/>
    </w:rPr>
  </w:style>
  <w:style w:type="paragraph" w:styleId="HTML">
    <w:name w:val="HTML Preformatted"/>
    <w:basedOn w:val="a"/>
    <w:link w:val="HTML0"/>
    <w:uiPriority w:val="99"/>
    <w:unhideWhenUsed/>
    <w:rsid w:val="00A4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ru-RU" w:eastAsia="ru-RU"/>
    </w:rPr>
  </w:style>
  <w:style w:type="character" w:customStyle="1" w:styleId="HTML0">
    <w:name w:val="Стандартний HTML Знак"/>
    <w:basedOn w:val="a0"/>
    <w:link w:val="HTML"/>
    <w:uiPriority w:val="99"/>
    <w:rsid w:val="00A4618C"/>
    <w:rPr>
      <w:rFonts w:ascii="Courier New" w:eastAsia="Times New Roman" w:hAnsi="Courier New" w:cs="Courier New"/>
      <w:color w:val="auto"/>
      <w:sz w:val="20"/>
      <w:szCs w:val="20"/>
      <w:lang w:val="ru-RU" w:eastAsia="ru-RU"/>
    </w:rPr>
  </w:style>
  <w:style w:type="character" w:styleId="af2">
    <w:name w:val="Emphasis"/>
    <w:basedOn w:val="a0"/>
    <w:uiPriority w:val="20"/>
    <w:qFormat/>
    <w:rsid w:val="00A4618C"/>
    <w:rPr>
      <w:i/>
      <w:iCs/>
    </w:rPr>
  </w:style>
  <w:style w:type="character" w:customStyle="1" w:styleId="Bodytext2">
    <w:name w:val="Body text (2)_"/>
    <w:link w:val="Bodytext20"/>
    <w:rsid w:val="00A4618C"/>
    <w:rPr>
      <w:sz w:val="26"/>
      <w:szCs w:val="26"/>
      <w:shd w:val="clear" w:color="auto" w:fill="FFFFFF"/>
    </w:rPr>
  </w:style>
  <w:style w:type="paragraph" w:customStyle="1" w:styleId="Bodytext20">
    <w:name w:val="Body text (2)"/>
    <w:basedOn w:val="a"/>
    <w:link w:val="Bodytext2"/>
    <w:rsid w:val="00A4618C"/>
    <w:pPr>
      <w:widowControl w:val="0"/>
      <w:shd w:val="clear" w:color="auto" w:fill="FFFFFF"/>
      <w:spacing w:before="360" w:after="0" w:line="310" w:lineRule="exact"/>
      <w:ind w:hanging="360"/>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6C8F2-7DD0-4397-8247-CF3C9757F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28</Pages>
  <Words>45503</Words>
  <Characters>25938</Characters>
  <Application>Microsoft Office Word</Application>
  <DocSecurity>0</DocSecurity>
  <Lines>216</Lines>
  <Paragraphs>142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Торопенко Тетяна Вадимівна</dc:creator>
  <cp:keywords/>
  <dc:description/>
  <cp:lastModifiedBy>Торопенко Тетяна Вадимівна</cp:lastModifiedBy>
  <cp:revision>43</cp:revision>
  <cp:lastPrinted>2020-10-13T08:46:00Z</cp:lastPrinted>
  <dcterms:created xsi:type="dcterms:W3CDTF">2020-10-08T06:12:00Z</dcterms:created>
  <dcterms:modified xsi:type="dcterms:W3CDTF">2020-10-13T08:46:00Z</dcterms:modified>
</cp:coreProperties>
</file>