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75" w:rsidRPr="00FD221A" w:rsidRDefault="00DB4875" w:rsidP="00DB4875">
      <w:pPr>
        <w:widowControl w:val="0"/>
        <w:tabs>
          <w:tab w:val="left" w:pos="5220"/>
        </w:tabs>
        <w:overflowPunct w:val="0"/>
        <w:spacing w:after="0" w:line="240" w:lineRule="auto"/>
        <w:rPr>
          <w:rFonts w:ascii="Times New Roman" w:eastAsia="Andale Sans UI" w:hAnsi="Times New Roman"/>
          <w:color w:val="00000A"/>
          <w:sz w:val="24"/>
          <w:szCs w:val="28"/>
          <w:lang w:bidi="en-US"/>
        </w:rPr>
      </w:pPr>
      <w:bookmarkStart w:id="0" w:name="_GoBack"/>
      <w:bookmarkEnd w:id="0"/>
      <w:r w:rsidRPr="00FD221A">
        <w:rPr>
          <w:rFonts w:ascii="Times New Roman" w:eastAsia="Andale Sans UI" w:hAnsi="Times New Roman"/>
          <w:color w:val="00000A"/>
          <w:sz w:val="24"/>
          <w:szCs w:val="28"/>
          <w:lang w:bidi="en-US"/>
        </w:rPr>
        <w:br/>
      </w:r>
      <w:r w:rsidRPr="00FD221A">
        <w:rPr>
          <w:rFonts w:ascii="Times New Roman" w:eastAsia="Andale Sans UI" w:hAnsi="Times New Roman"/>
          <w:color w:val="00000A"/>
          <w:sz w:val="24"/>
          <w:szCs w:val="28"/>
          <w:lang w:bidi="en-US"/>
        </w:rPr>
        <w:br/>
      </w:r>
      <w:r w:rsidR="00654EC6">
        <w:rPr>
          <w:noProof/>
          <w:lang w:eastAsia="uk-UA"/>
        </w:rPr>
        <w:drawing>
          <wp:anchor distT="0" distB="0" distL="133350" distR="119380" simplePos="0" relativeHeight="251657728" behindDoc="0" locked="0" layoutInCell="1" allowOverlap="1">
            <wp:simplePos x="0" y="0"/>
            <wp:positionH relativeFrom="page">
              <wp:posOffset>3584575</wp:posOffset>
            </wp:positionH>
            <wp:positionV relativeFrom="paragraph">
              <wp:posOffset>-320675</wp:posOffset>
            </wp:positionV>
            <wp:extent cx="547370" cy="723900"/>
            <wp:effectExtent l="0" t="0" r="5080" b="0"/>
            <wp:wrapNone/>
            <wp:docPr id="2"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875" w:rsidRPr="00FD221A" w:rsidRDefault="00DB4875" w:rsidP="00DB4875">
      <w:pPr>
        <w:widowControl w:val="0"/>
        <w:overflowPunct w:val="0"/>
        <w:spacing w:after="0" w:line="240" w:lineRule="auto"/>
        <w:jc w:val="center"/>
        <w:rPr>
          <w:rFonts w:ascii="Times New Roman" w:eastAsia="Andale Sans UI" w:hAnsi="Times New Roman"/>
          <w:b/>
          <w:color w:val="00000A"/>
          <w:sz w:val="60"/>
          <w:szCs w:val="60"/>
          <w:lang w:val="ru-RU" w:bidi="en-US"/>
        </w:rPr>
      </w:pPr>
      <w:r w:rsidRPr="00FD221A">
        <w:rPr>
          <w:rFonts w:ascii="Times New Roman" w:eastAsia="Andale Sans UI" w:hAnsi="Times New Roman"/>
          <w:b/>
          <w:color w:val="00000A"/>
          <w:sz w:val="60"/>
          <w:szCs w:val="60"/>
          <w:lang w:val="ru-RU" w:bidi="en-US"/>
        </w:rPr>
        <w:t>КИЇВСЬКА МІСЬКА РАДА</w:t>
      </w:r>
    </w:p>
    <w:p w:rsidR="00DB4875" w:rsidRPr="00FD221A" w:rsidRDefault="00DB4875" w:rsidP="00DB4875">
      <w:pPr>
        <w:widowControl w:val="0"/>
        <w:overflowPunct w:val="0"/>
        <w:spacing w:after="0" w:line="240" w:lineRule="auto"/>
        <w:jc w:val="center"/>
        <w:rPr>
          <w:rFonts w:ascii="Times New Roman" w:eastAsia="Andale Sans UI" w:hAnsi="Times New Roman" w:cs="Tahoma"/>
          <w:color w:val="00000A"/>
          <w:sz w:val="24"/>
          <w:szCs w:val="24"/>
          <w:lang w:val="ru-RU" w:bidi="en-US"/>
        </w:rPr>
      </w:pPr>
      <w:r w:rsidRPr="00FD221A">
        <w:rPr>
          <w:rFonts w:ascii="Times New Roman" w:eastAsia="Andale Sans UI" w:hAnsi="Times New Roman"/>
          <w:b/>
          <w:color w:val="00000A"/>
          <w:sz w:val="24"/>
          <w:szCs w:val="24"/>
          <w:lang w:val="en-US" w:bidi="en-US"/>
        </w:rPr>
        <w:t>V</w:t>
      </w:r>
      <w:r w:rsidRPr="00FD221A">
        <w:rPr>
          <w:rFonts w:ascii="Times New Roman" w:eastAsia="Andale Sans UI" w:hAnsi="Times New Roman"/>
          <w:b/>
          <w:color w:val="00000A"/>
          <w:sz w:val="24"/>
          <w:szCs w:val="24"/>
          <w:lang w:val="ru-RU" w:bidi="en-US"/>
        </w:rPr>
        <w:t>ІІ</w:t>
      </w:r>
      <w:r w:rsidRPr="00FD221A">
        <w:rPr>
          <w:rFonts w:ascii="Times New Roman" w:eastAsia="Andale Sans UI" w:hAnsi="Times New Roman"/>
          <w:b/>
          <w:color w:val="00000A"/>
          <w:sz w:val="24"/>
          <w:szCs w:val="24"/>
          <w:lang w:bidi="en-US"/>
        </w:rPr>
        <w:t>І</w:t>
      </w:r>
      <w:r w:rsidRPr="00FD221A">
        <w:rPr>
          <w:rFonts w:ascii="Times New Roman" w:eastAsia="Andale Sans UI" w:hAnsi="Times New Roman"/>
          <w:b/>
          <w:color w:val="00000A"/>
          <w:sz w:val="24"/>
          <w:szCs w:val="24"/>
          <w:lang w:val="ru-RU" w:bidi="en-US"/>
        </w:rPr>
        <w:t xml:space="preserve"> СКЛИКАННЯ</w:t>
      </w:r>
    </w:p>
    <w:p w:rsidR="00DB4875" w:rsidRPr="00FD221A" w:rsidRDefault="00DB4875" w:rsidP="00DB4875">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FD221A">
        <w:rPr>
          <w:rFonts w:ascii="Times New Roman" w:eastAsia="Andale Sans UI" w:hAnsi="Times New Roman"/>
          <w:b/>
          <w:bCs/>
          <w:color w:val="00000A"/>
          <w:sz w:val="24"/>
          <w:szCs w:val="24"/>
          <w:lang w:val="ru-RU" w:bidi="en-US"/>
        </w:rPr>
        <w:t xml:space="preserve">ПОСТІЙНА КОМІСІЯ З ПИТАНЬ ДОТРИМАННЯ ЗАКОННОСТІ, ПРАВОПОРЯДКУ </w:t>
      </w:r>
    </w:p>
    <w:p w:rsidR="00DB4875" w:rsidRPr="00FD221A" w:rsidRDefault="00DB4875" w:rsidP="00DB4875">
      <w:pPr>
        <w:widowControl w:val="0"/>
        <w:pBdr>
          <w:top w:val="thickThinSmallGap" w:sz="24" w:space="0" w:color="00000A"/>
        </w:pBdr>
        <w:overflowPunct w:val="0"/>
        <w:spacing w:after="0" w:line="240" w:lineRule="auto"/>
        <w:jc w:val="center"/>
        <w:rPr>
          <w:rFonts w:ascii="Times New Roman" w:eastAsia="Andale Sans UI" w:hAnsi="Times New Roman"/>
          <w:b/>
          <w:bCs/>
          <w:color w:val="00000A"/>
          <w:sz w:val="24"/>
          <w:szCs w:val="24"/>
          <w:lang w:val="ru-RU" w:bidi="en-US"/>
        </w:rPr>
      </w:pPr>
      <w:r w:rsidRPr="00FD221A">
        <w:rPr>
          <w:rFonts w:ascii="Times New Roman" w:eastAsia="Andale Sans UI" w:hAnsi="Times New Roman"/>
          <w:b/>
          <w:bCs/>
          <w:color w:val="00000A"/>
          <w:sz w:val="24"/>
          <w:szCs w:val="24"/>
          <w:lang w:val="ru-RU" w:bidi="en-US"/>
        </w:rPr>
        <w:t xml:space="preserve">ТА </w:t>
      </w:r>
      <w:r w:rsidRPr="00FD221A">
        <w:rPr>
          <w:rFonts w:ascii="Times New Roman" w:eastAsia="Andale Sans UI" w:hAnsi="Times New Roman"/>
          <w:b/>
          <w:bCs/>
          <w:color w:val="00000A"/>
          <w:sz w:val="24"/>
          <w:szCs w:val="24"/>
          <w:lang w:bidi="en-US"/>
        </w:rPr>
        <w:t xml:space="preserve">ЗАПОБІГАННЯ </w:t>
      </w:r>
      <w:r w:rsidRPr="00FD221A">
        <w:rPr>
          <w:rFonts w:ascii="Times New Roman" w:eastAsia="Andale Sans UI" w:hAnsi="Times New Roman"/>
          <w:b/>
          <w:bCs/>
          <w:color w:val="00000A"/>
          <w:sz w:val="24"/>
          <w:szCs w:val="24"/>
          <w:lang w:val="ru-RU" w:bidi="en-US"/>
        </w:rPr>
        <w:t>КОРУПЦІ</w:t>
      </w:r>
      <w:r w:rsidRPr="00FD221A">
        <w:rPr>
          <w:rFonts w:ascii="Times New Roman" w:eastAsia="Andale Sans UI" w:hAnsi="Times New Roman"/>
          <w:b/>
          <w:bCs/>
          <w:color w:val="00000A"/>
          <w:sz w:val="24"/>
          <w:szCs w:val="24"/>
          <w:lang w:bidi="en-US"/>
        </w:rPr>
        <w:t>Ї</w:t>
      </w:r>
    </w:p>
    <w:p w:rsidR="00DB4875" w:rsidRPr="00FD221A" w:rsidRDefault="00DB4875" w:rsidP="00DB4875">
      <w:pPr>
        <w:widowControl w:val="0"/>
        <w:pBdr>
          <w:top w:val="thinThickSmallGap" w:sz="24" w:space="1" w:color="00000A"/>
        </w:pBdr>
        <w:tabs>
          <w:tab w:val="left" w:pos="6660"/>
        </w:tabs>
        <w:overflowPunct w:val="0"/>
        <w:spacing w:after="0" w:line="240" w:lineRule="auto"/>
        <w:rPr>
          <w:rFonts w:ascii="Times New Roman" w:eastAsia="Andale Sans UI" w:hAnsi="Times New Roman" w:cs="Tahoma"/>
          <w:color w:val="00000A"/>
          <w:sz w:val="24"/>
          <w:szCs w:val="24"/>
          <w:lang w:val="ru-RU" w:bidi="en-US"/>
        </w:rPr>
      </w:pPr>
      <w:r w:rsidRPr="00FD221A">
        <w:rPr>
          <w:rFonts w:ascii="Times New Roman" w:eastAsia="Andale Sans UI" w:hAnsi="Times New Roman"/>
          <w:b/>
          <w:bCs/>
          <w:color w:val="00000A"/>
          <w:sz w:val="16"/>
          <w:szCs w:val="16"/>
          <w:lang w:val="ru-RU" w:bidi="en-US"/>
        </w:rPr>
        <w:t xml:space="preserve">  </w:t>
      </w:r>
      <w:r w:rsidRPr="00FD221A">
        <w:rPr>
          <w:rFonts w:ascii="Times New Roman" w:eastAsia="Andale Sans UI" w:hAnsi="Times New Roman"/>
          <w:b/>
          <w:bCs/>
          <w:color w:val="00000A"/>
          <w:sz w:val="24"/>
          <w:szCs w:val="24"/>
          <w:lang w:val="ru-RU" w:bidi="en-US"/>
        </w:rPr>
        <w:t xml:space="preserve">01044, м. Київ, вул. Хрещатик, 36                                                               тел./факс 202-76-88                          </w:t>
      </w:r>
      <w:r w:rsidRPr="00FD221A">
        <w:rPr>
          <w:rFonts w:ascii="Times New Roman" w:eastAsia="Andale Sans UI" w:hAnsi="Times New Roman"/>
          <w:bCs/>
          <w:color w:val="00000A"/>
          <w:sz w:val="20"/>
          <w:szCs w:val="24"/>
          <w:lang w:val="ru-RU" w:bidi="en-US"/>
        </w:rPr>
        <w:t xml:space="preserve">                                                       </w:t>
      </w:r>
      <w:r w:rsidRPr="00FD221A">
        <w:rPr>
          <w:rFonts w:ascii="Times New Roman" w:eastAsia="Andale Sans UI" w:hAnsi="Times New Roman"/>
          <w:bCs/>
          <w:color w:val="00000A"/>
          <w:sz w:val="24"/>
          <w:szCs w:val="24"/>
          <w:lang w:val="ru-RU" w:bidi="en-US"/>
        </w:rPr>
        <w:t xml:space="preserve">                                               </w:t>
      </w:r>
    </w:p>
    <w:p w:rsidR="00DB4875" w:rsidRDefault="00DB4875" w:rsidP="00DB4875">
      <w:pPr>
        <w:widowControl w:val="0"/>
        <w:tabs>
          <w:tab w:val="left" w:pos="5220"/>
        </w:tabs>
        <w:overflowPunct w:val="0"/>
        <w:spacing w:after="0" w:line="240" w:lineRule="auto"/>
        <w:rPr>
          <w:rFonts w:ascii="Times New Roman" w:eastAsia="Andale Sans UI" w:hAnsi="Times New Roman"/>
          <w:bCs/>
          <w:color w:val="00000A"/>
          <w:sz w:val="28"/>
          <w:szCs w:val="28"/>
          <w:lang w:bidi="en-US"/>
        </w:rPr>
      </w:pPr>
      <w:r w:rsidRPr="00FD221A">
        <w:rPr>
          <w:rFonts w:ascii="Times New Roman" w:eastAsia="Andale Sans UI" w:hAnsi="Times New Roman"/>
          <w:bCs/>
          <w:color w:val="00000A"/>
          <w:sz w:val="28"/>
          <w:szCs w:val="28"/>
          <w:lang w:bidi="en-US"/>
        </w:rPr>
        <w:t xml:space="preserve">                                                                                                                                                                                                               </w:t>
      </w:r>
    </w:p>
    <w:p w:rsidR="00DB4875" w:rsidRPr="00FD221A" w:rsidRDefault="00DB4875" w:rsidP="00DB4875">
      <w:pPr>
        <w:widowControl w:val="0"/>
        <w:overflowPunct w:val="0"/>
        <w:spacing w:after="0" w:line="240" w:lineRule="auto"/>
        <w:ind w:left="7080"/>
        <w:rPr>
          <w:rFonts w:ascii="Times New Roman" w:eastAsia="Andale Sans UI" w:hAnsi="Times New Roman"/>
          <w:b/>
          <w:bCs/>
          <w:color w:val="00000A"/>
          <w:sz w:val="28"/>
          <w:szCs w:val="28"/>
          <w:lang w:bidi="en-US"/>
        </w:rPr>
      </w:pPr>
      <w:r w:rsidRPr="00FD221A">
        <w:rPr>
          <w:rFonts w:ascii="Times New Roman" w:eastAsia="Andale Sans UI" w:hAnsi="Times New Roman"/>
          <w:b/>
          <w:bCs/>
          <w:color w:val="00000A"/>
          <w:sz w:val="28"/>
          <w:szCs w:val="28"/>
          <w:lang w:bidi="en-US"/>
        </w:rPr>
        <w:t xml:space="preserve">вул. Хрещатик, 36 </w:t>
      </w:r>
    </w:p>
    <w:p w:rsidR="00DB4875" w:rsidRPr="00FD221A" w:rsidRDefault="00DB4875" w:rsidP="00DB4875">
      <w:pPr>
        <w:widowControl w:val="0"/>
        <w:tabs>
          <w:tab w:val="left" w:pos="5103"/>
        </w:tabs>
        <w:overflowPunct w:val="0"/>
        <w:spacing w:after="0" w:line="240" w:lineRule="auto"/>
        <w:jc w:val="right"/>
        <w:rPr>
          <w:rFonts w:ascii="Times New Roman" w:eastAsia="Andale Sans UI" w:hAnsi="Times New Roman"/>
          <w:b/>
          <w:bCs/>
          <w:color w:val="00000A"/>
          <w:sz w:val="28"/>
          <w:szCs w:val="28"/>
          <w:highlight w:val="white"/>
          <w:lang w:bidi="en-US"/>
        </w:rPr>
      </w:pPr>
      <w:r w:rsidRPr="00FD221A">
        <w:rPr>
          <w:rFonts w:ascii="Times New Roman" w:eastAsia="Andale Sans UI" w:hAnsi="Times New Roman"/>
          <w:b/>
          <w:bCs/>
          <w:color w:val="00000A"/>
          <w:sz w:val="28"/>
          <w:szCs w:val="28"/>
          <w:highlight w:val="white"/>
          <w:lang w:bidi="en-US"/>
        </w:rPr>
        <w:t xml:space="preserve">                        </w:t>
      </w:r>
      <w:r w:rsidR="007A6A9A">
        <w:rPr>
          <w:rFonts w:ascii="Times New Roman" w:eastAsia="Andale Sans UI" w:hAnsi="Times New Roman"/>
          <w:b/>
          <w:bCs/>
          <w:color w:val="00000A"/>
          <w:sz w:val="28"/>
          <w:szCs w:val="28"/>
          <w:highlight w:val="white"/>
          <w:lang w:bidi="en-US"/>
        </w:rPr>
        <w:t xml:space="preserve">             (зала</w:t>
      </w:r>
      <w:r w:rsidR="00262862">
        <w:rPr>
          <w:rFonts w:ascii="Times New Roman" w:eastAsia="Andale Sans UI" w:hAnsi="Times New Roman"/>
          <w:b/>
          <w:bCs/>
          <w:color w:val="00000A"/>
          <w:sz w:val="28"/>
          <w:szCs w:val="28"/>
          <w:highlight w:val="white"/>
          <w:lang w:bidi="en-US"/>
        </w:rPr>
        <w:t xml:space="preserve"> засідань 1017, 10</w:t>
      </w:r>
      <w:r w:rsidRPr="00FD221A">
        <w:rPr>
          <w:rFonts w:ascii="Times New Roman" w:eastAsia="Andale Sans UI" w:hAnsi="Times New Roman"/>
          <w:b/>
          <w:bCs/>
          <w:color w:val="00000A"/>
          <w:sz w:val="28"/>
          <w:szCs w:val="28"/>
          <w:highlight w:val="white"/>
          <w:lang w:bidi="en-US"/>
        </w:rPr>
        <w:t>-поверх)</w:t>
      </w:r>
    </w:p>
    <w:p w:rsidR="00DB4875" w:rsidRDefault="00DB4875" w:rsidP="00DB4875">
      <w:pPr>
        <w:widowControl w:val="0"/>
        <w:tabs>
          <w:tab w:val="left" w:pos="5220"/>
        </w:tabs>
        <w:spacing w:after="0" w:line="240" w:lineRule="auto"/>
        <w:jc w:val="center"/>
        <w:rPr>
          <w:rFonts w:ascii="Times New Roman" w:eastAsia="Andale Sans UI" w:hAnsi="Times New Roman"/>
          <w:bCs/>
          <w:color w:val="00000A"/>
          <w:sz w:val="28"/>
          <w:szCs w:val="28"/>
          <w:lang w:bidi="en-US"/>
        </w:rPr>
      </w:pPr>
      <w:r w:rsidRPr="00FD221A">
        <w:rPr>
          <w:rFonts w:ascii="Times New Roman" w:eastAsia="Andale Sans UI" w:hAnsi="Times New Roman"/>
          <w:b/>
          <w:bCs/>
          <w:color w:val="00000A"/>
          <w:sz w:val="28"/>
          <w:szCs w:val="28"/>
          <w:u w:val="single"/>
          <w:lang w:bidi="en-US"/>
        </w:rPr>
        <w:t>Проект</w:t>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r>
      <w:r w:rsidRPr="00FD221A">
        <w:rPr>
          <w:rFonts w:ascii="Times New Roman" w:eastAsia="Andale Sans UI" w:hAnsi="Times New Roman"/>
          <w:bCs/>
          <w:color w:val="00000A"/>
          <w:sz w:val="28"/>
          <w:szCs w:val="28"/>
          <w:lang w:bidi="en-US"/>
        </w:rPr>
        <w:tab/>
        <w:t xml:space="preserve">  </w:t>
      </w:r>
      <w:r>
        <w:rPr>
          <w:rFonts w:ascii="Times New Roman" w:eastAsia="Andale Sans UI" w:hAnsi="Times New Roman"/>
          <w:bCs/>
          <w:color w:val="00000A"/>
          <w:sz w:val="28"/>
          <w:szCs w:val="28"/>
          <w:lang w:bidi="en-US"/>
        </w:rPr>
        <w:tab/>
      </w:r>
      <w:r w:rsidR="009E38AB">
        <w:rPr>
          <w:rFonts w:ascii="Times New Roman" w:eastAsia="Andale Sans UI" w:hAnsi="Times New Roman"/>
          <w:bCs/>
          <w:color w:val="00000A"/>
          <w:sz w:val="28"/>
          <w:szCs w:val="28"/>
          <w:lang w:bidi="en-US"/>
        </w:rPr>
        <w:t xml:space="preserve">      </w:t>
      </w:r>
      <w:r>
        <w:rPr>
          <w:rFonts w:ascii="Times New Roman" w:eastAsia="Andale Sans UI" w:hAnsi="Times New Roman"/>
          <w:bCs/>
          <w:color w:val="00000A"/>
          <w:sz w:val="28"/>
          <w:szCs w:val="28"/>
          <w:lang w:bidi="en-US"/>
        </w:rPr>
        <w:t>10-00</w:t>
      </w:r>
      <w:r w:rsidRPr="00FD221A">
        <w:rPr>
          <w:rFonts w:ascii="Times New Roman" w:eastAsia="Andale Sans UI" w:hAnsi="Times New Roman"/>
          <w:bCs/>
          <w:color w:val="00000A"/>
          <w:sz w:val="28"/>
          <w:szCs w:val="28"/>
          <w:lang w:bidi="en-US"/>
        </w:rPr>
        <w:t xml:space="preserve">         </w:t>
      </w:r>
    </w:p>
    <w:p w:rsidR="00DB4875" w:rsidRDefault="00DB4875" w:rsidP="00DB4875">
      <w:pPr>
        <w:widowControl w:val="0"/>
        <w:tabs>
          <w:tab w:val="left" w:pos="5220"/>
        </w:tabs>
        <w:spacing w:after="0" w:line="240" w:lineRule="auto"/>
        <w:jc w:val="center"/>
        <w:rPr>
          <w:rFonts w:ascii="Times New Roman" w:eastAsia="Andale Sans UI" w:hAnsi="Times New Roman"/>
          <w:bCs/>
          <w:color w:val="00000A"/>
          <w:sz w:val="28"/>
          <w:szCs w:val="28"/>
          <w:lang w:bidi="en-US"/>
        </w:rPr>
      </w:pPr>
    </w:p>
    <w:p w:rsidR="00DB4875" w:rsidRPr="00FD221A" w:rsidRDefault="00DB4875" w:rsidP="00DB4875">
      <w:pPr>
        <w:widowControl w:val="0"/>
        <w:tabs>
          <w:tab w:val="left" w:pos="5220"/>
        </w:tabs>
        <w:spacing w:after="0" w:line="240" w:lineRule="auto"/>
        <w:jc w:val="center"/>
        <w:rPr>
          <w:rFonts w:ascii="Times New Roman" w:eastAsia="Andale Sans UI" w:hAnsi="Times New Roman"/>
          <w:color w:val="00000A"/>
          <w:sz w:val="28"/>
          <w:szCs w:val="28"/>
          <w:lang w:bidi="en-US"/>
        </w:rPr>
      </w:pPr>
      <w:r w:rsidRPr="00FD221A">
        <w:rPr>
          <w:rFonts w:ascii="Times New Roman" w:eastAsia="Andale Sans UI" w:hAnsi="Times New Roman"/>
          <w:b/>
          <w:bCs/>
          <w:color w:val="000000"/>
          <w:sz w:val="28"/>
          <w:szCs w:val="28"/>
          <w:lang w:eastAsia="zh-CN" w:bidi="fa-IR"/>
        </w:rPr>
        <w:t>Порядок денний</w:t>
      </w:r>
    </w:p>
    <w:p w:rsidR="00DB4875" w:rsidRPr="00FD221A" w:rsidRDefault="00DB4875" w:rsidP="00DB4875">
      <w:pPr>
        <w:widowControl w:val="0"/>
        <w:tabs>
          <w:tab w:val="left" w:pos="5220"/>
        </w:tabs>
        <w:spacing w:after="0" w:line="240" w:lineRule="auto"/>
        <w:jc w:val="center"/>
        <w:rPr>
          <w:rFonts w:ascii="Times New Roman" w:eastAsia="Andale Sans UI" w:hAnsi="Times New Roman"/>
          <w:color w:val="00000A"/>
          <w:sz w:val="28"/>
          <w:szCs w:val="28"/>
          <w:lang w:bidi="en-US"/>
        </w:rPr>
      </w:pPr>
      <w:r w:rsidRPr="00FD221A">
        <w:rPr>
          <w:rFonts w:ascii="Times New Roman" w:eastAsia="Andale Sans UI" w:hAnsi="Times New Roman"/>
          <w:color w:val="00000A"/>
          <w:sz w:val="28"/>
          <w:szCs w:val="28"/>
          <w:lang w:bidi="en-US"/>
        </w:rPr>
        <w:t>засідання постійної комісії Київської міської ради з питань дотримання законності, правопорядку та запобігання корупції</w:t>
      </w:r>
    </w:p>
    <w:p w:rsidR="00DB4875" w:rsidRPr="00FD221A" w:rsidRDefault="00334D76" w:rsidP="00DB4875">
      <w:pPr>
        <w:widowControl w:val="0"/>
        <w:tabs>
          <w:tab w:val="left" w:pos="5220"/>
        </w:tabs>
        <w:jc w:val="center"/>
        <w:rPr>
          <w:rFonts w:eastAsia="Andale Sans UI"/>
          <w:b/>
          <w:sz w:val="28"/>
          <w:szCs w:val="28"/>
          <w:lang w:bidi="en-US"/>
        </w:rPr>
      </w:pPr>
      <w:r>
        <w:rPr>
          <w:rFonts w:ascii="Times New Roman" w:eastAsia="Andale Sans UI" w:hAnsi="Times New Roman"/>
          <w:b/>
          <w:color w:val="00000A"/>
          <w:sz w:val="28"/>
          <w:szCs w:val="28"/>
          <w:lang w:bidi="en-US"/>
        </w:rPr>
        <w:t>09.11</w:t>
      </w:r>
      <w:r w:rsidR="00DB4875" w:rsidRPr="004459AA">
        <w:rPr>
          <w:rFonts w:ascii="Times New Roman" w:eastAsia="Andale Sans UI" w:hAnsi="Times New Roman"/>
          <w:b/>
          <w:color w:val="00000A"/>
          <w:sz w:val="28"/>
          <w:szCs w:val="28"/>
          <w:lang w:bidi="en-US"/>
        </w:rPr>
        <w:t>.2018</w:t>
      </w:r>
    </w:p>
    <w:p w:rsidR="00DB4875" w:rsidRDefault="00DB4875" w:rsidP="00DB4875">
      <w:pPr>
        <w:widowControl w:val="0"/>
        <w:tabs>
          <w:tab w:val="left" w:pos="567"/>
        </w:tabs>
        <w:spacing w:after="0"/>
        <w:jc w:val="center"/>
        <w:rPr>
          <w:rFonts w:ascii="Times New Roman" w:eastAsia="Andale Sans UI" w:hAnsi="Times New Roman"/>
          <w:b/>
          <w:color w:val="00000A"/>
          <w:sz w:val="28"/>
          <w:szCs w:val="28"/>
          <w:lang w:bidi="en-US"/>
        </w:rPr>
      </w:pPr>
      <w:r w:rsidRPr="00FD221A">
        <w:rPr>
          <w:rFonts w:ascii="Times New Roman" w:eastAsia="Andale Sans UI" w:hAnsi="Times New Roman"/>
          <w:b/>
          <w:color w:val="00000A"/>
          <w:sz w:val="28"/>
          <w:szCs w:val="28"/>
          <w:lang w:bidi="en-US"/>
        </w:rPr>
        <w:t>Загальні питання</w:t>
      </w:r>
    </w:p>
    <w:p w:rsidR="00262862" w:rsidRPr="00FD221A" w:rsidRDefault="00262862" w:rsidP="00DB4875">
      <w:pPr>
        <w:widowControl w:val="0"/>
        <w:tabs>
          <w:tab w:val="left" w:pos="567"/>
        </w:tabs>
        <w:spacing w:after="0"/>
        <w:jc w:val="center"/>
        <w:rPr>
          <w:rFonts w:eastAsia="Andale Sans UI"/>
          <w:b/>
          <w:sz w:val="28"/>
          <w:szCs w:val="28"/>
          <w:lang w:bidi="en-US"/>
        </w:rPr>
      </w:pPr>
    </w:p>
    <w:p w:rsidR="00262862" w:rsidRDefault="00262862" w:rsidP="00262862">
      <w:pPr>
        <w:tabs>
          <w:tab w:val="left" w:pos="567"/>
        </w:tabs>
        <w:spacing w:after="0" w:line="240" w:lineRule="auto"/>
        <w:jc w:val="both"/>
        <w:rPr>
          <w:rFonts w:ascii="Times New Roman" w:hAnsi="Times New Roman"/>
          <w:i/>
          <w:sz w:val="28"/>
          <w:szCs w:val="28"/>
        </w:rPr>
      </w:pPr>
      <w:r>
        <w:rPr>
          <w:rFonts w:ascii="Times New Roman" w:hAnsi="Times New Roman"/>
          <w:sz w:val="28"/>
          <w:szCs w:val="28"/>
        </w:rPr>
        <w:t xml:space="preserve">        1. </w:t>
      </w:r>
      <w:r w:rsidR="00840DCF" w:rsidRPr="00FD221A">
        <w:rPr>
          <w:rFonts w:ascii="Times New Roman" w:hAnsi="Times New Roman"/>
          <w:sz w:val="28"/>
          <w:szCs w:val="28"/>
        </w:rPr>
        <w:t>Про розгляд заяви гр</w:t>
      </w:r>
      <w:r w:rsidR="00840DCF">
        <w:rPr>
          <w:rFonts w:ascii="Times New Roman" w:hAnsi="Times New Roman"/>
          <w:sz w:val="28"/>
          <w:szCs w:val="28"/>
        </w:rPr>
        <w:t>. Андреєва Олександра Володимировича</w:t>
      </w:r>
      <w:r w:rsidR="00840DCF" w:rsidRPr="00FD221A">
        <w:rPr>
          <w:rFonts w:ascii="Times New Roman" w:hAnsi="Times New Roman"/>
          <w:sz w:val="28"/>
          <w:szCs w:val="28"/>
        </w:rPr>
        <w:t xml:space="preserve"> пр</w:t>
      </w:r>
      <w:r w:rsidR="00840DCF">
        <w:rPr>
          <w:rFonts w:ascii="Times New Roman" w:hAnsi="Times New Roman"/>
          <w:sz w:val="28"/>
          <w:szCs w:val="28"/>
        </w:rPr>
        <w:t xml:space="preserve">о включення до списку присяжних </w:t>
      </w:r>
      <w:r w:rsidR="00840DCF" w:rsidRPr="00FD221A">
        <w:rPr>
          <w:rFonts w:ascii="Times New Roman" w:hAnsi="Times New Roman"/>
          <w:sz w:val="28"/>
          <w:szCs w:val="28"/>
        </w:rPr>
        <w:t>районного суду м</w:t>
      </w:r>
      <w:r w:rsidR="00840DCF">
        <w:rPr>
          <w:rFonts w:ascii="Times New Roman" w:hAnsi="Times New Roman"/>
          <w:color w:val="000000"/>
          <w:sz w:val="28"/>
          <w:szCs w:val="28"/>
        </w:rPr>
        <w:t>. Києва (вх. від 17.10.2018 №08/А- 4720</w:t>
      </w:r>
      <w:r w:rsidR="00840DCF" w:rsidRPr="00FD221A">
        <w:rPr>
          <w:rFonts w:ascii="Times New Roman" w:hAnsi="Times New Roman"/>
          <w:color w:val="000000"/>
          <w:sz w:val="28"/>
          <w:szCs w:val="28"/>
        </w:rPr>
        <w:t>)</w:t>
      </w:r>
      <w:r w:rsidR="00840DCF" w:rsidRPr="00FD221A">
        <w:rPr>
          <w:rFonts w:ascii="Times New Roman" w:hAnsi="Times New Roman"/>
          <w:sz w:val="28"/>
          <w:szCs w:val="28"/>
        </w:rPr>
        <w:t xml:space="preserve"> </w:t>
      </w:r>
      <w:r w:rsidR="00840DCF">
        <w:rPr>
          <w:rFonts w:ascii="Times New Roman" w:hAnsi="Times New Roman"/>
          <w:i/>
          <w:sz w:val="28"/>
          <w:szCs w:val="28"/>
        </w:rPr>
        <w:t>(Доповідач О. Андреєв</w:t>
      </w:r>
      <w:r w:rsidR="00840DCF" w:rsidRPr="00FD221A">
        <w:rPr>
          <w:rFonts w:ascii="Times New Roman" w:hAnsi="Times New Roman"/>
          <w:i/>
          <w:sz w:val="28"/>
          <w:szCs w:val="28"/>
        </w:rPr>
        <w:t>).</w:t>
      </w:r>
    </w:p>
    <w:p w:rsidR="00DB4875" w:rsidRPr="00262862" w:rsidRDefault="00262862" w:rsidP="00262862">
      <w:pPr>
        <w:tabs>
          <w:tab w:val="left" w:pos="567"/>
        </w:tabs>
        <w:spacing w:after="0" w:line="240" w:lineRule="auto"/>
        <w:jc w:val="both"/>
        <w:rPr>
          <w:rFonts w:ascii="Times New Roman" w:hAnsi="Times New Roman"/>
          <w:i/>
          <w:sz w:val="28"/>
          <w:szCs w:val="28"/>
        </w:rPr>
      </w:pPr>
      <w:r>
        <w:rPr>
          <w:rFonts w:ascii="Times New Roman" w:hAnsi="Times New Roman"/>
          <w:i/>
          <w:sz w:val="28"/>
          <w:szCs w:val="28"/>
        </w:rPr>
        <w:t xml:space="preserve">        2. </w:t>
      </w:r>
      <w:r w:rsidR="00DB4875" w:rsidRPr="00FD221A">
        <w:rPr>
          <w:rFonts w:ascii="Times New Roman" w:eastAsia="Andale Sans UI" w:hAnsi="Times New Roman"/>
          <w:color w:val="000000"/>
          <w:sz w:val="28"/>
          <w:szCs w:val="28"/>
          <w:lang w:eastAsia="uk-UA" w:bidi="en-US"/>
        </w:rPr>
        <w:t>Про розгляд за доручення</w:t>
      </w:r>
      <w:r w:rsidR="00DB4875" w:rsidRPr="00FD221A">
        <w:rPr>
          <w:rFonts w:ascii="Times New Roman" w:eastAsia="Andale Sans UI" w:hAnsi="Times New Roman" w:cs="Calibri"/>
          <w:color w:val="000000"/>
          <w:sz w:val="28"/>
          <w:szCs w:val="28"/>
          <w:lang w:eastAsia="uk-UA" w:bidi="en-US"/>
        </w:rPr>
        <w:t>м</w:t>
      </w:r>
      <w:r w:rsidR="00DB4875" w:rsidRPr="00FD221A">
        <w:rPr>
          <w:rFonts w:ascii="Times New Roman" w:eastAsia="Andale Sans UI" w:hAnsi="Times New Roman"/>
          <w:color w:val="000000"/>
          <w:sz w:val="28"/>
          <w:szCs w:val="28"/>
          <w:lang w:eastAsia="uk-UA" w:bidi="en-US"/>
        </w:rPr>
        <w:t xml:space="preserve"> заступника міського голови – секретаря Київськ</w:t>
      </w:r>
      <w:r w:rsidR="00DB4875" w:rsidRPr="00FD221A">
        <w:rPr>
          <w:rFonts w:ascii="Times New Roman" w:eastAsia="Andale Sans UI" w:hAnsi="Times New Roman" w:cs="Calibri"/>
          <w:color w:val="000000"/>
          <w:sz w:val="28"/>
          <w:szCs w:val="28"/>
          <w:lang w:eastAsia="uk-UA" w:bidi="en-US"/>
        </w:rPr>
        <w:t>ої міської ради Прокопіва В. В.</w:t>
      </w:r>
      <w:r w:rsidR="00DB4875" w:rsidRPr="00FD221A">
        <w:rPr>
          <w:rFonts w:ascii="Times New Roman" w:hAnsi="Times New Roman" w:cs="Calibri"/>
          <w:color w:val="00000A"/>
          <w:sz w:val="28"/>
          <w:szCs w:val="28"/>
          <w:lang w:eastAsia="uk-UA"/>
        </w:rPr>
        <w:t xml:space="preserve"> </w:t>
      </w:r>
      <w:r w:rsidR="00DB4875" w:rsidRPr="00FD221A">
        <w:rPr>
          <w:rFonts w:ascii="Times New Roman" w:eastAsia="Andale Sans UI" w:hAnsi="Times New Roman"/>
          <w:color w:val="000000"/>
          <w:sz w:val="28"/>
          <w:szCs w:val="28"/>
          <w:lang w:eastAsia="uk-UA" w:bidi="en-US"/>
        </w:rPr>
        <w:t>звернення директора Департаменту комунальної власності м. Києва виконавчого органу Київської міської ради (Київської міської державної адміністрації) Гудзя А. А. (вх. від 19.09.2018 №08/17055) щодо ситуації, яка склалася внаслідок повернення постійною комісією Київської міської ради з питань власності без розгляду документів щодо укладення договорів оренди 146 нежитлових приміщень комунальної форми власності у зв’язку з тим, що інформація про них не внесена до програмного комплексу «</w:t>
      </w:r>
      <w:r w:rsidR="00DB4875" w:rsidRPr="00FD221A">
        <w:rPr>
          <w:rFonts w:ascii="Times New Roman" w:eastAsia="Andale Sans UI" w:hAnsi="Times New Roman"/>
          <w:color w:val="000000"/>
          <w:sz w:val="28"/>
          <w:szCs w:val="28"/>
          <w:lang w:val="en-US" w:eastAsia="uk-UA" w:bidi="en-US"/>
        </w:rPr>
        <w:t>VlasCom</w:t>
      </w:r>
      <w:r w:rsidR="00DB4875" w:rsidRPr="00FD221A">
        <w:rPr>
          <w:rFonts w:ascii="Times New Roman" w:eastAsia="Andale Sans UI" w:hAnsi="Times New Roman"/>
          <w:color w:val="000000"/>
          <w:sz w:val="28"/>
          <w:szCs w:val="28"/>
          <w:lang w:eastAsia="uk-UA" w:bidi="en-US"/>
        </w:rPr>
        <w:t xml:space="preserve">» </w:t>
      </w:r>
      <w:r w:rsidR="00DB4875" w:rsidRPr="00FD221A">
        <w:rPr>
          <w:rFonts w:ascii="Times New Roman" w:hAnsi="Times New Roman"/>
          <w:i/>
          <w:color w:val="000000"/>
          <w:sz w:val="28"/>
          <w:szCs w:val="28"/>
          <w:lang w:eastAsia="uk-UA"/>
        </w:rPr>
        <w:t>(Доповідач А. Гудзь</w:t>
      </w:r>
      <w:r w:rsidR="00334D76" w:rsidRPr="00E75179">
        <w:rPr>
          <w:rFonts w:ascii="Times New Roman" w:eastAsia="Andale Sans UI" w:hAnsi="Times New Roman"/>
          <w:i/>
          <w:kern w:val="3"/>
          <w:sz w:val="28"/>
          <w:szCs w:val="28"/>
          <w:lang w:bidi="en-US"/>
        </w:rPr>
        <w:t>, питання перенесено з засідання ПК від</w:t>
      </w:r>
      <w:r w:rsidR="00334D76">
        <w:rPr>
          <w:rFonts w:ascii="Times New Roman" w:eastAsia="Andale Sans UI" w:hAnsi="Times New Roman"/>
          <w:i/>
          <w:kern w:val="3"/>
          <w:sz w:val="28"/>
          <w:szCs w:val="28"/>
          <w:lang w:bidi="en-US"/>
        </w:rPr>
        <w:t xml:space="preserve"> 17.10.2018</w:t>
      </w:r>
      <w:r w:rsidR="00DB4875" w:rsidRPr="00FD221A">
        <w:rPr>
          <w:rFonts w:ascii="Times New Roman" w:hAnsi="Times New Roman"/>
          <w:i/>
          <w:color w:val="000000"/>
          <w:sz w:val="28"/>
          <w:szCs w:val="28"/>
          <w:lang w:eastAsia="uk-UA"/>
        </w:rPr>
        <w:t>).</w:t>
      </w:r>
    </w:p>
    <w:p w:rsidR="00840DCF" w:rsidRDefault="007A6A9A" w:rsidP="007A6A9A">
      <w:pPr>
        <w:spacing w:after="0" w:line="240" w:lineRule="auto"/>
        <w:jc w:val="both"/>
        <w:rPr>
          <w:rFonts w:ascii="Times New Roman" w:hAnsi="Times New Roman"/>
          <w:i/>
          <w:color w:val="000000"/>
          <w:sz w:val="28"/>
          <w:szCs w:val="28"/>
          <w:lang w:eastAsia="uk-UA"/>
        </w:rPr>
      </w:pPr>
      <w:r>
        <w:rPr>
          <w:rFonts w:ascii="Times New Roman" w:hAnsi="Times New Roman"/>
          <w:color w:val="000000"/>
          <w:sz w:val="28"/>
          <w:szCs w:val="28"/>
          <w:lang w:eastAsia="uk-UA"/>
        </w:rPr>
        <w:t xml:space="preserve">        3. </w:t>
      </w:r>
      <w:r w:rsidR="00840DCF" w:rsidRPr="00840DCF">
        <w:rPr>
          <w:rFonts w:ascii="Times New Roman" w:hAnsi="Times New Roman"/>
          <w:color w:val="000000"/>
          <w:sz w:val="28"/>
          <w:szCs w:val="28"/>
          <w:lang w:eastAsia="uk-UA"/>
        </w:rPr>
        <w:t xml:space="preserve">Про розгляд проекту Меморандуму про взаємодію між виконавчим органом Київської міської ради (Київською міською державною адміністрацією), постійною комісією Київської міської ради з питань дотримання законності, правопорядку та запобігання корупції, Головним управлінням Національної поліції у м. Києва, управлінням патрульної поліції у м. Києві та Київським громадським формування з охорони громадського порядку і державного кордону «Муніципальна варта» у сфері забезпечення правопорядку та муніципальної безпеки </w:t>
      </w:r>
      <w:r w:rsidR="00840DCF" w:rsidRPr="00840DCF">
        <w:rPr>
          <w:rFonts w:ascii="Times New Roman" w:hAnsi="Times New Roman"/>
          <w:i/>
          <w:color w:val="000000"/>
          <w:sz w:val="28"/>
          <w:szCs w:val="28"/>
          <w:lang w:eastAsia="uk-UA"/>
        </w:rPr>
        <w:t>(Доповідач О.Бондарчук, питання перенесено з засідання ПК від 19.09.2018).</w:t>
      </w:r>
    </w:p>
    <w:p w:rsidR="00957E16" w:rsidRPr="00840DCF" w:rsidRDefault="007A6A9A" w:rsidP="007A6A9A">
      <w:pPr>
        <w:spacing w:after="0" w:line="240" w:lineRule="auto"/>
        <w:jc w:val="both"/>
        <w:rPr>
          <w:rFonts w:ascii="Times New Roman" w:hAnsi="Times New Roman"/>
          <w:i/>
          <w:color w:val="000000"/>
          <w:sz w:val="28"/>
          <w:szCs w:val="28"/>
          <w:lang w:eastAsia="uk-UA"/>
        </w:rPr>
      </w:pPr>
      <w:r>
        <w:rPr>
          <w:rFonts w:ascii="Times New Roman" w:hAnsi="Times New Roman"/>
          <w:color w:val="000000"/>
          <w:sz w:val="28"/>
          <w:szCs w:val="28"/>
          <w:lang w:eastAsia="uk-UA"/>
        </w:rPr>
        <w:t xml:space="preserve">        4. </w:t>
      </w:r>
      <w:r w:rsidR="00957E16" w:rsidRPr="00840DCF">
        <w:rPr>
          <w:rFonts w:ascii="Times New Roman" w:hAnsi="Times New Roman"/>
          <w:color w:val="000000"/>
          <w:sz w:val="28"/>
          <w:szCs w:val="28"/>
          <w:lang w:eastAsia="uk-UA"/>
        </w:rPr>
        <w:t>Про затвердження протоколу робочої групи</w:t>
      </w:r>
      <w:r w:rsidR="00840DCF" w:rsidRPr="00840DCF">
        <w:rPr>
          <w:rFonts w:ascii="Times New Roman" w:eastAsia="Andale Sans UI" w:hAnsi="Times New Roman"/>
          <w:bCs/>
          <w:iCs/>
          <w:kern w:val="3"/>
          <w:sz w:val="28"/>
          <w:szCs w:val="28"/>
          <w:lang w:bidi="en-US"/>
        </w:rPr>
        <w:t xml:space="preserve"> з питання розроблення ефективного механізму виконання </w:t>
      </w:r>
      <w:r w:rsidR="00840DCF" w:rsidRPr="00840DCF">
        <w:rPr>
          <w:rFonts w:ascii="Times New Roman" w:eastAsia="Times New Roman" w:hAnsi="Times New Roman"/>
          <w:color w:val="000000"/>
          <w:sz w:val="28"/>
          <w:szCs w:val="28"/>
          <w:lang w:eastAsia="uk-UA"/>
        </w:rPr>
        <w:t>Програми</w:t>
      </w:r>
      <w:r w:rsidR="00840DCF" w:rsidRPr="00840DCF">
        <w:rPr>
          <w:rFonts w:ascii="Times New Roman" w:eastAsia="Andale Sans UI" w:hAnsi="Times New Roman"/>
          <w:bCs/>
          <w:i/>
          <w:iCs/>
          <w:kern w:val="3"/>
          <w:sz w:val="28"/>
          <w:szCs w:val="28"/>
          <w:lang w:bidi="en-US"/>
        </w:rPr>
        <w:t xml:space="preserve"> </w:t>
      </w:r>
      <w:r w:rsidR="00840DCF" w:rsidRPr="00840DCF">
        <w:rPr>
          <w:rFonts w:ascii="Times New Roman" w:eastAsia="Andale Sans UI" w:hAnsi="Times New Roman"/>
          <w:bCs/>
          <w:iCs/>
          <w:kern w:val="3"/>
          <w:sz w:val="28"/>
          <w:szCs w:val="28"/>
          <w:lang w:bidi="en-US"/>
        </w:rPr>
        <w:t xml:space="preserve">поліпшення організації підготовки громадян до військової служби, приписки до призовної дільниці, призову на </w:t>
      </w:r>
      <w:r w:rsidR="00840DCF" w:rsidRPr="00840DCF">
        <w:rPr>
          <w:rFonts w:ascii="Times New Roman" w:eastAsia="Andale Sans UI" w:hAnsi="Times New Roman"/>
          <w:bCs/>
          <w:iCs/>
          <w:kern w:val="3"/>
          <w:sz w:val="28"/>
          <w:szCs w:val="28"/>
          <w:lang w:bidi="en-US"/>
        </w:rPr>
        <w:lastRenderedPageBreak/>
        <w:t>строкову службу, призову військовозобов’язаних під час мобілізації, прийняття на військову службу за контрактом</w:t>
      </w:r>
      <w:r w:rsidR="00840DCF">
        <w:rPr>
          <w:rFonts w:ascii="Times New Roman" w:eastAsia="Andale Sans UI" w:hAnsi="Times New Roman"/>
          <w:bCs/>
          <w:iCs/>
          <w:kern w:val="3"/>
          <w:sz w:val="28"/>
          <w:szCs w:val="28"/>
          <w:lang w:bidi="en-US"/>
        </w:rPr>
        <w:t xml:space="preserve"> </w:t>
      </w:r>
      <w:r w:rsidR="00840DCF" w:rsidRPr="00840DCF">
        <w:rPr>
          <w:rFonts w:ascii="Times New Roman" w:eastAsia="Andale Sans UI" w:hAnsi="Times New Roman"/>
          <w:bCs/>
          <w:i/>
          <w:iCs/>
          <w:kern w:val="3"/>
          <w:sz w:val="28"/>
          <w:szCs w:val="28"/>
          <w:lang w:bidi="en-US"/>
        </w:rPr>
        <w:t>(Доповідач Ю. Сиротюк)</w:t>
      </w:r>
      <w:r w:rsidR="00840DCF">
        <w:rPr>
          <w:rFonts w:ascii="Times New Roman" w:eastAsia="Andale Sans UI" w:hAnsi="Times New Roman"/>
          <w:bCs/>
          <w:i/>
          <w:iCs/>
          <w:kern w:val="3"/>
          <w:sz w:val="28"/>
          <w:szCs w:val="28"/>
          <w:lang w:bidi="en-US"/>
        </w:rPr>
        <w:t>.</w:t>
      </w:r>
    </w:p>
    <w:p w:rsidR="00DB4875" w:rsidRDefault="00DB4875" w:rsidP="00DB4875">
      <w:pPr>
        <w:tabs>
          <w:tab w:val="left" w:pos="851"/>
        </w:tabs>
        <w:spacing w:after="0" w:line="240" w:lineRule="auto"/>
        <w:contextualSpacing/>
        <w:rPr>
          <w:rFonts w:ascii="Times New Roman" w:hAnsi="Times New Roman"/>
          <w:b/>
          <w:sz w:val="28"/>
          <w:szCs w:val="28"/>
        </w:rPr>
      </w:pPr>
    </w:p>
    <w:p w:rsidR="00DB4875" w:rsidRDefault="00DB4875" w:rsidP="00DB4875">
      <w:pPr>
        <w:tabs>
          <w:tab w:val="left" w:pos="851"/>
        </w:tabs>
        <w:spacing w:after="0" w:line="240" w:lineRule="auto"/>
        <w:ind w:left="567"/>
        <w:contextualSpacing/>
        <w:jc w:val="center"/>
        <w:rPr>
          <w:rFonts w:ascii="Times New Roman" w:hAnsi="Times New Roman"/>
          <w:b/>
          <w:sz w:val="28"/>
          <w:szCs w:val="28"/>
        </w:rPr>
      </w:pPr>
      <w:r w:rsidRPr="00FD221A">
        <w:rPr>
          <w:rFonts w:ascii="Times New Roman" w:hAnsi="Times New Roman"/>
          <w:b/>
          <w:sz w:val="28"/>
          <w:szCs w:val="28"/>
        </w:rPr>
        <w:t>Розгляд проектів рішень Київської міської ради</w:t>
      </w:r>
    </w:p>
    <w:p w:rsidR="00334D76" w:rsidRDefault="00334D76" w:rsidP="00DB4875">
      <w:pPr>
        <w:tabs>
          <w:tab w:val="left" w:pos="851"/>
        </w:tabs>
        <w:spacing w:after="0" w:line="240" w:lineRule="auto"/>
        <w:ind w:left="567"/>
        <w:contextualSpacing/>
        <w:jc w:val="center"/>
        <w:rPr>
          <w:rFonts w:ascii="Times New Roman" w:hAnsi="Times New Roman"/>
          <w:b/>
          <w:sz w:val="28"/>
          <w:szCs w:val="28"/>
        </w:rPr>
      </w:pPr>
    </w:p>
    <w:p w:rsidR="00957E16" w:rsidRPr="00256902" w:rsidRDefault="00840DCF" w:rsidP="00957E16">
      <w:pPr>
        <w:tabs>
          <w:tab w:val="left" w:pos="567"/>
        </w:tabs>
        <w:spacing w:after="0" w:line="240" w:lineRule="auto"/>
        <w:ind w:firstLine="567"/>
        <w:jc w:val="both"/>
        <w:rPr>
          <w:rFonts w:ascii="Times New Roman" w:eastAsia="Andale Sans UI" w:hAnsi="Times New Roman"/>
          <w:i/>
          <w:color w:val="000000"/>
          <w:sz w:val="28"/>
          <w:szCs w:val="28"/>
          <w:lang w:bidi="en-US"/>
        </w:rPr>
      </w:pPr>
      <w:r>
        <w:rPr>
          <w:rFonts w:ascii="Times New Roman" w:eastAsia="Andale Sans UI" w:hAnsi="Times New Roman"/>
          <w:color w:val="00000A"/>
          <w:sz w:val="28"/>
          <w:szCs w:val="28"/>
          <w:lang w:bidi="en-US"/>
        </w:rPr>
        <w:t xml:space="preserve">  5</w:t>
      </w:r>
      <w:r w:rsidR="00957E16" w:rsidRPr="00DB4875">
        <w:rPr>
          <w:rFonts w:ascii="Times New Roman" w:eastAsia="Times New Roman" w:hAnsi="Times New Roman"/>
          <w:color w:val="000000"/>
          <w:sz w:val="28"/>
          <w:szCs w:val="28"/>
          <w:lang w:eastAsia="uk-UA"/>
        </w:rPr>
        <w:t>.</w:t>
      </w:r>
      <w:r w:rsidR="00957E16" w:rsidRPr="005E45AA">
        <w:rPr>
          <w:rFonts w:ascii="Times New Roman" w:eastAsia="Andale Sans UI" w:hAnsi="Times New Roman"/>
          <w:color w:val="000000"/>
          <w:kern w:val="3"/>
          <w:sz w:val="28"/>
          <w:szCs w:val="28"/>
          <w:lang w:eastAsia="uk-UA" w:bidi="en-US"/>
        </w:rPr>
        <w:t xml:space="preserve"> </w:t>
      </w:r>
      <w:r w:rsidR="00957E16" w:rsidRPr="00FB6E40">
        <w:rPr>
          <w:rFonts w:ascii="Times New Roman" w:eastAsia="Andale Sans UI" w:hAnsi="Times New Roman"/>
          <w:color w:val="00000A"/>
          <w:sz w:val="28"/>
          <w:szCs w:val="28"/>
          <w:lang w:bidi="en-US"/>
        </w:rPr>
        <w:t xml:space="preserve">Про </w:t>
      </w:r>
      <w:r w:rsidR="00957E16">
        <w:rPr>
          <w:rFonts w:ascii="Times New Roman" w:eastAsia="Andale Sans UI" w:hAnsi="Times New Roman"/>
          <w:color w:val="00000A"/>
          <w:sz w:val="28"/>
          <w:szCs w:val="28"/>
          <w:lang w:bidi="en-US"/>
        </w:rPr>
        <w:t xml:space="preserve">повторний </w:t>
      </w:r>
      <w:r w:rsidR="00957E16" w:rsidRPr="00FB6E40">
        <w:rPr>
          <w:rFonts w:ascii="Times New Roman" w:eastAsia="Andale Sans UI" w:hAnsi="Times New Roman"/>
          <w:color w:val="00000A"/>
          <w:sz w:val="28"/>
          <w:szCs w:val="28"/>
          <w:lang w:bidi="en-US"/>
        </w:rPr>
        <w:t xml:space="preserve">розгляд проекту рішення Київської міської ради </w:t>
      </w:r>
      <w:r w:rsidR="00957E16" w:rsidRPr="00FB6E40">
        <w:rPr>
          <w:rFonts w:ascii="Times New Roman" w:eastAsia="Andale Sans UI" w:hAnsi="Times New Roman"/>
          <w:bCs/>
          <w:iCs/>
          <w:kern w:val="3"/>
          <w:sz w:val="28"/>
          <w:szCs w:val="28"/>
          <w:lang w:bidi="en-US"/>
        </w:rPr>
        <w:t xml:space="preserve">«Про затвердження Програми поліпшення організації підготовки громадян до військової служби, приписки до призовної дільниці, призову на строкову службу, призову військовозобов’язаних під час мобілізації, прийняття на військову службу за контрактом (від 24.09.2018 № 08/231-3026/ПР) </w:t>
      </w:r>
      <w:r w:rsidR="00957E16">
        <w:rPr>
          <w:rFonts w:ascii="Times New Roman" w:eastAsia="Andale Sans UI" w:hAnsi="Times New Roman"/>
          <w:i/>
          <w:color w:val="000000"/>
          <w:sz w:val="28"/>
          <w:szCs w:val="28"/>
          <w:lang w:bidi="en-US"/>
        </w:rPr>
        <w:t xml:space="preserve">(Доповідач О. Білий, </w:t>
      </w:r>
      <w:r w:rsidR="00957E16" w:rsidRPr="00E75179">
        <w:rPr>
          <w:rFonts w:ascii="Times New Roman" w:eastAsia="Andale Sans UI" w:hAnsi="Times New Roman"/>
          <w:i/>
          <w:kern w:val="3"/>
          <w:sz w:val="28"/>
          <w:szCs w:val="28"/>
          <w:lang w:bidi="en-US"/>
        </w:rPr>
        <w:t>питання перенесено з засідання ПК від</w:t>
      </w:r>
      <w:r w:rsidR="00957E16">
        <w:rPr>
          <w:rFonts w:ascii="Times New Roman" w:eastAsia="Andale Sans UI" w:hAnsi="Times New Roman"/>
          <w:i/>
          <w:color w:val="000000"/>
          <w:sz w:val="28"/>
          <w:szCs w:val="28"/>
          <w:lang w:bidi="en-US"/>
        </w:rPr>
        <w:t xml:space="preserve"> 17.10.2018</w:t>
      </w:r>
      <w:r w:rsidR="00957E16" w:rsidRPr="00FB6E40">
        <w:rPr>
          <w:rFonts w:ascii="Times New Roman" w:eastAsia="Andale Sans UI" w:hAnsi="Times New Roman"/>
          <w:i/>
          <w:color w:val="000000"/>
          <w:sz w:val="28"/>
          <w:szCs w:val="28"/>
          <w:lang w:bidi="en-US"/>
        </w:rPr>
        <w:t>).</w:t>
      </w:r>
    </w:p>
    <w:p w:rsidR="00DB4875" w:rsidRPr="00256902" w:rsidRDefault="00840DCF" w:rsidP="00256902">
      <w:pPr>
        <w:widowControl w:val="0"/>
        <w:tabs>
          <w:tab w:val="left" w:pos="-2067"/>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olor w:val="00000A"/>
          <w:sz w:val="28"/>
          <w:szCs w:val="28"/>
          <w:lang w:bidi="en-US"/>
        </w:rPr>
        <w:tab/>
        <w:t>6</w:t>
      </w:r>
      <w:r w:rsidR="00256902" w:rsidRPr="00897771">
        <w:rPr>
          <w:rFonts w:ascii="Times New Roman" w:eastAsia="Andale Sans UI" w:hAnsi="Times New Roman"/>
          <w:color w:val="00000A"/>
          <w:sz w:val="28"/>
          <w:szCs w:val="28"/>
          <w:lang w:bidi="en-US"/>
        </w:rPr>
        <w:t xml:space="preserve">. </w:t>
      </w:r>
      <w:r w:rsidR="00DB4875" w:rsidRPr="00FB6E40">
        <w:rPr>
          <w:rFonts w:ascii="Times New Roman" w:eastAsia="Andale Sans UI" w:hAnsi="Times New Roman"/>
          <w:color w:val="000000"/>
          <w:kern w:val="3"/>
          <w:sz w:val="28"/>
          <w:szCs w:val="28"/>
          <w:lang w:eastAsia="uk-UA" w:bidi="en-US"/>
        </w:rPr>
        <w:t xml:space="preserve">Про </w:t>
      </w:r>
      <w:r w:rsidR="00897FB8">
        <w:rPr>
          <w:rFonts w:ascii="Times New Roman" w:eastAsia="Andale Sans UI" w:hAnsi="Times New Roman"/>
          <w:color w:val="000000"/>
          <w:kern w:val="3"/>
          <w:sz w:val="28"/>
          <w:szCs w:val="28"/>
          <w:lang w:eastAsia="uk-UA" w:bidi="en-US"/>
        </w:rPr>
        <w:t xml:space="preserve">повторний </w:t>
      </w:r>
      <w:r w:rsidR="00DB4875" w:rsidRPr="00FB6E40">
        <w:rPr>
          <w:rFonts w:ascii="Times New Roman" w:eastAsia="Andale Sans UI" w:hAnsi="Times New Roman"/>
          <w:color w:val="000000"/>
          <w:kern w:val="3"/>
          <w:sz w:val="28"/>
          <w:szCs w:val="28"/>
          <w:lang w:eastAsia="uk-UA" w:bidi="en-US"/>
        </w:rPr>
        <w:t xml:space="preserve">розгляд проекту рішення Київської міської ради «Про розірвання договору оренди земельної ділянки від 05.09.2005 № 79-6-00342, укладеного між Київською міською радою та товариством індивідуальних забудовників «Обрій-К» (кадастрова справа А-22864) </w:t>
      </w:r>
      <w:r w:rsidR="00DB4875" w:rsidRPr="00FB6E40">
        <w:rPr>
          <w:rFonts w:ascii="Times New Roman" w:eastAsia="Andale Sans UI" w:hAnsi="Times New Roman"/>
          <w:i/>
          <w:color w:val="000000"/>
          <w:kern w:val="3"/>
          <w:sz w:val="28"/>
          <w:szCs w:val="28"/>
          <w:lang w:eastAsia="uk-UA" w:bidi="en-US"/>
        </w:rPr>
        <w:t>(Доповідач О. Міщенко, О. Харченко</w:t>
      </w:r>
      <w:r w:rsidR="00897FB8">
        <w:rPr>
          <w:rFonts w:ascii="Times New Roman" w:eastAsia="Andale Sans UI" w:hAnsi="Times New Roman"/>
          <w:i/>
          <w:color w:val="000000"/>
          <w:kern w:val="3"/>
          <w:sz w:val="28"/>
          <w:szCs w:val="28"/>
          <w:lang w:eastAsia="uk-UA" w:bidi="en-US"/>
        </w:rPr>
        <w:t>,</w:t>
      </w:r>
      <w:r w:rsidR="00994FBC" w:rsidRPr="00994FBC">
        <w:rPr>
          <w:rFonts w:ascii="Times New Roman" w:eastAsia="Andale Sans UI" w:hAnsi="Times New Roman"/>
          <w:i/>
          <w:kern w:val="3"/>
          <w:sz w:val="28"/>
          <w:szCs w:val="28"/>
          <w:lang w:bidi="en-US"/>
        </w:rPr>
        <w:t xml:space="preserve"> </w:t>
      </w:r>
      <w:r w:rsidR="00994FBC" w:rsidRPr="00E75179">
        <w:rPr>
          <w:rFonts w:ascii="Times New Roman" w:eastAsia="Andale Sans UI" w:hAnsi="Times New Roman"/>
          <w:i/>
          <w:kern w:val="3"/>
          <w:sz w:val="28"/>
          <w:szCs w:val="28"/>
          <w:lang w:bidi="en-US"/>
        </w:rPr>
        <w:t>питання перенесено з засідання ПК від</w:t>
      </w:r>
      <w:r w:rsidR="00994FBC">
        <w:rPr>
          <w:rFonts w:ascii="Times New Roman" w:eastAsia="Andale Sans UI" w:hAnsi="Times New Roman"/>
          <w:i/>
          <w:kern w:val="3"/>
          <w:sz w:val="28"/>
          <w:szCs w:val="28"/>
          <w:lang w:bidi="en-US"/>
        </w:rPr>
        <w:t xml:space="preserve"> 20.06.2018, 13.07.2018, 10.08.2018, 07.09.2018, 17.10.2018</w:t>
      </w:r>
      <w:r w:rsidR="00DB4875" w:rsidRPr="00FB6E40">
        <w:rPr>
          <w:rFonts w:ascii="Times New Roman" w:eastAsia="Andale Sans UI" w:hAnsi="Times New Roman"/>
          <w:i/>
          <w:color w:val="000000"/>
          <w:kern w:val="3"/>
          <w:sz w:val="28"/>
          <w:szCs w:val="28"/>
          <w:lang w:eastAsia="uk-UA" w:bidi="en-US"/>
        </w:rPr>
        <w:t>).</w:t>
      </w:r>
    </w:p>
    <w:p w:rsidR="00DB4875" w:rsidRPr="00957E16" w:rsidRDefault="00840DCF" w:rsidP="00DB4875">
      <w:pPr>
        <w:tabs>
          <w:tab w:val="left" w:pos="567"/>
        </w:tabs>
        <w:spacing w:after="0" w:line="240" w:lineRule="auto"/>
        <w:ind w:firstLine="567"/>
        <w:jc w:val="both"/>
        <w:rPr>
          <w:rFonts w:ascii="Times New Roman" w:eastAsia="Andale Sans UI" w:hAnsi="Times New Roman"/>
          <w:i/>
          <w:sz w:val="28"/>
          <w:szCs w:val="28"/>
          <w:lang w:bidi="en-US"/>
        </w:rPr>
      </w:pPr>
      <w:r>
        <w:rPr>
          <w:rFonts w:ascii="Times New Roman" w:eastAsia="Andale Sans UI" w:hAnsi="Times New Roman"/>
          <w:sz w:val="28"/>
          <w:szCs w:val="28"/>
          <w:lang w:bidi="en-US"/>
        </w:rPr>
        <w:t>7</w:t>
      </w:r>
      <w:r w:rsidR="00DB4875" w:rsidRPr="00957E16">
        <w:rPr>
          <w:rFonts w:ascii="Times New Roman" w:eastAsia="Andale Sans UI" w:hAnsi="Times New Roman"/>
          <w:sz w:val="28"/>
          <w:szCs w:val="28"/>
          <w:lang w:bidi="en-US"/>
        </w:rPr>
        <w:t xml:space="preserve">. </w:t>
      </w:r>
      <w:r w:rsidR="00256902" w:rsidRPr="00957E16">
        <w:rPr>
          <w:rFonts w:ascii="Times New Roman" w:eastAsia="Andale Sans UI" w:hAnsi="Times New Roman"/>
          <w:sz w:val="28"/>
          <w:szCs w:val="28"/>
          <w:lang w:bidi="en-US"/>
        </w:rPr>
        <w:t xml:space="preserve">Про розгляд проекту рішення Київської міської ради «Про приватизацію земельної ділянки громадянину Руголю Юрію Борисовичу для будівництва і обслуговування жилого будинку, господарських будівель і споруд на вул. Коперника, 7 у Шевченківському районі м. Києва» </w:t>
      </w:r>
      <w:r w:rsidR="00F3492F" w:rsidRPr="00957E16">
        <w:rPr>
          <w:rFonts w:ascii="Times New Roman" w:eastAsia="Andale Sans UI" w:hAnsi="Times New Roman"/>
          <w:sz w:val="28"/>
          <w:szCs w:val="28"/>
          <w:lang w:bidi="en-US"/>
        </w:rPr>
        <w:t xml:space="preserve">від 23.10.2017 № 08/231-2626/ПР; кадастрова справа П-9678, ПР-14538 від 17.10.2017 </w:t>
      </w:r>
      <w:r w:rsidR="00256902" w:rsidRPr="00957E16">
        <w:rPr>
          <w:rFonts w:ascii="Times New Roman" w:eastAsia="Andale Sans UI" w:hAnsi="Times New Roman"/>
          <w:i/>
          <w:sz w:val="28"/>
          <w:szCs w:val="28"/>
          <w:lang w:bidi="en-US"/>
        </w:rPr>
        <w:t>(Доповідач О. Міщенко, витяг з протоколу засідання постійної комісії Київської міської ради з питань містобудування, архітектури та землекористування № 21/83 від 10.10.2018).</w:t>
      </w:r>
    </w:p>
    <w:p w:rsidR="00256902" w:rsidRDefault="00F02213" w:rsidP="00256902">
      <w:pPr>
        <w:spacing w:after="0" w:line="240" w:lineRule="auto"/>
        <w:ind w:firstLine="567"/>
        <w:jc w:val="both"/>
        <w:textAlignment w:val="baseline"/>
        <w:rPr>
          <w:rFonts w:ascii="Times New Roman" w:hAnsi="Times New Roman"/>
          <w:i/>
          <w:sz w:val="28"/>
          <w:szCs w:val="28"/>
        </w:rPr>
      </w:pPr>
      <w:r>
        <w:rPr>
          <w:rFonts w:ascii="Times New Roman" w:eastAsia="Times New Roman" w:hAnsi="Times New Roman"/>
          <w:color w:val="000000"/>
          <w:sz w:val="28"/>
          <w:szCs w:val="28"/>
          <w:lang w:eastAsia="uk-UA"/>
        </w:rPr>
        <w:t>8</w:t>
      </w:r>
      <w:r w:rsidR="00D07ED3" w:rsidRPr="00DB4875">
        <w:rPr>
          <w:rFonts w:ascii="Times New Roman" w:eastAsia="Times New Roman" w:hAnsi="Times New Roman"/>
          <w:color w:val="000000"/>
          <w:sz w:val="28"/>
          <w:szCs w:val="28"/>
          <w:lang w:eastAsia="uk-UA"/>
        </w:rPr>
        <w:t>.</w:t>
      </w:r>
      <w:r w:rsidR="00256902">
        <w:rPr>
          <w:rFonts w:ascii="Times New Roman" w:eastAsia="Times New Roman" w:hAnsi="Times New Roman"/>
          <w:color w:val="000000"/>
          <w:sz w:val="28"/>
          <w:szCs w:val="28"/>
        </w:rPr>
        <w:t xml:space="preserve"> </w:t>
      </w:r>
      <w:r w:rsidR="00256902" w:rsidRPr="005E45AA">
        <w:rPr>
          <w:rFonts w:ascii="Times New Roman" w:eastAsia="Andale Sans UI" w:hAnsi="Times New Roman"/>
          <w:color w:val="000000"/>
          <w:kern w:val="3"/>
          <w:sz w:val="28"/>
          <w:szCs w:val="28"/>
          <w:lang w:eastAsia="uk-UA" w:bidi="en-US"/>
        </w:rPr>
        <w:t xml:space="preserve">Про </w:t>
      </w:r>
      <w:r w:rsidR="00256902">
        <w:rPr>
          <w:rFonts w:ascii="Times New Roman" w:eastAsia="Andale Sans UI" w:hAnsi="Times New Roman"/>
          <w:color w:val="000000"/>
          <w:kern w:val="3"/>
          <w:sz w:val="28"/>
          <w:szCs w:val="28"/>
          <w:lang w:eastAsia="uk-UA" w:bidi="en-US"/>
        </w:rPr>
        <w:t xml:space="preserve">повторний </w:t>
      </w:r>
      <w:r w:rsidR="00256902" w:rsidRPr="005E45AA">
        <w:rPr>
          <w:rFonts w:ascii="Times New Roman" w:eastAsia="Andale Sans UI" w:hAnsi="Times New Roman"/>
          <w:color w:val="000000"/>
          <w:kern w:val="3"/>
          <w:sz w:val="28"/>
          <w:szCs w:val="28"/>
          <w:lang w:eastAsia="uk-UA" w:bidi="en-US"/>
        </w:rPr>
        <w:t>розгляд проекту рішення Київської міської ради «</w:t>
      </w:r>
      <w:r w:rsidR="00256902" w:rsidRPr="005E45AA">
        <w:rPr>
          <w:rFonts w:ascii="Times New Roman" w:hAnsi="Times New Roman"/>
          <w:sz w:val="28"/>
          <w:szCs w:val="28"/>
        </w:rPr>
        <w:t>Про створення єдиної інформаційної системи з ведення обліку посвідчень членів громадських формувань з охорони громадського порядку і державного кордону, які діють на території міста Києва</w:t>
      </w:r>
      <w:r w:rsidR="00256902">
        <w:rPr>
          <w:rFonts w:ascii="Times New Roman" w:hAnsi="Times New Roman"/>
          <w:sz w:val="28"/>
          <w:szCs w:val="28"/>
        </w:rPr>
        <w:t xml:space="preserve">» (від 05.10.2018 № 08/231-3336/ПР) </w:t>
      </w:r>
      <w:r w:rsidR="00256902" w:rsidRPr="005E45AA">
        <w:rPr>
          <w:rFonts w:ascii="Times New Roman" w:hAnsi="Times New Roman"/>
          <w:i/>
          <w:sz w:val="28"/>
          <w:szCs w:val="28"/>
        </w:rPr>
        <w:t>(</w:t>
      </w:r>
      <w:r w:rsidR="00256902">
        <w:rPr>
          <w:rFonts w:ascii="Times New Roman" w:hAnsi="Times New Roman"/>
          <w:i/>
          <w:sz w:val="28"/>
          <w:szCs w:val="28"/>
        </w:rPr>
        <w:t>Доповідач О.</w:t>
      </w:r>
      <w:r>
        <w:rPr>
          <w:rFonts w:ascii="Times New Roman" w:hAnsi="Times New Roman"/>
          <w:i/>
          <w:sz w:val="28"/>
          <w:szCs w:val="28"/>
        </w:rPr>
        <w:t xml:space="preserve"> </w:t>
      </w:r>
      <w:r w:rsidR="00256902" w:rsidRPr="005E45AA">
        <w:rPr>
          <w:rFonts w:ascii="Times New Roman" w:hAnsi="Times New Roman"/>
          <w:i/>
          <w:sz w:val="28"/>
          <w:szCs w:val="28"/>
        </w:rPr>
        <w:t>Куявський</w:t>
      </w:r>
      <w:r w:rsidR="00256902">
        <w:rPr>
          <w:rFonts w:ascii="Times New Roman" w:hAnsi="Times New Roman"/>
          <w:i/>
          <w:sz w:val="28"/>
          <w:szCs w:val="28"/>
        </w:rPr>
        <w:t xml:space="preserve">, </w:t>
      </w:r>
      <w:r w:rsidR="00256902" w:rsidRPr="00E75179">
        <w:rPr>
          <w:rFonts w:ascii="Times New Roman" w:eastAsia="Andale Sans UI" w:hAnsi="Times New Roman"/>
          <w:i/>
          <w:kern w:val="3"/>
          <w:sz w:val="28"/>
          <w:szCs w:val="28"/>
          <w:lang w:bidi="en-US"/>
        </w:rPr>
        <w:t>питання перенесено з засідання ПК від</w:t>
      </w:r>
      <w:r w:rsidR="00256902">
        <w:rPr>
          <w:rFonts w:ascii="Times New Roman" w:eastAsia="Andale Sans UI" w:hAnsi="Times New Roman"/>
          <w:i/>
          <w:kern w:val="3"/>
          <w:sz w:val="28"/>
          <w:szCs w:val="28"/>
          <w:lang w:bidi="en-US"/>
        </w:rPr>
        <w:t xml:space="preserve"> 17.10.2018</w:t>
      </w:r>
      <w:r w:rsidR="00256902" w:rsidRPr="005E45AA">
        <w:rPr>
          <w:rFonts w:ascii="Times New Roman" w:hAnsi="Times New Roman"/>
          <w:i/>
          <w:sz w:val="28"/>
          <w:szCs w:val="28"/>
        </w:rPr>
        <w:t>).</w:t>
      </w:r>
    </w:p>
    <w:p w:rsidR="00897FB8" w:rsidRPr="00F02213" w:rsidRDefault="00D07ED3" w:rsidP="00F02213">
      <w:pPr>
        <w:pStyle w:val="1"/>
        <w:tabs>
          <w:tab w:val="left" w:pos="567"/>
        </w:tabs>
        <w:spacing w:after="0" w:line="240" w:lineRule="auto"/>
        <w:jc w:val="both"/>
        <w:rPr>
          <w:rFonts w:ascii="Times New Roman" w:eastAsia="Times New Roman" w:hAnsi="Times New Roman" w:cs="Times New Roman"/>
          <w:i/>
          <w:color w:val="000000"/>
          <w:sz w:val="28"/>
          <w:szCs w:val="28"/>
        </w:rPr>
      </w:pPr>
      <w:r w:rsidRPr="00DB4875">
        <w:rPr>
          <w:rFonts w:ascii="Times New Roman" w:eastAsia="Times New Roman" w:hAnsi="Times New Roman" w:cs="Times New Roman"/>
          <w:i/>
          <w:color w:val="000000"/>
          <w:sz w:val="28"/>
          <w:szCs w:val="28"/>
        </w:rPr>
        <w:t xml:space="preserve"> </w:t>
      </w:r>
    </w:p>
    <w:p w:rsidR="00897FB8" w:rsidRPr="00D07ED3" w:rsidRDefault="00897FB8" w:rsidP="00D07ED3">
      <w:pPr>
        <w:widowControl w:val="0"/>
        <w:tabs>
          <w:tab w:val="left" w:pos="567"/>
          <w:tab w:val="left" w:pos="993"/>
        </w:tabs>
        <w:spacing w:after="0"/>
        <w:ind w:left="567"/>
        <w:contextualSpacing/>
        <w:jc w:val="center"/>
        <w:rPr>
          <w:rFonts w:ascii="Times New Roman" w:eastAsia="Andale Sans UI" w:hAnsi="Times New Roman"/>
          <w:b/>
          <w:color w:val="000000"/>
          <w:kern w:val="3"/>
          <w:sz w:val="28"/>
          <w:szCs w:val="28"/>
          <w:lang w:bidi="en-US"/>
        </w:rPr>
      </w:pPr>
      <w:r w:rsidRPr="00FD221A">
        <w:rPr>
          <w:rFonts w:ascii="Times New Roman" w:eastAsia="Andale Sans UI" w:hAnsi="Times New Roman"/>
          <w:b/>
          <w:color w:val="000000"/>
          <w:kern w:val="3"/>
          <w:sz w:val="28"/>
          <w:szCs w:val="28"/>
          <w:lang w:bidi="en-US"/>
        </w:rPr>
        <w:t>Розгляд питань стосовно дотримання законності</w:t>
      </w:r>
    </w:p>
    <w:p w:rsidR="00897FB8" w:rsidRDefault="00897FB8" w:rsidP="000653EA">
      <w:pPr>
        <w:spacing w:after="0" w:line="240" w:lineRule="auto"/>
        <w:ind w:firstLine="567"/>
        <w:jc w:val="both"/>
        <w:textAlignment w:val="baseline"/>
        <w:rPr>
          <w:rFonts w:ascii="Times New Roman" w:hAnsi="Times New Roman"/>
          <w:sz w:val="28"/>
          <w:szCs w:val="28"/>
        </w:rPr>
      </w:pPr>
    </w:p>
    <w:p w:rsidR="000653EA" w:rsidRDefault="00D07ED3" w:rsidP="000653EA">
      <w:pPr>
        <w:spacing w:after="0" w:line="240" w:lineRule="auto"/>
        <w:jc w:val="both"/>
        <w:rPr>
          <w:rFonts w:ascii="Times New Roman" w:hAnsi="Times New Roman"/>
          <w:i/>
          <w:sz w:val="28"/>
          <w:szCs w:val="28"/>
        </w:rPr>
      </w:pPr>
      <w:r>
        <w:rPr>
          <w:rFonts w:ascii="Times New Roman" w:hAnsi="Times New Roman"/>
          <w:sz w:val="28"/>
          <w:szCs w:val="28"/>
        </w:rPr>
        <w:t xml:space="preserve">        </w:t>
      </w:r>
      <w:r w:rsidR="00DB4875">
        <w:rPr>
          <w:rFonts w:ascii="Times New Roman" w:hAnsi="Times New Roman"/>
          <w:sz w:val="28"/>
          <w:szCs w:val="28"/>
        </w:rPr>
        <w:t>9</w:t>
      </w:r>
      <w:r w:rsidR="00DB4875" w:rsidRPr="00A13017">
        <w:rPr>
          <w:rFonts w:ascii="Times New Roman" w:hAnsi="Times New Roman"/>
          <w:sz w:val="28"/>
          <w:szCs w:val="28"/>
        </w:rPr>
        <w:t>.</w:t>
      </w:r>
      <w:r w:rsidR="00DB4875" w:rsidRPr="00A13017">
        <w:rPr>
          <w:rFonts w:ascii="Times New Roman" w:hAnsi="Times New Roman"/>
          <w:i/>
          <w:sz w:val="28"/>
          <w:szCs w:val="28"/>
        </w:rPr>
        <w:t xml:space="preserve"> </w:t>
      </w:r>
      <w:r w:rsidR="00A13017">
        <w:rPr>
          <w:rFonts w:ascii="Times New Roman" w:hAnsi="Times New Roman"/>
          <w:sz w:val="28"/>
          <w:szCs w:val="28"/>
        </w:rPr>
        <w:t xml:space="preserve">Про розгляд за </w:t>
      </w:r>
      <w:r w:rsidR="00A13017" w:rsidRPr="00A13017">
        <w:rPr>
          <w:rFonts w:ascii="Times New Roman" w:hAnsi="Times New Roman"/>
          <w:sz w:val="28"/>
          <w:szCs w:val="28"/>
        </w:rPr>
        <w:t>доручення</w:t>
      </w:r>
      <w:r w:rsidR="00A13017">
        <w:rPr>
          <w:rFonts w:ascii="Times New Roman" w:hAnsi="Times New Roman"/>
          <w:sz w:val="28"/>
          <w:szCs w:val="28"/>
        </w:rPr>
        <w:t>м</w:t>
      </w:r>
      <w:r w:rsidR="00A13017" w:rsidRPr="00A13017">
        <w:rPr>
          <w:rFonts w:ascii="Times New Roman" w:hAnsi="Times New Roman"/>
          <w:sz w:val="28"/>
          <w:szCs w:val="28"/>
        </w:rPr>
        <w:t xml:space="preserve"> Київського міського голови від 23.10.2018 №08/С-4812</w:t>
      </w:r>
      <w:r w:rsidR="00A13017">
        <w:rPr>
          <w:rFonts w:ascii="Times New Roman" w:hAnsi="Times New Roman"/>
          <w:sz w:val="28"/>
          <w:szCs w:val="28"/>
        </w:rPr>
        <w:t xml:space="preserve"> </w:t>
      </w:r>
      <w:r w:rsidR="00A13017" w:rsidRPr="00A13017">
        <w:rPr>
          <w:rFonts w:ascii="Times New Roman" w:hAnsi="Times New Roman"/>
          <w:sz w:val="28"/>
          <w:szCs w:val="28"/>
        </w:rPr>
        <w:t>звернення члена ініціативної групи з внесення на розгляд Київської міської ради місцевої ініціативи (від 16.05.2018 № 08/КО-2422) щодо будівництва загальноосвітнього навчального закладу згідно чинного детального плану території в районі вулиць Тепловозної, Здолбунівської, Драгоманова, Суслової Нінель Леонідівни з приводу порушення строків її внесення на розгляд Київської міської ради (вх. від 23.10.2018 № 08/С-4812)</w:t>
      </w:r>
      <w:r w:rsidR="00A13017">
        <w:rPr>
          <w:rFonts w:ascii="Times New Roman" w:hAnsi="Times New Roman"/>
          <w:sz w:val="28"/>
          <w:szCs w:val="28"/>
        </w:rPr>
        <w:t xml:space="preserve"> </w:t>
      </w:r>
      <w:r w:rsidR="00A13017" w:rsidRPr="00A13017">
        <w:rPr>
          <w:rFonts w:ascii="Times New Roman" w:hAnsi="Times New Roman"/>
          <w:i/>
          <w:sz w:val="28"/>
          <w:szCs w:val="28"/>
        </w:rPr>
        <w:t>(Доповідач Н. Суслова).</w:t>
      </w:r>
    </w:p>
    <w:p w:rsidR="00DB4875" w:rsidRPr="000653EA" w:rsidRDefault="000653EA" w:rsidP="000653EA">
      <w:pPr>
        <w:spacing w:after="0" w:line="240" w:lineRule="auto"/>
        <w:jc w:val="both"/>
        <w:rPr>
          <w:rFonts w:ascii="Times New Roman" w:hAnsi="Times New Roman"/>
          <w:i/>
          <w:sz w:val="28"/>
          <w:szCs w:val="28"/>
        </w:rPr>
      </w:pPr>
      <w:r w:rsidRPr="000653EA">
        <w:rPr>
          <w:rFonts w:ascii="Times New Roman" w:eastAsia="Andale Sans UI" w:hAnsi="Times New Roman"/>
          <w:color w:val="000000"/>
          <w:sz w:val="28"/>
          <w:szCs w:val="28"/>
          <w:lang w:bidi="en-US"/>
        </w:rPr>
        <w:t xml:space="preserve">        </w:t>
      </w:r>
      <w:r w:rsidR="00DB4875">
        <w:rPr>
          <w:rFonts w:ascii="Times New Roman" w:eastAsia="Andale Sans UI" w:hAnsi="Times New Roman"/>
          <w:color w:val="000000"/>
          <w:sz w:val="28"/>
          <w:szCs w:val="28"/>
          <w:lang w:bidi="en-US"/>
        </w:rPr>
        <w:t>10</w:t>
      </w:r>
      <w:r w:rsidR="00DB4875" w:rsidRPr="00FD221A">
        <w:rPr>
          <w:rFonts w:ascii="Times New Roman" w:eastAsia="Andale Sans UI" w:hAnsi="Times New Roman"/>
          <w:color w:val="000000"/>
          <w:sz w:val="28"/>
          <w:szCs w:val="28"/>
          <w:lang w:bidi="en-US"/>
        </w:rPr>
        <w:t xml:space="preserve">. </w:t>
      </w:r>
      <w:r w:rsidR="00A13017" w:rsidRPr="00205C6B">
        <w:rPr>
          <w:rFonts w:ascii="Times New Roman" w:eastAsia="Andale Sans UI" w:hAnsi="Times New Roman"/>
          <w:color w:val="000000"/>
          <w:sz w:val="28"/>
          <w:szCs w:val="28"/>
          <w:lang w:bidi="en-US"/>
        </w:rPr>
        <w:t xml:space="preserve">Про повторний розгляд питання щодо можливих зловживань при здійсненні публічних закупівель в ПрАТ «АК «Київводоканал» </w:t>
      </w:r>
      <w:r w:rsidR="00A13017" w:rsidRPr="00897FB8">
        <w:rPr>
          <w:rFonts w:ascii="Times New Roman" w:eastAsia="Andale Sans UI" w:hAnsi="Times New Roman"/>
          <w:i/>
          <w:color w:val="000000"/>
          <w:sz w:val="28"/>
          <w:szCs w:val="28"/>
          <w:lang w:bidi="en-US"/>
        </w:rPr>
        <w:t xml:space="preserve">(Доповідач </w:t>
      </w:r>
      <w:r w:rsidR="003B2B25">
        <w:rPr>
          <w:rFonts w:ascii="Times New Roman" w:eastAsia="Andale Sans UI" w:hAnsi="Times New Roman"/>
          <w:i/>
          <w:color w:val="000000"/>
          <w:sz w:val="28"/>
          <w:szCs w:val="28"/>
          <w:lang w:bidi="en-US"/>
        </w:rPr>
        <w:lastRenderedPageBreak/>
        <w:t>Ю.Сиротюк,</w:t>
      </w:r>
      <w:r w:rsidR="00A13017" w:rsidRPr="00897FB8">
        <w:rPr>
          <w:rFonts w:ascii="Times New Roman" w:eastAsia="Andale Sans UI" w:hAnsi="Times New Roman"/>
          <w:i/>
          <w:color w:val="000000"/>
          <w:sz w:val="28"/>
          <w:szCs w:val="28"/>
          <w:lang w:bidi="en-US"/>
        </w:rPr>
        <w:t xml:space="preserve"> питання перенесено з засідання ПК від 30.05.2018, 20.06.2018, 13.07.2018, 10.08.2018, 07.09.2018, 19.09.2018</w:t>
      </w:r>
      <w:r w:rsidR="00A13017">
        <w:rPr>
          <w:rFonts w:ascii="Times New Roman" w:eastAsia="Andale Sans UI" w:hAnsi="Times New Roman"/>
          <w:i/>
          <w:color w:val="000000"/>
          <w:sz w:val="28"/>
          <w:szCs w:val="28"/>
          <w:lang w:bidi="en-US"/>
        </w:rPr>
        <w:t>).</w:t>
      </w:r>
    </w:p>
    <w:p w:rsidR="00701A43" w:rsidRDefault="00DB4875" w:rsidP="000653EA">
      <w:pPr>
        <w:tabs>
          <w:tab w:val="left" w:pos="567"/>
        </w:tabs>
        <w:spacing w:after="0" w:line="240" w:lineRule="auto"/>
        <w:jc w:val="both"/>
        <w:rPr>
          <w:rFonts w:ascii="Times New Roman" w:eastAsia="Andale Sans UI" w:hAnsi="Times New Roman"/>
          <w:color w:val="000000"/>
          <w:sz w:val="28"/>
          <w:szCs w:val="28"/>
          <w:lang w:eastAsia="uk-UA" w:bidi="en-US"/>
        </w:rPr>
      </w:pPr>
      <w:r>
        <w:rPr>
          <w:rFonts w:ascii="Times New Roman" w:eastAsia="Andale Sans UI" w:hAnsi="Times New Roman"/>
          <w:color w:val="000000"/>
          <w:sz w:val="28"/>
          <w:szCs w:val="28"/>
          <w:lang w:eastAsia="uk-UA" w:bidi="en-US"/>
        </w:rPr>
        <w:tab/>
        <w:t>11</w:t>
      </w:r>
      <w:r w:rsidRPr="00FD221A">
        <w:rPr>
          <w:rFonts w:ascii="Times New Roman" w:eastAsia="Andale Sans UI" w:hAnsi="Times New Roman"/>
          <w:color w:val="000000"/>
          <w:sz w:val="28"/>
          <w:szCs w:val="28"/>
          <w:lang w:eastAsia="uk-UA" w:bidi="en-US"/>
        </w:rPr>
        <w:t xml:space="preserve">. </w:t>
      </w:r>
      <w:r w:rsidR="00511A14">
        <w:rPr>
          <w:rFonts w:ascii="Times New Roman" w:eastAsia="Andale Sans UI" w:hAnsi="Times New Roman"/>
          <w:color w:val="000000"/>
          <w:sz w:val="28"/>
          <w:szCs w:val="28"/>
          <w:lang w:eastAsia="uk-UA" w:bidi="en-US"/>
        </w:rPr>
        <w:t>Про розгляд звернення депутата Київської міської ради</w:t>
      </w:r>
      <w:r w:rsidR="00F02213">
        <w:rPr>
          <w:rFonts w:ascii="Times New Roman" w:eastAsia="Andale Sans UI" w:hAnsi="Times New Roman"/>
          <w:color w:val="000000"/>
          <w:sz w:val="28"/>
          <w:szCs w:val="28"/>
          <w:lang w:eastAsia="uk-UA" w:bidi="en-US"/>
        </w:rPr>
        <w:t xml:space="preserve"> Сиротюка Ю.</w:t>
      </w:r>
      <w:r w:rsidR="00511A14">
        <w:rPr>
          <w:rFonts w:ascii="Times New Roman" w:eastAsia="Andale Sans UI" w:hAnsi="Times New Roman"/>
          <w:color w:val="000000"/>
          <w:sz w:val="28"/>
          <w:szCs w:val="28"/>
          <w:lang w:eastAsia="uk-UA" w:bidi="en-US"/>
        </w:rPr>
        <w:t xml:space="preserve">М. (вх. від 18.10.2018 № 08/18877) щодо самочинного будівництва хостелу на території гаражного кооперативу «Надія» на вул. Робітничій, 2-а у Святошинському районі м. </w:t>
      </w:r>
      <w:r w:rsidR="00511A14" w:rsidRPr="00F02213">
        <w:rPr>
          <w:rFonts w:ascii="Times New Roman" w:eastAsia="Andale Sans UI" w:hAnsi="Times New Roman"/>
          <w:color w:val="000000"/>
          <w:sz w:val="28"/>
          <w:szCs w:val="28"/>
          <w:lang w:eastAsia="uk-UA" w:bidi="en-US"/>
        </w:rPr>
        <w:t>Києва</w:t>
      </w:r>
      <w:r w:rsidR="00511A14" w:rsidRPr="00511A14">
        <w:rPr>
          <w:rFonts w:ascii="Times New Roman" w:eastAsia="Andale Sans UI" w:hAnsi="Times New Roman"/>
          <w:i/>
          <w:color w:val="000000"/>
          <w:sz w:val="28"/>
          <w:szCs w:val="28"/>
          <w:lang w:eastAsia="uk-UA" w:bidi="en-US"/>
        </w:rPr>
        <w:t xml:space="preserve"> (Доповідач Ю. Сиротюк).</w:t>
      </w:r>
    </w:p>
    <w:p w:rsidR="00DB4875" w:rsidRDefault="00701A43" w:rsidP="000653EA">
      <w:pPr>
        <w:tabs>
          <w:tab w:val="left" w:pos="567"/>
        </w:tabs>
        <w:spacing w:after="0" w:line="240" w:lineRule="auto"/>
        <w:jc w:val="both"/>
        <w:rPr>
          <w:rFonts w:ascii="Times New Roman" w:eastAsia="Andale Sans UI" w:hAnsi="Times New Roman"/>
          <w:i/>
          <w:color w:val="000000"/>
          <w:sz w:val="28"/>
          <w:szCs w:val="28"/>
          <w:lang w:eastAsia="uk-UA" w:bidi="en-US"/>
        </w:rPr>
      </w:pPr>
      <w:r>
        <w:rPr>
          <w:rFonts w:ascii="Times New Roman" w:eastAsia="Andale Sans UI" w:hAnsi="Times New Roman"/>
          <w:color w:val="000000"/>
          <w:sz w:val="28"/>
          <w:szCs w:val="28"/>
          <w:lang w:eastAsia="uk-UA" w:bidi="en-US"/>
        </w:rPr>
        <w:t xml:space="preserve">        12. </w:t>
      </w:r>
      <w:r w:rsidR="00E06DC7">
        <w:rPr>
          <w:rFonts w:ascii="Times New Roman" w:eastAsia="Andale Sans UI" w:hAnsi="Times New Roman"/>
          <w:color w:val="000000"/>
          <w:sz w:val="28"/>
          <w:szCs w:val="28"/>
          <w:lang w:eastAsia="uk-UA" w:bidi="en-US"/>
        </w:rPr>
        <w:t>Про розгляд звернення депутата Київської м</w:t>
      </w:r>
      <w:r>
        <w:rPr>
          <w:rFonts w:ascii="Times New Roman" w:eastAsia="Andale Sans UI" w:hAnsi="Times New Roman"/>
          <w:color w:val="000000"/>
          <w:sz w:val="28"/>
          <w:szCs w:val="28"/>
          <w:lang w:eastAsia="uk-UA" w:bidi="en-US"/>
        </w:rPr>
        <w:t xml:space="preserve">іської ради Пабата О. В. </w:t>
      </w:r>
      <w:r w:rsidR="00E06DC7">
        <w:rPr>
          <w:rFonts w:ascii="Times New Roman" w:eastAsia="Andale Sans UI" w:hAnsi="Times New Roman"/>
          <w:color w:val="000000"/>
          <w:sz w:val="28"/>
          <w:szCs w:val="28"/>
          <w:lang w:eastAsia="uk-UA" w:bidi="en-US"/>
        </w:rPr>
        <w:t>(вх. від 23.10.2018 3 08/19061) щодо перевірки наявності корупційної складової під час закупівлі Департаментом</w:t>
      </w:r>
      <w:r w:rsidR="00B10FDB">
        <w:rPr>
          <w:rFonts w:ascii="Times New Roman" w:eastAsia="Andale Sans UI" w:hAnsi="Times New Roman"/>
          <w:color w:val="000000"/>
          <w:sz w:val="28"/>
          <w:szCs w:val="28"/>
          <w:lang w:eastAsia="uk-UA" w:bidi="en-US"/>
        </w:rPr>
        <w:t xml:space="preserve"> охорони здоров</w:t>
      </w:r>
      <w:r w:rsidR="00B10FDB" w:rsidRPr="00B10FDB">
        <w:rPr>
          <w:rFonts w:ascii="Times New Roman" w:eastAsia="Andale Sans UI" w:hAnsi="Times New Roman"/>
          <w:color w:val="000000"/>
          <w:sz w:val="28"/>
          <w:szCs w:val="28"/>
          <w:lang w:eastAsia="uk-UA" w:bidi="en-US"/>
        </w:rPr>
        <w:t>’</w:t>
      </w:r>
      <w:r w:rsidR="00B10FDB">
        <w:rPr>
          <w:rFonts w:ascii="Times New Roman" w:eastAsia="Andale Sans UI" w:hAnsi="Times New Roman"/>
          <w:color w:val="000000"/>
          <w:sz w:val="28"/>
          <w:szCs w:val="28"/>
          <w:lang w:eastAsia="uk-UA" w:bidi="en-US"/>
        </w:rPr>
        <w:t xml:space="preserve">я виконавчого органу Київської міської ради (Київської міської державної адміністрації) </w:t>
      </w:r>
      <w:r w:rsidR="00E06DC7">
        <w:rPr>
          <w:rFonts w:ascii="Times New Roman" w:eastAsia="Andale Sans UI" w:hAnsi="Times New Roman"/>
          <w:color w:val="000000"/>
          <w:sz w:val="28"/>
          <w:szCs w:val="28"/>
          <w:lang w:eastAsia="uk-UA" w:bidi="en-US"/>
        </w:rPr>
        <w:t xml:space="preserve"> тестів</w:t>
      </w:r>
      <w:r w:rsidR="00B10FDB">
        <w:rPr>
          <w:rFonts w:ascii="Times New Roman" w:eastAsia="Andale Sans UI" w:hAnsi="Times New Roman"/>
          <w:color w:val="000000"/>
          <w:sz w:val="28"/>
          <w:szCs w:val="28"/>
          <w:lang w:eastAsia="uk-UA" w:bidi="en-US"/>
        </w:rPr>
        <w:t xml:space="preserve">-систем для проведення скринінгових обстежень дітей та вагітних з метою виявлення </w:t>
      </w:r>
      <w:r w:rsidR="00E06DC7">
        <w:rPr>
          <w:rFonts w:ascii="Times New Roman" w:eastAsia="Andale Sans UI" w:hAnsi="Times New Roman"/>
          <w:color w:val="000000"/>
          <w:sz w:val="28"/>
          <w:szCs w:val="28"/>
          <w:lang w:eastAsia="uk-UA" w:bidi="en-US"/>
        </w:rPr>
        <w:t>йододефіцит</w:t>
      </w:r>
      <w:r w:rsidR="00B10FDB">
        <w:rPr>
          <w:rFonts w:ascii="Times New Roman" w:eastAsia="Andale Sans UI" w:hAnsi="Times New Roman"/>
          <w:color w:val="000000"/>
          <w:sz w:val="28"/>
          <w:szCs w:val="28"/>
          <w:lang w:eastAsia="uk-UA" w:bidi="en-US"/>
        </w:rPr>
        <w:t xml:space="preserve">у, призначених для аналізатора </w:t>
      </w:r>
      <w:r w:rsidR="00B10FDB">
        <w:rPr>
          <w:rFonts w:ascii="Times New Roman" w:eastAsia="Andale Sans UI" w:hAnsi="Times New Roman"/>
          <w:color w:val="000000"/>
          <w:sz w:val="28"/>
          <w:szCs w:val="28"/>
          <w:lang w:val="en-US" w:eastAsia="uk-UA" w:bidi="en-US"/>
        </w:rPr>
        <w:t>Cobas</w:t>
      </w:r>
      <w:r w:rsidR="00F02213">
        <w:rPr>
          <w:rFonts w:ascii="Times New Roman" w:eastAsia="Andale Sans UI" w:hAnsi="Times New Roman"/>
          <w:color w:val="000000"/>
          <w:sz w:val="28"/>
          <w:szCs w:val="28"/>
          <w:lang w:eastAsia="uk-UA" w:bidi="en-US"/>
        </w:rPr>
        <w:t xml:space="preserve"> </w:t>
      </w:r>
      <w:r w:rsidR="00B10FDB">
        <w:rPr>
          <w:rFonts w:ascii="Times New Roman" w:eastAsia="Andale Sans UI" w:hAnsi="Times New Roman"/>
          <w:color w:val="000000"/>
          <w:sz w:val="28"/>
          <w:szCs w:val="28"/>
          <w:lang w:val="en-US" w:eastAsia="uk-UA" w:bidi="en-US"/>
        </w:rPr>
        <w:t>E</w:t>
      </w:r>
      <w:r w:rsidR="00B10FDB">
        <w:rPr>
          <w:rFonts w:ascii="Times New Roman" w:eastAsia="Andale Sans UI" w:hAnsi="Times New Roman"/>
          <w:color w:val="000000"/>
          <w:sz w:val="28"/>
          <w:szCs w:val="28"/>
          <w:lang w:eastAsia="uk-UA" w:bidi="en-US"/>
        </w:rPr>
        <w:t xml:space="preserve">-411 </w:t>
      </w:r>
      <w:r>
        <w:rPr>
          <w:rFonts w:ascii="Times New Roman" w:eastAsia="Andale Sans UI" w:hAnsi="Times New Roman"/>
          <w:color w:val="000000"/>
          <w:sz w:val="28"/>
          <w:szCs w:val="28"/>
          <w:lang w:eastAsia="uk-UA" w:bidi="en-US"/>
        </w:rPr>
        <w:t>виробництва компанії «</w:t>
      </w:r>
      <w:r w:rsidR="00B10FDB">
        <w:rPr>
          <w:rFonts w:ascii="Times New Roman" w:eastAsia="Andale Sans UI" w:hAnsi="Times New Roman"/>
          <w:color w:val="000000"/>
          <w:sz w:val="28"/>
          <w:szCs w:val="28"/>
          <w:lang w:val="en-US" w:eastAsia="uk-UA" w:bidi="en-US"/>
        </w:rPr>
        <w:t>Roche</w:t>
      </w:r>
      <w:r w:rsidR="00B10FDB" w:rsidRPr="00B10FDB">
        <w:rPr>
          <w:rFonts w:ascii="Times New Roman" w:eastAsia="Andale Sans UI" w:hAnsi="Times New Roman"/>
          <w:color w:val="000000"/>
          <w:sz w:val="28"/>
          <w:szCs w:val="28"/>
          <w:lang w:eastAsia="uk-UA" w:bidi="en-US"/>
        </w:rPr>
        <w:t xml:space="preserve"> </w:t>
      </w:r>
      <w:r w:rsidR="00B10FDB">
        <w:rPr>
          <w:rFonts w:ascii="Times New Roman" w:eastAsia="Andale Sans UI" w:hAnsi="Times New Roman"/>
          <w:color w:val="000000"/>
          <w:sz w:val="28"/>
          <w:szCs w:val="28"/>
          <w:lang w:val="en-US" w:eastAsia="uk-UA" w:bidi="en-US"/>
        </w:rPr>
        <w:t>Diagnostics</w:t>
      </w:r>
      <w:r w:rsidR="00B10FDB" w:rsidRPr="00B10FDB">
        <w:rPr>
          <w:rFonts w:ascii="Times New Roman" w:eastAsia="Andale Sans UI" w:hAnsi="Times New Roman"/>
          <w:color w:val="000000"/>
          <w:sz w:val="28"/>
          <w:szCs w:val="28"/>
          <w:lang w:eastAsia="uk-UA" w:bidi="en-US"/>
        </w:rPr>
        <w:t xml:space="preserve"> </w:t>
      </w:r>
      <w:r w:rsidR="00B10FDB">
        <w:rPr>
          <w:rFonts w:ascii="Times New Roman" w:eastAsia="Andale Sans UI" w:hAnsi="Times New Roman"/>
          <w:color w:val="000000"/>
          <w:sz w:val="28"/>
          <w:szCs w:val="28"/>
          <w:lang w:val="en-US" w:eastAsia="uk-UA" w:bidi="en-US"/>
        </w:rPr>
        <w:t>GmbH</w:t>
      </w:r>
      <w:r w:rsidRPr="00701A43">
        <w:rPr>
          <w:rFonts w:ascii="Times New Roman" w:eastAsia="Andale Sans UI" w:hAnsi="Times New Roman"/>
          <w:i/>
          <w:color w:val="000000"/>
          <w:sz w:val="28"/>
          <w:szCs w:val="28"/>
          <w:lang w:eastAsia="uk-UA" w:bidi="en-US"/>
        </w:rPr>
        <w:t>»</w:t>
      </w:r>
      <w:r>
        <w:rPr>
          <w:rFonts w:ascii="Times New Roman" w:eastAsia="Andale Sans UI" w:hAnsi="Times New Roman"/>
          <w:i/>
          <w:color w:val="000000"/>
          <w:sz w:val="28"/>
          <w:szCs w:val="28"/>
          <w:lang w:eastAsia="uk-UA" w:bidi="en-US"/>
        </w:rPr>
        <w:t xml:space="preserve"> (Доповідач О. Пабат</w:t>
      </w:r>
      <w:r w:rsidRPr="00701A43">
        <w:rPr>
          <w:rFonts w:ascii="Times New Roman" w:eastAsia="Andale Sans UI" w:hAnsi="Times New Roman"/>
          <w:i/>
          <w:color w:val="000000"/>
          <w:sz w:val="28"/>
          <w:szCs w:val="28"/>
          <w:lang w:eastAsia="uk-UA" w:bidi="en-US"/>
        </w:rPr>
        <w:t>).</w:t>
      </w:r>
    </w:p>
    <w:p w:rsidR="004C32B1" w:rsidRPr="00500B4E" w:rsidRDefault="00F80B34" w:rsidP="004C32B1">
      <w:pPr>
        <w:tabs>
          <w:tab w:val="left" w:pos="567"/>
        </w:tabs>
        <w:spacing w:after="0" w:line="240" w:lineRule="auto"/>
        <w:jc w:val="both"/>
        <w:rPr>
          <w:rFonts w:ascii="Times New Roman" w:eastAsia="Andale Sans UI" w:hAnsi="Times New Roman"/>
          <w:i/>
          <w:color w:val="000000"/>
          <w:sz w:val="28"/>
          <w:szCs w:val="28"/>
          <w:lang w:eastAsia="uk-UA" w:bidi="en-US"/>
        </w:rPr>
      </w:pPr>
      <w:r>
        <w:rPr>
          <w:rFonts w:ascii="Times New Roman" w:eastAsia="Andale Sans UI" w:hAnsi="Times New Roman"/>
          <w:i/>
          <w:color w:val="000000"/>
          <w:sz w:val="28"/>
          <w:szCs w:val="28"/>
          <w:lang w:eastAsia="uk-UA" w:bidi="en-US"/>
        </w:rPr>
        <w:t xml:space="preserve">        </w:t>
      </w:r>
      <w:r w:rsidR="004C32B1" w:rsidRPr="00500B4E">
        <w:rPr>
          <w:rFonts w:ascii="Times New Roman" w:eastAsia="Andale Sans UI" w:hAnsi="Times New Roman"/>
          <w:color w:val="000000"/>
          <w:sz w:val="28"/>
          <w:szCs w:val="28"/>
          <w:lang w:eastAsia="uk-UA" w:bidi="en-US"/>
        </w:rPr>
        <w:t>13</w:t>
      </w:r>
      <w:r w:rsidR="004C32B1">
        <w:rPr>
          <w:rFonts w:ascii="Times New Roman" w:eastAsia="Andale Sans UI" w:hAnsi="Times New Roman"/>
          <w:i/>
          <w:color w:val="000000"/>
          <w:sz w:val="28"/>
          <w:szCs w:val="28"/>
          <w:lang w:eastAsia="uk-UA" w:bidi="en-US"/>
        </w:rPr>
        <w:t xml:space="preserve">. </w:t>
      </w:r>
      <w:r w:rsidR="004C32B1">
        <w:rPr>
          <w:rFonts w:ascii="Times New Roman" w:eastAsia="Andale Sans UI" w:hAnsi="Times New Roman"/>
          <w:color w:val="000000"/>
          <w:sz w:val="28"/>
          <w:szCs w:val="28"/>
          <w:lang w:eastAsia="uk-UA" w:bidi="en-US"/>
        </w:rPr>
        <w:t>Про розгляд за дорученням Київського міського голови від 26.10.2018 №</w:t>
      </w:r>
      <w:r w:rsidR="00F02213">
        <w:rPr>
          <w:rFonts w:ascii="Times New Roman" w:eastAsia="Andale Sans UI" w:hAnsi="Times New Roman"/>
          <w:color w:val="000000"/>
          <w:sz w:val="28"/>
          <w:szCs w:val="28"/>
          <w:lang w:eastAsia="uk-UA" w:bidi="en-US"/>
        </w:rPr>
        <w:t xml:space="preserve"> </w:t>
      </w:r>
      <w:r w:rsidR="004C32B1">
        <w:rPr>
          <w:rFonts w:ascii="Times New Roman" w:eastAsia="Andale Sans UI" w:hAnsi="Times New Roman"/>
          <w:color w:val="000000"/>
          <w:sz w:val="28"/>
          <w:szCs w:val="28"/>
          <w:lang w:eastAsia="uk-UA" w:bidi="en-US"/>
        </w:rPr>
        <w:t>39322 колективного звернення представників громадських організацій щодо ситуації, яка склалась навколо стану та використання приміщень нежитлового будинку комунальної форми власності, об</w:t>
      </w:r>
      <w:r w:rsidR="004C32B1" w:rsidRPr="004C32B1">
        <w:rPr>
          <w:rFonts w:ascii="Times New Roman" w:eastAsia="Andale Sans UI" w:hAnsi="Times New Roman"/>
          <w:color w:val="000000"/>
          <w:sz w:val="28"/>
          <w:szCs w:val="28"/>
          <w:lang w:val="ru-RU" w:eastAsia="uk-UA" w:bidi="en-US"/>
        </w:rPr>
        <w:t>’</w:t>
      </w:r>
      <w:r w:rsidR="004C32B1">
        <w:rPr>
          <w:rFonts w:ascii="Times New Roman" w:eastAsia="Andale Sans UI" w:hAnsi="Times New Roman"/>
          <w:color w:val="000000"/>
          <w:sz w:val="28"/>
          <w:szCs w:val="28"/>
          <w:lang w:val="ru-RU" w:eastAsia="uk-UA" w:bidi="en-US"/>
        </w:rPr>
        <w:t>є</w:t>
      </w:r>
      <w:r w:rsidR="004C32B1">
        <w:rPr>
          <w:rFonts w:ascii="Times New Roman" w:eastAsia="Andale Sans UI" w:hAnsi="Times New Roman"/>
          <w:color w:val="000000"/>
          <w:sz w:val="28"/>
          <w:szCs w:val="28"/>
          <w:lang w:eastAsia="uk-UA" w:bidi="en-US"/>
        </w:rPr>
        <w:t>кта культурної спадщини – садиби родини Уварових за адресою: вул. Липська, 16-а у Печерському районі м. Києва</w:t>
      </w:r>
      <w:r w:rsidR="00500B4E">
        <w:rPr>
          <w:rFonts w:ascii="Times New Roman" w:eastAsia="Andale Sans UI" w:hAnsi="Times New Roman"/>
          <w:color w:val="000000"/>
          <w:sz w:val="28"/>
          <w:szCs w:val="28"/>
          <w:lang w:eastAsia="uk-UA" w:bidi="en-US"/>
        </w:rPr>
        <w:t xml:space="preserve"> (вх. від 24.10.2018 №</w:t>
      </w:r>
      <w:r w:rsidR="00F02213">
        <w:rPr>
          <w:rFonts w:ascii="Times New Roman" w:eastAsia="Andale Sans UI" w:hAnsi="Times New Roman"/>
          <w:color w:val="000000"/>
          <w:sz w:val="28"/>
          <w:szCs w:val="28"/>
          <w:lang w:eastAsia="uk-UA" w:bidi="en-US"/>
        </w:rPr>
        <w:t xml:space="preserve"> 39322)</w:t>
      </w:r>
      <w:r w:rsidR="00F02213" w:rsidRPr="00500B4E">
        <w:rPr>
          <w:rFonts w:ascii="Times New Roman" w:eastAsia="Andale Sans UI" w:hAnsi="Times New Roman"/>
          <w:i/>
          <w:color w:val="000000"/>
          <w:sz w:val="28"/>
          <w:szCs w:val="28"/>
          <w:lang w:eastAsia="uk-UA" w:bidi="en-US"/>
        </w:rPr>
        <w:t xml:space="preserve"> </w:t>
      </w:r>
      <w:r w:rsidR="00500B4E" w:rsidRPr="00500B4E">
        <w:rPr>
          <w:rFonts w:ascii="Times New Roman" w:eastAsia="Andale Sans UI" w:hAnsi="Times New Roman"/>
          <w:i/>
          <w:color w:val="000000"/>
          <w:sz w:val="28"/>
          <w:szCs w:val="28"/>
          <w:lang w:eastAsia="uk-UA" w:bidi="en-US"/>
        </w:rPr>
        <w:t>(Доповідач В. Губська, Т. Єльсук</w:t>
      </w:r>
      <w:r w:rsidR="00F02213">
        <w:rPr>
          <w:rFonts w:ascii="Times New Roman" w:eastAsia="Andale Sans UI" w:hAnsi="Times New Roman"/>
          <w:i/>
          <w:color w:val="000000"/>
          <w:sz w:val="28"/>
          <w:szCs w:val="28"/>
          <w:lang w:eastAsia="uk-UA" w:bidi="en-US"/>
        </w:rPr>
        <w:t>ова, І. Миколаєнко, Н. Дубович).</w:t>
      </w:r>
      <w:r w:rsidR="00500B4E">
        <w:rPr>
          <w:rFonts w:ascii="Times New Roman" w:eastAsia="Andale Sans UI" w:hAnsi="Times New Roman"/>
          <w:color w:val="000000"/>
          <w:sz w:val="28"/>
          <w:szCs w:val="28"/>
          <w:lang w:eastAsia="uk-UA" w:bidi="en-US"/>
        </w:rPr>
        <w:t xml:space="preserve"> </w:t>
      </w:r>
    </w:p>
    <w:p w:rsidR="00DB4875" w:rsidRPr="004C32B1" w:rsidRDefault="004C32B1" w:rsidP="004C32B1">
      <w:pPr>
        <w:tabs>
          <w:tab w:val="left" w:pos="567"/>
        </w:tabs>
        <w:spacing w:after="0" w:line="240" w:lineRule="auto"/>
        <w:jc w:val="both"/>
        <w:rPr>
          <w:rFonts w:ascii="Times New Roman" w:eastAsia="Andale Sans UI" w:hAnsi="Times New Roman"/>
          <w:color w:val="000000"/>
          <w:sz w:val="28"/>
          <w:szCs w:val="28"/>
          <w:lang w:eastAsia="uk-UA" w:bidi="en-US"/>
        </w:rPr>
      </w:pPr>
      <w:r>
        <w:rPr>
          <w:rFonts w:ascii="Times New Roman" w:eastAsia="Andale Sans UI" w:hAnsi="Times New Roman"/>
          <w:color w:val="000000"/>
          <w:sz w:val="28"/>
          <w:szCs w:val="28"/>
          <w:lang w:eastAsia="uk-UA" w:bidi="en-US"/>
        </w:rPr>
        <w:t xml:space="preserve">        </w:t>
      </w:r>
      <w:r w:rsidR="00500B4E">
        <w:rPr>
          <w:rFonts w:ascii="Times New Roman" w:eastAsia="Andale Sans UI" w:hAnsi="Times New Roman"/>
          <w:color w:val="000000"/>
          <w:kern w:val="3"/>
          <w:sz w:val="28"/>
          <w:szCs w:val="28"/>
          <w:lang w:bidi="en-US"/>
        </w:rPr>
        <w:t>14</w:t>
      </w:r>
      <w:r w:rsidR="00DB4875" w:rsidRPr="00FD221A">
        <w:rPr>
          <w:rFonts w:ascii="Times New Roman" w:eastAsia="Andale Sans UI" w:hAnsi="Times New Roman"/>
          <w:color w:val="000000"/>
          <w:kern w:val="3"/>
          <w:sz w:val="28"/>
          <w:szCs w:val="28"/>
          <w:lang w:bidi="en-US"/>
        </w:rPr>
        <w:t>.</w:t>
      </w:r>
      <w:r w:rsidR="00DB4875" w:rsidRPr="00FD221A">
        <w:rPr>
          <w:rFonts w:ascii="Times New Roman" w:eastAsia="Andale Sans UI" w:hAnsi="Times New Roman"/>
          <w:b/>
          <w:color w:val="000000"/>
          <w:kern w:val="3"/>
          <w:sz w:val="28"/>
          <w:szCs w:val="28"/>
          <w:lang w:bidi="en-US"/>
        </w:rPr>
        <w:t xml:space="preserve"> </w:t>
      </w:r>
      <w:r w:rsidR="00DB4875" w:rsidRPr="00FD221A">
        <w:rPr>
          <w:rFonts w:ascii="Times New Roman" w:hAnsi="Times New Roman"/>
          <w:sz w:val="28"/>
          <w:szCs w:val="28"/>
        </w:rPr>
        <w:t xml:space="preserve">Про </w:t>
      </w:r>
      <w:r w:rsidR="00A00941">
        <w:rPr>
          <w:rFonts w:ascii="Times New Roman" w:hAnsi="Times New Roman"/>
          <w:sz w:val="28"/>
          <w:szCs w:val="28"/>
        </w:rPr>
        <w:t xml:space="preserve">повторний </w:t>
      </w:r>
      <w:r w:rsidR="00DB4875" w:rsidRPr="00FD221A">
        <w:rPr>
          <w:rFonts w:ascii="Times New Roman" w:hAnsi="Times New Roman"/>
          <w:sz w:val="28"/>
          <w:szCs w:val="28"/>
        </w:rPr>
        <w:t xml:space="preserve">розгляд </w:t>
      </w:r>
      <w:r w:rsidR="00DB4875" w:rsidRPr="00FD221A">
        <w:rPr>
          <w:rFonts w:ascii="Times New Roman" w:eastAsia="Andale Sans UI" w:hAnsi="Times New Roman"/>
          <w:color w:val="000000"/>
          <w:sz w:val="28"/>
          <w:szCs w:val="28"/>
          <w:lang w:bidi="en-US"/>
        </w:rPr>
        <w:t>за дорученням заступника міського голови – секретаря Київської міської ради Прокопіва В. В.</w:t>
      </w:r>
      <w:r w:rsidR="00DB4875" w:rsidRPr="00FD221A">
        <w:rPr>
          <w:rFonts w:ascii="Times New Roman" w:hAnsi="Times New Roman"/>
          <w:sz w:val="28"/>
          <w:szCs w:val="28"/>
        </w:rPr>
        <w:t xml:space="preserve"> звернення гр. Дядюка О.В. (вх. від 25.09.2018 № 08/Д-4409) щодо можливої злочинної недбалості з боку посадових осіб Київської міської державної адміністрації під час відчуження будівлі спеціалізованої дитячо-юнацької спортивної школи олімпійського резерву з вітрильного спорту м. Києва по вул. Прирічній, 30, м. Київ, 04213 (кадастровий номер земельної ділянки №8000000000:78:215:0005)</w:t>
      </w:r>
      <w:r w:rsidR="00DB4875" w:rsidRPr="00FD221A">
        <w:rPr>
          <w:rFonts w:ascii="Times New Roman" w:eastAsia="Andale Sans UI" w:hAnsi="Times New Roman"/>
          <w:color w:val="000000"/>
          <w:sz w:val="28"/>
          <w:szCs w:val="28"/>
          <w:lang w:bidi="en-US"/>
        </w:rPr>
        <w:t xml:space="preserve"> </w:t>
      </w:r>
      <w:r w:rsidR="00DB4875" w:rsidRPr="00FD221A">
        <w:rPr>
          <w:rFonts w:ascii="Times New Roman" w:hAnsi="Times New Roman"/>
          <w:i/>
          <w:sz w:val="28"/>
          <w:szCs w:val="28"/>
        </w:rPr>
        <w:t>(Доповідач О. Дядю</w:t>
      </w:r>
      <w:r w:rsidR="00A00941">
        <w:rPr>
          <w:rFonts w:ascii="Times New Roman" w:hAnsi="Times New Roman"/>
          <w:i/>
          <w:sz w:val="28"/>
          <w:szCs w:val="28"/>
        </w:rPr>
        <w:t xml:space="preserve">к, </w:t>
      </w:r>
      <w:r w:rsidR="00A00941" w:rsidRPr="00E75179">
        <w:rPr>
          <w:rFonts w:ascii="Times New Roman" w:eastAsia="Andale Sans UI" w:hAnsi="Times New Roman"/>
          <w:i/>
          <w:kern w:val="3"/>
          <w:sz w:val="28"/>
          <w:szCs w:val="28"/>
          <w:lang w:bidi="en-US"/>
        </w:rPr>
        <w:t>питання перенесено з засідання ПК від</w:t>
      </w:r>
      <w:r w:rsidR="00A00941">
        <w:rPr>
          <w:rFonts w:ascii="Times New Roman" w:eastAsia="Andale Sans UI" w:hAnsi="Times New Roman"/>
          <w:i/>
          <w:kern w:val="3"/>
          <w:sz w:val="28"/>
          <w:szCs w:val="28"/>
          <w:lang w:bidi="en-US"/>
        </w:rPr>
        <w:t xml:space="preserve"> 17.10.2018</w:t>
      </w:r>
      <w:r w:rsidR="00DB4875" w:rsidRPr="00FD221A">
        <w:rPr>
          <w:rFonts w:ascii="Times New Roman" w:eastAsia="Andale Sans UI" w:hAnsi="Times New Roman"/>
          <w:i/>
          <w:color w:val="00000A"/>
          <w:sz w:val="28"/>
          <w:szCs w:val="28"/>
          <w:lang w:bidi="en-US"/>
        </w:rPr>
        <w:t>).</w:t>
      </w:r>
      <w:r w:rsidR="00DB4875" w:rsidRPr="00FD221A">
        <w:rPr>
          <w:rFonts w:ascii="Times New Roman" w:hAnsi="Times New Roman"/>
          <w:sz w:val="28"/>
          <w:szCs w:val="28"/>
        </w:rPr>
        <w:t xml:space="preserve"> </w:t>
      </w:r>
    </w:p>
    <w:p w:rsidR="00DB4875" w:rsidRPr="00FD221A" w:rsidRDefault="00DB4875" w:rsidP="00DB4875">
      <w:pPr>
        <w:tabs>
          <w:tab w:val="left" w:pos="567"/>
          <w:tab w:val="left" w:pos="851"/>
        </w:tabs>
        <w:spacing w:after="0" w:line="240" w:lineRule="auto"/>
        <w:contextualSpacing/>
        <w:jc w:val="both"/>
        <w:rPr>
          <w:rFonts w:ascii="Times New Roman" w:eastAsia="Andale Sans UI" w:hAnsi="Times New Roman"/>
          <w:kern w:val="3"/>
          <w:sz w:val="28"/>
          <w:szCs w:val="28"/>
          <w:lang w:bidi="en-US"/>
        </w:rPr>
      </w:pPr>
      <w:r>
        <w:rPr>
          <w:rFonts w:ascii="Times New Roman" w:eastAsia="Andale Sans UI" w:hAnsi="Times New Roman"/>
          <w:color w:val="00000A"/>
          <w:sz w:val="28"/>
          <w:szCs w:val="28"/>
          <w:lang w:bidi="en-US"/>
        </w:rPr>
        <w:t xml:space="preserve">     </w:t>
      </w:r>
      <w:r>
        <w:rPr>
          <w:rFonts w:ascii="Times New Roman" w:eastAsia="Andale Sans UI" w:hAnsi="Times New Roman"/>
          <w:color w:val="00000A"/>
          <w:sz w:val="28"/>
          <w:szCs w:val="28"/>
          <w:lang w:bidi="en-US"/>
        </w:rPr>
        <w:tab/>
      </w:r>
      <w:r w:rsidR="00500B4E">
        <w:rPr>
          <w:rFonts w:ascii="Times New Roman" w:eastAsia="Andale Sans UI" w:hAnsi="Times New Roman"/>
          <w:color w:val="00000A"/>
          <w:sz w:val="28"/>
          <w:szCs w:val="28"/>
          <w:lang w:bidi="en-US"/>
        </w:rPr>
        <w:t>15</w:t>
      </w:r>
      <w:r w:rsidRPr="00FD221A">
        <w:rPr>
          <w:rFonts w:ascii="Times New Roman" w:eastAsia="Andale Sans UI" w:hAnsi="Times New Roman"/>
          <w:color w:val="00000A"/>
          <w:sz w:val="28"/>
          <w:szCs w:val="28"/>
          <w:lang w:bidi="en-US"/>
        </w:rPr>
        <w:t>.</w:t>
      </w:r>
      <w:r w:rsidRPr="00FD221A">
        <w:rPr>
          <w:rFonts w:ascii="Times New Roman" w:eastAsia="Andale Sans UI" w:hAnsi="Times New Roman"/>
          <w:i/>
          <w:color w:val="00000A"/>
          <w:sz w:val="28"/>
          <w:szCs w:val="28"/>
          <w:lang w:bidi="en-US"/>
        </w:rPr>
        <w:t xml:space="preserve"> </w:t>
      </w:r>
      <w:r w:rsidRPr="00FD221A">
        <w:rPr>
          <w:rFonts w:ascii="Times New Roman" w:hAnsi="Times New Roman"/>
          <w:sz w:val="28"/>
          <w:szCs w:val="28"/>
        </w:rPr>
        <w:t xml:space="preserve">Про </w:t>
      </w:r>
      <w:r w:rsidR="00A00941">
        <w:rPr>
          <w:rFonts w:ascii="Times New Roman" w:hAnsi="Times New Roman"/>
          <w:sz w:val="28"/>
          <w:szCs w:val="28"/>
        </w:rPr>
        <w:t xml:space="preserve">повторний </w:t>
      </w:r>
      <w:r w:rsidRPr="00FD221A">
        <w:rPr>
          <w:rFonts w:ascii="Times New Roman" w:hAnsi="Times New Roman"/>
          <w:sz w:val="28"/>
          <w:szCs w:val="28"/>
        </w:rPr>
        <w:t xml:space="preserve">розгляд за </w:t>
      </w:r>
      <w:r w:rsidRPr="00FD221A">
        <w:rPr>
          <w:rFonts w:ascii="Times New Roman" w:eastAsia="Andale Sans UI" w:hAnsi="Times New Roman"/>
          <w:color w:val="000000"/>
          <w:sz w:val="28"/>
          <w:szCs w:val="28"/>
          <w:lang w:bidi="en-US"/>
        </w:rPr>
        <w:t xml:space="preserve">дорученням заступника міського голови – секретаря Київської міської ради Прокопіва В. В. </w:t>
      </w:r>
      <w:r w:rsidRPr="00FD221A">
        <w:rPr>
          <w:rFonts w:ascii="Times New Roman" w:hAnsi="Times New Roman"/>
          <w:sz w:val="28"/>
          <w:szCs w:val="28"/>
        </w:rPr>
        <w:t xml:space="preserve">звернення гр. Дядюка О.В. (вх. від 25.09.2018 № 08/Д-4410) щодо правомірності влаштування прибудови до об’єкту культурної спадщини на вул. Малій Житомирській, 14-б в Шевченківському районі м. Києва </w:t>
      </w:r>
      <w:r w:rsidRPr="00FD221A">
        <w:rPr>
          <w:rFonts w:ascii="Times New Roman" w:hAnsi="Times New Roman"/>
          <w:i/>
          <w:sz w:val="28"/>
          <w:szCs w:val="28"/>
        </w:rPr>
        <w:t>(Доповідач О. Дядюк</w:t>
      </w:r>
      <w:r w:rsidR="00A00941">
        <w:rPr>
          <w:rFonts w:ascii="Times New Roman" w:hAnsi="Times New Roman"/>
          <w:i/>
          <w:sz w:val="28"/>
          <w:szCs w:val="28"/>
        </w:rPr>
        <w:t>,</w:t>
      </w:r>
      <w:r w:rsidR="00A00941" w:rsidRPr="00A00941">
        <w:rPr>
          <w:rFonts w:ascii="Times New Roman" w:eastAsia="Andale Sans UI" w:hAnsi="Times New Roman"/>
          <w:i/>
          <w:kern w:val="3"/>
          <w:sz w:val="28"/>
          <w:szCs w:val="28"/>
          <w:lang w:bidi="en-US"/>
        </w:rPr>
        <w:t xml:space="preserve"> </w:t>
      </w:r>
      <w:r w:rsidR="00A00941" w:rsidRPr="00E75179">
        <w:rPr>
          <w:rFonts w:ascii="Times New Roman" w:eastAsia="Andale Sans UI" w:hAnsi="Times New Roman"/>
          <w:i/>
          <w:kern w:val="3"/>
          <w:sz w:val="28"/>
          <w:szCs w:val="28"/>
          <w:lang w:bidi="en-US"/>
        </w:rPr>
        <w:t>питання перенесено з засідання ПК від</w:t>
      </w:r>
      <w:r w:rsidR="00A00941">
        <w:rPr>
          <w:rFonts w:ascii="Times New Roman" w:eastAsia="Andale Sans UI" w:hAnsi="Times New Roman"/>
          <w:i/>
          <w:kern w:val="3"/>
          <w:sz w:val="28"/>
          <w:szCs w:val="28"/>
          <w:lang w:bidi="en-US"/>
        </w:rPr>
        <w:t xml:space="preserve"> 17.10.2018</w:t>
      </w:r>
      <w:r w:rsidRPr="00FD221A">
        <w:rPr>
          <w:rFonts w:ascii="Times New Roman" w:eastAsia="Andale Sans UI" w:hAnsi="Times New Roman"/>
          <w:i/>
          <w:color w:val="00000A"/>
          <w:sz w:val="28"/>
          <w:szCs w:val="28"/>
          <w:lang w:bidi="en-US"/>
        </w:rPr>
        <w:t>).</w:t>
      </w:r>
    </w:p>
    <w:p w:rsidR="00DB4875" w:rsidRDefault="00500B4E" w:rsidP="00DB4875">
      <w:pPr>
        <w:tabs>
          <w:tab w:val="left" w:pos="567"/>
          <w:tab w:val="left" w:pos="851"/>
        </w:tabs>
        <w:spacing w:after="0" w:line="240" w:lineRule="auto"/>
        <w:ind w:firstLine="567"/>
        <w:contextualSpacing/>
        <w:jc w:val="both"/>
        <w:rPr>
          <w:rFonts w:ascii="Times New Roman" w:eastAsia="Andale Sans UI" w:hAnsi="Times New Roman"/>
          <w:i/>
          <w:color w:val="00000A"/>
          <w:sz w:val="28"/>
          <w:szCs w:val="28"/>
          <w:lang w:bidi="en-US"/>
        </w:rPr>
      </w:pPr>
      <w:r>
        <w:rPr>
          <w:rFonts w:ascii="Times New Roman" w:eastAsia="Andale Sans UI" w:hAnsi="Times New Roman"/>
          <w:kern w:val="3"/>
          <w:sz w:val="28"/>
          <w:szCs w:val="28"/>
          <w:lang w:bidi="en-US"/>
        </w:rPr>
        <w:t xml:space="preserve"> 16</w:t>
      </w:r>
      <w:r w:rsidR="00DB4875" w:rsidRPr="00FD221A">
        <w:rPr>
          <w:rFonts w:ascii="Times New Roman" w:eastAsia="Andale Sans UI" w:hAnsi="Times New Roman"/>
          <w:kern w:val="3"/>
          <w:sz w:val="28"/>
          <w:szCs w:val="28"/>
          <w:lang w:bidi="en-US"/>
        </w:rPr>
        <w:t xml:space="preserve">. </w:t>
      </w:r>
      <w:r w:rsidR="00DB4875" w:rsidRPr="00FD221A">
        <w:rPr>
          <w:rFonts w:ascii="Times New Roman" w:hAnsi="Times New Roman"/>
          <w:sz w:val="28"/>
          <w:szCs w:val="28"/>
        </w:rPr>
        <w:t xml:space="preserve">Про </w:t>
      </w:r>
      <w:r w:rsidR="00A00941">
        <w:rPr>
          <w:rFonts w:ascii="Times New Roman" w:hAnsi="Times New Roman"/>
          <w:sz w:val="28"/>
          <w:szCs w:val="28"/>
        </w:rPr>
        <w:t xml:space="preserve">повторний </w:t>
      </w:r>
      <w:r w:rsidR="00DB4875" w:rsidRPr="00FD221A">
        <w:rPr>
          <w:rFonts w:ascii="Times New Roman" w:hAnsi="Times New Roman"/>
          <w:sz w:val="28"/>
          <w:szCs w:val="28"/>
        </w:rPr>
        <w:t xml:space="preserve">розгляд за </w:t>
      </w:r>
      <w:r w:rsidR="00DB4875" w:rsidRPr="00FD221A">
        <w:rPr>
          <w:rFonts w:ascii="Times New Roman" w:eastAsia="Andale Sans UI" w:hAnsi="Times New Roman"/>
          <w:color w:val="000000"/>
          <w:sz w:val="28"/>
          <w:szCs w:val="28"/>
          <w:lang w:bidi="en-US"/>
        </w:rPr>
        <w:t>дорученням заступника міського голови – секретаря Київської міської ради Прокопіва В. В.</w:t>
      </w:r>
      <w:r w:rsidR="00DB4875" w:rsidRPr="00FD221A">
        <w:rPr>
          <w:rFonts w:ascii="Times New Roman" w:hAnsi="Times New Roman"/>
          <w:i/>
          <w:sz w:val="28"/>
          <w:szCs w:val="28"/>
        </w:rPr>
        <w:t xml:space="preserve"> </w:t>
      </w:r>
      <w:r w:rsidR="00DB4875" w:rsidRPr="00FD221A">
        <w:rPr>
          <w:rFonts w:ascii="Times New Roman" w:hAnsi="Times New Roman"/>
          <w:sz w:val="28"/>
          <w:szCs w:val="28"/>
        </w:rPr>
        <w:t xml:space="preserve">звернення гр. Дядюка О.В. (вх. від 25.09.2018 № 08/Д-4411) щодо вжиття невідкладних заходів по унеможливленню протиправного відчуження об’єктів комунальної форми власності на вул. Дмитрівській, 102-ЛІТ.«А» та на вул. Дмитрівській, 102-ЛІТ.«Б» в Шевченківському районі м. Києва </w:t>
      </w:r>
      <w:r w:rsidR="00DB4875" w:rsidRPr="00FD221A">
        <w:rPr>
          <w:rFonts w:ascii="Times New Roman" w:hAnsi="Times New Roman"/>
          <w:i/>
          <w:sz w:val="28"/>
          <w:szCs w:val="28"/>
        </w:rPr>
        <w:t>(Доповідач О. Дядюк</w:t>
      </w:r>
      <w:r w:rsidR="00A00941">
        <w:rPr>
          <w:rFonts w:ascii="Times New Roman" w:hAnsi="Times New Roman"/>
          <w:i/>
          <w:sz w:val="28"/>
          <w:szCs w:val="28"/>
        </w:rPr>
        <w:t>,</w:t>
      </w:r>
      <w:r w:rsidR="00A00941" w:rsidRPr="00A00941">
        <w:rPr>
          <w:rFonts w:ascii="Times New Roman" w:eastAsia="Andale Sans UI" w:hAnsi="Times New Roman"/>
          <w:i/>
          <w:kern w:val="3"/>
          <w:sz w:val="28"/>
          <w:szCs w:val="28"/>
          <w:lang w:bidi="en-US"/>
        </w:rPr>
        <w:t xml:space="preserve"> </w:t>
      </w:r>
      <w:r w:rsidR="00A00941" w:rsidRPr="00E75179">
        <w:rPr>
          <w:rFonts w:ascii="Times New Roman" w:eastAsia="Andale Sans UI" w:hAnsi="Times New Roman"/>
          <w:i/>
          <w:kern w:val="3"/>
          <w:sz w:val="28"/>
          <w:szCs w:val="28"/>
          <w:lang w:bidi="en-US"/>
        </w:rPr>
        <w:t>питання перенесено з засідання ПК від</w:t>
      </w:r>
      <w:r w:rsidR="00A00941">
        <w:rPr>
          <w:rFonts w:ascii="Times New Roman" w:eastAsia="Andale Sans UI" w:hAnsi="Times New Roman"/>
          <w:i/>
          <w:kern w:val="3"/>
          <w:sz w:val="28"/>
          <w:szCs w:val="28"/>
          <w:lang w:bidi="en-US"/>
        </w:rPr>
        <w:t xml:space="preserve"> 17.10.2018</w:t>
      </w:r>
      <w:r w:rsidR="00DB4875" w:rsidRPr="00FD221A">
        <w:rPr>
          <w:rFonts w:ascii="Times New Roman" w:eastAsia="Andale Sans UI" w:hAnsi="Times New Roman"/>
          <w:i/>
          <w:color w:val="00000A"/>
          <w:sz w:val="28"/>
          <w:szCs w:val="28"/>
          <w:lang w:bidi="en-US"/>
        </w:rPr>
        <w:t>).</w:t>
      </w:r>
    </w:p>
    <w:p w:rsidR="00DB4875" w:rsidRDefault="00500B4E" w:rsidP="00DB4875">
      <w:pPr>
        <w:tabs>
          <w:tab w:val="left" w:pos="567"/>
          <w:tab w:val="left" w:pos="851"/>
        </w:tabs>
        <w:spacing w:after="0" w:line="240" w:lineRule="auto"/>
        <w:ind w:firstLine="567"/>
        <w:contextualSpacing/>
        <w:jc w:val="both"/>
        <w:rPr>
          <w:rFonts w:ascii="Times New Roman" w:eastAsia="Andale Sans UI" w:hAnsi="Times New Roman"/>
          <w:i/>
          <w:color w:val="00000A"/>
          <w:sz w:val="28"/>
          <w:szCs w:val="28"/>
          <w:lang w:bidi="en-US"/>
        </w:rPr>
      </w:pPr>
      <w:r>
        <w:rPr>
          <w:rFonts w:ascii="Times New Roman" w:eastAsia="Andale Sans UI" w:hAnsi="Times New Roman"/>
          <w:color w:val="00000A"/>
          <w:sz w:val="28"/>
          <w:szCs w:val="28"/>
          <w:lang w:bidi="en-US"/>
        </w:rPr>
        <w:t>17</w:t>
      </w:r>
      <w:r w:rsidR="00DB4875" w:rsidRPr="004334FA">
        <w:rPr>
          <w:rFonts w:ascii="Times New Roman" w:eastAsia="Andale Sans UI" w:hAnsi="Times New Roman"/>
          <w:color w:val="00000A"/>
          <w:sz w:val="28"/>
          <w:szCs w:val="28"/>
          <w:lang w:bidi="en-US"/>
        </w:rPr>
        <w:t xml:space="preserve">. Про </w:t>
      </w:r>
      <w:r w:rsidR="00A00941">
        <w:rPr>
          <w:rFonts w:ascii="Times New Roman" w:eastAsia="Andale Sans UI" w:hAnsi="Times New Roman"/>
          <w:color w:val="00000A"/>
          <w:sz w:val="28"/>
          <w:szCs w:val="28"/>
          <w:lang w:bidi="en-US"/>
        </w:rPr>
        <w:t xml:space="preserve">повторний </w:t>
      </w:r>
      <w:r w:rsidR="00DB4875" w:rsidRPr="004334FA">
        <w:rPr>
          <w:rFonts w:ascii="Times New Roman" w:eastAsia="Andale Sans UI" w:hAnsi="Times New Roman"/>
          <w:color w:val="00000A"/>
          <w:sz w:val="28"/>
          <w:szCs w:val="28"/>
          <w:lang w:bidi="en-US"/>
        </w:rPr>
        <w:t xml:space="preserve">розгляд </w:t>
      </w:r>
      <w:r w:rsidR="00DB4875">
        <w:rPr>
          <w:rFonts w:ascii="Times New Roman" w:eastAsia="Andale Sans UI" w:hAnsi="Times New Roman"/>
          <w:color w:val="00000A"/>
          <w:sz w:val="28"/>
          <w:szCs w:val="28"/>
          <w:lang w:bidi="en-US"/>
        </w:rPr>
        <w:t xml:space="preserve">за </w:t>
      </w:r>
      <w:r w:rsidR="00DB4875">
        <w:rPr>
          <w:rFonts w:ascii="Times New Roman" w:eastAsia="Andale Sans UI" w:hAnsi="Times New Roman"/>
          <w:color w:val="000000"/>
          <w:sz w:val="28"/>
          <w:szCs w:val="28"/>
          <w:lang w:bidi="en-US"/>
        </w:rPr>
        <w:t>дорученням</w:t>
      </w:r>
      <w:r w:rsidR="00DB4875" w:rsidRPr="00FD221A">
        <w:rPr>
          <w:rFonts w:ascii="Times New Roman" w:eastAsia="Andale Sans UI" w:hAnsi="Times New Roman"/>
          <w:color w:val="000000"/>
          <w:sz w:val="28"/>
          <w:szCs w:val="28"/>
          <w:lang w:bidi="en-US"/>
        </w:rPr>
        <w:t xml:space="preserve"> заступника міського голови – секретаря Київської міської ради Прокопіва В. В.</w:t>
      </w:r>
      <w:r w:rsidR="00DB4875">
        <w:rPr>
          <w:rFonts w:ascii="Times New Roman" w:eastAsia="Andale Sans UI" w:hAnsi="Times New Roman"/>
          <w:color w:val="000000"/>
          <w:sz w:val="28"/>
          <w:szCs w:val="28"/>
          <w:lang w:bidi="en-US"/>
        </w:rPr>
        <w:t xml:space="preserve"> </w:t>
      </w:r>
      <w:r w:rsidR="00DB4875" w:rsidRPr="004334FA">
        <w:rPr>
          <w:rFonts w:ascii="Times New Roman" w:eastAsia="Andale Sans UI" w:hAnsi="Times New Roman"/>
          <w:color w:val="00000A"/>
          <w:sz w:val="28"/>
          <w:szCs w:val="28"/>
          <w:lang w:bidi="en-US"/>
        </w:rPr>
        <w:t xml:space="preserve">звернення Солом’янського управління поліції ГУ НП у м. Києві від 14.09.2018 № 64608/125/55/05-2018 та </w:t>
      </w:r>
      <w:r w:rsidR="00DB4875" w:rsidRPr="004334FA">
        <w:rPr>
          <w:rFonts w:ascii="Times New Roman" w:eastAsia="Andale Sans UI" w:hAnsi="Times New Roman"/>
          <w:color w:val="00000A"/>
          <w:sz w:val="28"/>
          <w:szCs w:val="28"/>
          <w:lang w:bidi="en-US"/>
        </w:rPr>
        <w:lastRenderedPageBreak/>
        <w:t xml:space="preserve">від 14.09.2018 № 64401/125/55/05-2018 щодо дій депутата Київської міської ради Назаренка В.Е. </w:t>
      </w:r>
      <w:r w:rsidR="00DB4875" w:rsidRPr="005C2847">
        <w:rPr>
          <w:rFonts w:ascii="Times New Roman" w:eastAsia="Andale Sans UI" w:hAnsi="Times New Roman"/>
          <w:i/>
          <w:color w:val="00000A"/>
          <w:sz w:val="28"/>
          <w:szCs w:val="28"/>
          <w:lang w:bidi="en-US"/>
        </w:rPr>
        <w:t>(Доповідач П. Василенко, В. Назаренко</w:t>
      </w:r>
      <w:r w:rsidR="00A00941">
        <w:rPr>
          <w:rFonts w:ascii="Times New Roman" w:eastAsia="Andale Sans UI" w:hAnsi="Times New Roman"/>
          <w:i/>
          <w:color w:val="00000A"/>
          <w:sz w:val="28"/>
          <w:szCs w:val="28"/>
          <w:lang w:bidi="en-US"/>
        </w:rPr>
        <w:t xml:space="preserve">, </w:t>
      </w:r>
      <w:r w:rsidR="00A00941" w:rsidRPr="00E75179">
        <w:rPr>
          <w:rFonts w:ascii="Times New Roman" w:eastAsia="Andale Sans UI" w:hAnsi="Times New Roman"/>
          <w:i/>
          <w:kern w:val="3"/>
          <w:sz w:val="28"/>
          <w:szCs w:val="28"/>
          <w:lang w:bidi="en-US"/>
        </w:rPr>
        <w:t>питання перенесено з засідання ПК від</w:t>
      </w:r>
      <w:r w:rsidR="00A00941">
        <w:rPr>
          <w:rFonts w:ascii="Times New Roman" w:eastAsia="Andale Sans UI" w:hAnsi="Times New Roman"/>
          <w:i/>
          <w:kern w:val="3"/>
          <w:sz w:val="28"/>
          <w:szCs w:val="28"/>
          <w:lang w:bidi="en-US"/>
        </w:rPr>
        <w:t xml:space="preserve"> 17.10.2018</w:t>
      </w:r>
      <w:r w:rsidR="00DB4875" w:rsidRPr="005C2847">
        <w:rPr>
          <w:rFonts w:ascii="Times New Roman" w:eastAsia="Andale Sans UI" w:hAnsi="Times New Roman"/>
          <w:i/>
          <w:color w:val="00000A"/>
          <w:sz w:val="28"/>
          <w:szCs w:val="28"/>
          <w:lang w:bidi="en-US"/>
        </w:rPr>
        <w:t>)</w:t>
      </w:r>
      <w:r w:rsidR="00DB4875">
        <w:rPr>
          <w:rFonts w:ascii="Times New Roman" w:eastAsia="Andale Sans UI" w:hAnsi="Times New Roman"/>
          <w:i/>
          <w:color w:val="00000A"/>
          <w:sz w:val="28"/>
          <w:szCs w:val="28"/>
          <w:lang w:bidi="en-US"/>
        </w:rPr>
        <w:t>.</w:t>
      </w:r>
    </w:p>
    <w:p w:rsidR="00DB4875" w:rsidRDefault="00DB4875" w:rsidP="009E5BCF">
      <w:pPr>
        <w:widowControl w:val="0"/>
        <w:tabs>
          <w:tab w:val="left" w:pos="567"/>
          <w:tab w:val="left" w:pos="993"/>
        </w:tabs>
        <w:spacing w:after="0" w:line="240" w:lineRule="auto"/>
        <w:contextualSpacing/>
        <w:rPr>
          <w:rFonts w:ascii="Times New Roman" w:eastAsia="Andale Sans UI" w:hAnsi="Times New Roman"/>
          <w:b/>
          <w:color w:val="000000"/>
          <w:kern w:val="3"/>
          <w:sz w:val="28"/>
          <w:szCs w:val="28"/>
          <w:lang w:bidi="en-US"/>
        </w:rPr>
      </w:pPr>
    </w:p>
    <w:p w:rsidR="00DB4875" w:rsidRPr="00380811" w:rsidRDefault="009E5BCF" w:rsidP="00380811">
      <w:pPr>
        <w:widowControl w:val="0"/>
        <w:tabs>
          <w:tab w:val="left" w:pos="567"/>
          <w:tab w:val="left" w:pos="993"/>
        </w:tabs>
        <w:spacing w:after="0" w:line="240" w:lineRule="auto"/>
        <w:contextualSpacing/>
        <w:jc w:val="center"/>
        <w:rPr>
          <w:rFonts w:eastAsia="Andale Sans UI"/>
          <w:b/>
          <w:i/>
          <w:color w:val="000000"/>
          <w:kern w:val="3"/>
          <w:sz w:val="28"/>
          <w:szCs w:val="28"/>
          <w:lang w:bidi="en-US"/>
        </w:rPr>
      </w:pPr>
      <w:r>
        <w:rPr>
          <w:rFonts w:ascii="Times New Roman" w:eastAsia="Andale Sans UI" w:hAnsi="Times New Roman"/>
          <w:b/>
          <w:color w:val="000000"/>
          <w:kern w:val="3"/>
          <w:sz w:val="28"/>
          <w:szCs w:val="28"/>
          <w:lang w:bidi="en-US"/>
        </w:rPr>
        <w:t>18</w:t>
      </w:r>
      <w:r w:rsidR="00DB4875" w:rsidRPr="00FD221A">
        <w:rPr>
          <w:rFonts w:ascii="Times New Roman" w:eastAsia="Andale Sans UI" w:hAnsi="Times New Roman"/>
          <w:b/>
          <w:color w:val="000000"/>
          <w:kern w:val="3"/>
          <w:sz w:val="28"/>
          <w:szCs w:val="28"/>
          <w:lang w:bidi="en-US"/>
        </w:rPr>
        <w:t>. Різне.</w:t>
      </w:r>
      <w:r w:rsidR="00DB4875">
        <w:rPr>
          <w:rFonts w:eastAsia="Andale Sans UI"/>
          <w:i/>
          <w:color w:val="000000"/>
          <w:kern w:val="3"/>
          <w:sz w:val="28"/>
          <w:szCs w:val="28"/>
          <w:lang w:bidi="en-US"/>
        </w:rPr>
        <w:t xml:space="preserve"> </w:t>
      </w:r>
    </w:p>
    <w:p w:rsidR="00DB4875" w:rsidRDefault="00DB4875" w:rsidP="00DB4875">
      <w:pPr>
        <w:widowControl w:val="0"/>
        <w:tabs>
          <w:tab w:val="left" w:pos="567"/>
          <w:tab w:val="left" w:pos="993"/>
        </w:tabs>
        <w:spacing w:after="0" w:line="240" w:lineRule="auto"/>
        <w:ind w:firstLine="567"/>
        <w:contextualSpacing/>
        <w:jc w:val="both"/>
        <w:rPr>
          <w:rFonts w:eastAsia="Andale Sans UI"/>
          <w:i/>
          <w:color w:val="000000"/>
          <w:kern w:val="3"/>
          <w:sz w:val="28"/>
          <w:szCs w:val="28"/>
          <w:lang w:bidi="en-US"/>
        </w:rPr>
      </w:pPr>
    </w:p>
    <w:p w:rsidR="00DB4875" w:rsidRPr="004459AA" w:rsidRDefault="00380811" w:rsidP="00380811">
      <w:pPr>
        <w:widowControl w:val="0"/>
        <w:tabs>
          <w:tab w:val="left" w:pos="567"/>
          <w:tab w:val="left" w:pos="993"/>
        </w:tabs>
        <w:spacing w:after="0" w:line="240" w:lineRule="auto"/>
        <w:contextualSpacing/>
        <w:jc w:val="both"/>
        <w:rPr>
          <w:rFonts w:eastAsia="Andale Sans UI"/>
          <w:i/>
          <w:color w:val="000000"/>
          <w:kern w:val="3"/>
          <w:sz w:val="28"/>
          <w:szCs w:val="28"/>
          <w:lang w:bidi="en-US"/>
        </w:rPr>
      </w:pPr>
      <w:r>
        <w:rPr>
          <w:rFonts w:ascii="Times New Roman" w:eastAsia="Andale Sans UI" w:hAnsi="Times New Roman"/>
          <w:color w:val="000000"/>
          <w:kern w:val="3"/>
          <w:sz w:val="28"/>
          <w:szCs w:val="28"/>
          <w:lang w:bidi="en-US"/>
        </w:rPr>
        <w:t xml:space="preserve">        </w:t>
      </w:r>
      <w:r w:rsidR="00DB4875" w:rsidRPr="00FD221A">
        <w:rPr>
          <w:rFonts w:ascii="Times New Roman" w:eastAsia="Andale Sans UI" w:hAnsi="Times New Roman"/>
          <w:color w:val="000000"/>
          <w:kern w:val="3"/>
          <w:sz w:val="28"/>
          <w:szCs w:val="28"/>
          <w:lang w:bidi="en-US"/>
        </w:rPr>
        <w:t xml:space="preserve">Голова комісії </w:t>
      </w:r>
      <w:r w:rsidR="00DB4875" w:rsidRPr="00FD221A">
        <w:rPr>
          <w:rFonts w:ascii="Times New Roman" w:eastAsia="Andale Sans UI" w:hAnsi="Times New Roman"/>
          <w:color w:val="000000"/>
          <w:kern w:val="3"/>
          <w:sz w:val="28"/>
          <w:szCs w:val="28"/>
          <w:lang w:bidi="en-US"/>
        </w:rPr>
        <w:tab/>
      </w:r>
      <w:r w:rsidR="00DB4875" w:rsidRPr="00FD221A">
        <w:rPr>
          <w:rFonts w:ascii="Times New Roman" w:eastAsia="Andale Sans UI" w:hAnsi="Times New Roman"/>
          <w:color w:val="000000"/>
          <w:kern w:val="3"/>
          <w:sz w:val="28"/>
          <w:szCs w:val="28"/>
          <w:lang w:bidi="en-US"/>
        </w:rPr>
        <w:tab/>
      </w:r>
      <w:r w:rsidR="00DB4875" w:rsidRPr="00FD221A">
        <w:rPr>
          <w:rFonts w:eastAsia="Andale Sans UI"/>
          <w:color w:val="000000"/>
          <w:kern w:val="3"/>
          <w:sz w:val="28"/>
          <w:szCs w:val="28"/>
          <w:lang w:bidi="en-US"/>
        </w:rPr>
        <w:t xml:space="preserve">           </w:t>
      </w:r>
      <w:r w:rsidR="00DB4875" w:rsidRPr="00FD221A">
        <w:rPr>
          <w:rFonts w:ascii="Times New Roman" w:eastAsia="Andale Sans UI" w:hAnsi="Times New Roman"/>
          <w:color w:val="000000"/>
          <w:kern w:val="3"/>
          <w:sz w:val="28"/>
          <w:szCs w:val="28"/>
          <w:lang w:bidi="en-US"/>
        </w:rPr>
        <w:tab/>
      </w:r>
      <w:r w:rsidR="00DB4875" w:rsidRPr="00FD221A">
        <w:rPr>
          <w:rFonts w:ascii="Times New Roman" w:eastAsia="Andale Sans UI" w:hAnsi="Times New Roman"/>
          <w:color w:val="000000"/>
          <w:kern w:val="3"/>
          <w:sz w:val="28"/>
          <w:szCs w:val="28"/>
          <w:lang w:bidi="en-US"/>
        </w:rPr>
        <w:tab/>
      </w:r>
      <w:r w:rsidR="00DB4875" w:rsidRPr="00FD221A">
        <w:rPr>
          <w:rFonts w:eastAsia="Andale Sans UI"/>
          <w:color w:val="000000"/>
          <w:kern w:val="3"/>
          <w:sz w:val="28"/>
          <w:szCs w:val="28"/>
          <w:lang w:bidi="en-US"/>
        </w:rPr>
        <w:t xml:space="preserve">          </w:t>
      </w:r>
      <w:r w:rsidR="00DB4875">
        <w:rPr>
          <w:rFonts w:ascii="Times New Roman" w:eastAsia="Andale Sans UI" w:hAnsi="Times New Roman"/>
          <w:color w:val="000000"/>
          <w:kern w:val="3"/>
          <w:sz w:val="28"/>
          <w:szCs w:val="28"/>
          <w:lang w:bidi="en-US"/>
        </w:rPr>
        <w:tab/>
      </w:r>
      <w:r w:rsidR="00DB4875">
        <w:rPr>
          <w:rFonts w:ascii="Times New Roman" w:eastAsia="Andale Sans UI" w:hAnsi="Times New Roman"/>
          <w:color w:val="000000"/>
          <w:kern w:val="3"/>
          <w:sz w:val="28"/>
          <w:szCs w:val="28"/>
          <w:lang w:bidi="en-US"/>
        </w:rPr>
        <w:tab/>
        <w:t xml:space="preserve">                   </w:t>
      </w:r>
      <w:r w:rsidR="00DB4875" w:rsidRPr="00FD221A">
        <w:rPr>
          <w:rFonts w:ascii="Times New Roman" w:eastAsia="Andale Sans UI" w:hAnsi="Times New Roman"/>
          <w:color w:val="000000"/>
          <w:kern w:val="3"/>
          <w:sz w:val="28"/>
          <w:szCs w:val="28"/>
          <w:lang w:bidi="en-US"/>
        </w:rPr>
        <w:t>О.</w:t>
      </w:r>
      <w:r w:rsidR="005353F4">
        <w:rPr>
          <w:rFonts w:ascii="Times New Roman" w:eastAsia="Andale Sans UI" w:hAnsi="Times New Roman"/>
          <w:color w:val="000000"/>
          <w:kern w:val="3"/>
          <w:sz w:val="28"/>
          <w:szCs w:val="28"/>
          <w:lang w:bidi="en-US"/>
        </w:rPr>
        <w:t xml:space="preserve"> </w:t>
      </w:r>
      <w:r w:rsidR="00DB4875" w:rsidRPr="00FD221A">
        <w:rPr>
          <w:rFonts w:ascii="Times New Roman" w:eastAsia="Andale Sans UI" w:hAnsi="Times New Roman"/>
          <w:color w:val="000000"/>
          <w:kern w:val="3"/>
          <w:sz w:val="28"/>
          <w:szCs w:val="28"/>
          <w:lang w:bidi="en-US"/>
        </w:rPr>
        <w:t>В. Бондарчук</w:t>
      </w:r>
    </w:p>
    <w:p w:rsidR="00DB4875" w:rsidRPr="00FD221A" w:rsidRDefault="00DB4875" w:rsidP="00DB4875"/>
    <w:p w:rsidR="00DB4875" w:rsidRDefault="00DB4875" w:rsidP="00DB4875"/>
    <w:p w:rsidR="00331D22" w:rsidRDefault="00331D22"/>
    <w:sectPr w:rsidR="00331D22" w:rsidSect="000653EA">
      <w:headerReference w:type="default" r:id="rId8"/>
      <w:foot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7F" w:rsidRDefault="005B247F">
      <w:pPr>
        <w:spacing w:after="0" w:line="240" w:lineRule="auto"/>
      </w:pPr>
      <w:r>
        <w:separator/>
      </w:r>
    </w:p>
  </w:endnote>
  <w:endnote w:type="continuationSeparator" w:id="0">
    <w:p w:rsidR="005B247F" w:rsidRDefault="005B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ndale Sans UI">
    <w:charset w:val="00"/>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22" w:rsidRDefault="00331D22" w:rsidP="00331D22">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7F" w:rsidRDefault="005B247F">
      <w:pPr>
        <w:spacing w:after="0" w:line="240" w:lineRule="auto"/>
      </w:pPr>
      <w:r>
        <w:separator/>
      </w:r>
    </w:p>
  </w:footnote>
  <w:footnote w:type="continuationSeparator" w:id="0">
    <w:p w:rsidR="005B247F" w:rsidRDefault="005B2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EA" w:rsidRDefault="000653EA">
    <w:pPr>
      <w:pStyle w:val="a5"/>
      <w:jc w:val="right"/>
    </w:pPr>
    <w:r>
      <w:fldChar w:fldCharType="begin"/>
    </w:r>
    <w:r>
      <w:instrText>PAGE   \* MERGEFORMAT</w:instrText>
    </w:r>
    <w:r>
      <w:fldChar w:fldCharType="separate"/>
    </w:r>
    <w:r w:rsidR="00654EC6">
      <w:rPr>
        <w:noProof/>
      </w:rPr>
      <w:t>4</w:t>
    </w:r>
    <w:r>
      <w:fldChar w:fldCharType="end"/>
    </w:r>
  </w:p>
  <w:p w:rsidR="009E38AB" w:rsidRDefault="009E38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EA" w:rsidRDefault="000653EA">
    <w:pPr>
      <w:pStyle w:val="a5"/>
      <w:jc w:val="right"/>
    </w:pPr>
  </w:p>
  <w:p w:rsidR="00331D22" w:rsidRDefault="00331D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FAA"/>
    <w:multiLevelType w:val="hybridMultilevel"/>
    <w:tmpl w:val="0B3699A8"/>
    <w:lvl w:ilvl="0" w:tplc="1480B444">
      <w:start w:val="1"/>
      <w:numFmt w:val="decimal"/>
      <w:lvlText w:val="%1."/>
      <w:lvlJc w:val="left"/>
      <w:pPr>
        <w:ind w:left="939" w:hanging="372"/>
      </w:pPr>
      <w:rPr>
        <w:rFonts w:eastAsia="Andale Sans UI"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5522E26"/>
    <w:multiLevelType w:val="hybridMultilevel"/>
    <w:tmpl w:val="2B7C8E0E"/>
    <w:lvl w:ilvl="0" w:tplc="D3CCBADA">
      <w:start w:val="1"/>
      <w:numFmt w:val="decimal"/>
      <w:lvlText w:val="%1."/>
      <w:lvlJc w:val="left"/>
      <w:pPr>
        <w:ind w:left="786" w:hanging="360"/>
      </w:pPr>
      <w:rPr>
        <w:rFonts w:hint="default"/>
        <w:b w:val="0"/>
        <w:i w:val="0"/>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75"/>
    <w:rsid w:val="000653EA"/>
    <w:rsid w:val="00124084"/>
    <w:rsid w:val="001837A1"/>
    <w:rsid w:val="002457A9"/>
    <w:rsid w:val="00256902"/>
    <w:rsid w:val="00262862"/>
    <w:rsid w:val="00331D22"/>
    <w:rsid w:val="00334D76"/>
    <w:rsid w:val="00380811"/>
    <w:rsid w:val="003B2B25"/>
    <w:rsid w:val="004C32B1"/>
    <w:rsid w:val="00500B4E"/>
    <w:rsid w:val="00511A14"/>
    <w:rsid w:val="005353F4"/>
    <w:rsid w:val="005B247F"/>
    <w:rsid w:val="00654EC6"/>
    <w:rsid w:val="00701A43"/>
    <w:rsid w:val="007A6A9A"/>
    <w:rsid w:val="00840DCF"/>
    <w:rsid w:val="00897FB8"/>
    <w:rsid w:val="00957E16"/>
    <w:rsid w:val="00994FBC"/>
    <w:rsid w:val="009D2EF7"/>
    <w:rsid w:val="009E38AB"/>
    <w:rsid w:val="009E5BCF"/>
    <w:rsid w:val="00A00941"/>
    <w:rsid w:val="00A13017"/>
    <w:rsid w:val="00B10FDB"/>
    <w:rsid w:val="00CF47A8"/>
    <w:rsid w:val="00D07ED3"/>
    <w:rsid w:val="00D12789"/>
    <w:rsid w:val="00D400F9"/>
    <w:rsid w:val="00DB4875"/>
    <w:rsid w:val="00E06DC7"/>
    <w:rsid w:val="00EC7E86"/>
    <w:rsid w:val="00F02213"/>
    <w:rsid w:val="00F3492F"/>
    <w:rsid w:val="00F80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3A70FD-BA39-4EF9-A400-9C8C5FB6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87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875"/>
    <w:pPr>
      <w:tabs>
        <w:tab w:val="center" w:pos="4819"/>
        <w:tab w:val="right" w:pos="9639"/>
      </w:tabs>
    </w:pPr>
  </w:style>
  <w:style w:type="character" w:customStyle="1" w:styleId="a4">
    <w:name w:val="Нижній колонтитул Знак"/>
    <w:link w:val="a3"/>
    <w:uiPriority w:val="99"/>
    <w:rsid w:val="00DB4875"/>
    <w:rPr>
      <w:rFonts w:ascii="Calibri" w:eastAsia="Calibri" w:hAnsi="Calibri" w:cs="Times New Roman"/>
    </w:rPr>
  </w:style>
  <w:style w:type="paragraph" w:styleId="a5">
    <w:name w:val="header"/>
    <w:basedOn w:val="a"/>
    <w:link w:val="a6"/>
    <w:uiPriority w:val="99"/>
    <w:unhideWhenUsed/>
    <w:rsid w:val="00DB487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B4875"/>
  </w:style>
  <w:style w:type="paragraph" w:customStyle="1" w:styleId="1">
    <w:name w:val="Звичайний1"/>
    <w:rsid w:val="00897FB8"/>
    <w:pPr>
      <w:pBdr>
        <w:top w:val="nil"/>
        <w:left w:val="nil"/>
        <w:bottom w:val="nil"/>
        <w:right w:val="nil"/>
        <w:between w:val="nil"/>
      </w:pBdr>
      <w:spacing w:after="200" w:line="276" w:lineRule="auto"/>
    </w:pPr>
    <w:rPr>
      <w:rFonts w:cs="Calibri"/>
      <w:color w:val="00000A"/>
      <w:sz w:val="22"/>
      <w:szCs w:val="22"/>
    </w:rPr>
  </w:style>
  <w:style w:type="paragraph" w:styleId="a7">
    <w:name w:val="Balloon Text"/>
    <w:basedOn w:val="a"/>
    <w:link w:val="a8"/>
    <w:uiPriority w:val="99"/>
    <w:semiHidden/>
    <w:unhideWhenUsed/>
    <w:rsid w:val="009E5BCF"/>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9E5B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5407</Words>
  <Characters>3083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 Ludmyla</dc:creator>
  <cp:keywords/>
  <dc:description/>
  <cp:lastModifiedBy>Торопенко Тетяна Вадимівна</cp:lastModifiedBy>
  <cp:revision>2</cp:revision>
  <cp:lastPrinted>2018-11-06T08:51:00Z</cp:lastPrinted>
  <dcterms:created xsi:type="dcterms:W3CDTF">2019-10-04T09:08:00Z</dcterms:created>
  <dcterms:modified xsi:type="dcterms:W3CDTF">2019-10-04T09:08:00Z</dcterms:modified>
</cp:coreProperties>
</file>