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2D" w:rsidRPr="00942118" w:rsidRDefault="001C5F2D" w:rsidP="001C5F2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C5C7294" wp14:editId="31A488FC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33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F2D" w:rsidRPr="00942118" w:rsidRDefault="001C5F2D" w:rsidP="001C5F2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1C5F2D" w:rsidRPr="00635AA9" w:rsidRDefault="001C5F2D" w:rsidP="001C5F2D">
      <w:pPr>
        <w:jc w:val="center"/>
        <w:rPr>
          <w:b/>
          <w:spacing w:val="18"/>
          <w:w w:val="66"/>
          <w:sz w:val="72"/>
        </w:rPr>
      </w:pPr>
      <w:r w:rsidRPr="00635AA9">
        <w:rPr>
          <w:b/>
          <w:spacing w:val="18"/>
          <w:w w:val="66"/>
          <w:sz w:val="72"/>
        </w:rPr>
        <w:t>КИЇВСЬКА МІСЬКА РАДА</w:t>
      </w:r>
    </w:p>
    <w:p w:rsidR="001C5F2D" w:rsidRPr="00E65404" w:rsidRDefault="001C5F2D" w:rsidP="001C5F2D">
      <w:pPr>
        <w:tabs>
          <w:tab w:val="center" w:pos="5858"/>
          <w:tab w:val="left" w:pos="8760"/>
        </w:tabs>
        <w:jc w:val="center"/>
        <w:rPr>
          <w:b/>
          <w:w w:val="90"/>
          <w:szCs w:val="28"/>
        </w:rPr>
      </w:pPr>
      <w:r w:rsidRPr="00E65404">
        <w:rPr>
          <w:b/>
          <w:w w:val="90"/>
          <w:szCs w:val="28"/>
        </w:rPr>
        <w:t>ІХ СКЛИКАННЯ</w:t>
      </w:r>
    </w:p>
    <w:p w:rsidR="001C5F2D" w:rsidRPr="00E65404" w:rsidRDefault="001C5F2D" w:rsidP="001C5F2D">
      <w:pPr>
        <w:pBdr>
          <w:top w:val="thickThinSmallGap" w:sz="24" w:space="1" w:color="auto"/>
        </w:pBdr>
        <w:jc w:val="center"/>
        <w:rPr>
          <w:b/>
          <w:bCs/>
        </w:rPr>
      </w:pPr>
      <w:r w:rsidRPr="00E65404">
        <w:rPr>
          <w:b/>
          <w:bCs/>
        </w:rPr>
        <w:t>ПОСТІЙНА КОМІСІЯ З ПИТАНЬ ОХОРОНИ КУЛЬТУРНОЇ СПАДЩИНИ</w:t>
      </w:r>
    </w:p>
    <w:p w:rsidR="001C5F2D" w:rsidRPr="005E786F" w:rsidRDefault="001C5F2D" w:rsidP="001C5F2D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E60704">
        <w:rPr>
          <w:bCs/>
          <w:i/>
          <w:sz w:val="20"/>
        </w:rPr>
        <w:t>01044, м. Київ, вул. Хрещатик, 36</w:t>
      </w:r>
      <w:r>
        <w:rPr>
          <w:bCs/>
          <w:i/>
          <w:sz w:val="20"/>
        </w:rPr>
        <w:t>,</w:t>
      </w:r>
      <w:r w:rsidRPr="00E60704">
        <w:rPr>
          <w:bCs/>
          <w:i/>
          <w:sz w:val="20"/>
        </w:rPr>
        <w:t xml:space="preserve"> </w:t>
      </w:r>
      <w:proofErr w:type="spellStart"/>
      <w:r>
        <w:rPr>
          <w:bCs/>
          <w:i/>
          <w:sz w:val="20"/>
        </w:rPr>
        <w:t>каб</w:t>
      </w:r>
      <w:proofErr w:type="spellEnd"/>
      <w:r>
        <w:rPr>
          <w:bCs/>
          <w:i/>
          <w:sz w:val="20"/>
        </w:rPr>
        <w:t>. 1014</w:t>
      </w:r>
      <w:r w:rsidRPr="00E60704">
        <w:rPr>
          <w:bCs/>
          <w:i/>
          <w:sz w:val="20"/>
        </w:rPr>
        <w:t xml:space="preserve">                                          </w:t>
      </w:r>
      <w:r w:rsidRPr="002F1907">
        <w:rPr>
          <w:bCs/>
          <w:i/>
          <w:sz w:val="20"/>
        </w:rPr>
        <w:t xml:space="preserve">    </w:t>
      </w:r>
      <w:r>
        <w:rPr>
          <w:bCs/>
          <w:i/>
          <w:sz w:val="20"/>
        </w:rPr>
        <w:t xml:space="preserve">                      </w:t>
      </w:r>
    </w:p>
    <w:p w:rsidR="00FD6519" w:rsidRDefault="00FD6519" w:rsidP="001C5F2D">
      <w:pPr>
        <w:pStyle w:val="1"/>
        <w:numPr>
          <w:ilvl w:val="0"/>
          <w:numId w:val="0"/>
        </w:numPr>
        <w:tabs>
          <w:tab w:val="left" w:pos="8010"/>
        </w:tabs>
        <w:rPr>
          <w:szCs w:val="28"/>
        </w:rPr>
      </w:pPr>
    </w:p>
    <w:p w:rsidR="00FD6519" w:rsidRPr="00345FB7" w:rsidRDefault="00FD6519" w:rsidP="00FD6519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345FB7">
        <w:rPr>
          <w:szCs w:val="28"/>
        </w:rPr>
        <w:t xml:space="preserve">Протокол № </w:t>
      </w:r>
      <w:r w:rsidR="00F23664">
        <w:rPr>
          <w:szCs w:val="28"/>
        </w:rPr>
        <w:t>2/2</w:t>
      </w:r>
    </w:p>
    <w:p w:rsidR="00FD6519" w:rsidRPr="00345FB7" w:rsidRDefault="00FD6519" w:rsidP="00FD6519">
      <w:pPr>
        <w:jc w:val="center"/>
        <w:rPr>
          <w:sz w:val="28"/>
          <w:szCs w:val="28"/>
        </w:rPr>
      </w:pPr>
      <w:r w:rsidRPr="00345FB7">
        <w:rPr>
          <w:sz w:val="28"/>
          <w:szCs w:val="28"/>
        </w:rPr>
        <w:t>засідання постійної комісії Київської міської ради</w:t>
      </w:r>
    </w:p>
    <w:p w:rsidR="00FD6519" w:rsidRPr="00345FB7" w:rsidRDefault="00FD6519" w:rsidP="00A4226A">
      <w:pPr>
        <w:jc w:val="center"/>
        <w:rPr>
          <w:b/>
          <w:sz w:val="28"/>
          <w:szCs w:val="28"/>
        </w:rPr>
      </w:pPr>
      <w:r w:rsidRPr="00345FB7">
        <w:rPr>
          <w:sz w:val="28"/>
          <w:szCs w:val="28"/>
        </w:rPr>
        <w:t xml:space="preserve">з питань </w:t>
      </w:r>
      <w:r w:rsidR="00A4226A">
        <w:rPr>
          <w:sz w:val="28"/>
          <w:szCs w:val="28"/>
        </w:rPr>
        <w:t>охорони культурної спадщини</w:t>
      </w:r>
    </w:p>
    <w:p w:rsidR="00FD6519" w:rsidRPr="00345FB7" w:rsidRDefault="00FD6519" w:rsidP="00FD651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від</w:t>
      </w:r>
      <w:r w:rsidRPr="00345FB7">
        <w:rPr>
          <w:sz w:val="28"/>
          <w:szCs w:val="28"/>
        </w:rPr>
        <w:t xml:space="preserve"> </w:t>
      </w:r>
      <w:r w:rsidR="00F23664">
        <w:rPr>
          <w:b/>
          <w:sz w:val="28"/>
          <w:szCs w:val="28"/>
        </w:rPr>
        <w:t>18</w:t>
      </w:r>
      <w:r w:rsidRPr="00DD1096">
        <w:rPr>
          <w:b/>
          <w:sz w:val="28"/>
          <w:szCs w:val="28"/>
        </w:rPr>
        <w:t>.1</w:t>
      </w:r>
      <w:r w:rsidR="00F23664">
        <w:rPr>
          <w:b/>
          <w:sz w:val="28"/>
          <w:szCs w:val="28"/>
        </w:rPr>
        <w:t>1</w:t>
      </w:r>
      <w:r w:rsidRPr="00DD1096">
        <w:rPr>
          <w:b/>
          <w:sz w:val="28"/>
          <w:szCs w:val="28"/>
        </w:rPr>
        <w:t>.202</w:t>
      </w:r>
      <w:r w:rsidR="00922467" w:rsidRPr="00DD1096">
        <w:rPr>
          <w:b/>
          <w:sz w:val="28"/>
          <w:szCs w:val="28"/>
        </w:rPr>
        <w:t>1</w:t>
      </w:r>
    </w:p>
    <w:p w:rsidR="00FD6519" w:rsidRPr="00345FB7" w:rsidRDefault="00FD6519" w:rsidP="00FD6519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:rsidR="00FD6519" w:rsidRPr="00345FB7" w:rsidRDefault="00FD6519" w:rsidP="00FD6519">
      <w:pPr>
        <w:ind w:left="2552" w:hanging="2552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Місце проведення:</w:t>
      </w:r>
      <w:r w:rsidRPr="00345FB7">
        <w:rPr>
          <w:sz w:val="28"/>
          <w:szCs w:val="28"/>
        </w:rPr>
        <w:t xml:space="preserve"> Київська міська рада, м. Київ, вул. Хрещатик, 36, </w:t>
      </w:r>
      <w:r w:rsidR="00296EDE">
        <w:rPr>
          <w:sz w:val="28"/>
          <w:szCs w:val="28"/>
        </w:rPr>
        <w:t>10 поверх</w:t>
      </w:r>
      <w:r w:rsidRPr="00345FB7">
        <w:rPr>
          <w:sz w:val="28"/>
          <w:szCs w:val="28"/>
        </w:rPr>
        <w:t xml:space="preserve"> </w:t>
      </w:r>
      <w:proofErr w:type="spellStart"/>
      <w:r w:rsidRPr="00345FB7">
        <w:rPr>
          <w:sz w:val="28"/>
          <w:szCs w:val="28"/>
        </w:rPr>
        <w:t>каб</w:t>
      </w:r>
      <w:proofErr w:type="spellEnd"/>
      <w:r w:rsidRPr="00345FB7">
        <w:rPr>
          <w:sz w:val="28"/>
          <w:szCs w:val="28"/>
        </w:rPr>
        <w:t xml:space="preserve">. </w:t>
      </w:r>
      <w:r w:rsidR="00296EDE">
        <w:rPr>
          <w:sz w:val="28"/>
          <w:szCs w:val="28"/>
        </w:rPr>
        <w:t>1017</w:t>
      </w:r>
      <w:r w:rsidRPr="00345FB7">
        <w:rPr>
          <w:sz w:val="28"/>
          <w:szCs w:val="28"/>
        </w:rPr>
        <w:t>, початок проведення засідання о</w:t>
      </w:r>
      <w:r w:rsidR="00FD3E9C">
        <w:rPr>
          <w:sz w:val="28"/>
          <w:szCs w:val="28"/>
        </w:rPr>
        <w:t>б</w:t>
      </w:r>
      <w:r w:rsidR="00F23664">
        <w:rPr>
          <w:sz w:val="28"/>
          <w:szCs w:val="28"/>
        </w:rPr>
        <w:t xml:space="preserve">  9</w:t>
      </w:r>
      <w:r w:rsidRPr="00345FB7">
        <w:rPr>
          <w:sz w:val="28"/>
          <w:szCs w:val="28"/>
        </w:rPr>
        <w:t>:00.</w:t>
      </w:r>
    </w:p>
    <w:p w:rsidR="00FD6519" w:rsidRPr="00345FB7" w:rsidRDefault="00FD6519" w:rsidP="00FD6519">
      <w:pPr>
        <w:jc w:val="both"/>
        <w:rPr>
          <w:sz w:val="28"/>
          <w:szCs w:val="28"/>
        </w:rPr>
      </w:pPr>
    </w:p>
    <w:p w:rsidR="00FD6519" w:rsidRPr="00345FB7" w:rsidRDefault="00FD6519" w:rsidP="00FD6519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345FB7">
        <w:rPr>
          <w:szCs w:val="28"/>
        </w:rPr>
        <w:t>Склад комісії:</w:t>
      </w:r>
      <w:r w:rsidRPr="00345FB7">
        <w:rPr>
          <w:b w:val="0"/>
          <w:szCs w:val="28"/>
        </w:rPr>
        <w:t xml:space="preserve"> </w:t>
      </w:r>
      <w:r w:rsidR="00D61AA8">
        <w:rPr>
          <w:b w:val="0"/>
          <w:szCs w:val="28"/>
        </w:rPr>
        <w:t>3</w:t>
      </w:r>
      <w:r w:rsidR="00897EE9">
        <w:rPr>
          <w:b w:val="0"/>
          <w:szCs w:val="28"/>
        </w:rPr>
        <w:t xml:space="preserve"> депутати</w:t>
      </w:r>
      <w:r w:rsidRPr="00345FB7">
        <w:rPr>
          <w:b w:val="0"/>
          <w:szCs w:val="28"/>
        </w:rPr>
        <w:t xml:space="preserve"> Київської міської ради.</w:t>
      </w:r>
    </w:p>
    <w:p w:rsidR="00FD6519" w:rsidRPr="00345FB7" w:rsidRDefault="00FD6519" w:rsidP="00FD6519">
      <w:pPr>
        <w:rPr>
          <w:b/>
          <w:sz w:val="28"/>
          <w:szCs w:val="28"/>
          <w:u w:val="single"/>
        </w:rPr>
      </w:pPr>
    </w:p>
    <w:p w:rsidR="00FD6519" w:rsidRDefault="00FD6519" w:rsidP="00FD651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Присутні: </w:t>
      </w:r>
      <w:r w:rsidR="00F23664">
        <w:rPr>
          <w:sz w:val="28"/>
          <w:szCs w:val="28"/>
        </w:rPr>
        <w:t>2</w:t>
      </w:r>
      <w:r w:rsidR="00897EE9">
        <w:rPr>
          <w:sz w:val="28"/>
          <w:szCs w:val="28"/>
        </w:rPr>
        <w:t xml:space="preserve"> депутати</w:t>
      </w:r>
      <w:r w:rsidR="0043661E">
        <w:rPr>
          <w:sz w:val="28"/>
          <w:szCs w:val="28"/>
        </w:rPr>
        <w:t xml:space="preserve"> Київської міської ради – члени</w:t>
      </w:r>
      <w:r w:rsidRPr="00345FB7">
        <w:rPr>
          <w:sz w:val="28"/>
          <w:szCs w:val="28"/>
        </w:rPr>
        <w:t xml:space="preserve"> постійної комісії:</w:t>
      </w:r>
    </w:p>
    <w:tbl>
      <w:tblPr>
        <w:tblW w:w="9659" w:type="dxa"/>
        <w:tblInd w:w="142" w:type="dxa"/>
        <w:tblLook w:val="0600" w:firstRow="0" w:lastRow="0" w:firstColumn="0" w:lastColumn="0" w:noHBand="1" w:noVBand="1"/>
      </w:tblPr>
      <w:tblGrid>
        <w:gridCol w:w="3119"/>
        <w:gridCol w:w="6540"/>
      </w:tblGrid>
      <w:tr w:rsidR="00F23664" w:rsidRPr="00345FB7" w:rsidTr="000E580A">
        <w:trPr>
          <w:trHeight w:val="257"/>
        </w:trPr>
        <w:tc>
          <w:tcPr>
            <w:tcW w:w="3119" w:type="dxa"/>
          </w:tcPr>
          <w:p w:rsidR="00F23664" w:rsidRPr="00345FB7" w:rsidRDefault="006049DA" w:rsidP="000E580A">
            <w:pPr>
              <w:ind w:left="-21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Г.М.</w:t>
            </w:r>
          </w:p>
        </w:tc>
        <w:tc>
          <w:tcPr>
            <w:tcW w:w="6540" w:type="dxa"/>
          </w:tcPr>
          <w:p w:rsidR="00F23664" w:rsidRPr="00345FB7" w:rsidRDefault="00EF3654" w:rsidP="002E3F28">
            <w:pPr>
              <w:ind w:left="102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заступник</w:t>
            </w:r>
            <w:r w:rsidR="00F23664" w:rsidRPr="00345FB7">
              <w:rPr>
                <w:sz w:val="28"/>
                <w:szCs w:val="28"/>
              </w:rPr>
              <w:t xml:space="preserve"> голови постійної комісії</w:t>
            </w:r>
            <w:r w:rsidR="002E3F28">
              <w:rPr>
                <w:sz w:val="28"/>
                <w:szCs w:val="28"/>
              </w:rPr>
              <w:t xml:space="preserve">, </w:t>
            </w:r>
            <w:r w:rsidR="005A7FC3">
              <w:rPr>
                <w:sz w:val="28"/>
                <w:szCs w:val="28"/>
              </w:rPr>
              <w:t>головуюча</w:t>
            </w:r>
            <w:r w:rsidR="00F23664" w:rsidRPr="00345FB7">
              <w:rPr>
                <w:sz w:val="28"/>
                <w:szCs w:val="28"/>
              </w:rPr>
              <w:t>;</w:t>
            </w:r>
          </w:p>
        </w:tc>
      </w:tr>
      <w:tr w:rsidR="00F23664" w:rsidRPr="00345FB7" w:rsidTr="000E580A">
        <w:trPr>
          <w:trHeight w:val="257"/>
        </w:trPr>
        <w:tc>
          <w:tcPr>
            <w:tcW w:w="3119" w:type="dxa"/>
          </w:tcPr>
          <w:p w:rsidR="00F23664" w:rsidRPr="00345FB7" w:rsidRDefault="006049DA" w:rsidP="000E580A">
            <w:pPr>
              <w:ind w:left="-21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ПОГРЕБИСЬКИЙ О.І</w:t>
            </w:r>
            <w:r w:rsidR="00F23664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F23664" w:rsidRPr="00345FB7" w:rsidRDefault="00F23664" w:rsidP="002E3F28">
            <w:pPr>
              <w:ind w:left="1020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 постійної комісії.</w:t>
            </w:r>
          </w:p>
        </w:tc>
      </w:tr>
    </w:tbl>
    <w:p w:rsidR="00F23664" w:rsidRPr="00345FB7" w:rsidRDefault="00F23664" w:rsidP="00FD6519">
      <w:pPr>
        <w:jc w:val="both"/>
        <w:rPr>
          <w:sz w:val="28"/>
          <w:szCs w:val="28"/>
        </w:rPr>
      </w:pPr>
    </w:p>
    <w:p w:rsidR="00F23664" w:rsidRDefault="00F23664" w:rsidP="002E3F28">
      <w:pPr>
        <w:ind w:right="-284"/>
        <w:jc w:val="both"/>
        <w:rPr>
          <w:sz w:val="28"/>
          <w:szCs w:val="28"/>
        </w:rPr>
      </w:pPr>
      <w:r w:rsidRPr="00F23664">
        <w:rPr>
          <w:b/>
          <w:sz w:val="28"/>
          <w:szCs w:val="28"/>
        </w:rPr>
        <w:t>Відсутні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ОМЕЛЬЧЕНКО О.О.</w:t>
      </w:r>
      <w:r w:rsidR="00EF15B6">
        <w:rPr>
          <w:sz w:val="28"/>
          <w:szCs w:val="28"/>
        </w:rPr>
        <w:t xml:space="preserve"> </w:t>
      </w:r>
      <w:r w:rsidR="008E1B20">
        <w:rPr>
          <w:sz w:val="28"/>
          <w:szCs w:val="28"/>
        </w:rPr>
        <w:t>–</w:t>
      </w:r>
      <w:r w:rsidR="00EF15B6">
        <w:rPr>
          <w:sz w:val="28"/>
          <w:szCs w:val="28"/>
        </w:rPr>
        <w:t xml:space="preserve"> </w:t>
      </w:r>
      <w:r w:rsidR="008E1B20">
        <w:rPr>
          <w:sz w:val="28"/>
          <w:szCs w:val="28"/>
        </w:rPr>
        <w:t>голова постійної комісії.</w:t>
      </w:r>
    </w:p>
    <w:p w:rsidR="00F23664" w:rsidRPr="00F23664" w:rsidRDefault="00F23664" w:rsidP="002E3F28">
      <w:pPr>
        <w:tabs>
          <w:tab w:val="left" w:pos="4253"/>
        </w:tabs>
        <w:ind w:right="-284"/>
        <w:jc w:val="both"/>
        <w:rPr>
          <w:sz w:val="28"/>
          <w:szCs w:val="28"/>
        </w:rPr>
      </w:pPr>
    </w:p>
    <w:p w:rsidR="00FD6519" w:rsidRDefault="00FD6519" w:rsidP="008E1B20">
      <w:pPr>
        <w:tabs>
          <w:tab w:val="left" w:pos="4111"/>
        </w:tabs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Запрошені</w:t>
      </w:r>
      <w:r w:rsidR="002E6191">
        <w:rPr>
          <w:b/>
          <w:sz w:val="28"/>
          <w:szCs w:val="28"/>
        </w:rPr>
        <w:t xml:space="preserve"> та присутні</w:t>
      </w:r>
      <w:r w:rsidRPr="00345FB7">
        <w:rPr>
          <w:b/>
          <w:sz w:val="28"/>
          <w:szCs w:val="28"/>
        </w:rPr>
        <w:t>:</w:t>
      </w:r>
    </w:p>
    <w:p w:rsidR="00897EE9" w:rsidRPr="00345FB7" w:rsidRDefault="00897EE9" w:rsidP="00FD651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83" w:tblpY="1"/>
        <w:tblOverlap w:val="never"/>
        <w:tblW w:w="10880" w:type="dxa"/>
        <w:tblLook w:val="01E0" w:firstRow="1" w:lastRow="1" w:firstColumn="1" w:lastColumn="1" w:noHBand="0" w:noVBand="0"/>
      </w:tblPr>
      <w:tblGrid>
        <w:gridCol w:w="2694"/>
        <w:gridCol w:w="420"/>
        <w:gridCol w:w="144"/>
        <w:gridCol w:w="6801"/>
        <w:gridCol w:w="821"/>
      </w:tblGrid>
      <w:tr w:rsidR="00FD6519" w:rsidRPr="00345FB7" w:rsidTr="00897EE9">
        <w:trPr>
          <w:trHeight w:val="276"/>
        </w:trPr>
        <w:tc>
          <w:tcPr>
            <w:tcW w:w="3258" w:type="dxa"/>
            <w:gridSpan w:val="3"/>
          </w:tcPr>
          <w:p w:rsidR="00FD6519" w:rsidRPr="00345FB7" w:rsidRDefault="00FA69E9" w:rsidP="00897EE9">
            <w:pPr>
              <w:ind w:left="321" w:right="-10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ПРОКОПІВ В.В</w:t>
            </w:r>
            <w:r w:rsidR="006436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22" w:type="dxa"/>
            <w:gridSpan w:val="2"/>
          </w:tcPr>
          <w:p w:rsidR="00FD6519" w:rsidRPr="00BE35C7" w:rsidRDefault="00FA69E9" w:rsidP="008E1B20">
            <w:pPr>
              <w:pStyle w:val="a4"/>
              <w:numPr>
                <w:ilvl w:val="0"/>
                <w:numId w:val="24"/>
              </w:numPr>
              <w:tabs>
                <w:tab w:val="left" w:pos="6698"/>
                <w:tab w:val="left" w:pos="6840"/>
              </w:tabs>
              <w:ind w:left="751" w:right="570" w:hanging="2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голови виконавчого органу Київської міської ради (КМДА) з питань здійснення самоврядних повноважень</w:t>
            </w:r>
            <w:r w:rsidR="006436B1" w:rsidRPr="00BE35C7">
              <w:rPr>
                <w:sz w:val="28"/>
                <w:szCs w:val="28"/>
              </w:rPr>
              <w:t>;</w:t>
            </w:r>
            <w:r w:rsidR="00632AC5" w:rsidRPr="00BE35C7">
              <w:rPr>
                <w:sz w:val="28"/>
                <w:szCs w:val="28"/>
              </w:rPr>
              <w:t xml:space="preserve"> </w:t>
            </w:r>
          </w:p>
        </w:tc>
      </w:tr>
      <w:tr w:rsidR="00FD6519" w:rsidRPr="00345FB7" w:rsidTr="00897EE9">
        <w:trPr>
          <w:trHeight w:val="276"/>
        </w:trPr>
        <w:tc>
          <w:tcPr>
            <w:tcW w:w="3258" w:type="dxa"/>
            <w:gridSpan w:val="3"/>
          </w:tcPr>
          <w:p w:rsidR="00FD6519" w:rsidRPr="00345FB7" w:rsidRDefault="00A4226A" w:rsidP="00897EE9">
            <w:pPr>
              <w:ind w:left="321" w:right="-108" w:hanging="142"/>
              <w:rPr>
                <w:sz w:val="28"/>
                <w:szCs w:val="28"/>
              </w:rPr>
            </w:pPr>
            <w:r w:rsidRPr="00A4226A">
              <w:rPr>
                <w:sz w:val="28"/>
                <w:szCs w:val="28"/>
              </w:rPr>
              <w:t>Н</w:t>
            </w:r>
            <w:r w:rsidR="00BE35C7">
              <w:rPr>
                <w:sz w:val="28"/>
                <w:szCs w:val="28"/>
              </w:rPr>
              <w:t>ИКОРЯК</w:t>
            </w:r>
            <w:r w:rsidRPr="00A4226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.Д.</w:t>
            </w:r>
          </w:p>
        </w:tc>
        <w:tc>
          <w:tcPr>
            <w:tcW w:w="7622" w:type="dxa"/>
            <w:gridSpan w:val="2"/>
          </w:tcPr>
          <w:p w:rsidR="00FD6519" w:rsidRPr="00A4226A" w:rsidRDefault="00A4226A" w:rsidP="008E1B20">
            <w:pPr>
              <w:tabs>
                <w:tab w:val="left" w:pos="6556"/>
                <w:tab w:val="left" w:pos="6698"/>
              </w:tabs>
              <w:ind w:left="751" w:right="996" w:hanging="234"/>
              <w:jc w:val="both"/>
              <w:rPr>
                <w:sz w:val="28"/>
                <w:szCs w:val="28"/>
              </w:rPr>
            </w:pPr>
            <w:r w:rsidRPr="00A4226A">
              <w:rPr>
                <w:sz w:val="28"/>
                <w:szCs w:val="28"/>
              </w:rPr>
              <w:t>– </w:t>
            </w:r>
            <w:r w:rsidR="00E7346A" w:rsidRPr="00E7346A">
              <w:rPr>
                <w:sz w:val="28"/>
                <w:szCs w:val="28"/>
              </w:rPr>
              <w:t>д</w:t>
            </w:r>
            <w:r w:rsidR="00892800" w:rsidRPr="00892800">
              <w:rPr>
                <w:sz w:val="28"/>
                <w:szCs w:val="28"/>
              </w:rPr>
              <w:t>иректор Департаменту охорони культурної спадщини виконавчого органу Київської міської ради (Київської міської державної адміністрації</w:t>
            </w:r>
            <w:r w:rsidR="00892800">
              <w:rPr>
                <w:sz w:val="28"/>
                <w:szCs w:val="28"/>
              </w:rPr>
              <w:t>);</w:t>
            </w:r>
          </w:p>
        </w:tc>
      </w:tr>
      <w:tr w:rsidR="00FD6519" w:rsidRPr="00345FB7" w:rsidTr="00897EE9">
        <w:trPr>
          <w:trHeight w:val="278"/>
        </w:trPr>
        <w:tc>
          <w:tcPr>
            <w:tcW w:w="3258" w:type="dxa"/>
            <w:gridSpan w:val="3"/>
          </w:tcPr>
          <w:p w:rsidR="00FD6519" w:rsidRPr="00345FB7" w:rsidRDefault="00BE35C7" w:rsidP="00897EE9">
            <w:pPr>
              <w:ind w:left="321" w:right="-10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</w:t>
            </w:r>
            <w:r w:rsidR="00D5361C">
              <w:rPr>
                <w:sz w:val="28"/>
                <w:szCs w:val="28"/>
              </w:rPr>
              <w:t xml:space="preserve"> І.І. </w:t>
            </w:r>
          </w:p>
        </w:tc>
        <w:tc>
          <w:tcPr>
            <w:tcW w:w="7622" w:type="dxa"/>
            <w:gridSpan w:val="2"/>
          </w:tcPr>
          <w:p w:rsidR="00FD6519" w:rsidRPr="00BE35C7" w:rsidRDefault="00EF3654" w:rsidP="008E1B20">
            <w:pPr>
              <w:pStyle w:val="a4"/>
              <w:numPr>
                <w:ilvl w:val="0"/>
                <w:numId w:val="24"/>
              </w:numPr>
              <w:tabs>
                <w:tab w:val="left" w:pos="709"/>
                <w:tab w:val="left" w:pos="6414"/>
                <w:tab w:val="left" w:pos="6556"/>
                <w:tab w:val="left" w:pos="6698"/>
              </w:tabs>
              <w:ind w:left="751" w:right="996" w:hanging="2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</w:t>
            </w:r>
            <w:r w:rsidR="00360390">
              <w:rPr>
                <w:sz w:val="28"/>
                <w:szCs w:val="28"/>
              </w:rPr>
              <w:t xml:space="preserve"> директора </w:t>
            </w:r>
            <w:r w:rsidR="00D5361C" w:rsidRPr="00BE35C7">
              <w:rPr>
                <w:sz w:val="28"/>
                <w:szCs w:val="28"/>
              </w:rPr>
              <w:t>Департаменту охорони культурної спадщини виконавчого органу Київської міської ради (Київської міської державної адміністрації);</w:t>
            </w:r>
          </w:p>
        </w:tc>
      </w:tr>
      <w:tr w:rsidR="00FD6519" w:rsidRPr="00345FB7" w:rsidTr="00897EE9">
        <w:trPr>
          <w:trHeight w:val="278"/>
        </w:trPr>
        <w:tc>
          <w:tcPr>
            <w:tcW w:w="3258" w:type="dxa"/>
            <w:gridSpan w:val="3"/>
          </w:tcPr>
          <w:p w:rsidR="006B3766" w:rsidRPr="000848C1" w:rsidRDefault="00124D99" w:rsidP="00897EE9">
            <w:pPr>
              <w:ind w:left="321" w:right="-10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ОСІНЧУК</w:t>
            </w:r>
            <w:r w:rsidR="006B3766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7622" w:type="dxa"/>
            <w:gridSpan w:val="2"/>
          </w:tcPr>
          <w:p w:rsidR="006B3766" w:rsidRPr="00BE35C7" w:rsidRDefault="00FA69E9" w:rsidP="008E1B20">
            <w:pPr>
              <w:pStyle w:val="a4"/>
              <w:numPr>
                <w:ilvl w:val="0"/>
                <w:numId w:val="24"/>
              </w:numPr>
              <w:tabs>
                <w:tab w:val="left" w:pos="294"/>
                <w:tab w:val="left" w:pos="6414"/>
              </w:tabs>
              <w:ind w:left="751" w:right="996" w:hanging="2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</w:t>
            </w:r>
            <w:r w:rsidR="00434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6B3766" w:rsidRPr="00BE35C7">
              <w:rPr>
                <w:sz w:val="28"/>
                <w:szCs w:val="28"/>
              </w:rPr>
              <w:t xml:space="preserve">иректора </w:t>
            </w:r>
            <w:r w:rsidR="008F1E75" w:rsidRPr="00BE35C7">
              <w:rPr>
                <w:sz w:val="28"/>
                <w:szCs w:val="28"/>
              </w:rPr>
              <w:t>Комунального за</w:t>
            </w:r>
            <w:r w:rsidR="001B28B8" w:rsidRPr="00BE35C7">
              <w:rPr>
                <w:sz w:val="28"/>
                <w:szCs w:val="28"/>
              </w:rPr>
              <w:t>кладу «Центр консервації предме</w:t>
            </w:r>
            <w:r w:rsidR="008F1E75" w:rsidRPr="00BE35C7">
              <w:rPr>
                <w:sz w:val="28"/>
                <w:szCs w:val="28"/>
              </w:rPr>
              <w:t xml:space="preserve">тів археології» </w:t>
            </w:r>
          </w:p>
        </w:tc>
      </w:tr>
      <w:tr w:rsidR="00FD6519" w:rsidRPr="00345FB7" w:rsidTr="00897EE9">
        <w:trPr>
          <w:gridAfter w:val="1"/>
          <w:wAfter w:w="821" w:type="dxa"/>
          <w:trHeight w:val="1657"/>
        </w:trPr>
        <w:tc>
          <w:tcPr>
            <w:tcW w:w="3114" w:type="dxa"/>
            <w:gridSpan w:val="2"/>
          </w:tcPr>
          <w:p w:rsidR="00FD6519" w:rsidRDefault="00934B0B" w:rsidP="000366B9">
            <w:pPr>
              <w:ind w:left="1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ТИМЧЕНКО О.В</w:t>
            </w:r>
            <w:r w:rsidR="008F1E75">
              <w:rPr>
                <w:sz w:val="28"/>
                <w:szCs w:val="28"/>
              </w:rPr>
              <w:t>.</w:t>
            </w:r>
          </w:p>
          <w:p w:rsidR="002C18EC" w:rsidRDefault="002C18EC" w:rsidP="000366B9">
            <w:pPr>
              <w:ind w:left="181" w:right="-108"/>
              <w:rPr>
                <w:sz w:val="28"/>
                <w:szCs w:val="28"/>
              </w:rPr>
            </w:pPr>
          </w:p>
          <w:p w:rsidR="002C18EC" w:rsidRDefault="002C18EC" w:rsidP="000366B9">
            <w:pPr>
              <w:ind w:left="181" w:right="-108"/>
              <w:rPr>
                <w:sz w:val="28"/>
                <w:szCs w:val="28"/>
              </w:rPr>
            </w:pPr>
          </w:p>
          <w:p w:rsidR="00772301" w:rsidRDefault="00772301" w:rsidP="000366B9">
            <w:pPr>
              <w:ind w:left="181" w:right="-108"/>
              <w:rPr>
                <w:sz w:val="28"/>
                <w:szCs w:val="28"/>
              </w:rPr>
            </w:pPr>
          </w:p>
          <w:p w:rsidR="002C18EC" w:rsidRDefault="00934B0B" w:rsidP="000366B9">
            <w:pPr>
              <w:ind w:left="1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ЗАГОРУЛЬКО Т.В</w:t>
            </w:r>
            <w:r w:rsidR="002C18EC">
              <w:rPr>
                <w:sz w:val="28"/>
                <w:szCs w:val="28"/>
              </w:rPr>
              <w:t>.</w:t>
            </w:r>
          </w:p>
          <w:p w:rsidR="00363903" w:rsidRDefault="00363903" w:rsidP="000366B9">
            <w:pPr>
              <w:ind w:left="181" w:right="-108"/>
              <w:rPr>
                <w:sz w:val="28"/>
                <w:szCs w:val="28"/>
              </w:rPr>
            </w:pPr>
          </w:p>
          <w:p w:rsidR="007F15A9" w:rsidRDefault="007F15A9" w:rsidP="000366B9">
            <w:pPr>
              <w:ind w:left="181" w:right="-108"/>
              <w:rPr>
                <w:sz w:val="28"/>
                <w:szCs w:val="28"/>
              </w:rPr>
            </w:pPr>
          </w:p>
          <w:p w:rsidR="007F15A9" w:rsidRDefault="007F15A9" w:rsidP="000366B9">
            <w:pPr>
              <w:ind w:left="181" w:right="-108"/>
              <w:rPr>
                <w:sz w:val="28"/>
                <w:szCs w:val="28"/>
              </w:rPr>
            </w:pPr>
          </w:p>
          <w:p w:rsidR="00897EE9" w:rsidRDefault="00897EE9" w:rsidP="000366B9">
            <w:pPr>
              <w:ind w:left="181" w:right="-108"/>
              <w:rPr>
                <w:sz w:val="28"/>
                <w:szCs w:val="28"/>
              </w:rPr>
            </w:pPr>
          </w:p>
          <w:p w:rsidR="00363903" w:rsidRDefault="00934B0B" w:rsidP="000366B9">
            <w:pPr>
              <w:ind w:left="1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ВІХАРЄВ М.В.</w:t>
            </w:r>
          </w:p>
          <w:p w:rsidR="00363903" w:rsidRPr="00345FB7" w:rsidRDefault="00363903" w:rsidP="000366B9">
            <w:pPr>
              <w:tabs>
                <w:tab w:val="left" w:pos="360"/>
              </w:tabs>
              <w:ind w:left="179" w:right="-108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8F1E75" w:rsidRDefault="00FD6519" w:rsidP="00897EE9">
            <w:pPr>
              <w:ind w:left="171" w:right="292" w:hanging="171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</w:t>
            </w:r>
            <w:r w:rsidR="00F419D9">
              <w:rPr>
                <w:sz w:val="28"/>
                <w:szCs w:val="28"/>
              </w:rPr>
              <w:t xml:space="preserve">в.о. </w:t>
            </w:r>
            <w:r w:rsidR="00C563D3">
              <w:rPr>
                <w:sz w:val="28"/>
                <w:szCs w:val="28"/>
              </w:rPr>
              <w:t>гене</w:t>
            </w:r>
            <w:r w:rsidR="008F1E75">
              <w:rPr>
                <w:sz w:val="28"/>
                <w:szCs w:val="28"/>
              </w:rPr>
              <w:t xml:space="preserve">рального директора  Київського </w:t>
            </w:r>
            <w:r w:rsidR="00897EE9">
              <w:rPr>
                <w:sz w:val="28"/>
                <w:szCs w:val="28"/>
              </w:rPr>
              <w:t xml:space="preserve">науково- </w:t>
            </w:r>
            <w:r w:rsidR="00FD6DAF">
              <w:rPr>
                <w:sz w:val="28"/>
                <w:szCs w:val="28"/>
              </w:rPr>
              <w:t xml:space="preserve">методичного центру по охороні реставрації та використанню </w:t>
            </w:r>
            <w:r w:rsidR="00C563D3">
              <w:rPr>
                <w:sz w:val="28"/>
                <w:szCs w:val="28"/>
              </w:rPr>
              <w:t>пам’яток</w:t>
            </w:r>
            <w:r w:rsidR="00FD6DAF">
              <w:rPr>
                <w:sz w:val="28"/>
                <w:szCs w:val="28"/>
              </w:rPr>
              <w:t xml:space="preserve"> історії культур</w:t>
            </w:r>
            <w:r w:rsidR="007F15A9">
              <w:rPr>
                <w:sz w:val="28"/>
                <w:szCs w:val="28"/>
              </w:rPr>
              <w:t xml:space="preserve">и і </w:t>
            </w:r>
            <w:r w:rsidR="002C18EC">
              <w:rPr>
                <w:sz w:val="28"/>
                <w:szCs w:val="28"/>
              </w:rPr>
              <w:t>заповідних територій міста;</w:t>
            </w:r>
          </w:p>
          <w:p w:rsidR="00FD6519" w:rsidRDefault="000F2D09" w:rsidP="00897EE9">
            <w:pPr>
              <w:tabs>
                <w:tab w:val="left" w:pos="456"/>
              </w:tabs>
              <w:ind w:left="171" w:right="292" w:hanging="171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</w:t>
            </w:r>
            <w:r w:rsidR="002C18EC" w:rsidRPr="002C18EC">
              <w:rPr>
                <w:sz w:val="28"/>
                <w:szCs w:val="28"/>
              </w:rPr>
              <w:t>заступни</w:t>
            </w:r>
            <w:r w:rsidR="00EF3654">
              <w:rPr>
                <w:sz w:val="28"/>
                <w:szCs w:val="28"/>
              </w:rPr>
              <w:t>к</w:t>
            </w:r>
            <w:r w:rsidR="002C18EC" w:rsidRPr="002C18EC">
              <w:rPr>
                <w:sz w:val="28"/>
                <w:szCs w:val="28"/>
              </w:rPr>
              <w:t xml:space="preserve"> генерального директора  Київського науково-методичного центру</w:t>
            </w:r>
            <w:r w:rsidR="007F15A9">
              <w:rPr>
                <w:sz w:val="28"/>
                <w:szCs w:val="28"/>
              </w:rPr>
              <w:t xml:space="preserve"> по охороні реставрації та використанню пам’яток історії культури і заповідних територій міста </w:t>
            </w:r>
            <w:r w:rsidR="00CF3DE8">
              <w:rPr>
                <w:sz w:val="28"/>
                <w:szCs w:val="28"/>
              </w:rPr>
              <w:t xml:space="preserve">з </w:t>
            </w:r>
            <w:proofErr w:type="spellStart"/>
            <w:r w:rsidR="00E70E10">
              <w:rPr>
                <w:sz w:val="28"/>
                <w:szCs w:val="28"/>
              </w:rPr>
              <w:t>пам’ятнико</w:t>
            </w:r>
            <w:r w:rsidR="00CF3DE8">
              <w:rPr>
                <w:sz w:val="28"/>
                <w:szCs w:val="28"/>
              </w:rPr>
              <w:t>охоронних</w:t>
            </w:r>
            <w:proofErr w:type="spellEnd"/>
            <w:r w:rsidR="00CF3DE8">
              <w:rPr>
                <w:sz w:val="28"/>
                <w:szCs w:val="28"/>
              </w:rPr>
              <w:t xml:space="preserve"> питань;</w:t>
            </w:r>
          </w:p>
          <w:p w:rsidR="00FE3925" w:rsidRPr="002C18EC" w:rsidRDefault="0012518C" w:rsidP="00934B0B">
            <w:pPr>
              <w:tabs>
                <w:tab w:val="left" w:pos="456"/>
              </w:tabs>
              <w:ind w:left="171" w:right="292" w:hanging="171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</w:t>
            </w:r>
            <w:r w:rsidR="00934B0B" w:rsidRPr="002C18EC">
              <w:rPr>
                <w:sz w:val="28"/>
                <w:szCs w:val="28"/>
              </w:rPr>
              <w:t xml:space="preserve"> заступник генерального директора  Київського науково-методичного центру</w:t>
            </w:r>
            <w:r w:rsidR="00934B0B">
              <w:rPr>
                <w:sz w:val="28"/>
                <w:szCs w:val="28"/>
              </w:rPr>
              <w:t xml:space="preserve"> по охороні реставрації та використанню пам’яток історії культури і заповідних територій міста</w:t>
            </w:r>
            <w:r w:rsidR="00B64013" w:rsidRPr="0012518C">
              <w:rPr>
                <w:sz w:val="28"/>
                <w:szCs w:val="28"/>
              </w:rPr>
              <w:t>.</w:t>
            </w:r>
            <w:r w:rsidR="00F95D50" w:rsidRPr="002C18EC">
              <w:rPr>
                <w:sz w:val="28"/>
                <w:szCs w:val="28"/>
              </w:rPr>
              <w:t xml:space="preserve"> </w:t>
            </w:r>
          </w:p>
        </w:tc>
      </w:tr>
      <w:tr w:rsidR="00FD6519" w:rsidRPr="00345FB7" w:rsidTr="00897EE9">
        <w:trPr>
          <w:gridAfter w:val="4"/>
          <w:wAfter w:w="8186" w:type="dxa"/>
          <w:trHeight w:val="276"/>
        </w:trPr>
        <w:tc>
          <w:tcPr>
            <w:tcW w:w="2694" w:type="dxa"/>
          </w:tcPr>
          <w:p w:rsidR="00FD6519" w:rsidRPr="00345FB7" w:rsidRDefault="00FD6519" w:rsidP="00897EE9">
            <w:pPr>
              <w:tabs>
                <w:tab w:val="left" w:pos="294"/>
              </w:tabs>
              <w:ind w:left="179"/>
              <w:jc w:val="both"/>
              <w:rPr>
                <w:sz w:val="28"/>
                <w:szCs w:val="28"/>
              </w:rPr>
            </w:pPr>
          </w:p>
        </w:tc>
      </w:tr>
    </w:tbl>
    <w:p w:rsidR="00FD6519" w:rsidRDefault="00FD6519" w:rsidP="00897EE9">
      <w:pPr>
        <w:tabs>
          <w:tab w:val="left" w:pos="2835"/>
        </w:tabs>
        <w:ind w:left="2832" w:firstLine="708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Порядок денний:</w:t>
      </w:r>
    </w:p>
    <w:p w:rsidR="00B01937" w:rsidRPr="00434152" w:rsidRDefault="00B01937" w:rsidP="00897EE9">
      <w:pPr>
        <w:tabs>
          <w:tab w:val="left" w:pos="2835"/>
        </w:tabs>
        <w:ind w:left="2832" w:firstLine="708"/>
        <w:rPr>
          <w:b/>
          <w:sz w:val="16"/>
          <w:szCs w:val="16"/>
        </w:rPr>
      </w:pPr>
    </w:p>
    <w:p w:rsidR="00B01937" w:rsidRPr="00434152" w:rsidRDefault="00B01937" w:rsidP="00434152">
      <w:pPr>
        <w:ind w:firstLine="567"/>
        <w:jc w:val="both"/>
        <w:textAlignment w:val="top"/>
        <w:rPr>
          <w:sz w:val="28"/>
          <w:szCs w:val="28"/>
          <w:lang w:val="ru-RU"/>
        </w:rPr>
      </w:pPr>
      <w:r w:rsidRPr="00B01937">
        <w:rPr>
          <w:b/>
          <w:bCs/>
          <w:sz w:val="28"/>
          <w:szCs w:val="28"/>
        </w:rPr>
        <w:t>1.</w:t>
      </w:r>
      <w:r w:rsidRPr="00B01937">
        <w:rPr>
          <w:bCs/>
          <w:sz w:val="28"/>
          <w:szCs w:val="28"/>
        </w:rPr>
        <w:t xml:space="preserve"> Про розгляд проекту рішення Київської міської ради </w:t>
      </w:r>
      <w:r w:rsidR="00EF3654">
        <w:rPr>
          <w:bCs/>
          <w:sz w:val="28"/>
          <w:szCs w:val="28"/>
        </w:rPr>
        <w:t>«</w:t>
      </w:r>
      <w:r w:rsidRPr="00B01937">
        <w:rPr>
          <w:bCs/>
          <w:sz w:val="28"/>
          <w:szCs w:val="28"/>
          <w:lang w:val="ru-RU"/>
        </w:rPr>
        <w:t>П</w:t>
      </w:r>
      <w:r w:rsidRPr="00B01937">
        <w:rPr>
          <w:sz w:val="28"/>
          <w:szCs w:val="28"/>
          <w:lang w:val="ru-RU"/>
        </w:rPr>
        <w:t xml:space="preserve">ро </w:t>
      </w:r>
      <w:r w:rsidRPr="00B01937">
        <w:rPr>
          <w:sz w:val="28"/>
          <w:szCs w:val="28"/>
        </w:rPr>
        <w:t>затвердження міської цільової програми «Охорона та збереження культурної спадщини  м. Києва на 2022-2024 роки»</w:t>
      </w:r>
      <w:r w:rsidR="00434152">
        <w:rPr>
          <w:sz w:val="28"/>
          <w:szCs w:val="28"/>
          <w:lang w:val="ru-RU"/>
        </w:rPr>
        <w:t xml:space="preserve"> </w:t>
      </w:r>
      <w:r w:rsidRPr="00B01937">
        <w:rPr>
          <w:i/>
          <w:sz w:val="28"/>
          <w:szCs w:val="28"/>
        </w:rPr>
        <w:t xml:space="preserve">(доручення </w:t>
      </w:r>
      <w:r w:rsidRPr="00B01937">
        <w:rPr>
          <w:i/>
          <w:sz w:val="28"/>
          <w:szCs w:val="28"/>
          <w:lang w:val="ru-RU"/>
        </w:rPr>
        <w:t xml:space="preserve"> </w:t>
      </w:r>
      <w:r w:rsidRPr="00B01937">
        <w:rPr>
          <w:i/>
          <w:sz w:val="28"/>
          <w:szCs w:val="28"/>
        </w:rPr>
        <w:t>заступника міського голови – секретаря Київської міської ради від 15.11.2021 №08/231-4137/ПР)</w:t>
      </w:r>
      <w:r w:rsidR="00434152">
        <w:rPr>
          <w:i/>
          <w:sz w:val="28"/>
          <w:szCs w:val="28"/>
        </w:rPr>
        <w:t>.</w:t>
      </w:r>
    </w:p>
    <w:p w:rsidR="00B01937" w:rsidRPr="00B01937" w:rsidRDefault="00B01937" w:rsidP="00B01937">
      <w:pPr>
        <w:ind w:firstLine="567"/>
        <w:contextualSpacing/>
        <w:jc w:val="both"/>
        <w:textAlignment w:val="top"/>
        <w:rPr>
          <w:i/>
          <w:sz w:val="28"/>
          <w:szCs w:val="28"/>
        </w:rPr>
      </w:pPr>
      <w:r w:rsidRPr="00B01937">
        <w:rPr>
          <w:i/>
          <w:sz w:val="28"/>
          <w:szCs w:val="28"/>
        </w:rPr>
        <w:t xml:space="preserve">Доповідач: Директор Департаменту охорони культурної спадщини виконавчого органу Київської міської ради (Київської міської державної адміністрації) </w:t>
      </w:r>
      <w:proofErr w:type="spellStart"/>
      <w:r w:rsidRPr="00B01937">
        <w:rPr>
          <w:i/>
          <w:sz w:val="28"/>
          <w:szCs w:val="28"/>
        </w:rPr>
        <w:t>Никоряк</w:t>
      </w:r>
      <w:proofErr w:type="spellEnd"/>
      <w:r w:rsidRPr="00B01937">
        <w:rPr>
          <w:i/>
          <w:sz w:val="28"/>
          <w:szCs w:val="28"/>
        </w:rPr>
        <w:t xml:space="preserve"> Олександр Дмитрович.</w:t>
      </w:r>
    </w:p>
    <w:p w:rsidR="00B01937" w:rsidRDefault="00B01937" w:rsidP="00B01937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B01937">
        <w:rPr>
          <w:b/>
          <w:sz w:val="28"/>
          <w:szCs w:val="28"/>
        </w:rPr>
        <w:t>2.</w:t>
      </w:r>
      <w:r w:rsidRPr="00B01937">
        <w:rPr>
          <w:sz w:val="28"/>
          <w:szCs w:val="28"/>
          <w:lang w:val="ru-RU"/>
        </w:rPr>
        <w:t xml:space="preserve"> </w:t>
      </w:r>
      <w:r w:rsidRPr="00B01937">
        <w:rPr>
          <w:sz w:val="28"/>
          <w:szCs w:val="28"/>
        </w:rPr>
        <w:t>Різне.</w:t>
      </w:r>
    </w:p>
    <w:p w:rsidR="006F69BA" w:rsidRPr="00434152" w:rsidRDefault="006F69BA" w:rsidP="00B01937">
      <w:pPr>
        <w:tabs>
          <w:tab w:val="left" w:pos="709"/>
          <w:tab w:val="left" w:pos="993"/>
        </w:tabs>
        <w:ind w:firstLine="567"/>
        <w:jc w:val="both"/>
        <w:rPr>
          <w:sz w:val="16"/>
          <w:szCs w:val="16"/>
        </w:rPr>
      </w:pPr>
    </w:p>
    <w:p w:rsidR="00FD6519" w:rsidRPr="00345FB7" w:rsidRDefault="00CD1BEE" w:rsidP="00434152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CA16DB">
        <w:rPr>
          <w:sz w:val="28"/>
          <w:szCs w:val="28"/>
        </w:rPr>
        <w:t xml:space="preserve"> КОВАЛЕНКО Г.М., заступника</w:t>
      </w:r>
      <w:r>
        <w:rPr>
          <w:sz w:val="28"/>
          <w:szCs w:val="28"/>
        </w:rPr>
        <w:t xml:space="preserve">  </w:t>
      </w:r>
      <w:r w:rsidRPr="00345FB7">
        <w:rPr>
          <w:sz w:val="28"/>
          <w:szCs w:val="28"/>
        </w:rPr>
        <w:t>постійної комісії Київської міської ради з питань</w:t>
      </w:r>
      <w:r>
        <w:rPr>
          <w:sz w:val="28"/>
          <w:szCs w:val="28"/>
        </w:rPr>
        <w:t xml:space="preserve"> охорони</w:t>
      </w:r>
      <w:r w:rsidRPr="00345FB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культурної спадщини, яка поінформувала, що голова постійної комісії  ОМЕЛЬЧЕНКО О.О. відсутній за станом здоров’я.</w:t>
      </w:r>
    </w:p>
    <w:p w:rsidR="00FD6519" w:rsidRPr="00345FB7" w:rsidRDefault="00C13E8F" w:rsidP="00FD6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розглядом порядку денного, </w:t>
      </w:r>
      <w:r w:rsidR="00434152">
        <w:rPr>
          <w:sz w:val="28"/>
          <w:szCs w:val="28"/>
        </w:rPr>
        <w:t>заступни</w:t>
      </w:r>
      <w:r w:rsidR="00CA16DB">
        <w:rPr>
          <w:sz w:val="28"/>
          <w:szCs w:val="28"/>
        </w:rPr>
        <w:t>к</w:t>
      </w:r>
      <w:r w:rsidR="00FD6519" w:rsidRPr="00345FB7">
        <w:rPr>
          <w:sz w:val="28"/>
          <w:szCs w:val="28"/>
        </w:rPr>
        <w:t xml:space="preserve"> постійної комісії Київської міської ради з питань</w:t>
      </w:r>
      <w:r w:rsidR="00050C69">
        <w:rPr>
          <w:sz w:val="28"/>
          <w:szCs w:val="28"/>
        </w:rPr>
        <w:t xml:space="preserve"> охорони</w:t>
      </w:r>
      <w:r w:rsidR="00FD6519" w:rsidRPr="00345FB7">
        <w:rPr>
          <w:sz w:val="28"/>
          <w:szCs w:val="28"/>
        </w:rPr>
        <w:t xml:space="preserve"> </w:t>
      </w:r>
      <w:r w:rsidR="003B4B42">
        <w:rPr>
          <w:sz w:val="28"/>
          <w:szCs w:val="28"/>
        </w:rPr>
        <w:t>культурної спадщини</w:t>
      </w:r>
      <w:r w:rsidR="00B01937" w:rsidRPr="00B01937">
        <w:rPr>
          <w:sz w:val="28"/>
          <w:szCs w:val="28"/>
        </w:rPr>
        <w:t xml:space="preserve"> </w:t>
      </w:r>
      <w:r w:rsidR="00B01937">
        <w:rPr>
          <w:sz w:val="28"/>
          <w:szCs w:val="28"/>
        </w:rPr>
        <w:t>КОВАЛЕНКО Г.М</w:t>
      </w:r>
      <w:r w:rsidR="002641D0">
        <w:rPr>
          <w:sz w:val="28"/>
          <w:szCs w:val="28"/>
        </w:rPr>
        <w:t>.</w:t>
      </w:r>
      <w:r w:rsidR="00B01937">
        <w:rPr>
          <w:sz w:val="28"/>
          <w:szCs w:val="28"/>
        </w:rPr>
        <w:t>, головуюча на засіданні,</w:t>
      </w:r>
      <w:r>
        <w:rPr>
          <w:sz w:val="28"/>
          <w:szCs w:val="28"/>
        </w:rPr>
        <w:t xml:space="preserve"> </w:t>
      </w:r>
      <w:r w:rsidR="00434152">
        <w:rPr>
          <w:sz w:val="28"/>
          <w:szCs w:val="28"/>
        </w:rPr>
        <w:t>звернулася</w:t>
      </w:r>
      <w:r w:rsidR="00FD6519" w:rsidRPr="00345FB7">
        <w:rPr>
          <w:sz w:val="28"/>
          <w:szCs w:val="28"/>
        </w:rPr>
        <w:t xml:space="preserve">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</w:t>
      </w:r>
      <w:r w:rsidR="007C1812">
        <w:rPr>
          <w:sz w:val="28"/>
          <w:szCs w:val="28"/>
        </w:rPr>
        <w:t xml:space="preserve"> – членів постійної комісії</w:t>
      </w:r>
      <w:r w:rsidR="00FD6519" w:rsidRPr="00345FB7">
        <w:rPr>
          <w:sz w:val="28"/>
          <w:szCs w:val="28"/>
        </w:rPr>
        <w:t>.</w:t>
      </w:r>
    </w:p>
    <w:p w:rsidR="00FD6519" w:rsidRPr="00345FB7" w:rsidRDefault="00FD6519" w:rsidP="00FD6519">
      <w:pPr>
        <w:ind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:rsidR="00762C24" w:rsidRPr="00434152" w:rsidRDefault="00762C24" w:rsidP="00762C24">
      <w:pPr>
        <w:tabs>
          <w:tab w:val="left" w:pos="709"/>
          <w:tab w:val="left" w:pos="993"/>
        </w:tabs>
        <w:ind w:firstLine="567"/>
        <w:jc w:val="both"/>
        <w:rPr>
          <w:sz w:val="16"/>
          <w:szCs w:val="16"/>
        </w:rPr>
      </w:pPr>
    </w:p>
    <w:p w:rsidR="00762C24" w:rsidRDefault="00762C24" w:rsidP="00762C24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="000E41D5">
        <w:rPr>
          <w:b/>
          <w:sz w:val="28"/>
          <w:szCs w:val="28"/>
        </w:rPr>
        <w:t xml:space="preserve"> </w:t>
      </w:r>
      <w:r w:rsidR="00B01937">
        <w:rPr>
          <w:sz w:val="28"/>
          <w:szCs w:val="28"/>
        </w:rPr>
        <w:t>КОВАЛЕНКО Г.М.</w:t>
      </w:r>
      <w:r w:rsidR="00434152">
        <w:rPr>
          <w:sz w:val="28"/>
          <w:szCs w:val="28"/>
        </w:rPr>
        <w:t>,</w:t>
      </w:r>
      <w:r w:rsidR="00434152" w:rsidRPr="00434152">
        <w:rPr>
          <w:sz w:val="28"/>
          <w:szCs w:val="28"/>
        </w:rPr>
        <w:t xml:space="preserve"> </w:t>
      </w:r>
      <w:r w:rsidR="00434152">
        <w:rPr>
          <w:sz w:val="28"/>
          <w:szCs w:val="28"/>
        </w:rPr>
        <w:t>головуючу на засіданні,</w:t>
      </w:r>
      <w:r w:rsidR="00B01937">
        <w:rPr>
          <w:sz w:val="28"/>
          <w:szCs w:val="28"/>
        </w:rPr>
        <w:t xml:space="preserve"> </w:t>
      </w:r>
      <w:r w:rsidR="00434152">
        <w:rPr>
          <w:sz w:val="28"/>
          <w:szCs w:val="28"/>
        </w:rPr>
        <w:t>щодо</w:t>
      </w:r>
      <w:r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>прийняття за основу</w:t>
      </w:r>
      <w:r w:rsidR="00927BB1">
        <w:rPr>
          <w:sz w:val="28"/>
          <w:szCs w:val="28"/>
        </w:rPr>
        <w:t xml:space="preserve"> запропонованого </w:t>
      </w:r>
      <w:r w:rsidR="006F69BA">
        <w:rPr>
          <w:sz w:val="28"/>
          <w:szCs w:val="28"/>
        </w:rPr>
        <w:t xml:space="preserve">порядку денного </w:t>
      </w:r>
      <w:r w:rsidRPr="00345FB7">
        <w:rPr>
          <w:sz w:val="28"/>
          <w:szCs w:val="28"/>
        </w:rPr>
        <w:t xml:space="preserve">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 w:rsidR="006F69BA">
        <w:rPr>
          <w:sz w:val="28"/>
          <w:szCs w:val="28"/>
        </w:rPr>
        <w:t>18.11</w:t>
      </w:r>
      <w:r>
        <w:rPr>
          <w:sz w:val="28"/>
          <w:szCs w:val="28"/>
        </w:rPr>
        <w:t>.2021</w:t>
      </w:r>
      <w:r w:rsidR="001C7508">
        <w:rPr>
          <w:sz w:val="28"/>
          <w:szCs w:val="28"/>
        </w:rPr>
        <w:t xml:space="preserve"> року</w:t>
      </w:r>
      <w:r w:rsidRPr="00345FB7">
        <w:rPr>
          <w:sz w:val="28"/>
          <w:szCs w:val="28"/>
        </w:rPr>
        <w:t>.</w:t>
      </w:r>
    </w:p>
    <w:p w:rsidR="00950FCB" w:rsidRPr="00434152" w:rsidRDefault="00950FCB" w:rsidP="00762C24">
      <w:pPr>
        <w:widowControl w:val="0"/>
        <w:autoSpaceDE w:val="0"/>
        <w:autoSpaceDN w:val="0"/>
        <w:jc w:val="both"/>
        <w:textAlignment w:val="baseline"/>
        <w:rPr>
          <w:sz w:val="16"/>
          <w:szCs w:val="16"/>
        </w:rPr>
      </w:pPr>
    </w:p>
    <w:p w:rsidR="00762C24" w:rsidRDefault="00762C24" w:rsidP="00762C24">
      <w:pPr>
        <w:widowControl w:val="0"/>
        <w:autoSpaceDE w:val="0"/>
        <w:autoSpaceDN w:val="0"/>
        <w:jc w:val="both"/>
        <w:textAlignment w:val="baseline"/>
        <w:rPr>
          <w:color w:val="FF0000"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="007F15A9">
        <w:rPr>
          <w:sz w:val="28"/>
          <w:szCs w:val="28"/>
        </w:rPr>
        <w:t xml:space="preserve"> п</w:t>
      </w:r>
      <w:r w:rsidRPr="00345FB7">
        <w:rPr>
          <w:sz w:val="28"/>
          <w:szCs w:val="28"/>
        </w:rPr>
        <w:t>рийняти за основу</w:t>
      </w:r>
      <w:r w:rsidR="001C7508">
        <w:rPr>
          <w:sz w:val="28"/>
          <w:szCs w:val="28"/>
        </w:rPr>
        <w:t xml:space="preserve"> запропонований </w:t>
      </w:r>
      <w:r w:rsidR="006F69BA">
        <w:rPr>
          <w:sz w:val="28"/>
          <w:szCs w:val="28"/>
        </w:rPr>
        <w:t xml:space="preserve"> порядок денний </w:t>
      </w:r>
      <w:r w:rsidRPr="00345FB7">
        <w:rPr>
          <w:sz w:val="28"/>
          <w:szCs w:val="28"/>
        </w:rPr>
        <w:t xml:space="preserve"> 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 w:rsidR="006F69BA">
        <w:rPr>
          <w:sz w:val="28"/>
          <w:szCs w:val="28"/>
        </w:rPr>
        <w:t>18</w:t>
      </w:r>
      <w:r w:rsidRPr="001C5F2D">
        <w:rPr>
          <w:sz w:val="28"/>
          <w:szCs w:val="28"/>
        </w:rPr>
        <w:t>.1</w:t>
      </w:r>
      <w:r w:rsidR="006F69BA">
        <w:rPr>
          <w:sz w:val="28"/>
          <w:szCs w:val="28"/>
        </w:rPr>
        <w:t>1</w:t>
      </w:r>
      <w:r w:rsidRPr="001C5F2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C7508">
        <w:rPr>
          <w:sz w:val="28"/>
          <w:szCs w:val="28"/>
        </w:rPr>
        <w:t xml:space="preserve"> року</w:t>
      </w:r>
      <w:r w:rsidRPr="00950FCB">
        <w:rPr>
          <w:sz w:val="28"/>
          <w:szCs w:val="28"/>
        </w:rPr>
        <w:t>.</w:t>
      </w:r>
    </w:p>
    <w:p w:rsidR="00950FCB" w:rsidRPr="00434152" w:rsidRDefault="00950FCB" w:rsidP="00762C24">
      <w:pPr>
        <w:widowControl w:val="0"/>
        <w:autoSpaceDE w:val="0"/>
        <w:autoSpaceDN w:val="0"/>
        <w:jc w:val="both"/>
        <w:textAlignment w:val="baseline"/>
        <w:rPr>
          <w:b/>
          <w:sz w:val="10"/>
          <w:szCs w:val="10"/>
          <w:u w:val="single"/>
        </w:rPr>
      </w:pPr>
    </w:p>
    <w:p w:rsidR="00762C24" w:rsidRPr="00345FB7" w:rsidRDefault="00762C24" w:rsidP="00762C24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Pr="00345FB7">
        <w:rPr>
          <w:sz w:val="28"/>
          <w:szCs w:val="28"/>
        </w:rPr>
        <w:t xml:space="preserve">«за» – </w:t>
      </w:r>
      <w:r w:rsidR="000C7FE4">
        <w:rPr>
          <w:sz w:val="28"/>
          <w:szCs w:val="28"/>
        </w:rPr>
        <w:t>2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345FB7">
        <w:rPr>
          <w:sz w:val="28"/>
          <w:szCs w:val="28"/>
        </w:rPr>
        <w:t>.</w:t>
      </w:r>
    </w:p>
    <w:p w:rsidR="00953FF0" w:rsidRDefault="00762C24" w:rsidP="00762C24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34152" w:rsidRDefault="00434152" w:rsidP="00434152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345FB7"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КОВАЛЕНКО Г.М.,</w:t>
      </w:r>
      <w:r w:rsidRPr="00434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головуючу на засіданні, щодо включення до порядку денного </w:t>
      </w:r>
      <w:r w:rsidRPr="00345FB7">
        <w:rPr>
          <w:sz w:val="28"/>
          <w:szCs w:val="28"/>
        </w:rPr>
        <w:t xml:space="preserve">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18.11.2021 року питання «Про розгляд листа Департаменту економіки та інвестицій виконавчого органу Київської міської ради  (КМДА) </w:t>
      </w:r>
      <w:r w:rsidR="00EF3654">
        <w:rPr>
          <w:sz w:val="28"/>
          <w:szCs w:val="28"/>
        </w:rPr>
        <w:t xml:space="preserve">від 03.11.2021 №050/07-6408 </w:t>
      </w:r>
      <w:r>
        <w:rPr>
          <w:sz w:val="28"/>
          <w:szCs w:val="28"/>
        </w:rPr>
        <w:t xml:space="preserve">щодо розгляду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«Про внесення  змін до додатку  до рішення Київської міської ради від 24 червня 2004 року №322/1532 «Про затвердження переліку об’єктів</w:t>
      </w:r>
      <w:r w:rsidR="0092013A">
        <w:rPr>
          <w:sz w:val="28"/>
          <w:szCs w:val="28"/>
        </w:rPr>
        <w:t xml:space="preserve"> реконструкції,</w:t>
      </w:r>
      <w:r>
        <w:rPr>
          <w:sz w:val="28"/>
          <w:szCs w:val="28"/>
        </w:rPr>
        <w:t xml:space="preserve"> реставрації, незавершеного будівництва, що належать до комунальної власності територіальної громади міста Києва»</w:t>
      </w:r>
      <w:r w:rsidRPr="00A5460A">
        <w:rPr>
          <w:i/>
          <w:sz w:val="28"/>
          <w:szCs w:val="28"/>
        </w:rPr>
        <w:t xml:space="preserve"> </w:t>
      </w:r>
      <w:r w:rsidRPr="00B01937">
        <w:rPr>
          <w:i/>
          <w:sz w:val="28"/>
          <w:szCs w:val="28"/>
        </w:rPr>
        <w:t xml:space="preserve">(доручення </w:t>
      </w:r>
      <w:r w:rsidRPr="00B01937">
        <w:rPr>
          <w:i/>
          <w:sz w:val="28"/>
          <w:szCs w:val="28"/>
          <w:lang w:val="ru-RU"/>
        </w:rPr>
        <w:t xml:space="preserve"> </w:t>
      </w:r>
      <w:r w:rsidRPr="00B01937">
        <w:rPr>
          <w:i/>
          <w:sz w:val="28"/>
          <w:szCs w:val="28"/>
        </w:rPr>
        <w:t>заступника міського голови – секретаря Київської міської ради</w:t>
      </w:r>
      <w:r>
        <w:rPr>
          <w:sz w:val="28"/>
          <w:szCs w:val="28"/>
        </w:rPr>
        <w:t xml:space="preserve"> </w:t>
      </w:r>
      <w:r w:rsidRPr="00A5460A">
        <w:rPr>
          <w:i/>
          <w:sz w:val="28"/>
          <w:szCs w:val="28"/>
        </w:rPr>
        <w:t>від 01.06.2021 №08/231-1786/ПР</w:t>
      </w:r>
      <w:r w:rsidR="006F110F">
        <w:rPr>
          <w:i/>
          <w:sz w:val="28"/>
          <w:szCs w:val="28"/>
        </w:rPr>
        <w:t>)».</w:t>
      </w:r>
    </w:p>
    <w:p w:rsidR="00434152" w:rsidRPr="00434152" w:rsidRDefault="00434152" w:rsidP="00434152">
      <w:pPr>
        <w:widowControl w:val="0"/>
        <w:autoSpaceDE w:val="0"/>
        <w:autoSpaceDN w:val="0"/>
        <w:jc w:val="both"/>
        <w:textAlignment w:val="baseline"/>
        <w:rPr>
          <w:sz w:val="16"/>
          <w:szCs w:val="16"/>
        </w:rPr>
      </w:pPr>
    </w:p>
    <w:p w:rsidR="00CA16DB" w:rsidRDefault="00434152" w:rsidP="00CA16DB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CA16DB">
        <w:rPr>
          <w:sz w:val="28"/>
          <w:szCs w:val="28"/>
        </w:rPr>
        <w:t xml:space="preserve">включити до порядку денного </w:t>
      </w:r>
      <w:r w:rsidR="00CA16DB" w:rsidRPr="00345FB7">
        <w:rPr>
          <w:sz w:val="28"/>
          <w:szCs w:val="28"/>
        </w:rPr>
        <w:t xml:space="preserve">засідання постійної комісії Київської міської ради з питань </w:t>
      </w:r>
      <w:r w:rsidR="00CA16DB">
        <w:rPr>
          <w:sz w:val="28"/>
          <w:szCs w:val="28"/>
        </w:rPr>
        <w:t>охорони культурної спадщини</w:t>
      </w:r>
      <w:r w:rsidR="00CA16DB" w:rsidRPr="00345FB7">
        <w:rPr>
          <w:sz w:val="28"/>
          <w:szCs w:val="28"/>
        </w:rPr>
        <w:t xml:space="preserve"> від </w:t>
      </w:r>
      <w:r w:rsidR="00CA16DB">
        <w:rPr>
          <w:sz w:val="28"/>
          <w:szCs w:val="28"/>
        </w:rPr>
        <w:t xml:space="preserve">18.11.2021 року питання «Про розгляд листа Департаменту економіки та інвестицій виконавчого органу Київської міської ради  (КМДА) від 03.11.2021 №050/07-6408 щодо розгляду </w:t>
      </w:r>
      <w:proofErr w:type="spellStart"/>
      <w:r w:rsidR="00CA16DB">
        <w:rPr>
          <w:sz w:val="28"/>
          <w:szCs w:val="28"/>
        </w:rPr>
        <w:t>проєкту</w:t>
      </w:r>
      <w:proofErr w:type="spellEnd"/>
      <w:r w:rsidR="00CA16DB">
        <w:rPr>
          <w:sz w:val="28"/>
          <w:szCs w:val="28"/>
        </w:rPr>
        <w:t xml:space="preserve"> рішення Київської міської ради «Про внесення  змін до додатку  до рішення Київської міської ради від 24 червня 2004 року №322/1532 «Про затвердження переліку об’єктів</w:t>
      </w:r>
      <w:r w:rsidR="0092013A">
        <w:rPr>
          <w:sz w:val="28"/>
          <w:szCs w:val="28"/>
        </w:rPr>
        <w:t xml:space="preserve"> реконструкції,</w:t>
      </w:r>
      <w:r w:rsidR="00CA16DB">
        <w:rPr>
          <w:sz w:val="28"/>
          <w:szCs w:val="28"/>
        </w:rPr>
        <w:t xml:space="preserve"> реставрації, незавершеного будівництва, що належать до комунальної власності територіальної громади міста Києва»</w:t>
      </w:r>
      <w:r w:rsidR="00CA16DB" w:rsidRPr="00A5460A">
        <w:rPr>
          <w:i/>
          <w:sz w:val="28"/>
          <w:szCs w:val="28"/>
        </w:rPr>
        <w:t xml:space="preserve"> </w:t>
      </w:r>
      <w:r w:rsidR="00CA16DB" w:rsidRPr="00B01937">
        <w:rPr>
          <w:i/>
          <w:sz w:val="28"/>
          <w:szCs w:val="28"/>
        </w:rPr>
        <w:t xml:space="preserve">(доручення </w:t>
      </w:r>
      <w:r w:rsidR="00CA16DB" w:rsidRPr="00B01937">
        <w:rPr>
          <w:i/>
          <w:sz w:val="28"/>
          <w:szCs w:val="28"/>
          <w:lang w:val="ru-RU"/>
        </w:rPr>
        <w:t xml:space="preserve"> </w:t>
      </w:r>
      <w:r w:rsidR="00CA16DB" w:rsidRPr="00B01937">
        <w:rPr>
          <w:i/>
          <w:sz w:val="28"/>
          <w:szCs w:val="28"/>
        </w:rPr>
        <w:t>заступника міського голови – секретаря Київської міської ради</w:t>
      </w:r>
      <w:r w:rsidR="00CA16DB">
        <w:rPr>
          <w:sz w:val="28"/>
          <w:szCs w:val="28"/>
        </w:rPr>
        <w:t xml:space="preserve"> </w:t>
      </w:r>
      <w:r w:rsidR="00CA16DB" w:rsidRPr="00A5460A">
        <w:rPr>
          <w:i/>
          <w:sz w:val="28"/>
          <w:szCs w:val="28"/>
        </w:rPr>
        <w:t>від 01.06.2021 №08/231-1786/ПР</w:t>
      </w:r>
      <w:r w:rsidR="00CA16DB">
        <w:rPr>
          <w:i/>
          <w:sz w:val="28"/>
          <w:szCs w:val="28"/>
        </w:rPr>
        <w:t>).</w:t>
      </w:r>
      <w:r w:rsidR="00CA16DB" w:rsidRPr="00A5460A">
        <w:rPr>
          <w:i/>
          <w:sz w:val="28"/>
          <w:szCs w:val="28"/>
        </w:rPr>
        <w:t xml:space="preserve">  </w:t>
      </w:r>
    </w:p>
    <w:p w:rsidR="00434152" w:rsidRPr="00434152" w:rsidRDefault="00434152" w:rsidP="00434152">
      <w:pPr>
        <w:widowControl w:val="0"/>
        <w:autoSpaceDE w:val="0"/>
        <w:autoSpaceDN w:val="0"/>
        <w:jc w:val="both"/>
        <w:textAlignment w:val="baseline"/>
        <w:rPr>
          <w:b/>
          <w:sz w:val="10"/>
          <w:szCs w:val="10"/>
          <w:u w:val="single"/>
        </w:rPr>
      </w:pPr>
    </w:p>
    <w:p w:rsidR="00434152" w:rsidRPr="00345FB7" w:rsidRDefault="00434152" w:rsidP="00434152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345FB7">
        <w:rPr>
          <w:sz w:val="28"/>
          <w:szCs w:val="28"/>
        </w:rPr>
        <w:t>.</w:t>
      </w:r>
    </w:p>
    <w:p w:rsidR="00434152" w:rsidRDefault="00434152" w:rsidP="00434152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5A3B29" w:rsidRPr="005A3B29" w:rsidRDefault="005A3B29" w:rsidP="00434152">
      <w:pPr>
        <w:jc w:val="both"/>
        <w:rPr>
          <w:b/>
          <w:i/>
          <w:sz w:val="16"/>
          <w:szCs w:val="16"/>
        </w:rPr>
      </w:pPr>
    </w:p>
    <w:p w:rsidR="005A3B29" w:rsidRDefault="005A3B29" w:rsidP="005A3B2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КОВАЛЕНКО Г.М.,</w:t>
      </w:r>
      <w:r w:rsidRPr="00434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головуючу на засіданні, щодо </w:t>
      </w:r>
      <w:r w:rsidRPr="00345FB7">
        <w:rPr>
          <w:sz w:val="28"/>
          <w:szCs w:val="28"/>
        </w:rPr>
        <w:t xml:space="preserve">прийняття </w:t>
      </w:r>
      <w:r>
        <w:rPr>
          <w:sz w:val="28"/>
          <w:szCs w:val="28"/>
        </w:rPr>
        <w:t xml:space="preserve">порядку денного </w:t>
      </w:r>
      <w:r w:rsidRPr="00345FB7">
        <w:rPr>
          <w:sz w:val="28"/>
          <w:szCs w:val="28"/>
        </w:rPr>
        <w:t xml:space="preserve">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>
        <w:rPr>
          <w:sz w:val="28"/>
          <w:szCs w:val="28"/>
        </w:rPr>
        <w:t>18.11.2021 року</w:t>
      </w:r>
      <w:r w:rsidRPr="00345FB7">
        <w:rPr>
          <w:sz w:val="28"/>
          <w:szCs w:val="28"/>
        </w:rPr>
        <w:t xml:space="preserve"> </w:t>
      </w:r>
      <w:r>
        <w:rPr>
          <w:sz w:val="28"/>
          <w:szCs w:val="28"/>
        </w:rPr>
        <w:t>в цілому з запропонованими змінами</w:t>
      </w:r>
      <w:r w:rsidRPr="00345FB7">
        <w:rPr>
          <w:sz w:val="28"/>
          <w:szCs w:val="28"/>
        </w:rPr>
        <w:t>.</w:t>
      </w:r>
    </w:p>
    <w:p w:rsidR="005A3B29" w:rsidRPr="00434152" w:rsidRDefault="005A3B29" w:rsidP="005A3B29">
      <w:pPr>
        <w:widowControl w:val="0"/>
        <w:autoSpaceDE w:val="0"/>
        <w:autoSpaceDN w:val="0"/>
        <w:jc w:val="both"/>
        <w:textAlignment w:val="baseline"/>
        <w:rPr>
          <w:sz w:val="16"/>
          <w:szCs w:val="16"/>
        </w:rPr>
      </w:pPr>
    </w:p>
    <w:p w:rsidR="005A3B29" w:rsidRDefault="005A3B29" w:rsidP="005A3B29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п</w:t>
      </w:r>
      <w:r w:rsidRPr="00345FB7">
        <w:rPr>
          <w:sz w:val="28"/>
          <w:szCs w:val="28"/>
        </w:rPr>
        <w:t xml:space="preserve">рийняти </w:t>
      </w:r>
      <w:r>
        <w:rPr>
          <w:sz w:val="28"/>
          <w:szCs w:val="28"/>
        </w:rPr>
        <w:t xml:space="preserve">порядок денний </w:t>
      </w:r>
      <w:r w:rsidRPr="00345FB7">
        <w:rPr>
          <w:sz w:val="28"/>
          <w:szCs w:val="28"/>
        </w:rPr>
        <w:t xml:space="preserve">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>
        <w:rPr>
          <w:sz w:val="28"/>
          <w:szCs w:val="28"/>
        </w:rPr>
        <w:t>18.11.2021 року</w:t>
      </w:r>
      <w:r w:rsidRPr="00345FB7">
        <w:rPr>
          <w:sz w:val="28"/>
          <w:szCs w:val="28"/>
        </w:rPr>
        <w:t xml:space="preserve"> </w:t>
      </w:r>
      <w:r>
        <w:rPr>
          <w:sz w:val="28"/>
          <w:szCs w:val="28"/>
        </w:rPr>
        <w:t>в цілому з запропонованими змінами</w:t>
      </w:r>
      <w:r w:rsidRPr="00345FB7">
        <w:rPr>
          <w:sz w:val="28"/>
          <w:szCs w:val="28"/>
        </w:rPr>
        <w:t>.</w:t>
      </w:r>
    </w:p>
    <w:p w:rsidR="005A3B29" w:rsidRPr="00434152" w:rsidRDefault="005A3B29" w:rsidP="005A3B29">
      <w:pPr>
        <w:widowControl w:val="0"/>
        <w:autoSpaceDE w:val="0"/>
        <w:autoSpaceDN w:val="0"/>
        <w:jc w:val="both"/>
        <w:textAlignment w:val="baseline"/>
        <w:rPr>
          <w:b/>
          <w:sz w:val="10"/>
          <w:szCs w:val="10"/>
          <w:u w:val="single"/>
        </w:rPr>
      </w:pPr>
    </w:p>
    <w:p w:rsidR="005A3B29" w:rsidRPr="00345FB7" w:rsidRDefault="005A3B29" w:rsidP="005A3B2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2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345FB7">
        <w:rPr>
          <w:sz w:val="28"/>
          <w:szCs w:val="28"/>
        </w:rPr>
        <w:t>.</w:t>
      </w:r>
    </w:p>
    <w:p w:rsidR="005A3B29" w:rsidRDefault="005A3B29" w:rsidP="005A3B29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434152" w:rsidRDefault="00434152" w:rsidP="001F6F49">
      <w:pPr>
        <w:ind w:firstLine="708"/>
        <w:jc w:val="both"/>
        <w:rPr>
          <w:sz w:val="28"/>
          <w:szCs w:val="28"/>
        </w:rPr>
      </w:pPr>
    </w:p>
    <w:p w:rsidR="00FD6519" w:rsidRPr="00345FB7" w:rsidRDefault="00FD6519" w:rsidP="00FD6519">
      <w:pPr>
        <w:jc w:val="center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Розгляд (обговорення) питань порядку денного:</w:t>
      </w:r>
    </w:p>
    <w:p w:rsidR="00ED3443" w:rsidRPr="00D5741B" w:rsidRDefault="00ED3443" w:rsidP="00ED3443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22296B" w:rsidRPr="00B01937" w:rsidRDefault="000C7FE4" w:rsidP="005F044C">
      <w:pPr>
        <w:ind w:firstLine="567"/>
        <w:jc w:val="both"/>
        <w:textAlignment w:val="top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</w:t>
      </w:r>
      <w:r w:rsidRPr="00B01937">
        <w:rPr>
          <w:b/>
          <w:bCs/>
          <w:sz w:val="28"/>
          <w:szCs w:val="28"/>
        </w:rPr>
        <w:t>.</w:t>
      </w:r>
      <w:r w:rsidR="005A3B29">
        <w:rPr>
          <w:bCs/>
          <w:sz w:val="28"/>
          <w:szCs w:val="28"/>
        </w:rPr>
        <w:t xml:space="preserve"> Про розгляд </w:t>
      </w:r>
      <w:proofErr w:type="spellStart"/>
      <w:r w:rsidR="005A3B29">
        <w:rPr>
          <w:bCs/>
          <w:sz w:val="28"/>
          <w:szCs w:val="28"/>
        </w:rPr>
        <w:t>проє</w:t>
      </w:r>
      <w:r w:rsidRPr="00B01937">
        <w:rPr>
          <w:bCs/>
          <w:sz w:val="28"/>
          <w:szCs w:val="28"/>
        </w:rPr>
        <w:t>кту</w:t>
      </w:r>
      <w:proofErr w:type="spellEnd"/>
      <w:r w:rsidRPr="00B01937">
        <w:rPr>
          <w:bCs/>
          <w:sz w:val="28"/>
          <w:szCs w:val="28"/>
        </w:rPr>
        <w:t xml:space="preserve"> рішення Київської міської ради </w:t>
      </w:r>
      <w:r w:rsidR="005A3B29">
        <w:rPr>
          <w:bCs/>
          <w:sz w:val="28"/>
          <w:szCs w:val="28"/>
        </w:rPr>
        <w:t>«</w:t>
      </w:r>
      <w:r w:rsidRPr="00B01937">
        <w:rPr>
          <w:bCs/>
          <w:sz w:val="28"/>
          <w:szCs w:val="28"/>
          <w:lang w:val="ru-RU"/>
        </w:rPr>
        <w:t>П</w:t>
      </w:r>
      <w:r w:rsidRPr="00B01937">
        <w:rPr>
          <w:sz w:val="28"/>
          <w:szCs w:val="28"/>
          <w:lang w:val="ru-RU"/>
        </w:rPr>
        <w:t xml:space="preserve">ро </w:t>
      </w:r>
      <w:r w:rsidRPr="00B01937">
        <w:rPr>
          <w:sz w:val="28"/>
          <w:szCs w:val="28"/>
        </w:rPr>
        <w:t xml:space="preserve">затвердження міської цільової програми «Охорона та збереження культурної спадщини </w:t>
      </w:r>
      <w:r w:rsidR="0022296B">
        <w:rPr>
          <w:sz w:val="28"/>
          <w:szCs w:val="28"/>
        </w:rPr>
        <w:t xml:space="preserve"> </w:t>
      </w:r>
      <w:r w:rsidRPr="00B01937">
        <w:rPr>
          <w:sz w:val="28"/>
          <w:szCs w:val="28"/>
        </w:rPr>
        <w:t xml:space="preserve"> м. Києва на 2022-2024 роки»</w:t>
      </w:r>
      <w:r w:rsidRPr="00B01937">
        <w:rPr>
          <w:sz w:val="28"/>
          <w:szCs w:val="28"/>
          <w:lang w:val="ru-RU"/>
        </w:rPr>
        <w:t>.</w:t>
      </w:r>
      <w:r w:rsidR="0022296B">
        <w:rPr>
          <w:sz w:val="28"/>
          <w:szCs w:val="28"/>
          <w:lang w:val="ru-RU"/>
        </w:rPr>
        <w:t xml:space="preserve"> </w:t>
      </w:r>
      <w:r w:rsidR="0022296B" w:rsidRPr="00B01937">
        <w:rPr>
          <w:i/>
          <w:sz w:val="28"/>
          <w:szCs w:val="28"/>
        </w:rPr>
        <w:t xml:space="preserve">(доручення </w:t>
      </w:r>
      <w:r w:rsidR="0022296B" w:rsidRPr="00B01937">
        <w:rPr>
          <w:i/>
          <w:sz w:val="28"/>
          <w:szCs w:val="28"/>
          <w:lang w:val="ru-RU"/>
        </w:rPr>
        <w:t xml:space="preserve"> </w:t>
      </w:r>
      <w:r w:rsidR="0022296B" w:rsidRPr="00B01937">
        <w:rPr>
          <w:i/>
          <w:sz w:val="28"/>
          <w:szCs w:val="28"/>
        </w:rPr>
        <w:t>заступника міського голови – секретаря Київської міської ради від 15.11.2021 №08/231-4137/ПР)</w:t>
      </w:r>
      <w:r w:rsidR="0022296B">
        <w:rPr>
          <w:i/>
          <w:sz w:val="28"/>
          <w:szCs w:val="28"/>
        </w:rPr>
        <w:t>.</w:t>
      </w:r>
    </w:p>
    <w:p w:rsidR="00950FCB" w:rsidRPr="00950FCB" w:rsidRDefault="00950FCB" w:rsidP="00950FCB">
      <w:pPr>
        <w:jc w:val="both"/>
        <w:rPr>
          <w:b/>
          <w:sz w:val="28"/>
          <w:szCs w:val="28"/>
        </w:rPr>
      </w:pPr>
    </w:p>
    <w:p w:rsidR="00950FCB" w:rsidRDefault="00FD6519" w:rsidP="00FD6519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="00E957E6">
        <w:rPr>
          <w:b/>
          <w:sz w:val="28"/>
          <w:szCs w:val="28"/>
        </w:rPr>
        <w:t xml:space="preserve"> </w:t>
      </w:r>
      <w:r w:rsidR="0032192C" w:rsidRPr="00A4226A">
        <w:rPr>
          <w:sz w:val="28"/>
          <w:szCs w:val="28"/>
        </w:rPr>
        <w:t>Н</w:t>
      </w:r>
      <w:r w:rsidR="0032192C">
        <w:rPr>
          <w:sz w:val="28"/>
          <w:szCs w:val="28"/>
        </w:rPr>
        <w:t>ИКОРЯКА</w:t>
      </w:r>
      <w:r w:rsidR="0032192C" w:rsidRPr="00A4226A">
        <w:rPr>
          <w:sz w:val="28"/>
          <w:szCs w:val="28"/>
        </w:rPr>
        <w:t xml:space="preserve"> О</w:t>
      </w:r>
      <w:r w:rsidR="0032192C">
        <w:rPr>
          <w:sz w:val="28"/>
          <w:szCs w:val="28"/>
        </w:rPr>
        <w:t>.Д.</w:t>
      </w:r>
    </w:p>
    <w:p w:rsidR="00214D3D" w:rsidRDefault="00D51FFD" w:rsidP="0032192C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 w:rsidR="001D57A4">
        <w:rPr>
          <w:sz w:val="28"/>
          <w:szCs w:val="28"/>
        </w:rPr>
        <w:t xml:space="preserve"> </w:t>
      </w:r>
      <w:r w:rsidR="0032192C">
        <w:rPr>
          <w:sz w:val="28"/>
          <w:szCs w:val="28"/>
        </w:rPr>
        <w:t xml:space="preserve">ПРОКОПІВ В.В., КОВАЛЕНКО Г.М., </w:t>
      </w:r>
      <w:r w:rsidR="0032192C" w:rsidRPr="0032192C">
        <w:rPr>
          <w:sz w:val="28"/>
          <w:szCs w:val="28"/>
        </w:rPr>
        <w:t xml:space="preserve"> </w:t>
      </w:r>
      <w:r w:rsidR="0032192C">
        <w:rPr>
          <w:sz w:val="28"/>
          <w:szCs w:val="28"/>
        </w:rPr>
        <w:t xml:space="preserve">ПОГРЕБИСЬКИЙ О.І., ОСІНЧУК Т.М., </w:t>
      </w:r>
      <w:r w:rsidR="004F6B4F">
        <w:rPr>
          <w:sz w:val="28"/>
          <w:szCs w:val="28"/>
        </w:rPr>
        <w:t xml:space="preserve">ЧЕРНЕНКО І.І. </w:t>
      </w:r>
    </w:p>
    <w:p w:rsidR="00B7052F" w:rsidRDefault="00B7052F" w:rsidP="0032192C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96B20" w:rsidRPr="00B01937" w:rsidRDefault="00B7052F" w:rsidP="00596B20">
      <w:pPr>
        <w:jc w:val="both"/>
        <w:textAlignment w:val="top"/>
        <w:rPr>
          <w:sz w:val="28"/>
          <w:szCs w:val="28"/>
          <w:lang w:val="ru-RU"/>
        </w:rPr>
      </w:pPr>
      <w:r w:rsidRPr="00345FB7">
        <w:rPr>
          <w:b/>
          <w:sz w:val="28"/>
          <w:szCs w:val="28"/>
        </w:rPr>
        <w:lastRenderedPageBreak/>
        <w:t>ВИРІШИЛИ:</w:t>
      </w:r>
      <w:r w:rsidRPr="00345FB7">
        <w:rPr>
          <w:sz w:val="28"/>
          <w:szCs w:val="28"/>
        </w:rPr>
        <w:t xml:space="preserve"> </w:t>
      </w:r>
      <w:r w:rsidR="005A3B29">
        <w:rPr>
          <w:sz w:val="28"/>
          <w:szCs w:val="28"/>
        </w:rPr>
        <w:t>Підтримати</w:t>
      </w:r>
      <w:r w:rsidRPr="00ED3443">
        <w:rPr>
          <w:bCs/>
          <w:sz w:val="28"/>
          <w:szCs w:val="28"/>
        </w:rPr>
        <w:t xml:space="preserve"> </w:t>
      </w:r>
      <w:proofErr w:type="spellStart"/>
      <w:r w:rsidR="005A3B29">
        <w:rPr>
          <w:bCs/>
          <w:sz w:val="28"/>
          <w:szCs w:val="28"/>
        </w:rPr>
        <w:t>проє</w:t>
      </w:r>
      <w:r>
        <w:rPr>
          <w:bCs/>
          <w:sz w:val="28"/>
          <w:szCs w:val="28"/>
        </w:rPr>
        <w:t>кт</w:t>
      </w:r>
      <w:proofErr w:type="spellEnd"/>
      <w:r w:rsidRPr="00B01937">
        <w:rPr>
          <w:bCs/>
          <w:sz w:val="28"/>
          <w:szCs w:val="28"/>
        </w:rPr>
        <w:t xml:space="preserve"> рішення Київської міської ради </w:t>
      </w:r>
      <w:r>
        <w:rPr>
          <w:bCs/>
          <w:sz w:val="28"/>
          <w:szCs w:val="28"/>
        </w:rPr>
        <w:t>«</w:t>
      </w:r>
      <w:r w:rsidRPr="00B01937">
        <w:rPr>
          <w:bCs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ро </w:t>
      </w:r>
      <w:r w:rsidRPr="00B01937">
        <w:rPr>
          <w:sz w:val="28"/>
          <w:szCs w:val="28"/>
        </w:rPr>
        <w:t xml:space="preserve">затвердження міської цільової програми «Охорона та збереження культурної спадщини </w:t>
      </w:r>
      <w:r>
        <w:rPr>
          <w:sz w:val="28"/>
          <w:szCs w:val="28"/>
        </w:rPr>
        <w:t xml:space="preserve"> </w:t>
      </w:r>
      <w:r w:rsidRPr="00B01937">
        <w:rPr>
          <w:sz w:val="28"/>
          <w:szCs w:val="28"/>
        </w:rPr>
        <w:t xml:space="preserve"> м. Києва на 2022-2024 роки»</w:t>
      </w:r>
      <w:r w:rsidR="00596B20" w:rsidRPr="00596B20">
        <w:rPr>
          <w:i/>
          <w:sz w:val="28"/>
          <w:szCs w:val="28"/>
        </w:rPr>
        <w:t xml:space="preserve"> </w:t>
      </w:r>
      <w:r w:rsidR="00596B20">
        <w:rPr>
          <w:i/>
          <w:sz w:val="28"/>
          <w:szCs w:val="28"/>
        </w:rPr>
        <w:t>(доручення</w:t>
      </w:r>
      <w:r w:rsidR="00596B20" w:rsidRPr="00B01937">
        <w:rPr>
          <w:i/>
          <w:sz w:val="28"/>
          <w:szCs w:val="28"/>
          <w:lang w:val="ru-RU"/>
        </w:rPr>
        <w:t xml:space="preserve"> </w:t>
      </w:r>
      <w:r w:rsidR="00596B20" w:rsidRPr="00B01937">
        <w:rPr>
          <w:i/>
          <w:sz w:val="28"/>
          <w:szCs w:val="28"/>
        </w:rPr>
        <w:t>заступника міського голови – секретаря Київської міської ради від 15.11.2021 №08/231-4137/ПР)</w:t>
      </w:r>
      <w:r w:rsidR="00596B20">
        <w:rPr>
          <w:i/>
          <w:sz w:val="28"/>
          <w:szCs w:val="28"/>
        </w:rPr>
        <w:t>.</w:t>
      </w:r>
    </w:p>
    <w:p w:rsidR="00B7052F" w:rsidRPr="00B44993" w:rsidRDefault="00B7052F" w:rsidP="00B7052F">
      <w:pPr>
        <w:jc w:val="both"/>
        <w:textAlignment w:val="top"/>
        <w:rPr>
          <w:sz w:val="16"/>
          <w:szCs w:val="16"/>
        </w:rPr>
      </w:pPr>
    </w:p>
    <w:p w:rsidR="00FD6519" w:rsidRPr="00345FB7" w:rsidRDefault="00FD6519" w:rsidP="00FD651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B7052F">
        <w:rPr>
          <w:sz w:val="28"/>
          <w:szCs w:val="28"/>
        </w:rPr>
        <w:t>2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A5460A" w:rsidRDefault="00FD6519" w:rsidP="00B7052F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B7052F" w:rsidRPr="005A3B29" w:rsidRDefault="00FD6519" w:rsidP="00B7052F">
      <w:pPr>
        <w:jc w:val="both"/>
        <w:rPr>
          <w:b/>
          <w:i/>
          <w:sz w:val="16"/>
          <w:szCs w:val="16"/>
        </w:rPr>
      </w:pPr>
      <w:r w:rsidRPr="005A3B29">
        <w:rPr>
          <w:b/>
          <w:i/>
          <w:sz w:val="16"/>
          <w:szCs w:val="16"/>
        </w:rPr>
        <w:t xml:space="preserve"> </w:t>
      </w:r>
    </w:p>
    <w:p w:rsidR="00A5460A" w:rsidRDefault="00A5460A" w:rsidP="00B7052F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42217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34152">
        <w:rPr>
          <w:sz w:val="28"/>
          <w:szCs w:val="28"/>
        </w:rPr>
        <w:t>Про р</w:t>
      </w:r>
      <w:r>
        <w:rPr>
          <w:sz w:val="28"/>
          <w:szCs w:val="28"/>
        </w:rPr>
        <w:t>озгляд листа Департаменту економіки та інвестицій виконавчого органу Київської міської ради  (КМДА)</w:t>
      </w:r>
      <w:r w:rsidR="006F110F" w:rsidRPr="006F110F">
        <w:rPr>
          <w:sz w:val="28"/>
          <w:szCs w:val="28"/>
        </w:rPr>
        <w:t xml:space="preserve"> </w:t>
      </w:r>
      <w:r w:rsidR="006F110F">
        <w:rPr>
          <w:sz w:val="28"/>
          <w:szCs w:val="28"/>
        </w:rPr>
        <w:t xml:space="preserve">від 03.11.2021 №050/07-6408 </w:t>
      </w:r>
      <w:r>
        <w:rPr>
          <w:sz w:val="28"/>
          <w:szCs w:val="28"/>
        </w:rPr>
        <w:t xml:space="preserve"> щодо розгляду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«Про внесення  змін до додатку  до рішення Київської міської ради від 24 червня 2004 року №322/1532 «Про затвердження переліку </w:t>
      </w:r>
      <w:r w:rsidR="00422174">
        <w:rPr>
          <w:sz w:val="28"/>
          <w:szCs w:val="28"/>
        </w:rPr>
        <w:t>об’єктів</w:t>
      </w:r>
      <w:r>
        <w:rPr>
          <w:sz w:val="28"/>
          <w:szCs w:val="28"/>
        </w:rPr>
        <w:t xml:space="preserve"> реконструкції. реставрації, незавершеного будівництва, що належать до комунальної власності територіальної громади міста Києва»</w:t>
      </w:r>
      <w:r w:rsidRPr="00A5460A">
        <w:rPr>
          <w:i/>
          <w:sz w:val="28"/>
          <w:szCs w:val="28"/>
        </w:rPr>
        <w:t xml:space="preserve"> </w:t>
      </w:r>
      <w:r w:rsidRPr="00B01937">
        <w:rPr>
          <w:i/>
          <w:sz w:val="28"/>
          <w:szCs w:val="28"/>
        </w:rPr>
        <w:t xml:space="preserve">(доручення </w:t>
      </w:r>
      <w:r w:rsidRPr="00B01937">
        <w:rPr>
          <w:i/>
          <w:sz w:val="28"/>
          <w:szCs w:val="28"/>
          <w:lang w:val="ru-RU"/>
        </w:rPr>
        <w:t xml:space="preserve"> </w:t>
      </w:r>
      <w:r w:rsidRPr="00B01937">
        <w:rPr>
          <w:i/>
          <w:sz w:val="28"/>
          <w:szCs w:val="28"/>
        </w:rPr>
        <w:t>заступника міського голови – секретаря Київської міської ради</w:t>
      </w:r>
      <w:r>
        <w:rPr>
          <w:sz w:val="28"/>
          <w:szCs w:val="28"/>
        </w:rPr>
        <w:t xml:space="preserve"> </w:t>
      </w:r>
      <w:r w:rsidRPr="00A5460A">
        <w:rPr>
          <w:i/>
          <w:sz w:val="28"/>
          <w:szCs w:val="28"/>
        </w:rPr>
        <w:t>від 01.06.2021 №08/231-1786/ПР</w:t>
      </w:r>
      <w:r>
        <w:rPr>
          <w:i/>
          <w:sz w:val="28"/>
          <w:szCs w:val="28"/>
        </w:rPr>
        <w:t>).</w:t>
      </w:r>
      <w:r w:rsidRPr="00A5460A">
        <w:rPr>
          <w:i/>
          <w:sz w:val="28"/>
          <w:szCs w:val="28"/>
        </w:rPr>
        <w:t xml:space="preserve">  </w:t>
      </w:r>
    </w:p>
    <w:p w:rsidR="00A5460A" w:rsidRPr="005A3B29" w:rsidRDefault="00A5460A" w:rsidP="00B7052F">
      <w:pPr>
        <w:tabs>
          <w:tab w:val="left" w:pos="709"/>
          <w:tab w:val="left" w:pos="993"/>
        </w:tabs>
        <w:ind w:firstLine="567"/>
        <w:jc w:val="both"/>
        <w:rPr>
          <w:i/>
          <w:sz w:val="16"/>
          <w:szCs w:val="16"/>
        </w:rPr>
      </w:pPr>
    </w:p>
    <w:p w:rsidR="00950FCB" w:rsidRDefault="00214D3D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B7052F">
        <w:rPr>
          <w:b/>
          <w:sz w:val="28"/>
          <w:szCs w:val="28"/>
        </w:rPr>
        <w:t xml:space="preserve">СЛУХАЛИ: </w:t>
      </w:r>
      <w:r w:rsidR="00A5460A">
        <w:rPr>
          <w:sz w:val="28"/>
          <w:szCs w:val="28"/>
        </w:rPr>
        <w:t xml:space="preserve">КОВАЛЕНКО Г.М., </w:t>
      </w:r>
      <w:r w:rsidR="00A5460A" w:rsidRPr="0032192C">
        <w:rPr>
          <w:sz w:val="28"/>
          <w:szCs w:val="28"/>
        </w:rPr>
        <w:t xml:space="preserve"> </w:t>
      </w:r>
    </w:p>
    <w:p w:rsidR="00442537" w:rsidRPr="00422174" w:rsidRDefault="00442537" w:rsidP="00422174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r w:rsidR="00A5460A" w:rsidRPr="00A4226A">
        <w:rPr>
          <w:sz w:val="28"/>
          <w:szCs w:val="28"/>
        </w:rPr>
        <w:t>Н</w:t>
      </w:r>
      <w:r w:rsidR="00A5460A">
        <w:rPr>
          <w:sz w:val="28"/>
          <w:szCs w:val="28"/>
        </w:rPr>
        <w:t>ИКОРЯК</w:t>
      </w:r>
      <w:r w:rsidR="00A5460A" w:rsidRPr="00A4226A">
        <w:rPr>
          <w:sz w:val="28"/>
          <w:szCs w:val="28"/>
        </w:rPr>
        <w:t xml:space="preserve"> О</w:t>
      </w:r>
      <w:r w:rsidR="00A5460A">
        <w:rPr>
          <w:sz w:val="28"/>
          <w:szCs w:val="28"/>
        </w:rPr>
        <w:t>.Д.</w:t>
      </w:r>
    </w:p>
    <w:p w:rsidR="00950FCB" w:rsidRPr="005A3B29" w:rsidRDefault="00950FCB" w:rsidP="00214D3D">
      <w:pPr>
        <w:tabs>
          <w:tab w:val="left" w:pos="567"/>
          <w:tab w:val="left" w:pos="993"/>
        </w:tabs>
        <w:ind w:left="567" w:hanging="567"/>
        <w:jc w:val="both"/>
        <w:rPr>
          <w:sz w:val="16"/>
          <w:szCs w:val="16"/>
        </w:rPr>
      </w:pPr>
    </w:p>
    <w:p w:rsidR="0092013A" w:rsidRDefault="00214D3D" w:rsidP="00F4284C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422174">
        <w:rPr>
          <w:sz w:val="28"/>
          <w:szCs w:val="28"/>
        </w:rPr>
        <w:t xml:space="preserve">Підтримати </w:t>
      </w:r>
      <w:r w:rsidR="00422174" w:rsidRPr="00ED3443">
        <w:rPr>
          <w:bCs/>
          <w:sz w:val="28"/>
          <w:szCs w:val="28"/>
        </w:rPr>
        <w:t xml:space="preserve"> </w:t>
      </w:r>
      <w:proofErr w:type="spellStart"/>
      <w:r w:rsidR="006F110F">
        <w:rPr>
          <w:bCs/>
          <w:sz w:val="28"/>
          <w:szCs w:val="28"/>
        </w:rPr>
        <w:t>проє</w:t>
      </w:r>
      <w:r w:rsidR="00422174" w:rsidRPr="006F110F">
        <w:rPr>
          <w:bCs/>
          <w:sz w:val="28"/>
          <w:szCs w:val="28"/>
        </w:rPr>
        <w:t>кт</w:t>
      </w:r>
      <w:proofErr w:type="spellEnd"/>
      <w:r w:rsidR="00422174" w:rsidRPr="00B01937">
        <w:rPr>
          <w:bCs/>
          <w:sz w:val="28"/>
          <w:szCs w:val="28"/>
        </w:rPr>
        <w:t xml:space="preserve"> рішення Київської міської ради</w:t>
      </w:r>
      <w:r w:rsidR="00422174">
        <w:rPr>
          <w:bCs/>
          <w:sz w:val="28"/>
          <w:szCs w:val="28"/>
        </w:rPr>
        <w:t xml:space="preserve"> «Про внесення змін до додатку до рішення  Київської міської ради від 24 червня 2004 року  №322/1532 «Про затвердження переліку об’єктів реконструкції, реставрації, незавершеного будівництва, що належить до комунальної власності територіальної громади міста Києва</w:t>
      </w:r>
      <w:r w:rsidR="00476295">
        <w:rPr>
          <w:bCs/>
          <w:sz w:val="28"/>
          <w:szCs w:val="28"/>
        </w:rPr>
        <w:t>»</w:t>
      </w:r>
      <w:r w:rsidR="006F110F" w:rsidRPr="006F110F">
        <w:rPr>
          <w:i/>
          <w:sz w:val="28"/>
          <w:szCs w:val="28"/>
        </w:rPr>
        <w:t xml:space="preserve"> </w:t>
      </w:r>
      <w:r w:rsidR="006F110F">
        <w:rPr>
          <w:i/>
          <w:sz w:val="28"/>
          <w:szCs w:val="28"/>
        </w:rPr>
        <w:t>(</w:t>
      </w:r>
      <w:r w:rsidR="0092013A" w:rsidRPr="00B01937">
        <w:rPr>
          <w:i/>
          <w:sz w:val="28"/>
          <w:szCs w:val="28"/>
        </w:rPr>
        <w:t xml:space="preserve">доручення </w:t>
      </w:r>
      <w:r w:rsidR="0092013A" w:rsidRPr="00B01937">
        <w:rPr>
          <w:i/>
          <w:sz w:val="28"/>
          <w:szCs w:val="28"/>
          <w:lang w:val="ru-RU"/>
        </w:rPr>
        <w:t xml:space="preserve"> </w:t>
      </w:r>
      <w:r w:rsidR="0092013A" w:rsidRPr="00B01937">
        <w:rPr>
          <w:i/>
          <w:sz w:val="28"/>
          <w:szCs w:val="28"/>
        </w:rPr>
        <w:t>заступника міського голови – секретаря Київської міської ради</w:t>
      </w:r>
      <w:r w:rsidR="0092013A">
        <w:rPr>
          <w:sz w:val="28"/>
          <w:szCs w:val="28"/>
        </w:rPr>
        <w:t xml:space="preserve"> </w:t>
      </w:r>
      <w:r w:rsidR="0092013A" w:rsidRPr="00A5460A">
        <w:rPr>
          <w:i/>
          <w:sz w:val="28"/>
          <w:szCs w:val="28"/>
        </w:rPr>
        <w:t>від 01.06.2021 №08/231-1786/ПР</w:t>
      </w:r>
      <w:r w:rsidR="0092013A">
        <w:rPr>
          <w:i/>
          <w:sz w:val="28"/>
          <w:szCs w:val="28"/>
        </w:rPr>
        <w:t>).</w:t>
      </w:r>
      <w:r w:rsidR="0092013A" w:rsidRPr="00A5460A">
        <w:rPr>
          <w:i/>
          <w:sz w:val="28"/>
          <w:szCs w:val="28"/>
        </w:rPr>
        <w:t xml:space="preserve">  </w:t>
      </w:r>
    </w:p>
    <w:p w:rsidR="009C410A" w:rsidRDefault="009C410A" w:rsidP="00F4284C">
      <w:pPr>
        <w:tabs>
          <w:tab w:val="left" w:pos="709"/>
          <w:tab w:val="left" w:pos="993"/>
        </w:tabs>
        <w:jc w:val="both"/>
        <w:rPr>
          <w:i/>
          <w:sz w:val="28"/>
          <w:szCs w:val="28"/>
        </w:rPr>
      </w:pPr>
    </w:p>
    <w:p w:rsidR="00214D3D" w:rsidRPr="00345FB7" w:rsidRDefault="00214D3D" w:rsidP="00214D3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422174">
        <w:rPr>
          <w:sz w:val="28"/>
          <w:szCs w:val="28"/>
        </w:rPr>
        <w:t>2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214D3D" w:rsidRDefault="00214D3D" w:rsidP="00214D3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214D3D" w:rsidRPr="00A84D28" w:rsidRDefault="00214D3D" w:rsidP="00ED3443">
      <w:pPr>
        <w:ind w:firstLine="567"/>
        <w:contextualSpacing/>
        <w:jc w:val="both"/>
        <w:textAlignment w:val="top"/>
        <w:rPr>
          <w:sz w:val="28"/>
          <w:szCs w:val="28"/>
        </w:rPr>
      </w:pPr>
    </w:p>
    <w:p w:rsidR="00FD6519" w:rsidRDefault="00FD6519" w:rsidP="00FD6519">
      <w:pPr>
        <w:pStyle w:val="a4"/>
        <w:ind w:left="567" w:hanging="567"/>
        <w:jc w:val="both"/>
        <w:rPr>
          <w:sz w:val="28"/>
          <w:szCs w:val="28"/>
        </w:rPr>
      </w:pPr>
    </w:p>
    <w:p w:rsidR="00422174" w:rsidRDefault="00422174" w:rsidP="00FD6519">
      <w:pPr>
        <w:pStyle w:val="a4"/>
        <w:ind w:left="567" w:hanging="567"/>
        <w:jc w:val="both"/>
        <w:rPr>
          <w:sz w:val="28"/>
          <w:szCs w:val="28"/>
        </w:rPr>
      </w:pPr>
    </w:p>
    <w:p w:rsidR="00FD6519" w:rsidRDefault="00422174" w:rsidP="00FD6519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Заступник голови</w:t>
      </w:r>
      <w:r w:rsidR="00FD6519" w:rsidRPr="00345FB7">
        <w:rPr>
          <w:b/>
          <w:color w:val="000000" w:themeColor="text1"/>
          <w:sz w:val="28"/>
          <w:szCs w:val="28"/>
        </w:rPr>
        <w:t xml:space="preserve"> комісії</w:t>
      </w:r>
      <w:r w:rsidR="00FD6519" w:rsidRPr="00345FB7">
        <w:rPr>
          <w:b/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Ганна</w:t>
      </w:r>
      <w:r w:rsidR="00EF6FD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КОВАЛЕНКО</w:t>
      </w:r>
    </w:p>
    <w:p w:rsidR="00FD6519" w:rsidRPr="00345FB7" w:rsidRDefault="00FD6519" w:rsidP="00FD6519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CB68FC" w:rsidRDefault="00FD6519" w:rsidP="00FD6519">
      <w:pPr>
        <w:rPr>
          <w:b/>
          <w:color w:val="000000" w:themeColor="text1"/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Секретар комісії</w:t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  <w:t xml:space="preserve">     </w:t>
      </w:r>
      <w:r w:rsidR="00EF6FD0">
        <w:rPr>
          <w:b/>
          <w:color w:val="000000" w:themeColor="text1"/>
          <w:sz w:val="28"/>
          <w:szCs w:val="28"/>
        </w:rPr>
        <w:t>Олександр</w:t>
      </w:r>
      <w:r w:rsidR="00EF6FD0">
        <w:rPr>
          <w:color w:val="000000" w:themeColor="text1"/>
          <w:sz w:val="28"/>
          <w:szCs w:val="28"/>
        </w:rPr>
        <w:t xml:space="preserve"> </w:t>
      </w:r>
      <w:r w:rsidR="006C3368" w:rsidRPr="00DC3677">
        <w:rPr>
          <w:b/>
          <w:color w:val="000000" w:themeColor="text1"/>
          <w:sz w:val="28"/>
          <w:szCs w:val="28"/>
        </w:rPr>
        <w:t>ПОГРЕБИСЬКИЙ</w:t>
      </w:r>
    </w:p>
    <w:p w:rsidR="00CB68FC" w:rsidRDefault="00CB68FC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</w:p>
    <w:p w:rsidR="00422174" w:rsidRDefault="00422174" w:rsidP="00FD6519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422174" w:rsidSect="00C6584F">
      <w:footerReference w:type="default" r:id="rId9"/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F2" w:rsidRDefault="00A82BF2" w:rsidP="00C6584F">
      <w:r>
        <w:separator/>
      </w:r>
    </w:p>
  </w:endnote>
  <w:endnote w:type="continuationSeparator" w:id="0">
    <w:p w:rsidR="00A82BF2" w:rsidRDefault="00A82BF2" w:rsidP="00C6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0238"/>
      <w:docPartObj>
        <w:docPartGallery w:val="Page Numbers (Bottom of Page)"/>
        <w:docPartUnique/>
      </w:docPartObj>
    </w:sdtPr>
    <w:sdtEndPr/>
    <w:sdtContent>
      <w:p w:rsidR="00BB73A6" w:rsidRDefault="00BB73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92">
          <w:rPr>
            <w:noProof/>
          </w:rPr>
          <w:t>4</w:t>
        </w:r>
        <w:r>
          <w:fldChar w:fldCharType="end"/>
        </w:r>
      </w:p>
    </w:sdtContent>
  </w:sdt>
  <w:p w:rsidR="00BB73A6" w:rsidRDefault="00BB73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F2" w:rsidRDefault="00A82BF2" w:rsidP="00C6584F">
      <w:r>
        <w:separator/>
      </w:r>
    </w:p>
  </w:footnote>
  <w:footnote w:type="continuationSeparator" w:id="0">
    <w:p w:rsidR="00A82BF2" w:rsidRDefault="00A82BF2" w:rsidP="00C6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5888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641C2"/>
    <w:multiLevelType w:val="hybridMultilevel"/>
    <w:tmpl w:val="11C63FB8"/>
    <w:lvl w:ilvl="0" w:tplc="1EB8CF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F2D"/>
    <w:multiLevelType w:val="hybridMultilevel"/>
    <w:tmpl w:val="F11A164C"/>
    <w:lvl w:ilvl="0" w:tplc="C36C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5C23"/>
    <w:multiLevelType w:val="hybridMultilevel"/>
    <w:tmpl w:val="2176FCFA"/>
    <w:lvl w:ilvl="0" w:tplc="AAB09E1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AEC2935"/>
    <w:multiLevelType w:val="hybridMultilevel"/>
    <w:tmpl w:val="A386B7BE"/>
    <w:lvl w:ilvl="0" w:tplc="9E2A5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514"/>
    <w:multiLevelType w:val="hybridMultilevel"/>
    <w:tmpl w:val="7C4AC166"/>
    <w:lvl w:ilvl="0" w:tplc="7D88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2069"/>
    <w:multiLevelType w:val="multilevel"/>
    <w:tmpl w:val="4B209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DD447A"/>
    <w:multiLevelType w:val="hybridMultilevel"/>
    <w:tmpl w:val="C6A085BC"/>
    <w:lvl w:ilvl="0" w:tplc="5B4E3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7D97"/>
    <w:multiLevelType w:val="multilevel"/>
    <w:tmpl w:val="A99C3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EC51FF0"/>
    <w:multiLevelType w:val="hybridMultilevel"/>
    <w:tmpl w:val="619C2E2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650"/>
    <w:multiLevelType w:val="hybridMultilevel"/>
    <w:tmpl w:val="3E1C4A38"/>
    <w:lvl w:ilvl="0" w:tplc="33C203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C76483"/>
    <w:multiLevelType w:val="hybridMultilevel"/>
    <w:tmpl w:val="AFFCDA8A"/>
    <w:lvl w:ilvl="0" w:tplc="A82C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5422"/>
    <w:multiLevelType w:val="hybridMultilevel"/>
    <w:tmpl w:val="E8C44B62"/>
    <w:lvl w:ilvl="0" w:tplc="04220011">
      <w:start w:val="2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1B023A"/>
    <w:multiLevelType w:val="hybridMultilevel"/>
    <w:tmpl w:val="632621E8"/>
    <w:lvl w:ilvl="0" w:tplc="3F5E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E72C9"/>
    <w:multiLevelType w:val="hybridMultilevel"/>
    <w:tmpl w:val="E6109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17268"/>
    <w:multiLevelType w:val="hybridMultilevel"/>
    <w:tmpl w:val="A8A8AE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3883"/>
    <w:multiLevelType w:val="hybridMultilevel"/>
    <w:tmpl w:val="B6C4FA7A"/>
    <w:lvl w:ilvl="0" w:tplc="B1582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E1A"/>
    <w:multiLevelType w:val="hybridMultilevel"/>
    <w:tmpl w:val="76201ACE"/>
    <w:lvl w:ilvl="0" w:tplc="B25AD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67D4"/>
    <w:multiLevelType w:val="hybridMultilevel"/>
    <w:tmpl w:val="A03CCB0C"/>
    <w:lvl w:ilvl="0" w:tplc="A8869AEA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511D18E7"/>
    <w:multiLevelType w:val="hybridMultilevel"/>
    <w:tmpl w:val="F334D634"/>
    <w:lvl w:ilvl="0" w:tplc="A52C2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44AD2"/>
    <w:multiLevelType w:val="hybridMultilevel"/>
    <w:tmpl w:val="290C2B72"/>
    <w:lvl w:ilvl="0" w:tplc="10366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F6608"/>
    <w:multiLevelType w:val="hybridMultilevel"/>
    <w:tmpl w:val="5EDCAFF8"/>
    <w:lvl w:ilvl="0" w:tplc="33C203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5106FD"/>
    <w:multiLevelType w:val="hybridMultilevel"/>
    <w:tmpl w:val="5FEA253A"/>
    <w:lvl w:ilvl="0" w:tplc="66680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059B1"/>
    <w:multiLevelType w:val="hybridMultilevel"/>
    <w:tmpl w:val="ECBA1B2E"/>
    <w:lvl w:ilvl="0" w:tplc="1468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502"/>
    <w:multiLevelType w:val="hybridMultilevel"/>
    <w:tmpl w:val="8D48ACF4"/>
    <w:lvl w:ilvl="0" w:tplc="5CCA4A80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47861AC"/>
    <w:multiLevelType w:val="hybridMultilevel"/>
    <w:tmpl w:val="6CF452CE"/>
    <w:lvl w:ilvl="0" w:tplc="156647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766427D7"/>
    <w:multiLevelType w:val="hybridMultilevel"/>
    <w:tmpl w:val="C122D440"/>
    <w:lvl w:ilvl="0" w:tplc="95D8F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A1067"/>
    <w:multiLevelType w:val="hybridMultilevel"/>
    <w:tmpl w:val="BCEC5DAE"/>
    <w:lvl w:ilvl="0" w:tplc="6298DF00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9" w15:restartNumberingAfterBreak="0">
    <w:nsid w:val="7D4810C8"/>
    <w:multiLevelType w:val="hybridMultilevel"/>
    <w:tmpl w:val="79AC2F6C"/>
    <w:lvl w:ilvl="0" w:tplc="9E5CB7CA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9"/>
  </w:num>
  <w:num w:numId="11">
    <w:abstractNumId w:val="4"/>
  </w:num>
  <w:num w:numId="12">
    <w:abstractNumId w:val="5"/>
  </w:num>
  <w:num w:numId="13">
    <w:abstractNumId w:val="2"/>
  </w:num>
  <w:num w:numId="14">
    <w:abstractNumId w:val="26"/>
  </w:num>
  <w:num w:numId="15">
    <w:abstractNumId w:val="22"/>
  </w:num>
  <w:num w:numId="16">
    <w:abstractNumId w:val="13"/>
  </w:num>
  <w:num w:numId="17">
    <w:abstractNumId w:val="15"/>
  </w:num>
  <w:num w:numId="18">
    <w:abstractNumId w:val="12"/>
  </w:num>
  <w:num w:numId="19">
    <w:abstractNumId w:val="23"/>
  </w:num>
  <w:num w:numId="20">
    <w:abstractNumId w:val="9"/>
  </w:num>
  <w:num w:numId="21">
    <w:abstractNumId w:val="10"/>
  </w:num>
  <w:num w:numId="22">
    <w:abstractNumId w:val="0"/>
  </w:num>
  <w:num w:numId="23">
    <w:abstractNumId w:val="21"/>
  </w:num>
  <w:num w:numId="24">
    <w:abstractNumId w:val="24"/>
  </w:num>
  <w:num w:numId="25">
    <w:abstractNumId w:val="7"/>
  </w:num>
  <w:num w:numId="26">
    <w:abstractNumId w:val="11"/>
  </w:num>
  <w:num w:numId="27">
    <w:abstractNumId w:val="20"/>
  </w:num>
  <w:num w:numId="28">
    <w:abstractNumId w:val="17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9"/>
    <w:rsid w:val="000164A9"/>
    <w:rsid w:val="00021903"/>
    <w:rsid w:val="000366B9"/>
    <w:rsid w:val="00037A36"/>
    <w:rsid w:val="00042DBC"/>
    <w:rsid w:val="00050C69"/>
    <w:rsid w:val="000553F3"/>
    <w:rsid w:val="000636A9"/>
    <w:rsid w:val="00070FA7"/>
    <w:rsid w:val="00071822"/>
    <w:rsid w:val="00077F64"/>
    <w:rsid w:val="000B6F4F"/>
    <w:rsid w:val="000C7FE4"/>
    <w:rsid w:val="000E41D5"/>
    <w:rsid w:val="000F28D3"/>
    <w:rsid w:val="000F2D09"/>
    <w:rsid w:val="00111748"/>
    <w:rsid w:val="001150A8"/>
    <w:rsid w:val="00124D99"/>
    <w:rsid w:val="0012518C"/>
    <w:rsid w:val="00131225"/>
    <w:rsid w:val="00143B0C"/>
    <w:rsid w:val="00144DE5"/>
    <w:rsid w:val="0016643C"/>
    <w:rsid w:val="001B28B8"/>
    <w:rsid w:val="001C5F2D"/>
    <w:rsid w:val="001C7508"/>
    <w:rsid w:val="001D57A4"/>
    <w:rsid w:val="001D6835"/>
    <w:rsid w:val="001E1F8A"/>
    <w:rsid w:val="001F6F49"/>
    <w:rsid w:val="00214D3D"/>
    <w:rsid w:val="0022296B"/>
    <w:rsid w:val="00242DD5"/>
    <w:rsid w:val="002641D0"/>
    <w:rsid w:val="00273284"/>
    <w:rsid w:val="00290A4A"/>
    <w:rsid w:val="00296EDE"/>
    <w:rsid w:val="002C18EC"/>
    <w:rsid w:val="002C3CE4"/>
    <w:rsid w:val="002C49F7"/>
    <w:rsid w:val="002E2F23"/>
    <w:rsid w:val="002E3F28"/>
    <w:rsid w:val="002E6191"/>
    <w:rsid w:val="0032192C"/>
    <w:rsid w:val="0033755B"/>
    <w:rsid w:val="00347F75"/>
    <w:rsid w:val="00360390"/>
    <w:rsid w:val="00363903"/>
    <w:rsid w:val="00365A44"/>
    <w:rsid w:val="003735BE"/>
    <w:rsid w:val="003952EB"/>
    <w:rsid w:val="003B43D5"/>
    <w:rsid w:val="003B4B42"/>
    <w:rsid w:val="003D400B"/>
    <w:rsid w:val="003F166A"/>
    <w:rsid w:val="003F1E1C"/>
    <w:rsid w:val="003F7959"/>
    <w:rsid w:val="004112B1"/>
    <w:rsid w:val="00422174"/>
    <w:rsid w:val="00427A53"/>
    <w:rsid w:val="00434152"/>
    <w:rsid w:val="0043661E"/>
    <w:rsid w:val="00442537"/>
    <w:rsid w:val="00451AF3"/>
    <w:rsid w:val="00466EFA"/>
    <w:rsid w:val="00472601"/>
    <w:rsid w:val="0047468B"/>
    <w:rsid w:val="00476295"/>
    <w:rsid w:val="00493CA9"/>
    <w:rsid w:val="004C4252"/>
    <w:rsid w:val="004D4EF2"/>
    <w:rsid w:val="004E168D"/>
    <w:rsid w:val="004E716B"/>
    <w:rsid w:val="004F6B4F"/>
    <w:rsid w:val="00552D49"/>
    <w:rsid w:val="0055353D"/>
    <w:rsid w:val="00554548"/>
    <w:rsid w:val="00562DBF"/>
    <w:rsid w:val="00580AB8"/>
    <w:rsid w:val="00596B20"/>
    <w:rsid w:val="005A0B13"/>
    <w:rsid w:val="005A3B29"/>
    <w:rsid w:val="005A7FC3"/>
    <w:rsid w:val="005B1E13"/>
    <w:rsid w:val="005B5A55"/>
    <w:rsid w:val="005E4523"/>
    <w:rsid w:val="005F044C"/>
    <w:rsid w:val="005F0898"/>
    <w:rsid w:val="00600F56"/>
    <w:rsid w:val="0060475E"/>
    <w:rsid w:val="006049DA"/>
    <w:rsid w:val="00610B3E"/>
    <w:rsid w:val="00632AC5"/>
    <w:rsid w:val="006436B1"/>
    <w:rsid w:val="006473CB"/>
    <w:rsid w:val="006B3766"/>
    <w:rsid w:val="006C0D85"/>
    <w:rsid w:val="006C3368"/>
    <w:rsid w:val="006D69F4"/>
    <w:rsid w:val="006D6FA6"/>
    <w:rsid w:val="006F110F"/>
    <w:rsid w:val="006F377E"/>
    <w:rsid w:val="006F5383"/>
    <w:rsid w:val="006F5DB0"/>
    <w:rsid w:val="006F69BA"/>
    <w:rsid w:val="00700423"/>
    <w:rsid w:val="00706C43"/>
    <w:rsid w:val="007404BE"/>
    <w:rsid w:val="00762C24"/>
    <w:rsid w:val="00772301"/>
    <w:rsid w:val="007842C7"/>
    <w:rsid w:val="0078564C"/>
    <w:rsid w:val="0079325F"/>
    <w:rsid w:val="007947BA"/>
    <w:rsid w:val="007C1807"/>
    <w:rsid w:val="007C1812"/>
    <w:rsid w:val="007D60E6"/>
    <w:rsid w:val="007F15A9"/>
    <w:rsid w:val="00824D4D"/>
    <w:rsid w:val="008334B4"/>
    <w:rsid w:val="00835EE0"/>
    <w:rsid w:val="00845857"/>
    <w:rsid w:val="0085312E"/>
    <w:rsid w:val="008536D2"/>
    <w:rsid w:val="00886928"/>
    <w:rsid w:val="00892800"/>
    <w:rsid w:val="00895449"/>
    <w:rsid w:val="00897EE9"/>
    <w:rsid w:val="008A1D92"/>
    <w:rsid w:val="008A4321"/>
    <w:rsid w:val="008E1B20"/>
    <w:rsid w:val="008E7C30"/>
    <w:rsid w:val="008F1E75"/>
    <w:rsid w:val="00901262"/>
    <w:rsid w:val="00910BC7"/>
    <w:rsid w:val="0092013A"/>
    <w:rsid w:val="00922467"/>
    <w:rsid w:val="00927BB1"/>
    <w:rsid w:val="00934B0B"/>
    <w:rsid w:val="00950FCB"/>
    <w:rsid w:val="00951EA3"/>
    <w:rsid w:val="00953FF0"/>
    <w:rsid w:val="00956404"/>
    <w:rsid w:val="00971AD4"/>
    <w:rsid w:val="00974ED4"/>
    <w:rsid w:val="00983C9B"/>
    <w:rsid w:val="00993B95"/>
    <w:rsid w:val="009C410A"/>
    <w:rsid w:val="009E0233"/>
    <w:rsid w:val="009F1628"/>
    <w:rsid w:val="009F64D4"/>
    <w:rsid w:val="00A16DD1"/>
    <w:rsid w:val="00A2688F"/>
    <w:rsid w:val="00A347A8"/>
    <w:rsid w:val="00A4226A"/>
    <w:rsid w:val="00A5460A"/>
    <w:rsid w:val="00A6302C"/>
    <w:rsid w:val="00A82BF2"/>
    <w:rsid w:val="00A84D28"/>
    <w:rsid w:val="00AB0916"/>
    <w:rsid w:val="00AB59A5"/>
    <w:rsid w:val="00AF2D25"/>
    <w:rsid w:val="00AF420A"/>
    <w:rsid w:val="00B01937"/>
    <w:rsid w:val="00B1022A"/>
    <w:rsid w:val="00B35A72"/>
    <w:rsid w:val="00B44993"/>
    <w:rsid w:val="00B563D7"/>
    <w:rsid w:val="00B64013"/>
    <w:rsid w:val="00B7052F"/>
    <w:rsid w:val="00B70D79"/>
    <w:rsid w:val="00B80A3B"/>
    <w:rsid w:val="00BA33DD"/>
    <w:rsid w:val="00BB73A6"/>
    <w:rsid w:val="00BC2E58"/>
    <w:rsid w:val="00BE35C7"/>
    <w:rsid w:val="00C0073B"/>
    <w:rsid w:val="00C050D5"/>
    <w:rsid w:val="00C13E8F"/>
    <w:rsid w:val="00C16269"/>
    <w:rsid w:val="00C31A4A"/>
    <w:rsid w:val="00C45663"/>
    <w:rsid w:val="00C5569D"/>
    <w:rsid w:val="00C563D3"/>
    <w:rsid w:val="00C6584F"/>
    <w:rsid w:val="00C67924"/>
    <w:rsid w:val="00C93945"/>
    <w:rsid w:val="00CA16DB"/>
    <w:rsid w:val="00CA61FF"/>
    <w:rsid w:val="00CB68FC"/>
    <w:rsid w:val="00CD1BEE"/>
    <w:rsid w:val="00CF3DE8"/>
    <w:rsid w:val="00D16186"/>
    <w:rsid w:val="00D1750C"/>
    <w:rsid w:val="00D205AD"/>
    <w:rsid w:val="00D247B1"/>
    <w:rsid w:val="00D51FFD"/>
    <w:rsid w:val="00D5361C"/>
    <w:rsid w:val="00D61AA8"/>
    <w:rsid w:val="00DA0392"/>
    <w:rsid w:val="00DA453B"/>
    <w:rsid w:val="00DB28BC"/>
    <w:rsid w:val="00DC3677"/>
    <w:rsid w:val="00DD1096"/>
    <w:rsid w:val="00DD4EEF"/>
    <w:rsid w:val="00DE1B9B"/>
    <w:rsid w:val="00DE3A6A"/>
    <w:rsid w:val="00DF6212"/>
    <w:rsid w:val="00E007DA"/>
    <w:rsid w:val="00E01DDB"/>
    <w:rsid w:val="00E038D6"/>
    <w:rsid w:val="00E10B91"/>
    <w:rsid w:val="00E11612"/>
    <w:rsid w:val="00E11E61"/>
    <w:rsid w:val="00E13CEA"/>
    <w:rsid w:val="00E3087E"/>
    <w:rsid w:val="00E3386E"/>
    <w:rsid w:val="00E63AB1"/>
    <w:rsid w:val="00E66116"/>
    <w:rsid w:val="00E700ED"/>
    <w:rsid w:val="00E70E10"/>
    <w:rsid w:val="00E7346A"/>
    <w:rsid w:val="00E957E6"/>
    <w:rsid w:val="00EA1908"/>
    <w:rsid w:val="00EA1AF1"/>
    <w:rsid w:val="00EB38F2"/>
    <w:rsid w:val="00ED3443"/>
    <w:rsid w:val="00EF15B6"/>
    <w:rsid w:val="00EF3654"/>
    <w:rsid w:val="00EF6FD0"/>
    <w:rsid w:val="00F23664"/>
    <w:rsid w:val="00F34CA5"/>
    <w:rsid w:val="00F419D9"/>
    <w:rsid w:val="00F4284C"/>
    <w:rsid w:val="00F87854"/>
    <w:rsid w:val="00F95D50"/>
    <w:rsid w:val="00FA69E9"/>
    <w:rsid w:val="00FC0304"/>
    <w:rsid w:val="00FD15C6"/>
    <w:rsid w:val="00FD3E9C"/>
    <w:rsid w:val="00FD6519"/>
    <w:rsid w:val="00FD6DAF"/>
    <w:rsid w:val="00FE3925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F6A"/>
  <w15:chartTrackingRefBased/>
  <w15:docId w15:val="{12873932-08CF-45F8-B821-677F6F4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D651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FD651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D651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D651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FD6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D65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D65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FD65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FD65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65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D65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D651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D651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FD65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D65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D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D65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D6519"/>
    <w:rPr>
      <w:rFonts w:ascii="Arial" w:eastAsia="Times New Roman" w:hAnsi="Arial" w:cs="Arial"/>
      <w:lang w:eastAsia="ru-RU"/>
    </w:rPr>
  </w:style>
  <w:style w:type="paragraph" w:styleId="a4">
    <w:name w:val="List Paragraph"/>
    <w:basedOn w:val="a0"/>
    <w:uiPriority w:val="34"/>
    <w:qFormat/>
    <w:rsid w:val="00FD6519"/>
    <w:pPr>
      <w:ind w:left="720"/>
      <w:contextualSpacing/>
    </w:pPr>
  </w:style>
  <w:style w:type="paragraph" w:styleId="a5">
    <w:name w:val="Normal (Web)"/>
    <w:basedOn w:val="a0"/>
    <w:uiPriority w:val="99"/>
    <w:rsid w:val="00FD6519"/>
    <w:pPr>
      <w:spacing w:before="100" w:beforeAutospacing="1" w:after="100" w:afterAutospacing="1"/>
    </w:pPr>
    <w:rPr>
      <w:lang w:val="ru-RU"/>
    </w:rPr>
  </w:style>
  <w:style w:type="paragraph" w:customStyle="1" w:styleId="12">
    <w:name w:val="Кольоровий список — акцент 12"/>
    <w:basedOn w:val="a0"/>
    <w:uiPriority w:val="34"/>
    <w:qFormat/>
    <w:rsid w:val="00FD6519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1"/>
    <w:rsid w:val="00FD6519"/>
  </w:style>
  <w:style w:type="paragraph" w:styleId="a6">
    <w:name w:val="Balloon Text"/>
    <w:basedOn w:val="a0"/>
    <w:link w:val="a7"/>
    <w:uiPriority w:val="99"/>
    <w:semiHidden/>
    <w:unhideWhenUsed/>
    <w:rsid w:val="006D6FA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D6FA6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DE1B9B"/>
    <w:pPr>
      <w:numPr>
        <w:numId w:val="22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C6584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1"/>
    <w:link w:val="a8"/>
    <w:uiPriority w:val="99"/>
    <w:rsid w:val="00C6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6584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1"/>
    <w:link w:val="aa"/>
    <w:uiPriority w:val="99"/>
    <w:rsid w:val="00C65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2DCA-F3CF-4787-B4CB-4E64E9A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4952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Світлана Федорівна</dc:creator>
  <cp:keywords/>
  <dc:description/>
  <cp:lastModifiedBy>Ушакова Світлана Федорівна</cp:lastModifiedBy>
  <cp:revision>189</cp:revision>
  <cp:lastPrinted>2021-11-18T13:53:00Z</cp:lastPrinted>
  <dcterms:created xsi:type="dcterms:W3CDTF">2021-08-12T10:14:00Z</dcterms:created>
  <dcterms:modified xsi:type="dcterms:W3CDTF">2021-11-22T13:59:00Z</dcterms:modified>
</cp:coreProperties>
</file>