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88EE8" w14:textId="5EEFE42E" w:rsidR="00906445" w:rsidRDefault="00906445"/>
    <w:p w14:paraId="3411A4FC" w14:textId="77777777" w:rsidR="00DE0839" w:rsidRDefault="00DE0839"/>
    <w:p w14:paraId="481B403B" w14:textId="587BEC54" w:rsidR="004C2905" w:rsidRDefault="004C2905"/>
    <w:p w14:paraId="252624A4" w14:textId="43585E0D" w:rsidR="004C2905" w:rsidRDefault="004C2905"/>
    <w:p w14:paraId="301CF496" w14:textId="09E5B2EB" w:rsidR="004C2905" w:rsidRDefault="004C2905"/>
    <w:p w14:paraId="4C0D95F8" w14:textId="77777777" w:rsidR="00BA6B8F" w:rsidRDefault="00BA6B8F"/>
    <w:p w14:paraId="66807AFB" w14:textId="69FAEDE3" w:rsidR="004C2905" w:rsidRDefault="004C2905"/>
    <w:p w14:paraId="5A84FD39" w14:textId="3AF352CB" w:rsidR="004C2905" w:rsidRDefault="004C2905" w:rsidP="004C2905">
      <w:pPr>
        <w:spacing w:after="0" w:line="240" w:lineRule="auto"/>
      </w:pPr>
    </w:p>
    <w:p w14:paraId="560D7B41" w14:textId="77777777" w:rsidR="006B0619" w:rsidRDefault="006B0619" w:rsidP="00B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211F49" w14:textId="77777777" w:rsidR="006B0619" w:rsidRDefault="006B0619" w:rsidP="00B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07BC3D6" w14:textId="5E3E5A75" w:rsidR="00424A31" w:rsidRPr="00CD61CD" w:rsidRDefault="004C2905" w:rsidP="00B13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1CD">
        <w:rPr>
          <w:rFonts w:ascii="Times New Roman" w:hAnsi="Times New Roman" w:cs="Times New Roman"/>
          <w:b/>
          <w:sz w:val="28"/>
          <w:szCs w:val="28"/>
        </w:rPr>
        <w:t>Про внесення змін до</w:t>
      </w:r>
      <w:r w:rsidR="00424A31" w:rsidRPr="00CD61CD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CD61CD">
        <w:rPr>
          <w:rFonts w:ascii="Times New Roman" w:hAnsi="Times New Roman" w:cs="Times New Roman"/>
          <w:b/>
          <w:sz w:val="28"/>
          <w:szCs w:val="28"/>
        </w:rPr>
        <w:t>озпорядження</w:t>
      </w:r>
      <w:bookmarkStart w:id="1" w:name="_Hlk9330109"/>
      <w:r w:rsidR="00B13F9D" w:rsidRPr="00CD6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C5B" w:rsidRPr="00CD61CD">
        <w:rPr>
          <w:rFonts w:ascii="Times New Roman" w:hAnsi="Times New Roman" w:cs="Times New Roman"/>
          <w:b/>
          <w:sz w:val="28"/>
          <w:szCs w:val="28"/>
        </w:rPr>
        <w:t>з</w:t>
      </w:r>
      <w:r w:rsidRPr="00CD61CD">
        <w:rPr>
          <w:rFonts w:ascii="Times New Roman" w:hAnsi="Times New Roman" w:cs="Times New Roman"/>
          <w:b/>
          <w:sz w:val="28"/>
          <w:szCs w:val="28"/>
        </w:rPr>
        <w:t xml:space="preserve">аступника </w:t>
      </w:r>
    </w:p>
    <w:p w14:paraId="087FDBEB" w14:textId="77777777" w:rsidR="00424A31" w:rsidRPr="00CD61CD" w:rsidRDefault="00D77C5B" w:rsidP="00424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1CD">
        <w:rPr>
          <w:rFonts w:ascii="Times New Roman" w:hAnsi="Times New Roman" w:cs="Times New Roman"/>
          <w:b/>
          <w:sz w:val="28"/>
          <w:szCs w:val="28"/>
        </w:rPr>
        <w:t xml:space="preserve">міського голови – </w:t>
      </w:r>
      <w:r w:rsidR="00424A31" w:rsidRPr="00CD61CD">
        <w:rPr>
          <w:rFonts w:ascii="Times New Roman" w:hAnsi="Times New Roman" w:cs="Times New Roman"/>
          <w:b/>
          <w:sz w:val="28"/>
          <w:szCs w:val="28"/>
        </w:rPr>
        <w:t>с</w:t>
      </w:r>
      <w:r w:rsidRPr="00CD61CD">
        <w:rPr>
          <w:rFonts w:ascii="Times New Roman" w:hAnsi="Times New Roman" w:cs="Times New Roman"/>
          <w:b/>
          <w:sz w:val="28"/>
          <w:szCs w:val="28"/>
        </w:rPr>
        <w:t>екретаря</w:t>
      </w:r>
      <w:r w:rsidR="00424A31" w:rsidRPr="00CD6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1CD">
        <w:rPr>
          <w:rFonts w:ascii="Times New Roman" w:hAnsi="Times New Roman" w:cs="Times New Roman"/>
          <w:b/>
          <w:sz w:val="28"/>
          <w:szCs w:val="28"/>
        </w:rPr>
        <w:t>Київської міської ради</w:t>
      </w:r>
    </w:p>
    <w:p w14:paraId="3DC0810C" w14:textId="1CA30744" w:rsidR="00424A31" w:rsidRPr="00CD61CD" w:rsidRDefault="00D77C5B" w:rsidP="00424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1CD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366EFD" w:rsidRPr="00CD61CD">
        <w:rPr>
          <w:rFonts w:ascii="Times New Roman" w:hAnsi="Times New Roman" w:cs="Times New Roman"/>
          <w:b/>
          <w:sz w:val="28"/>
          <w:szCs w:val="28"/>
        </w:rPr>
        <w:t>30</w:t>
      </w:r>
      <w:r w:rsidRPr="00CD6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EFD" w:rsidRPr="00CD61CD">
        <w:rPr>
          <w:rFonts w:ascii="Times New Roman" w:hAnsi="Times New Roman" w:cs="Times New Roman"/>
          <w:b/>
          <w:sz w:val="28"/>
          <w:szCs w:val="28"/>
        </w:rPr>
        <w:t>березня</w:t>
      </w:r>
      <w:r w:rsidRPr="00CD61C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66EFD" w:rsidRPr="00CD61CD">
        <w:rPr>
          <w:rFonts w:ascii="Times New Roman" w:hAnsi="Times New Roman" w:cs="Times New Roman"/>
          <w:b/>
          <w:sz w:val="28"/>
          <w:szCs w:val="28"/>
        </w:rPr>
        <w:t>21</w:t>
      </w:r>
      <w:r w:rsidR="00424A31" w:rsidRPr="00CD6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1CD">
        <w:rPr>
          <w:rFonts w:ascii="Times New Roman" w:hAnsi="Times New Roman" w:cs="Times New Roman"/>
          <w:b/>
          <w:sz w:val="28"/>
          <w:szCs w:val="28"/>
        </w:rPr>
        <w:t xml:space="preserve">року № 57 «Про комісію з </w:t>
      </w:r>
    </w:p>
    <w:p w14:paraId="68C4EC5E" w14:textId="77777777" w:rsidR="00CD61CD" w:rsidRDefault="00D77C5B" w:rsidP="00424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1CD">
        <w:rPr>
          <w:rFonts w:ascii="Times New Roman" w:hAnsi="Times New Roman" w:cs="Times New Roman"/>
          <w:b/>
          <w:sz w:val="28"/>
          <w:szCs w:val="28"/>
        </w:rPr>
        <w:t>проведення оцінки</w:t>
      </w:r>
      <w:r w:rsidR="00424A31" w:rsidRPr="00CD6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1CD">
        <w:rPr>
          <w:rFonts w:ascii="Times New Roman" w:hAnsi="Times New Roman" w:cs="Times New Roman"/>
          <w:b/>
          <w:sz w:val="28"/>
          <w:szCs w:val="28"/>
        </w:rPr>
        <w:t xml:space="preserve">корупційних ризиків у </w:t>
      </w:r>
    </w:p>
    <w:p w14:paraId="6B9CDDDD" w14:textId="18E7C830" w:rsidR="00D77C5B" w:rsidRPr="00CD61CD" w:rsidRDefault="00D77C5B" w:rsidP="00424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1CD">
        <w:rPr>
          <w:rFonts w:ascii="Times New Roman" w:hAnsi="Times New Roman" w:cs="Times New Roman"/>
          <w:b/>
          <w:sz w:val="28"/>
          <w:szCs w:val="28"/>
        </w:rPr>
        <w:t>діяльності Київської міської ради»</w:t>
      </w:r>
    </w:p>
    <w:bookmarkEnd w:id="1"/>
    <w:p w14:paraId="009CCE61" w14:textId="51D6D9EE" w:rsidR="00C402E2" w:rsidRDefault="00C402E2" w:rsidP="00D7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36BCF" w14:textId="77777777" w:rsidR="008A40EF" w:rsidRDefault="008A40EF" w:rsidP="00D7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70225" w14:textId="1CDD8FB3" w:rsidR="00C402E2" w:rsidRDefault="00C402E2" w:rsidP="00D7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EB6" w:rsidRPr="00E43EB6">
        <w:rPr>
          <w:rFonts w:ascii="Times New Roman" w:hAnsi="Times New Roman" w:cs="Times New Roman"/>
          <w:sz w:val="28"/>
          <w:szCs w:val="28"/>
        </w:rPr>
        <w:t>Відповідно до статті 19 Закону України «Про запобігання корупції»,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</w:t>
      </w:r>
      <w:r w:rsidR="00CD61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61CD">
        <w:rPr>
          <w:rFonts w:ascii="Times New Roman" w:hAnsi="Times New Roman" w:cs="Times New Roman"/>
          <w:sz w:val="28"/>
          <w:szCs w:val="28"/>
        </w:rPr>
        <w:t xml:space="preserve">грудня </w:t>
      </w:r>
      <w:r w:rsidR="00E43EB6" w:rsidRPr="00E43EB6">
        <w:rPr>
          <w:rFonts w:ascii="Times New Roman" w:hAnsi="Times New Roman" w:cs="Times New Roman"/>
          <w:sz w:val="28"/>
          <w:szCs w:val="28"/>
        </w:rPr>
        <w:t>2016</w:t>
      </w:r>
      <w:r w:rsidR="00CD61CD">
        <w:rPr>
          <w:rFonts w:ascii="Times New Roman" w:hAnsi="Times New Roman" w:cs="Times New Roman"/>
          <w:sz w:val="28"/>
          <w:szCs w:val="28"/>
        </w:rPr>
        <w:t xml:space="preserve"> року</w:t>
      </w:r>
      <w:r w:rsidR="00E43EB6" w:rsidRPr="00E43EB6">
        <w:rPr>
          <w:rFonts w:ascii="Times New Roman" w:hAnsi="Times New Roman" w:cs="Times New Roman"/>
          <w:sz w:val="28"/>
          <w:szCs w:val="28"/>
        </w:rPr>
        <w:t xml:space="preserve"> № 126, зареєстрованої в Міністерстві юстиції України 28</w:t>
      </w:r>
      <w:r w:rsidR="00CD61CD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E43EB6" w:rsidRPr="00E43EB6">
        <w:rPr>
          <w:rFonts w:ascii="Times New Roman" w:hAnsi="Times New Roman" w:cs="Times New Roman"/>
          <w:sz w:val="28"/>
          <w:szCs w:val="28"/>
        </w:rPr>
        <w:t>2016</w:t>
      </w:r>
      <w:r w:rsidR="00CD61CD">
        <w:rPr>
          <w:rFonts w:ascii="Times New Roman" w:hAnsi="Times New Roman" w:cs="Times New Roman"/>
          <w:sz w:val="28"/>
          <w:szCs w:val="28"/>
        </w:rPr>
        <w:t xml:space="preserve"> року</w:t>
      </w:r>
      <w:r w:rsidR="00E43EB6" w:rsidRPr="00E43EB6">
        <w:rPr>
          <w:rFonts w:ascii="Times New Roman" w:hAnsi="Times New Roman" w:cs="Times New Roman"/>
          <w:sz w:val="28"/>
          <w:szCs w:val="28"/>
        </w:rPr>
        <w:t xml:space="preserve"> за № 1718/29848, на виконання пункту 2 рішення Київської міської ради від 23</w:t>
      </w:r>
      <w:r w:rsidR="00CD61C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E43EB6" w:rsidRPr="00E43EB6">
        <w:rPr>
          <w:rFonts w:ascii="Times New Roman" w:hAnsi="Times New Roman" w:cs="Times New Roman"/>
          <w:sz w:val="28"/>
          <w:szCs w:val="28"/>
        </w:rPr>
        <w:t>2021</w:t>
      </w:r>
      <w:r w:rsidR="00CD61CD">
        <w:rPr>
          <w:rFonts w:ascii="Times New Roman" w:hAnsi="Times New Roman" w:cs="Times New Roman"/>
          <w:sz w:val="28"/>
          <w:szCs w:val="28"/>
        </w:rPr>
        <w:t xml:space="preserve"> року</w:t>
      </w:r>
      <w:r w:rsidR="00E43EB6" w:rsidRPr="00E43EB6">
        <w:rPr>
          <w:rFonts w:ascii="Times New Roman" w:hAnsi="Times New Roman" w:cs="Times New Roman"/>
          <w:sz w:val="28"/>
          <w:szCs w:val="28"/>
        </w:rPr>
        <w:t xml:space="preserve"> № 47/88 «Про організаційно-правові заходи з проведення оцінки корупційних ризиків у діяльності Київської міської ради та підготовки проєкту Антикорупційної програми Київської міської ради на 2021−2025 роки»</w:t>
      </w:r>
      <w:r w:rsidR="00405B49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 зв</w:t>
      </w:r>
      <w:r w:rsidRPr="00C402E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язку з </w:t>
      </w:r>
      <w:r w:rsidR="00E43EB6">
        <w:rPr>
          <w:rFonts w:ascii="Times New Roman" w:hAnsi="Times New Roman" w:cs="Times New Roman"/>
          <w:sz w:val="28"/>
          <w:szCs w:val="28"/>
        </w:rPr>
        <w:t>затвердженням штатного розпису</w:t>
      </w:r>
      <w:r w:rsidR="00366EFD">
        <w:rPr>
          <w:rFonts w:ascii="Times New Roman" w:hAnsi="Times New Roman" w:cs="Times New Roman"/>
          <w:sz w:val="28"/>
          <w:szCs w:val="28"/>
        </w:rPr>
        <w:t xml:space="preserve"> </w:t>
      </w:r>
      <w:r w:rsidR="00CD61CD">
        <w:rPr>
          <w:rFonts w:ascii="Times New Roman" w:hAnsi="Times New Roman" w:cs="Times New Roman"/>
          <w:sz w:val="28"/>
          <w:szCs w:val="28"/>
        </w:rPr>
        <w:t xml:space="preserve">секретаріату Київської міської ради </w:t>
      </w:r>
      <w:r w:rsidR="00E43EB6">
        <w:rPr>
          <w:rFonts w:ascii="Times New Roman" w:hAnsi="Times New Roman" w:cs="Times New Roman"/>
          <w:sz w:val="28"/>
          <w:szCs w:val="28"/>
        </w:rPr>
        <w:t>на 2021 рік</w:t>
      </w:r>
      <w:r w:rsidR="00CD61CD">
        <w:rPr>
          <w:rFonts w:ascii="Times New Roman" w:hAnsi="Times New Roman" w:cs="Times New Roman"/>
          <w:sz w:val="28"/>
          <w:szCs w:val="28"/>
        </w:rPr>
        <w:t>, затвердженого Київським міським головою</w:t>
      </w:r>
      <w:r w:rsidR="00E43EB6">
        <w:rPr>
          <w:rFonts w:ascii="Times New Roman" w:hAnsi="Times New Roman" w:cs="Times New Roman"/>
          <w:sz w:val="28"/>
          <w:szCs w:val="28"/>
        </w:rPr>
        <w:t xml:space="preserve"> 01</w:t>
      </w:r>
      <w:r w:rsidR="00CD61CD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E43EB6">
        <w:rPr>
          <w:rFonts w:ascii="Times New Roman" w:hAnsi="Times New Roman" w:cs="Times New Roman"/>
          <w:sz w:val="28"/>
          <w:szCs w:val="28"/>
        </w:rPr>
        <w:t>2021</w:t>
      </w:r>
      <w:r w:rsidR="00CD61CD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та з метою забезпечення належної організації роботи комісії з проведення оцінки корупційних ризиків у діяльності Київської міської ради:</w:t>
      </w:r>
    </w:p>
    <w:p w14:paraId="6AB9E9DA" w14:textId="55B8481F" w:rsidR="00B13F9D" w:rsidRDefault="00B46AF3" w:rsidP="008C40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4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0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розпорядження заступника міського голови – секретаря Київської міської ради від </w:t>
      </w:r>
      <w:r w:rsidR="00366EF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EFD">
        <w:rPr>
          <w:rFonts w:ascii="Times New Roman" w:hAnsi="Times New Roman" w:cs="Times New Roman"/>
          <w:sz w:val="28"/>
          <w:szCs w:val="28"/>
        </w:rPr>
        <w:t>березня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66EF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року № 57 «Про комісію з проведення оцінки корупційних ризиків у діяльності Київської міської ради»</w:t>
      </w:r>
      <w:r w:rsidR="00B218C1">
        <w:rPr>
          <w:rFonts w:ascii="Times New Roman" w:hAnsi="Times New Roman" w:cs="Times New Roman"/>
          <w:sz w:val="28"/>
          <w:szCs w:val="28"/>
        </w:rPr>
        <w:t>,</w:t>
      </w:r>
      <w:r w:rsidR="008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виклавши склад комісії з проведенн</w:t>
      </w:r>
      <w:r w:rsidR="00AB29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оцінки корупційних ризиків у діяльності Київської міської ради</w:t>
      </w:r>
      <w:r w:rsidR="00AB29E8">
        <w:rPr>
          <w:rFonts w:ascii="Times New Roman" w:hAnsi="Times New Roman" w:cs="Times New Roman"/>
          <w:sz w:val="28"/>
          <w:szCs w:val="28"/>
        </w:rPr>
        <w:t xml:space="preserve"> в новій редакції, що</w:t>
      </w:r>
      <w:r w:rsidR="00B13F9D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14:paraId="2FA6C1C4" w14:textId="142AC25D" w:rsidR="00930040" w:rsidRPr="00400D2B" w:rsidRDefault="00096340" w:rsidP="00B46AF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444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30040" w:rsidRPr="00044469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виконанням розпорядження залишаю за собою.</w:t>
      </w:r>
    </w:p>
    <w:p w14:paraId="7B802BC1" w14:textId="76793E00" w:rsidR="006450B9" w:rsidRPr="00044469" w:rsidRDefault="006450B9" w:rsidP="00645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4C8D9F" w14:textId="77777777" w:rsidR="00424A31" w:rsidRPr="00044469" w:rsidRDefault="00424A31" w:rsidP="00645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7928F0" w14:textId="77777777" w:rsidR="00392DB9" w:rsidRPr="00392DB9" w:rsidRDefault="00392DB9" w:rsidP="00392D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2D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 міського голови –</w:t>
      </w:r>
    </w:p>
    <w:p w14:paraId="71242985" w14:textId="77777777" w:rsidR="00392DB9" w:rsidRPr="00392DB9" w:rsidRDefault="00392DB9" w:rsidP="00392D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2D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секретар Київської міської ради                              Володимир  БОНДАРЕНКО</w:t>
      </w:r>
    </w:p>
    <w:p w14:paraId="11D88EE7" w14:textId="22B09E09" w:rsidR="00480C67" w:rsidRDefault="00480C67" w:rsidP="00E530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9FCECF" w14:textId="77777777" w:rsidR="00480C67" w:rsidRDefault="00480C67" w:rsidP="00B218C1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05C287" w14:textId="77777777" w:rsidR="00480C67" w:rsidRDefault="00480C67" w:rsidP="00B218C1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51FFA3" w14:textId="6EF2D5BF" w:rsidR="003500DD" w:rsidRPr="003500DD" w:rsidRDefault="003500DD" w:rsidP="00B83303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bookmarkStart w:id="2" w:name="_Hlk67313716"/>
      <w:r w:rsidRPr="003500DD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37C8EFF9" w14:textId="77777777" w:rsidR="003500DD" w:rsidRPr="003500DD" w:rsidRDefault="003500DD" w:rsidP="00B83303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3500DD">
        <w:rPr>
          <w:rFonts w:ascii="Times New Roman" w:hAnsi="Times New Roman" w:cs="Times New Roman"/>
          <w:sz w:val="28"/>
          <w:szCs w:val="28"/>
        </w:rPr>
        <w:t>Розпорядження заступника міського</w:t>
      </w:r>
    </w:p>
    <w:p w14:paraId="32AB02B1" w14:textId="77777777" w:rsidR="003500DD" w:rsidRPr="003500DD" w:rsidRDefault="003500DD" w:rsidP="00B83303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3500DD">
        <w:rPr>
          <w:rFonts w:ascii="Times New Roman" w:hAnsi="Times New Roman" w:cs="Times New Roman"/>
          <w:sz w:val="28"/>
          <w:szCs w:val="28"/>
        </w:rPr>
        <w:t>голови – секретаря Київської міської    ради</w:t>
      </w:r>
    </w:p>
    <w:p w14:paraId="659314F8" w14:textId="77777777" w:rsidR="003500DD" w:rsidRPr="003500DD" w:rsidRDefault="003500DD" w:rsidP="00B83303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3500DD">
        <w:rPr>
          <w:rFonts w:ascii="Times New Roman" w:hAnsi="Times New Roman" w:cs="Times New Roman"/>
          <w:sz w:val="28"/>
          <w:szCs w:val="28"/>
        </w:rPr>
        <w:t>від ___________2021 року № ______</w:t>
      </w:r>
    </w:p>
    <w:p w14:paraId="0D30FD96" w14:textId="77777777" w:rsidR="00B83303" w:rsidRDefault="00B83303" w:rsidP="00B83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67313746"/>
      <w:bookmarkEnd w:id="2"/>
    </w:p>
    <w:p w14:paraId="2C821CAF" w14:textId="5CA6FC7C" w:rsidR="003500DD" w:rsidRPr="003500DD" w:rsidRDefault="003500DD" w:rsidP="00B83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0DD">
        <w:rPr>
          <w:rFonts w:ascii="Times New Roman" w:hAnsi="Times New Roman" w:cs="Times New Roman"/>
          <w:sz w:val="28"/>
          <w:szCs w:val="28"/>
        </w:rPr>
        <w:t>Склад комісії</w:t>
      </w:r>
    </w:p>
    <w:p w14:paraId="16934051" w14:textId="4E900234" w:rsidR="003500DD" w:rsidRPr="003500DD" w:rsidRDefault="003500DD" w:rsidP="00B83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0DD">
        <w:rPr>
          <w:rFonts w:ascii="Times New Roman" w:hAnsi="Times New Roman" w:cs="Times New Roman"/>
          <w:sz w:val="28"/>
          <w:szCs w:val="28"/>
        </w:rPr>
        <w:t>з проведення оцінки корупційних ризиків у діяльності</w:t>
      </w:r>
    </w:p>
    <w:p w14:paraId="1743F66B" w14:textId="7FCB340D" w:rsidR="00B83303" w:rsidRDefault="003500DD" w:rsidP="00B83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0DD">
        <w:rPr>
          <w:rFonts w:ascii="Times New Roman" w:hAnsi="Times New Roman" w:cs="Times New Roman"/>
          <w:sz w:val="28"/>
          <w:szCs w:val="28"/>
        </w:rPr>
        <w:t>Київської міської ради</w:t>
      </w:r>
      <w:bookmarkEnd w:id="3"/>
    </w:p>
    <w:p w14:paraId="3198CD09" w14:textId="77777777" w:rsidR="00B83303" w:rsidRPr="00B83303" w:rsidRDefault="00B83303" w:rsidP="00B83303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863" w:type="dxa"/>
        <w:tblInd w:w="-229" w:type="dxa"/>
        <w:tblLook w:val="04A0" w:firstRow="1" w:lastRow="0" w:firstColumn="1" w:lastColumn="0" w:noHBand="0" w:noVBand="1"/>
      </w:tblPr>
      <w:tblGrid>
        <w:gridCol w:w="3910"/>
        <w:gridCol w:w="425"/>
        <w:gridCol w:w="5528"/>
      </w:tblGrid>
      <w:tr w:rsidR="003500DD" w:rsidRPr="003500DD" w14:paraId="5852322D" w14:textId="77777777" w:rsidTr="00B83303">
        <w:tc>
          <w:tcPr>
            <w:tcW w:w="3910" w:type="dxa"/>
            <w:shd w:val="clear" w:color="auto" w:fill="auto"/>
          </w:tcPr>
          <w:p w14:paraId="348A0B1B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67313792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Бондаренко Володимир Володимирович</w:t>
            </w:r>
            <w:bookmarkEnd w:id="4"/>
          </w:p>
        </w:tc>
        <w:tc>
          <w:tcPr>
            <w:tcW w:w="425" w:type="dxa"/>
            <w:shd w:val="clear" w:color="auto" w:fill="auto"/>
          </w:tcPr>
          <w:p w14:paraId="2ED8D2AB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528" w:type="dxa"/>
            <w:shd w:val="clear" w:color="auto" w:fill="auto"/>
          </w:tcPr>
          <w:p w14:paraId="2472D379" w14:textId="77777777" w:rsid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67313826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 Київської міської ради, голова комісії</w:t>
            </w:r>
            <w:bookmarkEnd w:id="5"/>
          </w:p>
          <w:p w14:paraId="32C55B74" w14:textId="6C2A0E48" w:rsidR="00B83303" w:rsidRPr="00B83303" w:rsidRDefault="00B83303" w:rsidP="003500DD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00DD" w:rsidRPr="003500DD" w14:paraId="7D5AD7A1" w14:textId="77777777" w:rsidTr="00B83303">
        <w:tc>
          <w:tcPr>
            <w:tcW w:w="3910" w:type="dxa"/>
            <w:shd w:val="clear" w:color="auto" w:fill="auto"/>
          </w:tcPr>
          <w:p w14:paraId="645BDBA9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Ємець Леонід Олександрович</w:t>
            </w:r>
          </w:p>
          <w:p w14:paraId="3306D124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7921763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528" w:type="dxa"/>
            <w:shd w:val="clear" w:color="auto" w:fill="auto"/>
          </w:tcPr>
          <w:p w14:paraId="5D025BC9" w14:textId="77777777" w:rsid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депутат Київської міської ради, член депутатської фракції політичної партії «Європейська Солідарність», голова постійної комісії Київської міської ради з питань регламенту, депутатської етики та запобігання корупції, заступник голови комісії </w:t>
            </w:r>
          </w:p>
          <w:p w14:paraId="25FD3159" w14:textId="3E88046A" w:rsidR="00B83303" w:rsidRPr="00B83303" w:rsidRDefault="00B83303" w:rsidP="003500DD">
            <w:pPr>
              <w:spacing w:after="0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 xml:space="preserve"> </w:t>
            </w:r>
          </w:p>
        </w:tc>
      </w:tr>
      <w:tr w:rsidR="003500DD" w:rsidRPr="003500DD" w14:paraId="4F9806D0" w14:textId="77777777" w:rsidTr="00B83303">
        <w:trPr>
          <w:trHeight w:val="692"/>
        </w:trPr>
        <w:tc>
          <w:tcPr>
            <w:tcW w:w="3910" w:type="dxa"/>
            <w:shd w:val="clear" w:color="auto" w:fill="auto"/>
          </w:tcPr>
          <w:p w14:paraId="210F3373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 Ігор Мирославович</w:t>
            </w:r>
          </w:p>
        </w:tc>
        <w:tc>
          <w:tcPr>
            <w:tcW w:w="425" w:type="dxa"/>
            <w:shd w:val="clear" w:color="auto" w:fill="auto"/>
          </w:tcPr>
          <w:p w14:paraId="5F359546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528" w:type="dxa"/>
            <w:shd w:val="clear" w:color="auto" w:fill="auto"/>
          </w:tcPr>
          <w:p w14:paraId="4125A156" w14:textId="77777777" w:rsid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керуючий справами секретаріату Київської міської ради, секретар комісії</w:t>
            </w:r>
          </w:p>
          <w:p w14:paraId="647AA1A4" w14:textId="0796D993" w:rsidR="00B83303" w:rsidRPr="00B83303" w:rsidRDefault="00B83303" w:rsidP="003500DD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00DD" w:rsidRPr="003500DD" w14:paraId="256F573C" w14:textId="77777777" w:rsidTr="00B83303">
        <w:trPr>
          <w:trHeight w:val="988"/>
        </w:trPr>
        <w:tc>
          <w:tcPr>
            <w:tcW w:w="3910" w:type="dxa"/>
            <w:shd w:val="clear" w:color="auto" w:fill="auto"/>
          </w:tcPr>
          <w:p w14:paraId="164A4B88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Нестор Віталій Романович</w:t>
            </w:r>
          </w:p>
          <w:p w14:paraId="3B405E73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F74248A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528" w:type="dxa"/>
            <w:shd w:val="clear" w:color="auto" w:fill="auto"/>
          </w:tcPr>
          <w:p w14:paraId="5381020F" w14:textId="77777777" w:rsid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депутат Київської міської ради, член депутатської фракції «Всеукраїнське об’єднання «Батьківщина», перший заступник голови постійної комісії Київської міської ради з питань регламенту, депутатської етики та запобігання корупції,  член комісії</w:t>
            </w:r>
          </w:p>
          <w:p w14:paraId="4C459B9B" w14:textId="5BAB3E47" w:rsidR="00B83303" w:rsidRPr="00B83303" w:rsidRDefault="00B83303" w:rsidP="003500DD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00DD" w:rsidRPr="003500DD" w14:paraId="2D1D3E79" w14:textId="77777777" w:rsidTr="00B83303">
        <w:trPr>
          <w:trHeight w:val="988"/>
        </w:trPr>
        <w:tc>
          <w:tcPr>
            <w:tcW w:w="3910" w:type="dxa"/>
            <w:shd w:val="clear" w:color="auto" w:fill="auto"/>
          </w:tcPr>
          <w:p w14:paraId="3B726F0A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Зубрицька Олеся Михайлівна </w:t>
            </w:r>
          </w:p>
          <w:p w14:paraId="301AAF18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ABC0B1B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528" w:type="dxa"/>
            <w:shd w:val="clear" w:color="auto" w:fill="auto"/>
          </w:tcPr>
          <w:p w14:paraId="79E6515D" w14:textId="3706005E" w:rsid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депутат Київської міської ради, член депутатської фракції </w:t>
            </w:r>
            <w:r w:rsidR="005026A2"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політичної </w:t>
            </w: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партії «УДАР Віталія Кличка», секретар постійної комісії Київської міської ради з питань регламенту, депутатської етики та запобігання корупції, член комісії </w:t>
            </w:r>
          </w:p>
          <w:p w14:paraId="649B190F" w14:textId="1738D23E" w:rsidR="00B83303" w:rsidRPr="00B83303" w:rsidRDefault="00B83303" w:rsidP="003500DD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00DD" w:rsidRPr="003500DD" w14:paraId="273FAEB5" w14:textId="77777777" w:rsidTr="00B83303">
        <w:trPr>
          <w:trHeight w:val="557"/>
        </w:trPr>
        <w:tc>
          <w:tcPr>
            <w:tcW w:w="3910" w:type="dxa"/>
            <w:shd w:val="clear" w:color="auto" w:fill="auto"/>
          </w:tcPr>
          <w:p w14:paraId="55F2829F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Погребиський</w:t>
            </w:r>
            <w:proofErr w:type="spellEnd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Ігорович</w:t>
            </w:r>
          </w:p>
          <w:p w14:paraId="5389DF5C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B4A9ED7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  <w:p w14:paraId="28BC96D1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65F29B60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депутат Київської міської ради, член депутатської фракції політичної партії «Європейська Солідарність», член постійної комісії Київської міської ради з питань регламенту, депутатської етики та запобігання корупції, член комісії </w:t>
            </w:r>
          </w:p>
        </w:tc>
      </w:tr>
      <w:tr w:rsidR="003500DD" w:rsidRPr="003500DD" w14:paraId="22E9634A" w14:textId="77777777" w:rsidTr="00B83303">
        <w:trPr>
          <w:trHeight w:val="988"/>
        </w:trPr>
        <w:tc>
          <w:tcPr>
            <w:tcW w:w="3910" w:type="dxa"/>
            <w:shd w:val="clear" w:color="auto" w:fill="auto"/>
          </w:tcPr>
          <w:p w14:paraId="511E20C2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Прокопів Володимир Володимирович </w:t>
            </w:r>
          </w:p>
          <w:p w14:paraId="0BDB8580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F9D3CDD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  <w:p w14:paraId="4E34E16C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79AD5221" w14:textId="77777777" w:rsid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депутат Київської міської ради, голова депутатської фракції політичної партії «Європейська Солідарність», член постійної комісії Київської міської ради з питань регламенту, депутатської етики та запобігання корупції, член комісії</w:t>
            </w:r>
          </w:p>
          <w:p w14:paraId="137FA4FE" w14:textId="411264AF" w:rsidR="00B83303" w:rsidRPr="00B83303" w:rsidRDefault="00B83303" w:rsidP="003500DD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00DD" w:rsidRPr="003500DD" w14:paraId="07377DB0" w14:textId="77777777" w:rsidTr="00B83303">
        <w:trPr>
          <w:trHeight w:val="988"/>
        </w:trPr>
        <w:tc>
          <w:tcPr>
            <w:tcW w:w="3910" w:type="dxa"/>
            <w:shd w:val="clear" w:color="auto" w:fill="auto"/>
          </w:tcPr>
          <w:p w14:paraId="6E92DE81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Старостенко</w:t>
            </w:r>
            <w:proofErr w:type="spellEnd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 Ганна Вікторівна </w:t>
            </w:r>
          </w:p>
          <w:p w14:paraId="136EE5CA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07231A7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  <w:p w14:paraId="57E7A125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4FDF4939" w14:textId="15A1A7B7" w:rsid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депутат Київської міської ради, член депутатської фракції </w:t>
            </w:r>
            <w:r w:rsidR="005026A2"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політичної </w:t>
            </w: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партії «УДАР Віталія Кличка», член постійної комісії Київської міської ради з питань регламенту, депутатської етики та запобігання корупції, член комісії </w:t>
            </w:r>
          </w:p>
          <w:p w14:paraId="507081FC" w14:textId="3B15D6D4" w:rsidR="00B83303" w:rsidRPr="00B83303" w:rsidRDefault="00B83303" w:rsidP="003500DD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00DD" w:rsidRPr="003500DD" w14:paraId="4900C670" w14:textId="77777777" w:rsidTr="00B83303">
        <w:trPr>
          <w:trHeight w:val="988"/>
        </w:trPr>
        <w:tc>
          <w:tcPr>
            <w:tcW w:w="3910" w:type="dxa"/>
            <w:shd w:val="clear" w:color="auto" w:fill="auto"/>
          </w:tcPr>
          <w:p w14:paraId="76DD73F1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Конопелько</w:t>
            </w:r>
            <w:proofErr w:type="spellEnd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 </w:t>
            </w:r>
          </w:p>
          <w:p w14:paraId="28B5EECC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696C087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  <w:p w14:paraId="4064F2A1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7BBCE06D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депутат Київської міської ради, член </w:t>
            </w:r>
          </w:p>
          <w:p w14:paraId="2616C479" w14:textId="77777777" w:rsid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депутатської фракції «Слуга народу», член комісії</w:t>
            </w:r>
          </w:p>
          <w:p w14:paraId="0A1454AA" w14:textId="4408F11D" w:rsidR="00B83303" w:rsidRPr="00B83303" w:rsidRDefault="00B83303" w:rsidP="003500DD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00DD" w:rsidRPr="003500DD" w14:paraId="3F47ECB5" w14:textId="77777777" w:rsidTr="00B83303">
        <w:trPr>
          <w:trHeight w:val="1315"/>
        </w:trPr>
        <w:tc>
          <w:tcPr>
            <w:tcW w:w="3910" w:type="dxa"/>
            <w:shd w:val="clear" w:color="auto" w:fill="auto"/>
          </w:tcPr>
          <w:p w14:paraId="3DC997DF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Наконечний Михайло Васильович</w:t>
            </w:r>
          </w:p>
          <w:p w14:paraId="79D4100A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83B27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A823A2F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528" w:type="dxa"/>
            <w:shd w:val="clear" w:color="auto" w:fill="auto"/>
          </w:tcPr>
          <w:p w14:paraId="7DEFA2FE" w14:textId="77777777" w:rsid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депутат Київської міської ради, уповноважений представник депутатської фракції «ОПОЗИЦІЙНА ПЛАТФОРМА – ЗА ЖИТТЯ», член комісії </w:t>
            </w:r>
          </w:p>
          <w:p w14:paraId="30FEEFF2" w14:textId="035F6699" w:rsidR="00B83303" w:rsidRPr="00B83303" w:rsidRDefault="00B83303" w:rsidP="003500DD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00DD" w:rsidRPr="003500DD" w14:paraId="375AD2C1" w14:textId="77777777" w:rsidTr="00B83303">
        <w:trPr>
          <w:trHeight w:val="1055"/>
        </w:trPr>
        <w:tc>
          <w:tcPr>
            <w:tcW w:w="3910" w:type="dxa"/>
            <w:shd w:val="clear" w:color="auto" w:fill="auto"/>
          </w:tcPr>
          <w:p w14:paraId="4550B4C5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Омельченко Олександр                Олександрович </w:t>
            </w:r>
          </w:p>
          <w:p w14:paraId="4433BB50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FA5CC6C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  <w:p w14:paraId="66A01556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382B7A55" w14:textId="77777777" w:rsid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депутат Київської міської ради, голова депутатської фракції «Єдність», член комісії</w:t>
            </w:r>
          </w:p>
          <w:p w14:paraId="265F76BC" w14:textId="6D4CD8F1" w:rsidR="00B83303" w:rsidRPr="00B83303" w:rsidRDefault="00B83303" w:rsidP="003500DD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00DD" w:rsidRPr="003500DD" w14:paraId="1716FB1F" w14:textId="77777777" w:rsidTr="00B83303">
        <w:trPr>
          <w:trHeight w:val="1055"/>
        </w:trPr>
        <w:tc>
          <w:tcPr>
            <w:tcW w:w="3910" w:type="dxa"/>
            <w:shd w:val="clear" w:color="auto" w:fill="auto"/>
          </w:tcPr>
          <w:p w14:paraId="32540264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 Василь Сергійович</w:t>
            </w:r>
          </w:p>
        </w:tc>
        <w:tc>
          <w:tcPr>
            <w:tcW w:w="425" w:type="dxa"/>
            <w:shd w:val="clear" w:color="auto" w:fill="auto"/>
          </w:tcPr>
          <w:p w14:paraId="5BEC8CB8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  <w:p w14:paraId="1CDF593F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F76AA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74F31A4B" w14:textId="77777777" w:rsid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депутат Київської міської ради, член депутатської фракції «ГОЛОС», член комісії</w:t>
            </w:r>
          </w:p>
          <w:p w14:paraId="4C709BD4" w14:textId="7700CE31" w:rsidR="00B83303" w:rsidRPr="00B83303" w:rsidRDefault="00B83303" w:rsidP="003500DD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00DD" w:rsidRPr="003500DD" w14:paraId="3891B4A2" w14:textId="77777777" w:rsidTr="00B83303">
        <w:trPr>
          <w:trHeight w:val="1055"/>
        </w:trPr>
        <w:tc>
          <w:tcPr>
            <w:tcW w:w="3910" w:type="dxa"/>
            <w:shd w:val="clear" w:color="auto" w:fill="auto"/>
          </w:tcPr>
          <w:p w14:paraId="67AC8556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Ворона Олексій Сергійович </w:t>
            </w:r>
          </w:p>
          <w:p w14:paraId="60843378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AB76CC4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  <w:p w14:paraId="79D483CD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3F229F7D" w14:textId="77777777" w:rsid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</w:t>
            </w:r>
            <w:r w:rsidR="00F31B0F" w:rsidRPr="00F31B0F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інформаційно-комунікаційних систем та технологій </w:t>
            </w: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секретаріату Київської міської ради, член комісії </w:t>
            </w:r>
          </w:p>
          <w:p w14:paraId="3E720E0C" w14:textId="2D44B00D" w:rsidR="00B83303" w:rsidRPr="00B83303" w:rsidRDefault="00B83303" w:rsidP="003500DD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00DD" w:rsidRPr="003500DD" w14:paraId="3F5AC496" w14:textId="77777777" w:rsidTr="00B83303">
        <w:trPr>
          <w:trHeight w:val="1570"/>
        </w:trPr>
        <w:tc>
          <w:tcPr>
            <w:tcW w:w="3910" w:type="dxa"/>
            <w:shd w:val="clear" w:color="auto" w:fill="auto"/>
          </w:tcPr>
          <w:p w14:paraId="48CB6F43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Дика Ксенія Вікторівна</w:t>
            </w:r>
          </w:p>
          <w:p w14:paraId="3F7830F6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0FB1C1F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  <w:p w14:paraId="3C728111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E3EAC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71516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6A086C5B" w14:textId="77777777" w:rsid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</w:t>
            </w:r>
            <w:r w:rsidR="00F31B0F" w:rsidRPr="00F31B0F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діяльності постійної комісії Київської міської ради з питань бюджету та соціально-економічного розвитку </w:t>
            </w: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секретаріату Київської міської ради, член комісії </w:t>
            </w:r>
          </w:p>
          <w:p w14:paraId="5EA6C830" w14:textId="2E4D642A" w:rsidR="00B83303" w:rsidRPr="00B83303" w:rsidRDefault="00B83303" w:rsidP="003500DD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00DD" w:rsidRPr="003500DD" w14:paraId="55847120" w14:textId="77777777" w:rsidTr="00B83303">
        <w:trPr>
          <w:trHeight w:val="698"/>
        </w:trPr>
        <w:tc>
          <w:tcPr>
            <w:tcW w:w="3910" w:type="dxa"/>
            <w:shd w:val="clear" w:color="auto" w:fill="auto"/>
          </w:tcPr>
          <w:p w14:paraId="18347E98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Нарубалюк</w:t>
            </w:r>
            <w:proofErr w:type="spellEnd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 Ірина Петрівна</w:t>
            </w:r>
          </w:p>
        </w:tc>
        <w:tc>
          <w:tcPr>
            <w:tcW w:w="425" w:type="dxa"/>
            <w:shd w:val="clear" w:color="auto" w:fill="auto"/>
          </w:tcPr>
          <w:p w14:paraId="30E9475D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528" w:type="dxa"/>
            <w:shd w:val="clear" w:color="auto" w:fill="auto"/>
          </w:tcPr>
          <w:p w14:paraId="070492E8" w14:textId="1FDB99DF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</w:t>
            </w:r>
            <w:r w:rsidR="00F31B0F" w:rsidRPr="00F31B0F">
              <w:rPr>
                <w:rFonts w:ascii="Times New Roman" w:hAnsi="Times New Roman" w:cs="Times New Roman"/>
                <w:sz w:val="28"/>
                <w:szCs w:val="28"/>
              </w:rPr>
              <w:t>планово-фінансової діяльності, бухгалтерського обліку та звітності Київської міської ради</w:t>
            </w:r>
            <w:r w:rsidR="006E1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E1E7C" w:rsidRPr="003500DD">
              <w:rPr>
                <w:rFonts w:ascii="Times New Roman" w:hAnsi="Times New Roman" w:cs="Times New Roman"/>
                <w:sz w:val="28"/>
                <w:szCs w:val="28"/>
              </w:rPr>
              <w:t>секретаріату Київської міської ради</w:t>
            </w: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, член комісії  </w:t>
            </w:r>
          </w:p>
        </w:tc>
      </w:tr>
      <w:tr w:rsidR="003500DD" w:rsidRPr="003500DD" w14:paraId="2248E7F1" w14:textId="77777777" w:rsidTr="00B83303">
        <w:trPr>
          <w:trHeight w:val="998"/>
        </w:trPr>
        <w:tc>
          <w:tcPr>
            <w:tcW w:w="3910" w:type="dxa"/>
            <w:shd w:val="clear" w:color="auto" w:fill="auto"/>
          </w:tcPr>
          <w:p w14:paraId="54F4AC3C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Победінський</w:t>
            </w:r>
            <w:proofErr w:type="spellEnd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 </w:t>
            </w:r>
          </w:p>
          <w:p w14:paraId="49805FA0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CE15131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14:paraId="43CE1A41" w14:textId="1ECD0A98" w:rsidR="003500DD" w:rsidRDefault="00EE6B09" w:rsidP="00706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2638A">
              <w:rPr>
                <w:rFonts w:ascii="Times New Roman" w:hAnsi="Times New Roman" w:cs="Times New Roman"/>
                <w:sz w:val="28"/>
                <w:szCs w:val="28"/>
              </w:rPr>
              <w:t>икону</w:t>
            </w:r>
            <w:r w:rsidR="00387AE0">
              <w:rPr>
                <w:rFonts w:ascii="Times New Roman" w:hAnsi="Times New Roman" w:cs="Times New Roman"/>
                <w:sz w:val="28"/>
                <w:szCs w:val="28"/>
              </w:rPr>
              <w:t>ючий</w:t>
            </w:r>
            <w:r w:rsidR="0082638A">
              <w:rPr>
                <w:rFonts w:ascii="Times New Roman" w:hAnsi="Times New Roman" w:cs="Times New Roman"/>
                <w:sz w:val="28"/>
                <w:szCs w:val="28"/>
              </w:rPr>
              <w:t xml:space="preserve"> обов’язк</w:t>
            </w:r>
            <w:r w:rsidR="00387A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638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</w:t>
            </w:r>
            <w:r w:rsidR="007068E2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</w:t>
            </w:r>
            <w:r w:rsidR="007068E2" w:rsidRPr="007068E2">
              <w:rPr>
                <w:rFonts w:ascii="Times New Roman" w:hAnsi="Times New Roman" w:cs="Times New Roman"/>
                <w:sz w:val="28"/>
                <w:szCs w:val="28"/>
              </w:rPr>
              <w:t>з питань запобігання та виявлення корупції</w:t>
            </w:r>
            <w:r w:rsidR="00706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0DD" w:rsidRPr="003500DD">
              <w:rPr>
                <w:rFonts w:ascii="Times New Roman" w:hAnsi="Times New Roman" w:cs="Times New Roman"/>
                <w:sz w:val="28"/>
                <w:szCs w:val="28"/>
              </w:rPr>
              <w:t>секретаріату Київської міської ради, член комісії</w:t>
            </w:r>
          </w:p>
          <w:p w14:paraId="7625C6CF" w14:textId="65B09EEF" w:rsidR="00B83303" w:rsidRPr="00B83303" w:rsidRDefault="00B83303" w:rsidP="007068E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00DD" w:rsidRPr="003500DD" w14:paraId="549F2B7C" w14:textId="77777777" w:rsidTr="00B83303">
        <w:trPr>
          <w:trHeight w:val="1697"/>
        </w:trPr>
        <w:tc>
          <w:tcPr>
            <w:tcW w:w="3910" w:type="dxa"/>
            <w:shd w:val="clear" w:color="auto" w:fill="auto"/>
          </w:tcPr>
          <w:p w14:paraId="61F6BC06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Положишник</w:t>
            </w:r>
            <w:proofErr w:type="spellEnd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Олександрівна</w:t>
            </w:r>
          </w:p>
          <w:p w14:paraId="51982A37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598595E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528" w:type="dxa"/>
            <w:shd w:val="clear" w:color="auto" w:fill="auto"/>
          </w:tcPr>
          <w:p w14:paraId="18F8165C" w14:textId="3E6F5AD9" w:rsid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викону</w:t>
            </w:r>
            <w:r w:rsidR="00387AE0">
              <w:rPr>
                <w:rFonts w:ascii="Times New Roman" w:hAnsi="Times New Roman" w:cs="Times New Roman"/>
                <w:sz w:val="28"/>
                <w:szCs w:val="28"/>
              </w:rPr>
              <w:t>юча</w:t>
            </w: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 обов’язк</w:t>
            </w:r>
            <w:r w:rsidR="00387A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управління </w:t>
            </w:r>
            <w:r w:rsidR="006E1E7C" w:rsidRPr="006E1E7C">
              <w:rPr>
                <w:rFonts w:ascii="Times New Roman" w:hAnsi="Times New Roman" w:cs="Times New Roman"/>
                <w:sz w:val="28"/>
                <w:szCs w:val="28"/>
              </w:rPr>
              <w:t>правового забезпечення діяльності Київської міської ради</w:t>
            </w: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секретаріату Київської міської ради, член комісії </w:t>
            </w:r>
          </w:p>
          <w:p w14:paraId="0CCAA16B" w14:textId="54D20AE0" w:rsidR="00B83303" w:rsidRPr="00B83303" w:rsidRDefault="00B83303" w:rsidP="003500DD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00DD" w:rsidRPr="003500DD" w14:paraId="796B35B6" w14:textId="77777777" w:rsidTr="00B83303">
        <w:trPr>
          <w:trHeight w:val="1247"/>
        </w:trPr>
        <w:tc>
          <w:tcPr>
            <w:tcW w:w="3910" w:type="dxa"/>
            <w:shd w:val="clear" w:color="auto" w:fill="auto"/>
          </w:tcPr>
          <w:p w14:paraId="795414ED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Сабадаха</w:t>
            </w:r>
            <w:proofErr w:type="spellEnd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 Ігор Олександрович</w:t>
            </w:r>
          </w:p>
          <w:p w14:paraId="29B3C2FB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04BECD3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  <w:p w14:paraId="2BC94C18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0EEFFEB9" w14:textId="77777777" w:rsid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</w:t>
            </w:r>
            <w:r w:rsidR="006E1E7C" w:rsidRPr="006E1E7C">
              <w:rPr>
                <w:rFonts w:ascii="Times New Roman" w:hAnsi="Times New Roman" w:cs="Times New Roman"/>
                <w:sz w:val="28"/>
                <w:szCs w:val="28"/>
              </w:rPr>
              <w:t>адміністративно-господарського забезпечення Київської міської ради</w:t>
            </w: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секретаріату Київської міської ради, член комісії </w:t>
            </w:r>
          </w:p>
          <w:p w14:paraId="133BD51B" w14:textId="007E78E1" w:rsidR="00B83303" w:rsidRPr="00B83303" w:rsidRDefault="00B83303" w:rsidP="003500DD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00DD" w:rsidRPr="003500DD" w14:paraId="164C2ACF" w14:textId="77777777" w:rsidTr="00B83303">
        <w:trPr>
          <w:trHeight w:val="1538"/>
        </w:trPr>
        <w:tc>
          <w:tcPr>
            <w:tcW w:w="3910" w:type="dxa"/>
            <w:shd w:val="clear" w:color="auto" w:fill="auto"/>
          </w:tcPr>
          <w:p w14:paraId="20F87D35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Хоменко Денис Юрійович</w:t>
            </w:r>
          </w:p>
          <w:p w14:paraId="77E817EB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DEA7F05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  <w:p w14:paraId="4817A4FA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632EE81E" w14:textId="77777777" w:rsidR="003500DD" w:rsidRDefault="003500DD" w:rsidP="006E1E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</w:t>
            </w:r>
            <w:r w:rsidR="006E1E7C" w:rsidRPr="006E1E7C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діяльності заступника міського голови </w:t>
            </w:r>
            <w:r w:rsidR="006E1E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E1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E1E7C" w:rsidRPr="006E1E7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секретаря Київської міської ради </w:t>
            </w: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секретаріату Київської міської ради, член комісії </w:t>
            </w:r>
          </w:p>
          <w:p w14:paraId="612CFF54" w14:textId="280BAE6A" w:rsidR="00B83303" w:rsidRPr="00B83303" w:rsidRDefault="00B83303" w:rsidP="006E1E7C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00DD" w:rsidRPr="003500DD" w14:paraId="119BDDF2" w14:textId="77777777" w:rsidTr="00B83303">
        <w:trPr>
          <w:trHeight w:val="1538"/>
        </w:trPr>
        <w:tc>
          <w:tcPr>
            <w:tcW w:w="3910" w:type="dxa"/>
            <w:shd w:val="clear" w:color="auto" w:fill="auto"/>
          </w:tcPr>
          <w:p w14:paraId="03131341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Хорватова</w:t>
            </w:r>
            <w:proofErr w:type="spellEnd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Олександрівна </w:t>
            </w:r>
          </w:p>
          <w:p w14:paraId="0DD6661B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517C3D8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  <w:p w14:paraId="2BC1227E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1F7813A4" w14:textId="77777777" w:rsid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</w:t>
            </w:r>
            <w:r w:rsidR="006E1E7C" w:rsidRPr="006E1E7C">
              <w:rPr>
                <w:rFonts w:ascii="Times New Roman" w:hAnsi="Times New Roman" w:cs="Times New Roman"/>
                <w:sz w:val="28"/>
                <w:szCs w:val="28"/>
              </w:rPr>
              <w:t>документообігу, аналізу кореспонденції та контрольно-аналітичної роботи Київської міської ради</w:t>
            </w: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секретаріату Київської міської ради, член комісії</w:t>
            </w:r>
          </w:p>
          <w:p w14:paraId="7614A8C7" w14:textId="198BB3A9" w:rsidR="00B83303" w:rsidRPr="00B83303" w:rsidRDefault="00B83303" w:rsidP="003500DD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00DD" w:rsidRPr="003500DD" w14:paraId="5D1FFF73" w14:textId="77777777" w:rsidTr="00B83303">
        <w:trPr>
          <w:trHeight w:val="1051"/>
        </w:trPr>
        <w:tc>
          <w:tcPr>
            <w:tcW w:w="3910" w:type="dxa"/>
            <w:shd w:val="clear" w:color="auto" w:fill="auto"/>
          </w:tcPr>
          <w:p w14:paraId="239E45F0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Кутузова Оксана Миколаївна</w:t>
            </w:r>
          </w:p>
          <w:p w14:paraId="09EDC46F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01958B4D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10DCC8E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  <w:p w14:paraId="696D5DA5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E6420" w14:textId="77777777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0CE3ED8C" w14:textId="77777777" w:rsid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начальник відділу по роботі з персоналом секретаріату Київської міської ради, член комісії</w:t>
            </w:r>
          </w:p>
          <w:p w14:paraId="6C679730" w14:textId="5C964BB9" w:rsidR="00B83303" w:rsidRPr="00B83303" w:rsidRDefault="00B83303" w:rsidP="003500DD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00DD" w:rsidRPr="003500DD" w14:paraId="47CCDBEC" w14:textId="77777777" w:rsidTr="00B83303">
        <w:trPr>
          <w:trHeight w:val="537"/>
        </w:trPr>
        <w:tc>
          <w:tcPr>
            <w:tcW w:w="3910" w:type="dxa"/>
            <w:shd w:val="clear" w:color="auto" w:fill="auto"/>
          </w:tcPr>
          <w:p w14:paraId="2F97D816" w14:textId="77777777" w:rsidR="003500DD" w:rsidRPr="003500DD" w:rsidRDefault="003500DD" w:rsidP="0035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Латиш Ірина Сергіївна </w:t>
            </w:r>
          </w:p>
        </w:tc>
        <w:tc>
          <w:tcPr>
            <w:tcW w:w="425" w:type="dxa"/>
            <w:shd w:val="clear" w:color="auto" w:fill="auto"/>
          </w:tcPr>
          <w:p w14:paraId="6F49A0C0" w14:textId="77777777" w:rsidR="003500DD" w:rsidRPr="003500DD" w:rsidRDefault="003500DD" w:rsidP="0035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528" w:type="dxa"/>
            <w:shd w:val="clear" w:color="auto" w:fill="auto"/>
          </w:tcPr>
          <w:p w14:paraId="13F0EC8F" w14:textId="77777777" w:rsidR="0082638A" w:rsidRDefault="003500DD" w:rsidP="008263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>координаторка</w:t>
            </w:r>
            <w:proofErr w:type="spellEnd"/>
            <w:r w:rsidRPr="003500DD">
              <w:rPr>
                <w:rFonts w:ascii="Times New Roman" w:hAnsi="Times New Roman" w:cs="Times New Roman"/>
                <w:sz w:val="28"/>
                <w:szCs w:val="28"/>
              </w:rPr>
              <w:t xml:space="preserve"> ГО Руху ЧЕСНО. Київ</w:t>
            </w:r>
            <w:r w:rsidR="008263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638A" w:rsidRPr="003500DD">
              <w:rPr>
                <w:rFonts w:ascii="Times New Roman" w:hAnsi="Times New Roman" w:cs="Times New Roman"/>
                <w:sz w:val="28"/>
                <w:szCs w:val="28"/>
              </w:rPr>
              <w:t>член комісії</w:t>
            </w:r>
          </w:p>
          <w:p w14:paraId="76A8E101" w14:textId="6B5F65A4" w:rsidR="003500DD" w:rsidRPr="003500DD" w:rsidRDefault="003500DD" w:rsidP="003500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1DD09E" w14:textId="77777777" w:rsidR="003500DD" w:rsidRPr="003500DD" w:rsidRDefault="003500DD" w:rsidP="003500DD">
      <w:pPr>
        <w:rPr>
          <w:rFonts w:ascii="Times New Roman" w:hAnsi="Times New Roman" w:cs="Times New Roman"/>
          <w:sz w:val="28"/>
          <w:szCs w:val="28"/>
        </w:rPr>
      </w:pPr>
      <w:r w:rsidRPr="003500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8F5BF" w14:textId="77777777" w:rsidR="003500DD" w:rsidRPr="003500DD" w:rsidRDefault="003500DD" w:rsidP="003500DD">
      <w:pPr>
        <w:rPr>
          <w:rFonts w:ascii="Times New Roman" w:hAnsi="Times New Roman" w:cs="Times New Roman"/>
          <w:sz w:val="28"/>
          <w:szCs w:val="28"/>
        </w:rPr>
      </w:pPr>
    </w:p>
    <w:p w14:paraId="4BC7242D" w14:textId="0DEC5839" w:rsidR="003500DD" w:rsidRPr="003500DD" w:rsidRDefault="003500DD">
      <w:pPr>
        <w:rPr>
          <w:rFonts w:ascii="Times New Roman" w:hAnsi="Times New Roman" w:cs="Times New Roman"/>
          <w:sz w:val="28"/>
          <w:szCs w:val="28"/>
        </w:rPr>
      </w:pPr>
      <w:r w:rsidRPr="003500DD">
        <w:rPr>
          <w:rFonts w:ascii="Times New Roman" w:hAnsi="Times New Roman" w:cs="Times New Roman"/>
          <w:sz w:val="28"/>
          <w:szCs w:val="28"/>
        </w:rPr>
        <w:t xml:space="preserve">Керуючий справами                                          </w:t>
      </w:r>
      <w:r w:rsidRPr="003500DD">
        <w:rPr>
          <w:rFonts w:ascii="Times New Roman" w:hAnsi="Times New Roman" w:cs="Times New Roman"/>
          <w:sz w:val="28"/>
          <w:szCs w:val="28"/>
        </w:rPr>
        <w:tab/>
      </w:r>
      <w:r w:rsidRPr="003500DD">
        <w:rPr>
          <w:rFonts w:ascii="Times New Roman" w:hAnsi="Times New Roman" w:cs="Times New Roman"/>
          <w:sz w:val="28"/>
          <w:szCs w:val="28"/>
        </w:rPr>
        <w:tab/>
      </w:r>
      <w:r w:rsidRPr="003500DD">
        <w:rPr>
          <w:rFonts w:ascii="Times New Roman" w:hAnsi="Times New Roman" w:cs="Times New Roman"/>
          <w:sz w:val="28"/>
          <w:szCs w:val="28"/>
        </w:rPr>
        <w:tab/>
        <w:t>Ігор ХАЦЕВИЧ</w:t>
      </w:r>
    </w:p>
    <w:sectPr w:rsidR="003500DD" w:rsidRPr="003500DD" w:rsidSect="00B833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7550D"/>
    <w:multiLevelType w:val="hybridMultilevel"/>
    <w:tmpl w:val="7EEE01B6"/>
    <w:lvl w:ilvl="0" w:tplc="EF1A5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1E"/>
    <w:rsid w:val="00044469"/>
    <w:rsid w:val="00072A28"/>
    <w:rsid w:val="00096340"/>
    <w:rsid w:val="000C6A70"/>
    <w:rsid w:val="000E791E"/>
    <w:rsid w:val="001F1571"/>
    <w:rsid w:val="003426CF"/>
    <w:rsid w:val="003500DD"/>
    <w:rsid w:val="00366EFD"/>
    <w:rsid w:val="00387AE0"/>
    <w:rsid w:val="00392DB9"/>
    <w:rsid w:val="0039375A"/>
    <w:rsid w:val="003E667F"/>
    <w:rsid w:val="00400D2B"/>
    <w:rsid w:val="00405B49"/>
    <w:rsid w:val="00424A31"/>
    <w:rsid w:val="004800AA"/>
    <w:rsid w:val="00480C67"/>
    <w:rsid w:val="004C0482"/>
    <w:rsid w:val="004C2905"/>
    <w:rsid w:val="005026A2"/>
    <w:rsid w:val="005225E3"/>
    <w:rsid w:val="0056213C"/>
    <w:rsid w:val="005A1AB8"/>
    <w:rsid w:val="005C1C10"/>
    <w:rsid w:val="006450B9"/>
    <w:rsid w:val="006840E0"/>
    <w:rsid w:val="006B0619"/>
    <w:rsid w:val="006C68AB"/>
    <w:rsid w:val="006E1E7C"/>
    <w:rsid w:val="007068E2"/>
    <w:rsid w:val="0075231D"/>
    <w:rsid w:val="007A4CE1"/>
    <w:rsid w:val="007C03CD"/>
    <w:rsid w:val="0082638A"/>
    <w:rsid w:val="008372FB"/>
    <w:rsid w:val="008A18AA"/>
    <w:rsid w:val="008A40EF"/>
    <w:rsid w:val="008C40F8"/>
    <w:rsid w:val="008F6351"/>
    <w:rsid w:val="00906445"/>
    <w:rsid w:val="00926177"/>
    <w:rsid w:val="00930040"/>
    <w:rsid w:val="00A10522"/>
    <w:rsid w:val="00A243D4"/>
    <w:rsid w:val="00A3587B"/>
    <w:rsid w:val="00A65A73"/>
    <w:rsid w:val="00AB29E8"/>
    <w:rsid w:val="00B10221"/>
    <w:rsid w:val="00B13F9D"/>
    <w:rsid w:val="00B218C1"/>
    <w:rsid w:val="00B46AF3"/>
    <w:rsid w:val="00B51BCC"/>
    <w:rsid w:val="00B83303"/>
    <w:rsid w:val="00B91910"/>
    <w:rsid w:val="00BA6B8F"/>
    <w:rsid w:val="00C402E2"/>
    <w:rsid w:val="00CB3315"/>
    <w:rsid w:val="00CD61CD"/>
    <w:rsid w:val="00CD67BC"/>
    <w:rsid w:val="00CE13EF"/>
    <w:rsid w:val="00D77C5B"/>
    <w:rsid w:val="00DE0839"/>
    <w:rsid w:val="00E04E85"/>
    <w:rsid w:val="00E43EB6"/>
    <w:rsid w:val="00E5303C"/>
    <w:rsid w:val="00E66ED8"/>
    <w:rsid w:val="00E704A9"/>
    <w:rsid w:val="00EB7FA6"/>
    <w:rsid w:val="00EE6B09"/>
    <w:rsid w:val="00F31B0F"/>
    <w:rsid w:val="00F637EB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8866"/>
  <w15:chartTrackingRefBased/>
  <w15:docId w15:val="{05C9429F-1D0D-42DC-8040-313BA4D3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3834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Зімодро Ангеліна Сафараліївна</dc:creator>
  <cp:keywords/>
  <dc:description/>
  <cp:lastModifiedBy>Semkiv</cp:lastModifiedBy>
  <cp:revision>13</cp:revision>
  <cp:lastPrinted>2021-06-16T08:19:00Z</cp:lastPrinted>
  <dcterms:created xsi:type="dcterms:W3CDTF">2021-06-11T05:54:00Z</dcterms:created>
  <dcterms:modified xsi:type="dcterms:W3CDTF">2021-06-16T08:19:00Z</dcterms:modified>
</cp:coreProperties>
</file>