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8D5442" w:rsidTr="00676A90">
        <w:tc>
          <w:tcPr>
            <w:tcW w:w="3686" w:type="dxa"/>
          </w:tcPr>
          <w:p w:rsidR="001D25F2" w:rsidRPr="00E530DD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E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  <w:r w:rsidR="001222BC"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.09.2020</w:t>
            </w:r>
            <w:r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 </w:t>
            </w:r>
            <w:r w:rsidR="00C804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09:3</w:t>
            </w:r>
            <w:r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  <w:p w:rsidR="001D25F2" w:rsidRPr="00E530DD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адресою: вул. Хрещатик, 36, </w:t>
            </w:r>
          </w:p>
          <w:p w:rsidR="001D25F2" w:rsidRPr="001D25F2" w:rsidRDefault="00AE54C5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1D25F2"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-й поверх, </w:t>
            </w:r>
            <w:bookmarkEnd w:id="0"/>
            <w:r w:rsidR="008D54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кім. 514</w:t>
            </w:r>
          </w:p>
        </w:tc>
      </w:tr>
    </w:tbl>
    <w:p w:rsid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proofErr w:type="spellStart"/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про</w:t>
      </w:r>
      <w:r w:rsidR="00573FF3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є</w:t>
      </w:r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кт</w:t>
      </w:r>
      <w:proofErr w:type="spellEnd"/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E530DD" w:rsidRPr="001D25F2" w:rsidRDefault="00E530DD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1D25F2" w:rsidRPr="001D25F2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3"/>
    </w:p>
    <w:p w:rsid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E530DD" w:rsidRPr="001D25F2" w:rsidRDefault="00E530DD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1D25F2" w:rsidRPr="001D25F2" w:rsidRDefault="00D43EDD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24</w:t>
      </w:r>
      <w:r w:rsidR="001222BC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.09.2020</w:t>
      </w: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43EDD" w:rsidRDefault="00D43EDD" w:rsidP="00D43E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3EDD">
        <w:rPr>
          <w:b/>
          <w:sz w:val="28"/>
          <w:szCs w:val="28"/>
        </w:rPr>
        <w:t xml:space="preserve">Повторний розгляд </w:t>
      </w:r>
      <w:proofErr w:type="spellStart"/>
      <w:r w:rsidRPr="00D43EDD">
        <w:rPr>
          <w:b/>
          <w:sz w:val="28"/>
          <w:szCs w:val="28"/>
        </w:rPr>
        <w:t>проєкту</w:t>
      </w:r>
      <w:proofErr w:type="spellEnd"/>
      <w:r w:rsidRPr="00D43EDD">
        <w:rPr>
          <w:b/>
          <w:sz w:val="28"/>
          <w:szCs w:val="28"/>
        </w:rPr>
        <w:t xml:space="preserve"> рішення</w:t>
      </w:r>
      <w:r w:rsidRPr="00D43EDD">
        <w:rPr>
          <w:sz w:val="28"/>
          <w:szCs w:val="28"/>
        </w:rPr>
        <w:t xml:space="preserve"> Київської міської ради «Про</w:t>
      </w:r>
      <w:r>
        <w:rPr>
          <w:sz w:val="28"/>
          <w:szCs w:val="28"/>
        </w:rPr>
        <w:t xml:space="preserve"> </w:t>
      </w:r>
      <w:r w:rsidRPr="00D43EDD">
        <w:rPr>
          <w:sz w:val="28"/>
          <w:szCs w:val="28"/>
        </w:rPr>
        <w:t xml:space="preserve">передачу БЛАГОДІЙНІЙ ОРГАНІЗАЦІЇ «ФОНД ПАМ'ЯТІ «БАБИН ЯР» земельної ділянки в оренду для розміщення та обслуговування об'єктів  транспортної інфраструктури (пішохідних доріг, благоустрою та озеленення території) на вул. Юрія Іллєнка, 46-а у Шевченківському районі міста Києва» </w:t>
      </w:r>
      <w:r w:rsidRPr="00D43EDD">
        <w:rPr>
          <w:b/>
          <w:sz w:val="28"/>
          <w:szCs w:val="28"/>
        </w:rPr>
        <w:t xml:space="preserve">з правовим висновком </w:t>
      </w:r>
      <w:r w:rsidRPr="00D43EDD">
        <w:rPr>
          <w:sz w:val="28"/>
          <w:szCs w:val="28"/>
        </w:rPr>
        <w:t>управління правового забезпечення діяльност</w:t>
      </w:r>
      <w:r>
        <w:rPr>
          <w:sz w:val="28"/>
          <w:szCs w:val="28"/>
        </w:rPr>
        <w:t>і Київської міської ради від 17.09.2020 №08/230-1599</w:t>
      </w:r>
      <w:r w:rsidRPr="00D43EDD">
        <w:rPr>
          <w:sz w:val="28"/>
          <w:szCs w:val="28"/>
        </w:rPr>
        <w:t xml:space="preserve"> </w:t>
      </w:r>
      <w:r w:rsidRPr="00D43EDD">
        <w:rPr>
          <w:i/>
          <w:sz w:val="28"/>
          <w:szCs w:val="28"/>
        </w:rPr>
        <w:t xml:space="preserve">(справа </w:t>
      </w:r>
      <w:r>
        <w:rPr>
          <w:b/>
          <w:i/>
          <w:sz w:val="28"/>
          <w:szCs w:val="28"/>
        </w:rPr>
        <w:t>239764876</w:t>
      </w:r>
      <w:r w:rsidRPr="00D43EDD">
        <w:rPr>
          <w:i/>
          <w:sz w:val="28"/>
          <w:szCs w:val="28"/>
        </w:rPr>
        <w:t xml:space="preserve">, доручення </w:t>
      </w:r>
      <w:r w:rsidRPr="00434B97">
        <w:rPr>
          <w:i/>
          <w:sz w:val="28"/>
          <w:szCs w:val="28"/>
        </w:rPr>
        <w:t xml:space="preserve">заступника міського голови - секретаря Київської міської ради </w:t>
      </w:r>
      <w:r>
        <w:rPr>
          <w:i/>
          <w:sz w:val="28"/>
          <w:szCs w:val="28"/>
        </w:rPr>
        <w:t>від 13</w:t>
      </w:r>
      <w:r w:rsidRPr="00D43ED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08</w:t>
      </w:r>
      <w:r w:rsidRPr="00D43EDD">
        <w:rPr>
          <w:i/>
          <w:sz w:val="28"/>
          <w:szCs w:val="28"/>
        </w:rPr>
        <w:t>.2020 №08/231-</w:t>
      </w:r>
      <w:r>
        <w:rPr>
          <w:b/>
          <w:i/>
          <w:sz w:val="28"/>
          <w:szCs w:val="28"/>
        </w:rPr>
        <w:t>2045</w:t>
      </w:r>
      <w:r w:rsidRPr="00D43EDD">
        <w:rPr>
          <w:b/>
          <w:i/>
          <w:sz w:val="28"/>
          <w:szCs w:val="28"/>
        </w:rPr>
        <w:t>/ПР</w:t>
      </w:r>
      <w:r w:rsidRPr="00D43EDD">
        <w:rPr>
          <w:i/>
          <w:sz w:val="28"/>
          <w:szCs w:val="28"/>
        </w:rPr>
        <w:t>)</w:t>
      </w:r>
      <w:r w:rsidRPr="00D43EDD">
        <w:rPr>
          <w:sz w:val="28"/>
          <w:szCs w:val="28"/>
        </w:rPr>
        <w:t xml:space="preserve"> – </w:t>
      </w:r>
      <w:r w:rsidRPr="00D43EDD">
        <w:rPr>
          <w:b/>
          <w:i/>
          <w:sz w:val="28"/>
          <w:szCs w:val="28"/>
        </w:rPr>
        <w:t>матеріали додаються</w:t>
      </w:r>
      <w:r w:rsidRPr="00D43EDD">
        <w:rPr>
          <w:sz w:val="28"/>
          <w:szCs w:val="28"/>
        </w:rPr>
        <w:t>.</w:t>
      </w:r>
    </w:p>
    <w:p w:rsidR="00D36C37" w:rsidRDefault="00D36C37" w:rsidP="00D36C37">
      <w:pPr>
        <w:pStyle w:val="a4"/>
        <w:ind w:left="450"/>
        <w:jc w:val="both"/>
        <w:rPr>
          <w:sz w:val="28"/>
          <w:szCs w:val="28"/>
        </w:rPr>
      </w:pPr>
    </w:p>
    <w:p w:rsidR="00D43EDD" w:rsidRDefault="00D43EDD" w:rsidP="00D43EDD">
      <w:pPr>
        <w:pStyle w:val="a4"/>
        <w:ind w:left="450"/>
        <w:jc w:val="both"/>
        <w:rPr>
          <w:sz w:val="28"/>
          <w:szCs w:val="28"/>
        </w:rPr>
      </w:pPr>
    </w:p>
    <w:p w:rsidR="00D43EDD" w:rsidRDefault="00D43EDD" w:rsidP="00D43E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3EDD">
        <w:rPr>
          <w:b/>
          <w:sz w:val="28"/>
          <w:szCs w:val="28"/>
        </w:rPr>
        <w:t xml:space="preserve">Повторний розгляд </w:t>
      </w:r>
      <w:proofErr w:type="spellStart"/>
      <w:r w:rsidRPr="00D43EDD">
        <w:rPr>
          <w:b/>
          <w:sz w:val="28"/>
          <w:szCs w:val="28"/>
        </w:rPr>
        <w:t>проєкту</w:t>
      </w:r>
      <w:proofErr w:type="spellEnd"/>
      <w:r w:rsidRPr="00D43EDD">
        <w:rPr>
          <w:b/>
          <w:sz w:val="28"/>
          <w:szCs w:val="28"/>
        </w:rPr>
        <w:t xml:space="preserve"> рішення</w:t>
      </w:r>
      <w:r w:rsidRPr="00D43EDD">
        <w:rPr>
          <w:sz w:val="28"/>
          <w:szCs w:val="28"/>
        </w:rPr>
        <w:t xml:space="preserve"> Київської міської ради «Про</w:t>
      </w:r>
      <w:r>
        <w:rPr>
          <w:sz w:val="28"/>
          <w:szCs w:val="28"/>
        </w:rPr>
        <w:t xml:space="preserve"> </w:t>
      </w:r>
      <w:r w:rsidRPr="00D43EDD">
        <w:rPr>
          <w:sz w:val="28"/>
          <w:szCs w:val="28"/>
        </w:rPr>
        <w:t>передачу БЛАГОДІЙНІЙ ОРГАНІЗАЦІЇ «ФОНД ПАМ'ЯТІ «БАБИН ЯР» земельної ділянки в оренду для розміщення та обслуговування об'єктів  транспортної інфраструктури (пішохідних доріг, благоустрою та озеленення терит</w:t>
      </w:r>
      <w:r>
        <w:rPr>
          <w:sz w:val="28"/>
          <w:szCs w:val="28"/>
        </w:rPr>
        <w:t>орії) на вул. Юрія Іллєнка</w:t>
      </w:r>
      <w:r w:rsidRPr="00D43EDD">
        <w:rPr>
          <w:sz w:val="28"/>
          <w:szCs w:val="28"/>
        </w:rPr>
        <w:t xml:space="preserve"> у Шевченківському районі міста Києва» </w:t>
      </w:r>
      <w:r w:rsidRPr="00D43EDD">
        <w:rPr>
          <w:b/>
          <w:sz w:val="28"/>
          <w:szCs w:val="28"/>
        </w:rPr>
        <w:t xml:space="preserve">з правовим висновком </w:t>
      </w:r>
      <w:r w:rsidRPr="00D43EDD">
        <w:rPr>
          <w:sz w:val="28"/>
          <w:szCs w:val="28"/>
        </w:rPr>
        <w:t>управління правового забезпечення діяльност</w:t>
      </w:r>
      <w:r>
        <w:rPr>
          <w:sz w:val="28"/>
          <w:szCs w:val="28"/>
        </w:rPr>
        <w:t>і Київської міської ради від 17.09.2020 №08/230-1560</w:t>
      </w:r>
      <w:r w:rsidRPr="00D43EDD">
        <w:rPr>
          <w:sz w:val="28"/>
          <w:szCs w:val="28"/>
        </w:rPr>
        <w:t xml:space="preserve"> </w:t>
      </w:r>
      <w:r w:rsidRPr="00D43EDD">
        <w:rPr>
          <w:i/>
          <w:sz w:val="28"/>
          <w:szCs w:val="28"/>
        </w:rPr>
        <w:t xml:space="preserve">(справа </w:t>
      </w:r>
      <w:r>
        <w:rPr>
          <w:b/>
          <w:i/>
          <w:sz w:val="28"/>
          <w:szCs w:val="28"/>
        </w:rPr>
        <w:t>313953469</w:t>
      </w:r>
      <w:r w:rsidRPr="00D43EDD">
        <w:rPr>
          <w:i/>
          <w:sz w:val="28"/>
          <w:szCs w:val="28"/>
        </w:rPr>
        <w:t xml:space="preserve">, доручення </w:t>
      </w:r>
      <w:r w:rsidRPr="00434B97">
        <w:rPr>
          <w:i/>
          <w:sz w:val="28"/>
          <w:szCs w:val="28"/>
        </w:rPr>
        <w:t xml:space="preserve">заступника міського голови - секретаря Київської міської ради </w:t>
      </w:r>
      <w:r>
        <w:rPr>
          <w:i/>
          <w:sz w:val="28"/>
          <w:szCs w:val="28"/>
        </w:rPr>
        <w:t>від 13</w:t>
      </w:r>
      <w:r w:rsidRPr="00D43ED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08</w:t>
      </w:r>
      <w:r w:rsidRPr="00D43EDD">
        <w:rPr>
          <w:i/>
          <w:sz w:val="28"/>
          <w:szCs w:val="28"/>
        </w:rPr>
        <w:t>.2020 №08/231-</w:t>
      </w:r>
      <w:r>
        <w:rPr>
          <w:b/>
          <w:i/>
          <w:sz w:val="28"/>
          <w:szCs w:val="28"/>
        </w:rPr>
        <w:t>2046</w:t>
      </w:r>
      <w:r w:rsidRPr="00D43EDD">
        <w:rPr>
          <w:b/>
          <w:i/>
          <w:sz w:val="28"/>
          <w:szCs w:val="28"/>
        </w:rPr>
        <w:t>/ПР</w:t>
      </w:r>
      <w:r w:rsidRPr="00D43EDD">
        <w:rPr>
          <w:i/>
          <w:sz w:val="28"/>
          <w:szCs w:val="28"/>
        </w:rPr>
        <w:t>)</w:t>
      </w:r>
      <w:r w:rsidRPr="00D43EDD">
        <w:rPr>
          <w:sz w:val="28"/>
          <w:szCs w:val="28"/>
        </w:rPr>
        <w:t xml:space="preserve"> – </w:t>
      </w:r>
      <w:r w:rsidRPr="00D43EDD">
        <w:rPr>
          <w:b/>
          <w:i/>
          <w:sz w:val="28"/>
          <w:szCs w:val="28"/>
        </w:rPr>
        <w:t>матеріали додаються</w:t>
      </w:r>
      <w:r w:rsidRPr="00D43EDD">
        <w:rPr>
          <w:sz w:val="28"/>
          <w:szCs w:val="28"/>
        </w:rPr>
        <w:t>.</w:t>
      </w:r>
    </w:p>
    <w:p w:rsidR="00D36C37" w:rsidRDefault="00D36C37" w:rsidP="00D36C37">
      <w:pPr>
        <w:pStyle w:val="a4"/>
        <w:ind w:left="450"/>
        <w:jc w:val="both"/>
        <w:rPr>
          <w:sz w:val="28"/>
          <w:szCs w:val="28"/>
        </w:rPr>
      </w:pPr>
    </w:p>
    <w:p w:rsidR="00D43EDD" w:rsidRPr="00D43EDD" w:rsidRDefault="00D43EDD" w:rsidP="00D43EDD">
      <w:pPr>
        <w:pStyle w:val="a4"/>
        <w:rPr>
          <w:sz w:val="28"/>
          <w:szCs w:val="28"/>
        </w:rPr>
      </w:pPr>
    </w:p>
    <w:p w:rsidR="00D43EDD" w:rsidRDefault="00D43EDD" w:rsidP="00D43E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3EDD">
        <w:rPr>
          <w:b/>
          <w:sz w:val="28"/>
          <w:szCs w:val="28"/>
        </w:rPr>
        <w:t xml:space="preserve">Повторний розгляд </w:t>
      </w:r>
      <w:proofErr w:type="spellStart"/>
      <w:r w:rsidRPr="00D43EDD">
        <w:rPr>
          <w:b/>
          <w:sz w:val="28"/>
          <w:szCs w:val="28"/>
        </w:rPr>
        <w:t>проєкту</w:t>
      </w:r>
      <w:proofErr w:type="spellEnd"/>
      <w:r w:rsidRPr="00D43EDD">
        <w:rPr>
          <w:b/>
          <w:sz w:val="28"/>
          <w:szCs w:val="28"/>
        </w:rPr>
        <w:t xml:space="preserve"> рішення</w:t>
      </w:r>
      <w:r w:rsidRPr="00D43EDD">
        <w:rPr>
          <w:sz w:val="28"/>
          <w:szCs w:val="28"/>
        </w:rPr>
        <w:t xml:space="preserve"> Київської міської ради «Про</w:t>
      </w:r>
      <w:r>
        <w:rPr>
          <w:sz w:val="28"/>
          <w:szCs w:val="28"/>
        </w:rPr>
        <w:t xml:space="preserve"> </w:t>
      </w:r>
      <w:r w:rsidRPr="00D43EDD">
        <w:rPr>
          <w:sz w:val="28"/>
          <w:szCs w:val="28"/>
        </w:rPr>
        <w:t xml:space="preserve">передачу БЛАГОДІЙНІЙ ОРГАНІЗАЦІЇ «ФОНД ПАМ'ЯТІ «БАБИН ЯР» земельної ділянки в оренду для розміщення та обслуговування об'єктів  транспортної інфраструктури (пішохідних доріг, благоустрою та озеленення території) на вул. Юрія Іллєнка, 46-а у Шевченківському районі міста Києва» </w:t>
      </w:r>
      <w:r w:rsidRPr="00D43EDD">
        <w:rPr>
          <w:b/>
          <w:sz w:val="28"/>
          <w:szCs w:val="28"/>
        </w:rPr>
        <w:t xml:space="preserve">з правовим висновком </w:t>
      </w:r>
      <w:r w:rsidRPr="00D43EDD">
        <w:rPr>
          <w:sz w:val="28"/>
          <w:szCs w:val="28"/>
        </w:rPr>
        <w:t>управління правового забезпечення діяльност</w:t>
      </w:r>
      <w:r>
        <w:rPr>
          <w:sz w:val="28"/>
          <w:szCs w:val="28"/>
        </w:rPr>
        <w:t>і Київської міської ради від 17.09.2020 №08/230-1598</w:t>
      </w:r>
      <w:r w:rsidRPr="00D43EDD">
        <w:rPr>
          <w:sz w:val="28"/>
          <w:szCs w:val="28"/>
        </w:rPr>
        <w:t xml:space="preserve"> </w:t>
      </w:r>
      <w:r w:rsidRPr="00D43EDD">
        <w:rPr>
          <w:i/>
          <w:sz w:val="28"/>
          <w:szCs w:val="28"/>
        </w:rPr>
        <w:t xml:space="preserve">(справа </w:t>
      </w:r>
      <w:r>
        <w:rPr>
          <w:b/>
          <w:i/>
          <w:sz w:val="28"/>
          <w:szCs w:val="28"/>
        </w:rPr>
        <w:t>333942009</w:t>
      </w:r>
      <w:r w:rsidRPr="00D43EDD">
        <w:rPr>
          <w:i/>
          <w:sz w:val="28"/>
          <w:szCs w:val="28"/>
        </w:rPr>
        <w:t xml:space="preserve">, </w:t>
      </w:r>
      <w:r w:rsidRPr="00D43EDD">
        <w:rPr>
          <w:i/>
          <w:sz w:val="28"/>
          <w:szCs w:val="28"/>
        </w:rPr>
        <w:lastRenderedPageBreak/>
        <w:t xml:space="preserve">доручення </w:t>
      </w:r>
      <w:r w:rsidRPr="00434B97">
        <w:rPr>
          <w:i/>
          <w:sz w:val="28"/>
          <w:szCs w:val="28"/>
        </w:rPr>
        <w:t xml:space="preserve">заступника міського голови - секретаря Київської міської ради </w:t>
      </w:r>
      <w:r>
        <w:rPr>
          <w:i/>
          <w:sz w:val="28"/>
          <w:szCs w:val="28"/>
        </w:rPr>
        <w:t>від 13</w:t>
      </w:r>
      <w:r w:rsidRPr="00D43ED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08</w:t>
      </w:r>
      <w:r w:rsidRPr="00D43EDD">
        <w:rPr>
          <w:i/>
          <w:sz w:val="28"/>
          <w:szCs w:val="28"/>
        </w:rPr>
        <w:t>.2020 №08/231-</w:t>
      </w:r>
      <w:r>
        <w:rPr>
          <w:b/>
          <w:i/>
          <w:sz w:val="28"/>
          <w:szCs w:val="28"/>
        </w:rPr>
        <w:t>2047</w:t>
      </w:r>
      <w:r w:rsidRPr="00D43EDD">
        <w:rPr>
          <w:b/>
          <w:i/>
          <w:sz w:val="28"/>
          <w:szCs w:val="28"/>
        </w:rPr>
        <w:t>/ПР</w:t>
      </w:r>
      <w:r w:rsidRPr="00D43EDD">
        <w:rPr>
          <w:i/>
          <w:sz w:val="28"/>
          <w:szCs w:val="28"/>
        </w:rPr>
        <w:t>)</w:t>
      </w:r>
      <w:r w:rsidRPr="00D43EDD">
        <w:rPr>
          <w:sz w:val="28"/>
          <w:szCs w:val="28"/>
        </w:rPr>
        <w:t xml:space="preserve"> – </w:t>
      </w:r>
      <w:r w:rsidRPr="00D43EDD">
        <w:rPr>
          <w:b/>
          <w:i/>
          <w:sz w:val="28"/>
          <w:szCs w:val="28"/>
        </w:rPr>
        <w:t>матеріали додаються</w:t>
      </w:r>
      <w:r w:rsidRPr="00D43EDD">
        <w:rPr>
          <w:sz w:val="28"/>
          <w:szCs w:val="28"/>
        </w:rPr>
        <w:t>.</w:t>
      </w:r>
    </w:p>
    <w:p w:rsidR="00D36C37" w:rsidRPr="00D36C37" w:rsidRDefault="00D36C37" w:rsidP="00D36C37">
      <w:pPr>
        <w:jc w:val="both"/>
        <w:rPr>
          <w:sz w:val="28"/>
          <w:szCs w:val="28"/>
        </w:rPr>
      </w:pPr>
    </w:p>
    <w:p w:rsidR="00D95153" w:rsidRDefault="00D95153" w:rsidP="00D9515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3EDD">
        <w:rPr>
          <w:b/>
          <w:sz w:val="28"/>
          <w:szCs w:val="28"/>
        </w:rPr>
        <w:t xml:space="preserve">Повторний розгляд </w:t>
      </w:r>
      <w:proofErr w:type="spellStart"/>
      <w:r w:rsidRPr="00D43EDD">
        <w:rPr>
          <w:b/>
          <w:sz w:val="28"/>
          <w:szCs w:val="28"/>
        </w:rPr>
        <w:t>проєкту</w:t>
      </w:r>
      <w:proofErr w:type="spellEnd"/>
      <w:r w:rsidRPr="00D43EDD">
        <w:rPr>
          <w:b/>
          <w:sz w:val="28"/>
          <w:szCs w:val="28"/>
        </w:rPr>
        <w:t xml:space="preserve"> рішення</w:t>
      </w:r>
      <w:r w:rsidRPr="00D43EDD">
        <w:rPr>
          <w:sz w:val="28"/>
          <w:szCs w:val="28"/>
        </w:rPr>
        <w:t xml:space="preserve"> Київської міської ради «</w:t>
      </w:r>
      <w:r w:rsidRPr="00D95153">
        <w:rPr>
          <w:sz w:val="28"/>
          <w:szCs w:val="28"/>
        </w:rPr>
        <w:t>Про зміну цільового призначення земельної ділянки ТОВАРИСТВУ З ОБМЕЖЕНОЮ ВІДПОВІДАЛЬНІСТЮ «УКРТАРА ПЛЮС» для розміщення та експлуатації основних, підсобних і допоміжних будівель та споруд підприємств переробної, машинобудівної та іншої промисловості на вул. Проектній, 3-а у Святошинському районі міста Києва</w:t>
      </w:r>
      <w:r w:rsidRPr="00D43EDD">
        <w:rPr>
          <w:sz w:val="28"/>
          <w:szCs w:val="28"/>
        </w:rPr>
        <w:t xml:space="preserve">» </w:t>
      </w:r>
      <w:r w:rsidRPr="00D43EDD">
        <w:rPr>
          <w:b/>
          <w:sz w:val="28"/>
          <w:szCs w:val="28"/>
        </w:rPr>
        <w:t xml:space="preserve">з правовим висновком </w:t>
      </w:r>
      <w:r w:rsidRPr="00D43EDD">
        <w:rPr>
          <w:sz w:val="28"/>
          <w:szCs w:val="28"/>
        </w:rPr>
        <w:t>управління правового забезпечення діяльност</w:t>
      </w:r>
      <w:r>
        <w:rPr>
          <w:sz w:val="28"/>
          <w:szCs w:val="28"/>
        </w:rPr>
        <w:t xml:space="preserve">і Київської міської ради від </w:t>
      </w:r>
      <w:r w:rsidR="00EE785F" w:rsidRPr="00EE785F">
        <w:rPr>
          <w:sz w:val="28"/>
          <w:szCs w:val="28"/>
        </w:rPr>
        <w:t>22.09.2020 №08/230-1613</w:t>
      </w:r>
      <w:r w:rsidRPr="00EE785F">
        <w:rPr>
          <w:sz w:val="28"/>
          <w:szCs w:val="28"/>
        </w:rPr>
        <w:t xml:space="preserve"> </w:t>
      </w:r>
      <w:r w:rsidRPr="00EE785F">
        <w:rPr>
          <w:i/>
          <w:sz w:val="28"/>
          <w:szCs w:val="28"/>
        </w:rPr>
        <w:t>(справа</w:t>
      </w:r>
      <w:r w:rsidRPr="00EE785F">
        <w:rPr>
          <w:b/>
          <w:i/>
          <w:sz w:val="28"/>
          <w:szCs w:val="28"/>
        </w:rPr>
        <w:t xml:space="preserve"> 489396027</w:t>
      </w:r>
      <w:r w:rsidRPr="00EE785F">
        <w:rPr>
          <w:i/>
          <w:sz w:val="28"/>
          <w:szCs w:val="28"/>
        </w:rPr>
        <w:t xml:space="preserve">, доручення заступника міського голови - секретаря Київської міської ради від </w:t>
      </w:r>
      <w:r w:rsidRPr="00EE785F">
        <w:rPr>
          <w:i/>
          <w:sz w:val="28"/>
          <w:szCs w:val="28"/>
        </w:rPr>
        <w:t>14.09.2020 №08/231-</w:t>
      </w:r>
      <w:r w:rsidRPr="00EE785F">
        <w:rPr>
          <w:b/>
          <w:i/>
          <w:sz w:val="28"/>
          <w:szCs w:val="28"/>
        </w:rPr>
        <w:t>2286/ПР</w:t>
      </w:r>
      <w:r w:rsidRPr="00EE785F">
        <w:rPr>
          <w:i/>
          <w:sz w:val="28"/>
          <w:szCs w:val="28"/>
        </w:rPr>
        <w:t>)</w:t>
      </w:r>
      <w:r w:rsidRPr="00EE785F">
        <w:rPr>
          <w:sz w:val="28"/>
          <w:szCs w:val="28"/>
        </w:rPr>
        <w:t xml:space="preserve"> </w:t>
      </w:r>
      <w:r w:rsidRPr="00D43EDD">
        <w:rPr>
          <w:sz w:val="28"/>
          <w:szCs w:val="28"/>
        </w:rPr>
        <w:t xml:space="preserve">– </w:t>
      </w:r>
      <w:r w:rsidRPr="00D43EDD">
        <w:rPr>
          <w:b/>
          <w:i/>
          <w:sz w:val="28"/>
          <w:szCs w:val="28"/>
        </w:rPr>
        <w:t>матеріали додаються</w:t>
      </w:r>
      <w:r w:rsidRPr="00D43EDD">
        <w:rPr>
          <w:sz w:val="28"/>
          <w:szCs w:val="28"/>
        </w:rPr>
        <w:t>.</w:t>
      </w:r>
    </w:p>
    <w:p w:rsidR="00D95153" w:rsidRDefault="00D95153" w:rsidP="00D95153">
      <w:pPr>
        <w:pStyle w:val="a4"/>
        <w:ind w:left="450"/>
        <w:jc w:val="both"/>
        <w:rPr>
          <w:sz w:val="28"/>
          <w:szCs w:val="28"/>
        </w:rPr>
      </w:pPr>
    </w:p>
    <w:p w:rsidR="00D36C37" w:rsidRDefault="00D36C37" w:rsidP="00D95153">
      <w:pPr>
        <w:pStyle w:val="a4"/>
        <w:ind w:left="450"/>
        <w:jc w:val="both"/>
        <w:rPr>
          <w:sz w:val="28"/>
          <w:szCs w:val="28"/>
        </w:rPr>
      </w:pPr>
      <w:bookmarkStart w:id="4" w:name="_GoBack"/>
      <w:bookmarkEnd w:id="4"/>
    </w:p>
    <w:p w:rsidR="00D95153" w:rsidRPr="00D95153" w:rsidRDefault="00D95153" w:rsidP="00D9515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95153">
        <w:rPr>
          <w:b/>
          <w:sz w:val="28"/>
          <w:szCs w:val="28"/>
        </w:rPr>
        <w:t xml:space="preserve">Повторний розгляд </w:t>
      </w:r>
      <w:proofErr w:type="spellStart"/>
      <w:r w:rsidRPr="00D95153">
        <w:rPr>
          <w:b/>
          <w:sz w:val="28"/>
          <w:szCs w:val="28"/>
        </w:rPr>
        <w:t>проєкту</w:t>
      </w:r>
      <w:proofErr w:type="spellEnd"/>
      <w:r w:rsidRPr="00D95153">
        <w:rPr>
          <w:b/>
          <w:sz w:val="28"/>
          <w:szCs w:val="28"/>
        </w:rPr>
        <w:t xml:space="preserve"> рішення</w:t>
      </w:r>
      <w:r w:rsidRPr="00D95153">
        <w:rPr>
          <w:sz w:val="28"/>
          <w:szCs w:val="28"/>
        </w:rPr>
        <w:t xml:space="preserve"> Київської міської ради «Про зміну виду використання земельної ділянки ТОВАРИСТВА З ОБМЕЖЕНОЮ ВІДПОВІДАЛЬНІСТЮ «РАСМУС» для реконструкції, експлуатації та обслуговування нежитлових будівель та споруд на</w:t>
      </w:r>
      <w:r>
        <w:rPr>
          <w:sz w:val="28"/>
          <w:szCs w:val="28"/>
        </w:rPr>
        <w:t xml:space="preserve"> вул. </w:t>
      </w:r>
      <w:proofErr w:type="spellStart"/>
      <w:r>
        <w:rPr>
          <w:sz w:val="28"/>
          <w:szCs w:val="28"/>
        </w:rPr>
        <w:t>Брановицького</w:t>
      </w:r>
      <w:proofErr w:type="spellEnd"/>
      <w:r>
        <w:rPr>
          <w:sz w:val="28"/>
          <w:szCs w:val="28"/>
        </w:rPr>
        <w:t xml:space="preserve"> Ігоря, 3</w:t>
      </w:r>
      <w:r w:rsidRPr="00D95153">
        <w:rPr>
          <w:sz w:val="28"/>
          <w:szCs w:val="28"/>
        </w:rPr>
        <w:t xml:space="preserve"> у Печерському районі міста Києва» </w:t>
      </w:r>
      <w:r w:rsidRPr="00EE785F">
        <w:rPr>
          <w:b/>
          <w:sz w:val="28"/>
          <w:szCs w:val="28"/>
        </w:rPr>
        <w:t xml:space="preserve">з правовим висновком </w:t>
      </w:r>
      <w:r w:rsidRPr="00EE785F">
        <w:rPr>
          <w:sz w:val="28"/>
          <w:szCs w:val="28"/>
        </w:rPr>
        <w:t>управління правового забезпечення діяльност</w:t>
      </w:r>
      <w:r w:rsidR="00EE785F" w:rsidRPr="00EE785F">
        <w:rPr>
          <w:sz w:val="28"/>
          <w:szCs w:val="28"/>
        </w:rPr>
        <w:t>і Київської міської ради від 22.09.2020 №08/230-1614</w:t>
      </w:r>
      <w:r w:rsidRPr="00EE785F">
        <w:rPr>
          <w:sz w:val="28"/>
          <w:szCs w:val="28"/>
        </w:rPr>
        <w:t xml:space="preserve"> </w:t>
      </w:r>
      <w:r w:rsidRPr="00EE785F">
        <w:rPr>
          <w:i/>
          <w:sz w:val="28"/>
          <w:szCs w:val="28"/>
        </w:rPr>
        <w:t>(справа</w:t>
      </w:r>
      <w:r w:rsidRPr="00EE785F">
        <w:rPr>
          <w:b/>
          <w:i/>
          <w:sz w:val="28"/>
          <w:szCs w:val="28"/>
        </w:rPr>
        <w:t xml:space="preserve"> 243080258</w:t>
      </w:r>
      <w:r w:rsidRPr="00EE785F">
        <w:rPr>
          <w:i/>
          <w:sz w:val="28"/>
          <w:szCs w:val="28"/>
        </w:rPr>
        <w:t>, доручення заступника міського голови - секретаря Київської міської ради від</w:t>
      </w:r>
      <w:r w:rsidRPr="00EE785F">
        <w:rPr>
          <w:i/>
          <w:sz w:val="28"/>
          <w:szCs w:val="28"/>
        </w:rPr>
        <w:t xml:space="preserve"> 18.08.2020 №08/231-</w:t>
      </w:r>
      <w:r w:rsidRPr="00EE785F">
        <w:rPr>
          <w:b/>
          <w:i/>
          <w:sz w:val="28"/>
          <w:szCs w:val="28"/>
        </w:rPr>
        <w:t>2112/ПР</w:t>
      </w:r>
      <w:r w:rsidRPr="00EE785F">
        <w:rPr>
          <w:i/>
          <w:sz w:val="28"/>
          <w:szCs w:val="28"/>
        </w:rPr>
        <w:t>)</w:t>
      </w:r>
      <w:r w:rsidRPr="00EE785F">
        <w:rPr>
          <w:sz w:val="28"/>
          <w:szCs w:val="28"/>
        </w:rPr>
        <w:t xml:space="preserve"> </w:t>
      </w:r>
      <w:r w:rsidRPr="00D95153">
        <w:rPr>
          <w:sz w:val="28"/>
          <w:szCs w:val="28"/>
        </w:rPr>
        <w:t xml:space="preserve">– </w:t>
      </w:r>
      <w:r w:rsidRPr="00D95153">
        <w:rPr>
          <w:b/>
          <w:i/>
          <w:sz w:val="28"/>
          <w:szCs w:val="28"/>
        </w:rPr>
        <w:t>матеріали додаються</w:t>
      </w:r>
      <w:r w:rsidRPr="00D95153">
        <w:rPr>
          <w:sz w:val="28"/>
          <w:szCs w:val="28"/>
        </w:rPr>
        <w:t>.</w:t>
      </w:r>
    </w:p>
    <w:p w:rsidR="00D43EDD" w:rsidRDefault="00D43EDD" w:rsidP="00D95153">
      <w:pPr>
        <w:pStyle w:val="a4"/>
        <w:ind w:left="450"/>
        <w:jc w:val="both"/>
        <w:rPr>
          <w:sz w:val="28"/>
          <w:szCs w:val="28"/>
        </w:rPr>
      </w:pPr>
    </w:p>
    <w:p w:rsidR="00D43EDD" w:rsidRPr="00D43EDD" w:rsidRDefault="00D43EDD" w:rsidP="00D43EDD">
      <w:pPr>
        <w:pStyle w:val="a4"/>
        <w:ind w:left="450"/>
        <w:jc w:val="both"/>
        <w:rPr>
          <w:sz w:val="28"/>
          <w:szCs w:val="28"/>
        </w:rPr>
      </w:pPr>
    </w:p>
    <w:p w:rsidR="00E530DD" w:rsidRDefault="00E530DD" w:rsidP="00573FF3">
      <w:pPr>
        <w:pStyle w:val="a4"/>
        <w:tabs>
          <w:tab w:val="left" w:pos="9360"/>
        </w:tabs>
        <w:ind w:left="450" w:right="6"/>
        <w:jc w:val="both"/>
        <w:rPr>
          <w:i/>
          <w:sz w:val="24"/>
          <w:szCs w:val="28"/>
        </w:rPr>
      </w:pPr>
    </w:p>
    <w:p w:rsidR="00E530DD" w:rsidRPr="00A64090" w:rsidRDefault="00E530DD" w:rsidP="00573FF3">
      <w:pPr>
        <w:pStyle w:val="a4"/>
        <w:tabs>
          <w:tab w:val="left" w:pos="9360"/>
        </w:tabs>
        <w:ind w:left="450" w:right="6"/>
        <w:jc w:val="both"/>
        <w:rPr>
          <w:i/>
          <w:sz w:val="24"/>
          <w:szCs w:val="28"/>
        </w:rPr>
      </w:pPr>
    </w:p>
    <w:p w:rsidR="0089693D" w:rsidRPr="0089693D" w:rsidRDefault="0089693D" w:rsidP="00573FF3">
      <w:pPr>
        <w:tabs>
          <w:tab w:val="left" w:pos="6521"/>
        </w:tabs>
        <w:spacing w:after="0" w:line="240" w:lineRule="auto"/>
        <w:ind w:right="3" w:firstLine="42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5621C" w:rsidRPr="003C5A1D" w:rsidRDefault="00C5621C" w:rsidP="00573F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sectPr w:rsidR="00C5621C" w:rsidRPr="003C5A1D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D2C487E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3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0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2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29"/>
  </w:num>
  <w:num w:numId="7">
    <w:abstractNumId w:val="28"/>
  </w:num>
  <w:num w:numId="8">
    <w:abstractNumId w:val="1"/>
  </w:num>
  <w:num w:numId="9">
    <w:abstractNumId w:val="7"/>
  </w:num>
  <w:num w:numId="10">
    <w:abstractNumId w:val="25"/>
  </w:num>
  <w:num w:numId="11">
    <w:abstractNumId w:val="4"/>
  </w:num>
  <w:num w:numId="12">
    <w:abstractNumId w:val="19"/>
  </w:num>
  <w:num w:numId="13">
    <w:abstractNumId w:val="27"/>
  </w:num>
  <w:num w:numId="14">
    <w:abstractNumId w:val="8"/>
  </w:num>
  <w:num w:numId="15">
    <w:abstractNumId w:val="20"/>
  </w:num>
  <w:num w:numId="16">
    <w:abstractNumId w:val="23"/>
  </w:num>
  <w:num w:numId="17">
    <w:abstractNumId w:val="12"/>
  </w:num>
  <w:num w:numId="18">
    <w:abstractNumId w:val="0"/>
  </w:num>
  <w:num w:numId="19">
    <w:abstractNumId w:val="5"/>
  </w:num>
  <w:num w:numId="20">
    <w:abstractNumId w:val="24"/>
  </w:num>
  <w:num w:numId="21">
    <w:abstractNumId w:val="2"/>
  </w:num>
  <w:num w:numId="22">
    <w:abstractNumId w:val="13"/>
  </w:num>
  <w:num w:numId="23">
    <w:abstractNumId w:val="26"/>
  </w:num>
  <w:num w:numId="24">
    <w:abstractNumId w:val="21"/>
  </w:num>
  <w:num w:numId="25">
    <w:abstractNumId w:val="11"/>
  </w:num>
  <w:num w:numId="26">
    <w:abstractNumId w:val="14"/>
  </w:num>
  <w:num w:numId="27">
    <w:abstractNumId w:val="22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61A60"/>
    <w:rsid w:val="001222BC"/>
    <w:rsid w:val="001D25F2"/>
    <w:rsid w:val="001D326E"/>
    <w:rsid w:val="00204929"/>
    <w:rsid w:val="00240928"/>
    <w:rsid w:val="002539D6"/>
    <w:rsid w:val="002C5F32"/>
    <w:rsid w:val="00324B6D"/>
    <w:rsid w:val="003C5A1D"/>
    <w:rsid w:val="004147B0"/>
    <w:rsid w:val="004735C2"/>
    <w:rsid w:val="0049409A"/>
    <w:rsid w:val="00573FF3"/>
    <w:rsid w:val="005E03EC"/>
    <w:rsid w:val="006325BF"/>
    <w:rsid w:val="00676A90"/>
    <w:rsid w:val="0068572A"/>
    <w:rsid w:val="006B6B0B"/>
    <w:rsid w:val="00764315"/>
    <w:rsid w:val="00767B0A"/>
    <w:rsid w:val="007821B5"/>
    <w:rsid w:val="00820A95"/>
    <w:rsid w:val="0085273A"/>
    <w:rsid w:val="00891274"/>
    <w:rsid w:val="00894DE6"/>
    <w:rsid w:val="0089693D"/>
    <w:rsid w:val="008D5442"/>
    <w:rsid w:val="009121FA"/>
    <w:rsid w:val="0096575F"/>
    <w:rsid w:val="009B534F"/>
    <w:rsid w:val="009C1784"/>
    <w:rsid w:val="00A0333B"/>
    <w:rsid w:val="00A06368"/>
    <w:rsid w:val="00AD2D77"/>
    <w:rsid w:val="00AE54C5"/>
    <w:rsid w:val="00B30252"/>
    <w:rsid w:val="00B31468"/>
    <w:rsid w:val="00B31C77"/>
    <w:rsid w:val="00B4066C"/>
    <w:rsid w:val="00B522BE"/>
    <w:rsid w:val="00BA5B84"/>
    <w:rsid w:val="00C14E25"/>
    <w:rsid w:val="00C45548"/>
    <w:rsid w:val="00C5621C"/>
    <w:rsid w:val="00C8045E"/>
    <w:rsid w:val="00CF33A8"/>
    <w:rsid w:val="00D02815"/>
    <w:rsid w:val="00D120F9"/>
    <w:rsid w:val="00D36C37"/>
    <w:rsid w:val="00D37992"/>
    <w:rsid w:val="00D43EDD"/>
    <w:rsid w:val="00D95153"/>
    <w:rsid w:val="00E530DD"/>
    <w:rsid w:val="00E74C7D"/>
    <w:rsid w:val="00EE785F"/>
    <w:rsid w:val="00F01BB6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Dolgopolova Yuliya</cp:lastModifiedBy>
  <cp:revision>14</cp:revision>
  <cp:lastPrinted>2020-09-01T11:09:00Z</cp:lastPrinted>
  <dcterms:created xsi:type="dcterms:W3CDTF">2020-08-28T05:10:00Z</dcterms:created>
  <dcterms:modified xsi:type="dcterms:W3CDTF">2020-09-22T15:00:00Z</dcterms:modified>
</cp:coreProperties>
</file>