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F9" w:rsidRPr="002074D9" w:rsidRDefault="00FA2107" w:rsidP="00EB7127">
      <w:pPr>
        <w:tabs>
          <w:tab w:val="left" w:pos="993"/>
        </w:tabs>
        <w:spacing w:after="0"/>
        <w:ind w:left="94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4</w:t>
      </w:r>
    </w:p>
    <w:p w:rsidR="002323F9" w:rsidRPr="002074D9" w:rsidRDefault="002323F9" w:rsidP="00EB7127">
      <w:pPr>
        <w:tabs>
          <w:tab w:val="left" w:pos="993"/>
        </w:tabs>
        <w:spacing w:after="0"/>
        <w:ind w:left="9498" w:right="536"/>
        <w:rPr>
          <w:rFonts w:ascii="Times New Roman" w:hAnsi="Times New Roman" w:cs="Times New Roman"/>
          <w:sz w:val="24"/>
          <w:szCs w:val="24"/>
        </w:rPr>
      </w:pPr>
      <w:r w:rsidRPr="002074D9">
        <w:rPr>
          <w:rFonts w:ascii="Times New Roman" w:hAnsi="Times New Roman" w:cs="Times New Roman"/>
          <w:sz w:val="24"/>
          <w:szCs w:val="24"/>
        </w:rPr>
        <w:t>до Порядку розроблення, затвердження  та виконання міських цільових програм</w:t>
      </w:r>
      <w:r w:rsidR="00A560A7">
        <w:rPr>
          <w:rFonts w:ascii="Times New Roman" w:hAnsi="Times New Roman" w:cs="Times New Roman"/>
          <w:sz w:val="24"/>
          <w:szCs w:val="24"/>
        </w:rPr>
        <w:t>у місті</w:t>
      </w:r>
      <w:r w:rsidRPr="002074D9">
        <w:rPr>
          <w:rFonts w:ascii="Times New Roman" w:hAnsi="Times New Roman" w:cs="Times New Roman"/>
          <w:sz w:val="24"/>
          <w:szCs w:val="24"/>
        </w:rPr>
        <w:t xml:space="preserve"> Києві</w:t>
      </w:r>
    </w:p>
    <w:p w:rsidR="00C64B1B" w:rsidRPr="00287672" w:rsidRDefault="00C64B1B" w:rsidP="002074D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074D9" w:rsidRPr="00651AB0" w:rsidRDefault="00883CA2" w:rsidP="00FA21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="002074D9" w:rsidRPr="00651AB0">
        <w:rPr>
          <w:rFonts w:ascii="Times New Roman" w:hAnsi="Times New Roman" w:cs="Times New Roman"/>
          <w:b/>
          <w:sz w:val="28"/>
          <w:szCs w:val="28"/>
        </w:rPr>
        <w:t xml:space="preserve"> про виконання </w:t>
      </w:r>
      <w:r w:rsidR="00A25D97" w:rsidRPr="00651AB0">
        <w:rPr>
          <w:rFonts w:ascii="Times New Roman" w:hAnsi="Times New Roman" w:cs="Times New Roman"/>
          <w:b/>
          <w:sz w:val="28"/>
          <w:szCs w:val="28"/>
        </w:rPr>
        <w:t>програми</w:t>
      </w:r>
    </w:p>
    <w:p w:rsidR="00FA2107" w:rsidRPr="00664D20" w:rsidRDefault="00770835" w:rsidP="00FA210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D20">
        <w:rPr>
          <w:rFonts w:ascii="Times New Roman" w:hAnsi="Times New Roman" w:cs="Times New Roman"/>
          <w:b/>
          <w:sz w:val="28"/>
          <w:szCs w:val="28"/>
        </w:rPr>
        <w:t>з</w:t>
      </w:r>
      <w:r w:rsidR="00FA2107" w:rsidRPr="00664D20">
        <w:rPr>
          <w:rFonts w:ascii="Times New Roman" w:hAnsi="Times New Roman" w:cs="Times New Roman"/>
          <w:b/>
          <w:sz w:val="28"/>
          <w:szCs w:val="28"/>
        </w:rPr>
        <w:t>а</w:t>
      </w:r>
      <w:r w:rsidRPr="0066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159">
        <w:rPr>
          <w:rFonts w:ascii="Times New Roman" w:hAnsi="Times New Roman" w:cs="Times New Roman"/>
          <w:b/>
          <w:sz w:val="28"/>
          <w:szCs w:val="28"/>
        </w:rPr>
        <w:t xml:space="preserve">І квартал </w:t>
      </w:r>
      <w:r w:rsidRPr="00664D20">
        <w:rPr>
          <w:rFonts w:ascii="Times New Roman" w:hAnsi="Times New Roman" w:cs="Times New Roman"/>
          <w:b/>
          <w:sz w:val="28"/>
          <w:szCs w:val="28"/>
        </w:rPr>
        <w:t>20</w:t>
      </w:r>
      <w:r w:rsidR="00160159">
        <w:rPr>
          <w:rFonts w:ascii="Times New Roman" w:hAnsi="Times New Roman" w:cs="Times New Roman"/>
          <w:b/>
          <w:sz w:val="28"/>
          <w:szCs w:val="28"/>
        </w:rPr>
        <w:t>20</w:t>
      </w:r>
      <w:r w:rsidRPr="00664D2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60159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2323F9" w:rsidRPr="002074D9" w:rsidRDefault="002323F9" w:rsidP="002323F9">
      <w:pPr>
        <w:pStyle w:val="1"/>
        <w:tabs>
          <w:tab w:val="left" w:pos="993"/>
        </w:tabs>
        <w:spacing w:before="0" w:beforeAutospacing="0" w:after="0" w:afterAutospacing="0" w:line="79" w:lineRule="auto"/>
        <w:ind w:left="1418" w:firstLine="709"/>
        <w:rPr>
          <w:b w:val="0"/>
          <w:bCs w:val="0"/>
          <w:sz w:val="24"/>
          <w:szCs w:val="24"/>
        </w:rPr>
      </w:pPr>
    </w:p>
    <w:p w:rsidR="002323F9" w:rsidRPr="00123F36" w:rsidRDefault="00770835" w:rsidP="007A1F8B">
      <w:pPr>
        <w:pStyle w:val="1"/>
        <w:numPr>
          <w:ilvl w:val="0"/>
          <w:numId w:val="1"/>
        </w:numPr>
        <w:tabs>
          <w:tab w:val="left" w:pos="-284"/>
          <w:tab w:val="left" w:pos="15026"/>
        </w:tabs>
        <w:spacing w:before="0" w:beforeAutospacing="0" w:after="0" w:afterAutospacing="0"/>
        <w:ind w:left="-709" w:right="678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Комплексна міська цільова програма сприяння розвитку підприємництва, промисловості та споживчого ринку на 2019 – 2022 роки </w:t>
      </w:r>
      <w:r w:rsidRPr="00123F36">
        <w:rPr>
          <w:b w:val="0"/>
          <w:snapToGrid w:val="0"/>
          <w:sz w:val="24"/>
          <w:szCs w:val="24"/>
        </w:rPr>
        <w:t>(рішення Київради від 12.11.2019 № 59/7632)</w:t>
      </w:r>
    </w:p>
    <w:p w:rsidR="002323F9" w:rsidRPr="002074D9" w:rsidRDefault="002323F9" w:rsidP="007A1F8B">
      <w:pPr>
        <w:pStyle w:val="1"/>
        <w:tabs>
          <w:tab w:val="left" w:pos="-284"/>
          <w:tab w:val="left" w:pos="15026"/>
        </w:tabs>
        <w:spacing w:before="0" w:beforeAutospacing="0" w:after="0" w:afterAutospacing="0"/>
        <w:ind w:left="-709" w:right="678"/>
        <w:jc w:val="both"/>
        <w:rPr>
          <w:rStyle w:val="spelle"/>
          <w:b w:val="0"/>
          <w:snapToGrid w:val="0"/>
          <w:sz w:val="24"/>
          <w:szCs w:val="24"/>
        </w:rPr>
      </w:pPr>
    </w:p>
    <w:p w:rsidR="002079D3" w:rsidRPr="00377F03" w:rsidRDefault="002079D3" w:rsidP="007A1F8B">
      <w:pPr>
        <w:pStyle w:val="1"/>
        <w:tabs>
          <w:tab w:val="left" w:pos="-284"/>
          <w:tab w:val="left" w:pos="15026"/>
        </w:tabs>
        <w:spacing w:before="0" w:beforeAutospacing="0" w:after="0" w:afterAutospacing="0"/>
        <w:ind w:left="-709" w:right="678"/>
        <w:jc w:val="both"/>
        <w:rPr>
          <w:b w:val="0"/>
          <w:bCs w:val="0"/>
          <w:sz w:val="12"/>
          <w:szCs w:val="12"/>
        </w:rPr>
      </w:pPr>
    </w:p>
    <w:p w:rsidR="002323F9" w:rsidRPr="00123F36" w:rsidRDefault="00770835" w:rsidP="007A1F8B">
      <w:pPr>
        <w:pStyle w:val="1"/>
        <w:numPr>
          <w:ilvl w:val="0"/>
          <w:numId w:val="1"/>
        </w:numPr>
        <w:tabs>
          <w:tab w:val="left" w:pos="-284"/>
          <w:tab w:val="left" w:pos="15026"/>
        </w:tabs>
        <w:spacing w:before="0" w:beforeAutospacing="0" w:after="0" w:afterAutospacing="0"/>
        <w:ind w:left="-709" w:right="678" w:firstLine="0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Департамент промисловості та розвитку підприємництва виконавчого органу Київської міської ради (Київської міської державної  </w:t>
      </w:r>
      <w:r w:rsidRPr="00123F36">
        <w:rPr>
          <w:b w:val="0"/>
          <w:snapToGrid w:val="0"/>
          <w:sz w:val="24"/>
          <w:szCs w:val="24"/>
        </w:rPr>
        <w:t>адміністрації)</w:t>
      </w:r>
    </w:p>
    <w:p w:rsidR="002079D3" w:rsidRPr="00FA2107" w:rsidRDefault="002079D3" w:rsidP="002323F9">
      <w:pPr>
        <w:pStyle w:val="1"/>
        <w:tabs>
          <w:tab w:val="left" w:pos="993"/>
        </w:tabs>
        <w:spacing w:before="0" w:beforeAutospacing="0" w:after="0" w:afterAutospacing="0"/>
        <w:ind w:left="720" w:firstLine="709"/>
        <w:rPr>
          <w:rStyle w:val="spelle"/>
          <w:b w:val="0"/>
          <w:snapToGrid w:val="0"/>
          <w:sz w:val="12"/>
          <w:szCs w:val="12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992"/>
        <w:gridCol w:w="680"/>
        <w:gridCol w:w="29"/>
        <w:gridCol w:w="141"/>
        <w:gridCol w:w="964"/>
        <w:gridCol w:w="29"/>
        <w:gridCol w:w="141"/>
        <w:gridCol w:w="822"/>
        <w:gridCol w:w="29"/>
        <w:gridCol w:w="283"/>
        <w:gridCol w:w="822"/>
        <w:gridCol w:w="29"/>
        <w:gridCol w:w="142"/>
        <w:gridCol w:w="680"/>
        <w:gridCol w:w="28"/>
        <w:gridCol w:w="284"/>
        <w:gridCol w:w="822"/>
        <w:gridCol w:w="28"/>
        <w:gridCol w:w="284"/>
        <w:gridCol w:w="822"/>
        <w:gridCol w:w="28"/>
        <w:gridCol w:w="142"/>
        <w:gridCol w:w="822"/>
        <w:gridCol w:w="29"/>
        <w:gridCol w:w="283"/>
        <w:gridCol w:w="1814"/>
        <w:gridCol w:w="29"/>
        <w:gridCol w:w="1247"/>
      </w:tblGrid>
      <w:tr w:rsidR="00A46ABC" w:rsidRPr="00FA2107" w:rsidTr="00A932E4">
        <w:trPr>
          <w:trHeight w:val="697"/>
        </w:trPr>
        <w:tc>
          <w:tcPr>
            <w:tcW w:w="1985" w:type="dxa"/>
            <w:vMerge w:val="restart"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ind w:left="-74" w:firstLine="74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Найменування заходу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6ABC" w:rsidRPr="00FA2107" w:rsidRDefault="00A46ABC" w:rsidP="00FA2107">
            <w:pPr>
              <w:tabs>
                <w:tab w:val="left" w:pos="993"/>
              </w:tabs>
              <w:spacing w:after="0"/>
              <w:ind w:left="-74" w:hanging="34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Виконав</w:t>
            </w:r>
            <w:r w:rsidR="00FA2107" w:rsidRPr="00FA2107">
              <w:rPr>
                <w:rFonts w:ascii="Times New Roman" w:hAnsi="Times New Roman" w:cs="Times New Roman"/>
                <w:b/>
              </w:rPr>
              <w:t xml:space="preserve">ці </w:t>
            </w:r>
            <w:r w:rsidRPr="00FA2107">
              <w:rPr>
                <w:rFonts w:ascii="Times New Roman" w:hAnsi="Times New Roman" w:cs="Times New Roman"/>
                <w:b/>
              </w:rPr>
              <w:t>заходу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Термін  вико-нання</w:t>
            </w:r>
          </w:p>
          <w:p w:rsidR="00A25D97" w:rsidRPr="00FA2107" w:rsidRDefault="00A46ABC" w:rsidP="00A25D97">
            <w:pPr>
              <w:tabs>
                <w:tab w:val="left" w:pos="993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(</w:t>
            </w:r>
            <w:r w:rsidR="00A25D97" w:rsidRPr="00FA2107">
              <w:rPr>
                <w:rFonts w:ascii="Times New Roman" w:hAnsi="Times New Roman" w:cs="Times New Roman"/>
                <w:b/>
              </w:rPr>
              <w:t>план</w:t>
            </w:r>
            <w:r w:rsidRPr="00FA2107">
              <w:rPr>
                <w:rFonts w:ascii="Times New Roman" w:hAnsi="Times New Roman" w:cs="Times New Roman"/>
                <w:b/>
              </w:rPr>
              <w:t>/</w:t>
            </w:r>
          </w:p>
          <w:p w:rsidR="00A46ABC" w:rsidRPr="00FA2107" w:rsidRDefault="00A25D97" w:rsidP="00A25D97">
            <w:pPr>
              <w:tabs>
                <w:tab w:val="left" w:pos="993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факт</w:t>
            </w:r>
            <w:r w:rsidR="00A46ABC" w:rsidRPr="00FA210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11" w:type="dxa"/>
            <w:gridSpan w:val="12"/>
            <w:vAlign w:val="center"/>
          </w:tcPr>
          <w:p w:rsidR="00FA2107" w:rsidRPr="00FA2107" w:rsidRDefault="004A4518" w:rsidP="00FA210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46ABC" w:rsidRPr="00FA2107">
              <w:rPr>
                <w:rFonts w:ascii="Times New Roman" w:hAnsi="Times New Roman" w:cs="Times New Roman"/>
                <w:b/>
              </w:rPr>
              <w:t>бсяги фінансування</w:t>
            </w:r>
          </w:p>
          <w:p w:rsidR="00A46ABC" w:rsidRPr="00FA2107" w:rsidRDefault="00123F36" w:rsidP="00364B1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A46ABC" w:rsidRPr="00FA2107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70835">
              <w:rPr>
                <w:rFonts w:ascii="Times New Roman" w:hAnsi="Times New Roman" w:cs="Times New Roman"/>
                <w:b/>
              </w:rPr>
              <w:t>20</w:t>
            </w:r>
            <w:r w:rsidR="00364B15">
              <w:rPr>
                <w:rFonts w:ascii="Times New Roman" w:hAnsi="Times New Roman" w:cs="Times New Roman"/>
                <w:b/>
              </w:rPr>
              <w:t xml:space="preserve">20 </w:t>
            </w:r>
            <w:r w:rsidR="00770835">
              <w:rPr>
                <w:rFonts w:ascii="Times New Roman" w:hAnsi="Times New Roman" w:cs="Times New Roman"/>
                <w:b/>
              </w:rPr>
              <w:t xml:space="preserve"> </w:t>
            </w:r>
            <w:r w:rsidR="00A46ABC" w:rsidRPr="00FA2107">
              <w:rPr>
                <w:rFonts w:ascii="Times New Roman" w:hAnsi="Times New Roman" w:cs="Times New Roman"/>
                <w:b/>
              </w:rPr>
              <w:t>рік (тис. грн)</w:t>
            </w:r>
          </w:p>
        </w:tc>
        <w:tc>
          <w:tcPr>
            <w:tcW w:w="4252" w:type="dxa"/>
            <w:gridSpan w:val="12"/>
            <w:vAlign w:val="center"/>
          </w:tcPr>
          <w:p w:rsidR="00FA2107" w:rsidRPr="00FA2107" w:rsidRDefault="00A46ABC" w:rsidP="00FA210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Фактичні обсяги фінансування</w:t>
            </w:r>
          </w:p>
          <w:p w:rsidR="00A46ABC" w:rsidRPr="00FA2107" w:rsidRDefault="00A46ABC" w:rsidP="00FA210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за звітний період (тис. грн)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C1593" w:rsidRPr="00FA2107" w:rsidRDefault="004D3384" w:rsidP="00EC1593">
            <w:pPr>
              <w:tabs>
                <w:tab w:val="left" w:pos="993"/>
              </w:tabs>
              <w:spacing w:after="0"/>
              <w:ind w:left="-108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виконання заходу</w:t>
            </w:r>
          </w:p>
        </w:tc>
        <w:tc>
          <w:tcPr>
            <w:tcW w:w="1247" w:type="dxa"/>
            <w:vMerge w:val="restart"/>
            <w:vAlign w:val="center"/>
          </w:tcPr>
          <w:p w:rsidR="00A46ABC" w:rsidRPr="00FA2107" w:rsidRDefault="00A46ABC" w:rsidP="004D3384">
            <w:pPr>
              <w:tabs>
                <w:tab w:val="left" w:pos="993"/>
              </w:tabs>
              <w:spacing w:after="0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Причини невикона</w:t>
            </w:r>
            <w:r w:rsidR="004D3384">
              <w:rPr>
                <w:rFonts w:ascii="Times New Roman" w:hAnsi="Times New Roman" w:cs="Times New Roman"/>
                <w:b/>
              </w:rPr>
              <w:t>-</w:t>
            </w:r>
            <w:r w:rsidRPr="00FA2107">
              <w:rPr>
                <w:rFonts w:ascii="Times New Roman" w:hAnsi="Times New Roman" w:cs="Times New Roman"/>
                <w:b/>
              </w:rPr>
              <w:t>ння</w:t>
            </w:r>
          </w:p>
        </w:tc>
      </w:tr>
      <w:tr w:rsidR="00A46ABC" w:rsidRPr="00FA2107" w:rsidTr="00A932E4">
        <w:trPr>
          <w:trHeight w:val="359"/>
        </w:trPr>
        <w:tc>
          <w:tcPr>
            <w:tcW w:w="1985" w:type="dxa"/>
            <w:vMerge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A46ABC" w:rsidRPr="00FA2107" w:rsidRDefault="00A46ABC" w:rsidP="00A25D97">
            <w:pPr>
              <w:tabs>
                <w:tab w:val="left" w:pos="0"/>
              </w:tabs>
              <w:spacing w:after="0"/>
              <w:ind w:right="-137" w:hanging="23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3261" w:type="dxa"/>
            <w:gridSpan w:val="9"/>
            <w:vAlign w:val="center"/>
          </w:tcPr>
          <w:p w:rsidR="00A46ABC" w:rsidRPr="00FA2107" w:rsidRDefault="00A46ABC" w:rsidP="00A25D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у тому числі за джерелами: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A46ABC" w:rsidRPr="00FA2107" w:rsidRDefault="00A46ABC" w:rsidP="00A25D97">
            <w:pPr>
              <w:tabs>
                <w:tab w:val="left" w:pos="0"/>
              </w:tabs>
              <w:spacing w:after="0"/>
              <w:ind w:hanging="74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3260" w:type="dxa"/>
            <w:gridSpan w:val="9"/>
            <w:vAlign w:val="center"/>
          </w:tcPr>
          <w:p w:rsidR="00A46ABC" w:rsidRPr="00FA2107" w:rsidRDefault="00A46ABC" w:rsidP="00A25D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у тому числі за джерелами: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A46ABC" w:rsidRPr="00FA2107" w:rsidRDefault="00A46ABC" w:rsidP="00A25D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BD8" w:rsidRPr="00FA2107" w:rsidTr="00A932E4">
        <w:trPr>
          <w:trHeight w:val="932"/>
        </w:trPr>
        <w:tc>
          <w:tcPr>
            <w:tcW w:w="1985" w:type="dxa"/>
            <w:vMerge/>
            <w:vAlign w:val="center"/>
          </w:tcPr>
          <w:p w:rsidR="00647BD8" w:rsidRPr="00FA2107" w:rsidRDefault="00647BD8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47BD8" w:rsidRPr="00FA2107" w:rsidRDefault="00647BD8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7BD8" w:rsidRPr="00FA2107" w:rsidRDefault="00647BD8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47BD8" w:rsidRPr="00FA2107" w:rsidRDefault="00647BD8" w:rsidP="00A25D97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47BD8" w:rsidRPr="00FA2107" w:rsidRDefault="00A25D97" w:rsidP="00A25D97">
            <w:pPr>
              <w:tabs>
                <w:tab w:val="left" w:pos="0"/>
              </w:tabs>
              <w:spacing w:after="0"/>
              <w:ind w:left="-108" w:right="-108" w:firstLine="29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д</w:t>
            </w:r>
            <w:r w:rsidR="00647BD8" w:rsidRPr="00FA2107">
              <w:rPr>
                <w:rFonts w:ascii="Times New Roman" w:hAnsi="Times New Roman" w:cs="Times New Roman"/>
                <w:b/>
              </w:rPr>
              <w:t>ержавний бюджет</w:t>
            </w:r>
          </w:p>
        </w:tc>
        <w:tc>
          <w:tcPr>
            <w:tcW w:w="1134" w:type="dxa"/>
            <w:gridSpan w:val="3"/>
            <w:vAlign w:val="center"/>
          </w:tcPr>
          <w:p w:rsidR="00A25D97" w:rsidRPr="00FA2107" w:rsidRDefault="00647BD8" w:rsidP="00A25D97">
            <w:pPr>
              <w:tabs>
                <w:tab w:val="left" w:pos="0"/>
              </w:tabs>
              <w:spacing w:after="0"/>
              <w:ind w:left="-109" w:right="-108" w:firstLine="2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647BD8" w:rsidRPr="00FA2107" w:rsidRDefault="00647BD8" w:rsidP="00A25D97">
            <w:pPr>
              <w:tabs>
                <w:tab w:val="left" w:pos="0"/>
              </w:tabs>
              <w:spacing w:after="0"/>
              <w:ind w:left="-109" w:right="-108" w:firstLine="2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м.Києва</w:t>
            </w:r>
          </w:p>
        </w:tc>
        <w:tc>
          <w:tcPr>
            <w:tcW w:w="993" w:type="dxa"/>
            <w:gridSpan w:val="3"/>
            <w:vAlign w:val="center"/>
          </w:tcPr>
          <w:p w:rsidR="00647BD8" w:rsidRPr="00FA2107" w:rsidRDefault="00647BD8" w:rsidP="00A25D97">
            <w:pPr>
              <w:tabs>
                <w:tab w:val="left" w:pos="-74"/>
              </w:tabs>
              <w:spacing w:after="0"/>
              <w:ind w:left="-118" w:hanging="98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інші джерела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647BD8" w:rsidRPr="00FA2107" w:rsidRDefault="00647BD8" w:rsidP="00A25D97">
            <w:pPr>
              <w:tabs>
                <w:tab w:val="left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47BD8" w:rsidRPr="00FA2107" w:rsidRDefault="00A25D97" w:rsidP="00A25D97">
            <w:pPr>
              <w:tabs>
                <w:tab w:val="left" w:pos="0"/>
              </w:tabs>
              <w:spacing w:after="0"/>
              <w:ind w:left="-108" w:right="-108" w:firstLine="29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д</w:t>
            </w:r>
            <w:r w:rsidR="00647BD8" w:rsidRPr="00FA2107">
              <w:rPr>
                <w:rFonts w:ascii="Times New Roman" w:hAnsi="Times New Roman" w:cs="Times New Roman"/>
                <w:b/>
              </w:rPr>
              <w:t>ержавний бюджет</w:t>
            </w:r>
          </w:p>
        </w:tc>
        <w:tc>
          <w:tcPr>
            <w:tcW w:w="992" w:type="dxa"/>
            <w:gridSpan w:val="3"/>
            <w:vAlign w:val="center"/>
          </w:tcPr>
          <w:p w:rsidR="00A25D97" w:rsidRPr="00FA2107" w:rsidRDefault="00647BD8" w:rsidP="004D3384">
            <w:pPr>
              <w:tabs>
                <w:tab w:val="left" w:pos="0"/>
              </w:tabs>
              <w:spacing w:after="0"/>
              <w:ind w:left="-109" w:firstLine="2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647BD8" w:rsidRPr="00FA2107" w:rsidRDefault="00647BD8" w:rsidP="004D3384">
            <w:pPr>
              <w:tabs>
                <w:tab w:val="left" w:pos="0"/>
              </w:tabs>
              <w:spacing w:after="0"/>
              <w:ind w:left="-109" w:firstLine="2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м.Києва</w:t>
            </w:r>
          </w:p>
        </w:tc>
        <w:tc>
          <w:tcPr>
            <w:tcW w:w="1134" w:type="dxa"/>
            <w:gridSpan w:val="3"/>
            <w:vAlign w:val="center"/>
          </w:tcPr>
          <w:p w:rsidR="00647BD8" w:rsidRPr="00FA2107" w:rsidRDefault="00647BD8" w:rsidP="00A25D97">
            <w:pPr>
              <w:tabs>
                <w:tab w:val="left" w:pos="-74"/>
              </w:tabs>
              <w:spacing w:after="0"/>
              <w:ind w:left="-118" w:hanging="98"/>
              <w:jc w:val="center"/>
              <w:rPr>
                <w:rFonts w:ascii="Times New Roman" w:hAnsi="Times New Roman" w:cs="Times New Roman"/>
                <w:b/>
              </w:rPr>
            </w:pPr>
            <w:r w:rsidRPr="00FA2107">
              <w:rPr>
                <w:rFonts w:ascii="Times New Roman" w:hAnsi="Times New Roman" w:cs="Times New Roman"/>
                <w:b/>
              </w:rPr>
              <w:t>інші джерела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47BD8" w:rsidRPr="00FA2107" w:rsidRDefault="00647BD8" w:rsidP="00A25D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647BD8" w:rsidRPr="00FA2107" w:rsidRDefault="00647BD8" w:rsidP="00A25D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2107" w:rsidRPr="00FA2107" w:rsidTr="00A932E4">
        <w:trPr>
          <w:trHeight w:val="175"/>
        </w:trPr>
        <w:tc>
          <w:tcPr>
            <w:tcW w:w="1985" w:type="dxa"/>
            <w:vAlign w:val="center"/>
          </w:tcPr>
          <w:p w:rsidR="00FA2107" w:rsidRPr="00FA2107" w:rsidRDefault="00FA2107" w:rsidP="00FA210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107" w:rsidRPr="00FA2107" w:rsidRDefault="00FA2107" w:rsidP="00FA2107">
            <w:pPr>
              <w:tabs>
                <w:tab w:val="left" w:pos="993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2107" w:rsidRPr="00FA2107" w:rsidRDefault="00FA2107" w:rsidP="00FA2107">
            <w:pPr>
              <w:tabs>
                <w:tab w:val="left" w:pos="993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0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A2107" w:rsidRPr="00FA2107" w:rsidRDefault="00FA2107" w:rsidP="00FA2107">
            <w:pPr>
              <w:tabs>
                <w:tab w:val="left" w:pos="0"/>
              </w:tabs>
              <w:spacing w:after="0"/>
              <w:ind w:left="-693" w:right="-108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0"/>
              </w:tabs>
              <w:spacing w:after="0"/>
              <w:ind w:left="-693" w:right="-108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-74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0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0"/>
              </w:tabs>
              <w:spacing w:after="0"/>
              <w:ind w:left="-693" w:right="-108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0"/>
              </w:tabs>
              <w:spacing w:after="0"/>
              <w:ind w:left="-693" w:right="-108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FA2107" w:rsidRPr="00FA2107" w:rsidRDefault="00FA2107" w:rsidP="00FA2107">
            <w:pPr>
              <w:tabs>
                <w:tab w:val="left" w:pos="-74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FA2107" w:rsidRPr="00FA2107" w:rsidRDefault="00FA2107" w:rsidP="00FA2107">
            <w:pPr>
              <w:tabs>
                <w:tab w:val="left" w:pos="993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47" w:type="dxa"/>
            <w:vAlign w:val="center"/>
          </w:tcPr>
          <w:p w:rsidR="00FA2107" w:rsidRPr="00FA2107" w:rsidRDefault="00FA2107" w:rsidP="00FA2107">
            <w:pPr>
              <w:tabs>
                <w:tab w:val="left" w:pos="993"/>
              </w:tabs>
              <w:spacing w:after="0"/>
              <w:ind w:left="-693" w:firstLine="5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1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23DE7" w:rsidRPr="002074D9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223DE7" w:rsidRPr="00CA2054" w:rsidRDefault="00223DE7" w:rsidP="00BD370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A2054">
              <w:rPr>
                <w:rFonts w:ascii="Times New Roman" w:hAnsi="Times New Roman" w:cs="Times New Roman"/>
                <w:b/>
              </w:rPr>
              <w:t xml:space="preserve">Міська цільова програма сприяння розвитку </w:t>
            </w:r>
            <w:r w:rsidR="00367DA3" w:rsidRPr="00CA2054">
              <w:rPr>
                <w:rFonts w:ascii="Times New Roman" w:hAnsi="Times New Roman" w:cs="Times New Roman"/>
                <w:b/>
              </w:rPr>
              <w:t>малого та середнього підприємництва</w:t>
            </w:r>
            <w:r w:rsidRPr="00CA2054">
              <w:rPr>
                <w:rFonts w:ascii="Times New Roman" w:hAnsi="Times New Roman" w:cs="Times New Roman"/>
                <w:b/>
              </w:rPr>
              <w:t xml:space="preserve"> на 2019 – 2022 </w:t>
            </w:r>
            <w:r w:rsidR="004408B5">
              <w:rPr>
                <w:rFonts w:ascii="Times New Roman" w:hAnsi="Times New Roman" w:cs="Times New Roman"/>
                <w:b/>
              </w:rPr>
              <w:t xml:space="preserve"> </w:t>
            </w:r>
            <w:r w:rsidRPr="00CA2054">
              <w:rPr>
                <w:rFonts w:ascii="Times New Roman" w:hAnsi="Times New Roman" w:cs="Times New Roman"/>
                <w:b/>
              </w:rPr>
              <w:t>роки</w:t>
            </w:r>
          </w:p>
          <w:p w:rsidR="00223DE7" w:rsidRPr="00770835" w:rsidRDefault="00223DE7" w:rsidP="00BD3703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7F" w:rsidRPr="002074D9" w:rsidTr="00A932E4">
        <w:trPr>
          <w:trHeight w:val="467"/>
        </w:trPr>
        <w:tc>
          <w:tcPr>
            <w:tcW w:w="15706" w:type="dxa"/>
            <w:gridSpan w:val="30"/>
          </w:tcPr>
          <w:p w:rsidR="00B1367F" w:rsidRPr="004408B5" w:rsidRDefault="00B1367F" w:rsidP="00B1367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Сектор 1.1. Промисловість та розвиток підприємництва</w:t>
            </w:r>
          </w:p>
        </w:tc>
      </w:tr>
      <w:tr w:rsidR="00B1367F" w:rsidRPr="002074D9" w:rsidTr="00A932E4">
        <w:trPr>
          <w:trHeight w:val="599"/>
        </w:trPr>
        <w:tc>
          <w:tcPr>
            <w:tcW w:w="15706" w:type="dxa"/>
            <w:gridSpan w:val="30"/>
          </w:tcPr>
          <w:p w:rsidR="00B1367F" w:rsidRPr="004408B5" w:rsidRDefault="00B1367F" w:rsidP="00B1367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Оперативна ціль 2. Перетворення Києва у місто, відкрите для бізнесу</w:t>
            </w:r>
          </w:p>
        </w:tc>
      </w:tr>
      <w:tr w:rsidR="00B1367F" w:rsidRPr="002074D9" w:rsidTr="00A932E4">
        <w:trPr>
          <w:trHeight w:val="702"/>
        </w:trPr>
        <w:tc>
          <w:tcPr>
            <w:tcW w:w="15706" w:type="dxa"/>
            <w:gridSpan w:val="30"/>
          </w:tcPr>
          <w:p w:rsidR="00B1367F" w:rsidRPr="004408B5" w:rsidRDefault="00B1367F" w:rsidP="00B1367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Завдання 2.1. Створення сприятливих нормативно-правових умов для розвитку підприємництва</w:t>
            </w:r>
          </w:p>
        </w:tc>
      </w:tr>
      <w:tr w:rsidR="00B1367F" w:rsidRPr="002074D9" w:rsidTr="00A932E4">
        <w:trPr>
          <w:trHeight w:val="551"/>
        </w:trPr>
        <w:tc>
          <w:tcPr>
            <w:tcW w:w="15706" w:type="dxa"/>
            <w:gridSpan w:val="30"/>
          </w:tcPr>
          <w:p w:rsidR="00B1367F" w:rsidRPr="004408B5" w:rsidRDefault="00B1367F" w:rsidP="00B1367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Дерегуляція господарської діяльності та реалізація державної регуляторної політики</w:t>
            </w:r>
          </w:p>
        </w:tc>
      </w:tr>
      <w:tr w:rsidR="00B1367F" w:rsidRPr="002074D9" w:rsidTr="00A932E4">
        <w:trPr>
          <w:trHeight w:val="527"/>
        </w:trPr>
        <w:tc>
          <w:tcPr>
            <w:tcW w:w="15706" w:type="dxa"/>
            <w:gridSpan w:val="30"/>
          </w:tcPr>
          <w:p w:rsidR="00B1367F" w:rsidRDefault="00B1367F" w:rsidP="004408B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Усунення необґрунтованих перешкод у здійсненні підприємницької діяльності. Недопущення неправомірного втр</w:t>
            </w:r>
            <w:r w:rsid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учання органів державної влади у</w:t>
            </w:r>
            <w:r w:rsidRPr="004408B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ринкове середовище</w:t>
            </w:r>
          </w:p>
          <w:p w:rsidR="004408B5" w:rsidRPr="004408B5" w:rsidRDefault="004408B5" w:rsidP="00B1367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85C57" w:rsidRPr="002074D9" w:rsidTr="009575BC">
        <w:trPr>
          <w:trHeight w:val="5660"/>
        </w:trPr>
        <w:tc>
          <w:tcPr>
            <w:tcW w:w="1985" w:type="dxa"/>
          </w:tcPr>
          <w:p w:rsidR="00BC3C44" w:rsidRPr="00C45337" w:rsidRDefault="00BC3C44" w:rsidP="00BC3C4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1.1. Дослідження стану проведення дерегуляційних процесів у Києві, визначення їх результативності та розробка пропозицій щодо їх активізації </w:t>
            </w:r>
          </w:p>
          <w:p w:rsidR="00BC3C44" w:rsidRPr="00C45337" w:rsidRDefault="00BC3C44" w:rsidP="00BC3C44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(у т. ч. шляхом проведення опитувань суб’єктів господарювання щодо пропозицій дерегуляції господарської діяльності).</w:t>
            </w:r>
          </w:p>
          <w:p w:rsidR="00385C57" w:rsidRPr="00C45337" w:rsidRDefault="00385C57" w:rsidP="00770835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210F" w:rsidRPr="00C45337" w:rsidRDefault="0069210F" w:rsidP="00CA205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4408B5" w:rsidRPr="00C45337" w:rsidRDefault="0069210F" w:rsidP="00CA2054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Офіс</w:t>
            </w:r>
            <w:r w:rsidR="004408B5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ефективног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</w:p>
          <w:p w:rsidR="00385C57" w:rsidRPr="00C45337" w:rsidRDefault="0069210F" w:rsidP="00CA205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регулювання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/  Better Regulation Delivery Office  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</w:t>
            </w:r>
            <w:r w:rsidR="004408B5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згодою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85C57" w:rsidRPr="00C45337" w:rsidRDefault="00223DE7" w:rsidP="004663E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63EA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385C57" w:rsidRPr="00C45337" w:rsidRDefault="0069210F" w:rsidP="00CA205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57" w:rsidRPr="00C45337" w:rsidRDefault="0078636A" w:rsidP="00CA2054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85C57" w:rsidRPr="00C45337" w:rsidRDefault="0069210F" w:rsidP="00CA2054">
            <w:pPr>
              <w:tabs>
                <w:tab w:val="left" w:pos="993"/>
              </w:tabs>
              <w:spacing w:after="0"/>
              <w:ind w:left="-109" w:firstLine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</w:tcPr>
          <w:p w:rsidR="00385C57" w:rsidRPr="00C45337" w:rsidRDefault="0069210F" w:rsidP="00CA2054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223DE7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міжнародних організацій</w:t>
            </w:r>
            <w:r w:rsidR="00223DE7" w:rsidRPr="00C45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</w:tcPr>
          <w:p w:rsidR="00385C57" w:rsidRPr="00C45337" w:rsidRDefault="00F835C1" w:rsidP="00F835C1">
            <w:pPr>
              <w:tabs>
                <w:tab w:val="left" w:pos="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85C57" w:rsidRPr="00C45337" w:rsidRDefault="0078636A" w:rsidP="00F835C1">
            <w:pPr>
              <w:tabs>
                <w:tab w:val="left" w:pos="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385C57" w:rsidRPr="00C45337" w:rsidRDefault="00F835C1" w:rsidP="00F835C1">
            <w:pPr>
              <w:tabs>
                <w:tab w:val="left" w:pos="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85C57" w:rsidRPr="00C45337" w:rsidRDefault="00F835C1" w:rsidP="00F835C1">
            <w:pPr>
              <w:tabs>
                <w:tab w:val="left" w:pos="99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BC6FE8" w:rsidRPr="00C45337" w:rsidRDefault="000B27E7" w:rsidP="00F411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Виконано частково.</w:t>
            </w:r>
          </w:p>
          <w:p w:rsidR="000B27E7" w:rsidRPr="00C45337" w:rsidRDefault="000B27E7" w:rsidP="00F411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Департаментом щомісячно надаються пропозиції щодо змін до нормативно-правових актів для розвитку МСП.</w:t>
            </w:r>
          </w:p>
          <w:p w:rsidR="00385C57" w:rsidRPr="00C45337" w:rsidRDefault="00385C57" w:rsidP="00F4117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575BC" w:rsidRPr="00C45337" w:rsidRDefault="009575BC" w:rsidP="009575B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 . Києва на 2020 рік не виділені кошти на реалізацію заходу.</w:t>
            </w:r>
          </w:p>
          <w:p w:rsidR="00385C57" w:rsidRPr="00C45337" w:rsidRDefault="00385C57" w:rsidP="00466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D06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7B6D06" w:rsidRPr="00C45337" w:rsidRDefault="007B6D06" w:rsidP="007B6D0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Завдання 2.2. Підвищення доступності та якості послуг міських органів влади для бізнесу</w:t>
            </w:r>
          </w:p>
          <w:p w:rsidR="00BC6FE8" w:rsidRPr="00C45337" w:rsidRDefault="00BC6FE8" w:rsidP="007B6D0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6D06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7B6D06" w:rsidRPr="00C45337" w:rsidRDefault="007B6D06" w:rsidP="007B6D0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Взаємодія органів влади з підприємницькою спільнотою</w:t>
            </w:r>
          </w:p>
          <w:p w:rsidR="00BC6FE8" w:rsidRPr="00C45337" w:rsidRDefault="00BC6FE8" w:rsidP="007B6D0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23DE7" w:rsidRPr="002074D9" w:rsidTr="00A932E4">
        <w:trPr>
          <w:trHeight w:val="247"/>
        </w:trPr>
        <w:tc>
          <w:tcPr>
            <w:tcW w:w="1985" w:type="dxa"/>
          </w:tcPr>
          <w:p w:rsidR="00D826BA" w:rsidRPr="00C45337" w:rsidRDefault="00D826BA" w:rsidP="00D826B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2.1. Участь та проведення міських форумів щодо взаємодії бізнесу і влади </w:t>
            </w:r>
          </w:p>
          <w:p w:rsidR="00223DE7" w:rsidRPr="00C45337" w:rsidRDefault="00223DE7" w:rsidP="00770835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26BA" w:rsidRPr="00C45337" w:rsidRDefault="00D826BA" w:rsidP="00BA41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Департамент промисловості та розвитку підприємництва виконавчого органу Київської міської ради (Київської міської державної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адміністрації),</w:t>
            </w:r>
          </w:p>
          <w:p w:rsidR="00D826BA" w:rsidRPr="00C45337" w:rsidRDefault="00D826BA" w:rsidP="00BA41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районні в місті Києві державні адміністрації,</w:t>
            </w:r>
          </w:p>
          <w:p w:rsidR="00D826BA" w:rsidRPr="00C45337" w:rsidRDefault="00D826BA" w:rsidP="00BA41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громадські організації промисловців і підприємців</w:t>
            </w:r>
          </w:p>
          <w:p w:rsidR="00D826BA" w:rsidRPr="00C45337" w:rsidRDefault="00D826BA" w:rsidP="00BA41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(за згодою),</w:t>
            </w:r>
          </w:p>
          <w:p w:rsidR="00D826BA" w:rsidRPr="00C45337" w:rsidRDefault="00D826BA" w:rsidP="00BA41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організації</w:t>
            </w:r>
          </w:p>
          <w:p w:rsidR="00D826BA" w:rsidRPr="00C45337" w:rsidRDefault="00D826BA" w:rsidP="00BA419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роботодавців</w:t>
            </w:r>
          </w:p>
          <w:p w:rsidR="0032165A" w:rsidRPr="00C45337" w:rsidRDefault="00D826BA" w:rsidP="00BA419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(за згодою)</w:t>
            </w:r>
          </w:p>
        </w:tc>
        <w:tc>
          <w:tcPr>
            <w:tcW w:w="992" w:type="dxa"/>
            <w:shd w:val="clear" w:color="auto" w:fill="auto"/>
          </w:tcPr>
          <w:p w:rsidR="00223DE7" w:rsidRPr="00C45337" w:rsidRDefault="0032165A" w:rsidP="004663E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4663EA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23DE7" w:rsidRPr="00C45337" w:rsidRDefault="009302B4" w:rsidP="00BC6FE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E7" w:rsidRPr="00C45337" w:rsidRDefault="0078636A" w:rsidP="00BC6FE8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223DE7" w:rsidRPr="00C45337" w:rsidRDefault="00D826BA" w:rsidP="00BC6FE8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3"/>
          </w:tcPr>
          <w:p w:rsidR="00223DE7" w:rsidRPr="00C45337" w:rsidRDefault="00D826BA" w:rsidP="003200BE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2000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міжнародних організацій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51C6" w:rsidRPr="00C45337" w:rsidRDefault="001551C6" w:rsidP="003200BE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6BA" w:rsidRPr="00C45337" w:rsidRDefault="00D826BA" w:rsidP="003200BE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2000 (</w:t>
            </w:r>
            <w:r w:rsidR="00BC6FE8" w:rsidRPr="00C45337">
              <w:rPr>
                <w:rFonts w:ascii="Times New Roman" w:hAnsi="Times New Roman" w:cs="Times New Roman"/>
                <w:sz w:val="20"/>
                <w:szCs w:val="20"/>
              </w:rPr>
              <w:t>власні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кошти суб’єктів господарювання)</w:t>
            </w:r>
          </w:p>
          <w:p w:rsidR="00D826BA" w:rsidRPr="00C45337" w:rsidRDefault="00D826BA" w:rsidP="00BC6FE8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23DE7" w:rsidRPr="00C45337" w:rsidRDefault="00561DC4" w:rsidP="00561DC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23DE7" w:rsidRPr="00C45337" w:rsidRDefault="0078636A" w:rsidP="00561DC4">
            <w:pPr>
              <w:tabs>
                <w:tab w:val="left" w:pos="993"/>
              </w:tabs>
              <w:spacing w:after="0"/>
              <w:ind w:left="-119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223DE7" w:rsidRPr="00C45337" w:rsidRDefault="0078636A" w:rsidP="00561DC4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23DE7" w:rsidRPr="00C45337" w:rsidRDefault="00561DC4" w:rsidP="00561DC4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4663EA" w:rsidRPr="00C45337" w:rsidRDefault="00AC23DB" w:rsidP="004663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виконано.</w:t>
            </w:r>
          </w:p>
          <w:p w:rsidR="00223DE7" w:rsidRPr="00C45337" w:rsidRDefault="00223DE7" w:rsidP="00E65841">
            <w:pPr>
              <w:pStyle w:val="a5"/>
              <w:tabs>
                <w:tab w:val="left" w:pos="207"/>
                <w:tab w:val="left" w:pos="263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E65841" w:rsidRPr="00C45337" w:rsidRDefault="00E65841" w:rsidP="00E6584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</w:t>
            </w:r>
            <w:r w:rsidR="009575BC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. Києва на 2020 рік не виділені кошти на реалізацію заходу.</w:t>
            </w:r>
          </w:p>
          <w:p w:rsidR="004663EA" w:rsidRPr="00C45337" w:rsidRDefault="00E65841" w:rsidP="00E6584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звітному періоді участь у форумах небрали.</w:t>
            </w:r>
          </w:p>
        </w:tc>
      </w:tr>
      <w:tr w:rsidR="00463ACC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463ACC" w:rsidRPr="00C45337" w:rsidRDefault="00463ACC" w:rsidP="00463ACC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Впровадження європейських</w:t>
            </w:r>
            <w:r w:rsidR="001551C6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стандартів у сфері дозвільної системи</w:t>
            </w:r>
          </w:p>
          <w:p w:rsidR="00BC6FE8" w:rsidRPr="00C45337" w:rsidRDefault="00BC6FE8" w:rsidP="00463ACC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3D21" w:rsidRPr="002074D9" w:rsidTr="00A932E4">
        <w:trPr>
          <w:trHeight w:val="247"/>
        </w:trPr>
        <w:tc>
          <w:tcPr>
            <w:tcW w:w="1985" w:type="dxa"/>
          </w:tcPr>
          <w:p w:rsidR="001F3D21" w:rsidRPr="00C45337" w:rsidRDefault="001F3D21" w:rsidP="00463ACC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3.1. Наповнення</w:t>
            </w:r>
          </w:p>
          <w:p w:rsidR="001F3D21" w:rsidRPr="00C45337" w:rsidRDefault="001F3D21" w:rsidP="00463ACC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інформаційної он-лайн служби для</w:t>
            </w:r>
          </w:p>
          <w:p w:rsidR="001F3D21" w:rsidRPr="00C45337" w:rsidRDefault="001F3D21" w:rsidP="00463ACC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підприємців з можливістю</w:t>
            </w:r>
          </w:p>
          <w:p w:rsidR="001F3D21" w:rsidRPr="00C45337" w:rsidRDefault="001F3D21" w:rsidP="00463ACC">
            <w:pPr>
              <w:suppressAutoHyphens/>
              <w:spacing w:after="0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отримання переліку всіх необхідних дозволів і ліцензій  для відкриття різних видів бізнесу </w:t>
            </w:r>
          </w:p>
          <w:p w:rsidR="001F3D21" w:rsidRPr="00C45337" w:rsidRDefault="001F3D21" w:rsidP="00463ACC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(віртуальний бізнес-центр)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міської ради (Київської міської державної адміністрації), Департамент інформаційно-комунікаційних </w:t>
            </w:r>
          </w:p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технологій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виконавчого органу Київської міської ради (Київської міської державної адміністрації),</w:t>
            </w:r>
          </w:p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Офіс ефективного</w:t>
            </w:r>
          </w:p>
          <w:p w:rsidR="001F3D21" w:rsidRPr="00C45337" w:rsidRDefault="001F3D21" w:rsidP="003809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регулювання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/  Better Regulation Delivery Office  </w:t>
            </w:r>
          </w:p>
          <w:p w:rsidR="001F3D21" w:rsidRPr="00C45337" w:rsidRDefault="001F3D21" w:rsidP="003809D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(за згодою)</w:t>
            </w:r>
          </w:p>
        </w:tc>
        <w:tc>
          <w:tcPr>
            <w:tcW w:w="992" w:type="dxa"/>
            <w:shd w:val="clear" w:color="auto" w:fill="auto"/>
          </w:tcPr>
          <w:p w:rsidR="001F3D21" w:rsidRPr="00C45337" w:rsidRDefault="001F3D21" w:rsidP="001F3D2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F3D21" w:rsidRPr="00C45337" w:rsidRDefault="001F3D21" w:rsidP="00BA419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21" w:rsidRPr="00C45337" w:rsidRDefault="001F3D21" w:rsidP="00BA4192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1F3D21" w:rsidRPr="00C45337" w:rsidRDefault="001F3D21" w:rsidP="00BA4192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3" w:type="dxa"/>
            <w:gridSpan w:val="3"/>
          </w:tcPr>
          <w:p w:rsidR="001F3D21" w:rsidRPr="00C45337" w:rsidRDefault="001F3D21" w:rsidP="00BA4192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300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кошти міжнародних організацій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</w:tcPr>
          <w:p w:rsidR="001F3D21" w:rsidRPr="00C45337" w:rsidRDefault="001F3D21" w:rsidP="0084606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1F3D21" w:rsidRPr="00C45337" w:rsidRDefault="001F3D21" w:rsidP="0084606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1F3D21" w:rsidRPr="00C45337" w:rsidRDefault="001F3D21" w:rsidP="0084606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1F3D21" w:rsidRPr="00C45337" w:rsidRDefault="001F3D21" w:rsidP="0084606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1F3D21" w:rsidRPr="00C45337" w:rsidRDefault="00AC23DB" w:rsidP="007C29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Виконано частково.</w:t>
            </w:r>
          </w:p>
          <w:p w:rsidR="001F3D21" w:rsidRPr="00C45337" w:rsidRDefault="001F3D21" w:rsidP="007C29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Проводиться робота по актуалізації бізнес-кейсів на веб-сайті «KyivBusinessCity» - інформаційній он-лайн службі для підприємців з можливістю отримання переліку всіх необхідних дозволів і ліцензій для відкриття різних видів бізнесу (наповнення сайту спільно з Офісом ефективного регулювання BRDO). На даний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час  актуалізовано 14 бізнес-кейсів.</w:t>
            </w:r>
          </w:p>
          <w:p w:rsidR="001F3D21" w:rsidRPr="00C45337" w:rsidRDefault="001F3D21" w:rsidP="007C290A">
            <w:pPr>
              <w:pStyle w:val="a5"/>
              <w:tabs>
                <w:tab w:val="left" w:pos="207"/>
                <w:tab w:val="left" w:pos="263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1F3D21" w:rsidRPr="00C45337" w:rsidRDefault="001F3D21" w:rsidP="001F3D2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4D20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664D20" w:rsidRPr="00C45337" w:rsidRDefault="00626AF5" w:rsidP="00626AF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Підтримка створення та</w:t>
            </w:r>
            <w:r w:rsidR="009F284C"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діяльності об’єктів інфраструктури</w:t>
            </w:r>
            <w:r w:rsidR="009F284C"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підтримки підприємництва,впровадження ефективних інструментів для</w:t>
            </w:r>
            <w:r w:rsidR="009F284C"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формування сприятливого бізнес-середовища</w:t>
            </w:r>
          </w:p>
          <w:p w:rsidR="008B3641" w:rsidRPr="00C45337" w:rsidRDefault="008B3641" w:rsidP="00626AF5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248B" w:rsidRPr="002074D9" w:rsidTr="00A932E4">
        <w:trPr>
          <w:trHeight w:val="247"/>
        </w:trPr>
        <w:tc>
          <w:tcPr>
            <w:tcW w:w="1985" w:type="dxa"/>
          </w:tcPr>
          <w:p w:rsidR="00F6248B" w:rsidRPr="00C45337" w:rsidRDefault="004C44D7" w:rsidP="00770835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4.1. Розвиток та розширення напрямків діяльності КП «Київський міський бізнес-центр»</w:t>
            </w:r>
          </w:p>
        </w:tc>
        <w:tc>
          <w:tcPr>
            <w:tcW w:w="1276" w:type="dxa"/>
            <w:shd w:val="clear" w:color="auto" w:fill="auto"/>
          </w:tcPr>
          <w:p w:rsidR="004C44D7" w:rsidRPr="00C45337" w:rsidRDefault="004C44D7" w:rsidP="008B36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Департамент промисловості</w:t>
            </w:r>
          </w:p>
          <w:p w:rsidR="004C44D7" w:rsidRPr="00C45337" w:rsidRDefault="004C44D7" w:rsidP="008B36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 розвитку підприємництва</w:t>
            </w:r>
          </w:p>
          <w:p w:rsidR="004C44D7" w:rsidRPr="00C45337" w:rsidRDefault="004C44D7" w:rsidP="008B36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виконавчого органу Київської</w:t>
            </w:r>
          </w:p>
          <w:p w:rsidR="004C44D7" w:rsidRPr="00C45337" w:rsidRDefault="004C44D7" w:rsidP="008B36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міської ради (Київської міської</w:t>
            </w:r>
          </w:p>
          <w:p w:rsidR="004C44D7" w:rsidRPr="00C45337" w:rsidRDefault="004C44D7" w:rsidP="008B36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державної адміністрації), комунальне підприємство</w:t>
            </w:r>
          </w:p>
          <w:p w:rsidR="004C44D7" w:rsidRPr="00C45337" w:rsidRDefault="004C44D7" w:rsidP="008B36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«Київський міський 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бізнес –</w:t>
            </w:r>
          </w:p>
          <w:p w:rsidR="00F6248B" w:rsidRPr="00C45337" w:rsidRDefault="004C44D7" w:rsidP="008B364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центр»</w:t>
            </w:r>
          </w:p>
        </w:tc>
        <w:tc>
          <w:tcPr>
            <w:tcW w:w="992" w:type="dxa"/>
            <w:shd w:val="clear" w:color="auto" w:fill="auto"/>
          </w:tcPr>
          <w:p w:rsidR="00F6248B" w:rsidRPr="00C45337" w:rsidRDefault="00FC5FFB" w:rsidP="00F56E2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56E2F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left="-108" w:right="-108"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56E2F" w:rsidRPr="00C45337" w:rsidRDefault="00C55BB9" w:rsidP="00F56E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Виконано  частково.</w:t>
            </w:r>
          </w:p>
          <w:p w:rsidR="008B3641" w:rsidRPr="00C45337" w:rsidRDefault="008B3641" w:rsidP="008B3641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надання допомоги підприємцям з питань ведення діяльності у столиці функціонує КП «Київський міський бізнес-центр», забезпечується діяльність районних інформаційно-консультативних центрів як структурних підрозділів КП «Київський міський бізнес-</w:t>
            </w: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центр» (далі – КП КМБЦ) у 10 районах міста Києва.</w:t>
            </w:r>
          </w:p>
          <w:p w:rsidR="008B3641" w:rsidRPr="00C45337" w:rsidRDefault="008B3641" w:rsidP="008B3641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звітному періоді  КП КМБЦ укладено 1</w:t>
            </w:r>
            <w:r w:rsidR="00F56E2F"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договори з суб’єктами підприємництва на надання офісних, інформаційно-консультативних та інших послуг та надано </w:t>
            </w:r>
            <w:r w:rsidR="00F56E2F"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3467 консультацій</w:t>
            </w: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6248B" w:rsidRPr="00C45337" w:rsidRDefault="00F56E2F" w:rsidP="006E55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  проведено засідання балансової комісії з розгляду стану фінансово-господарської діяльності комунального підприємства «Київський міський бізнес-центр» за 2019 рік. За результатами якого роботу КП КМБЦ визнано задовільною.</w:t>
            </w:r>
          </w:p>
        </w:tc>
        <w:tc>
          <w:tcPr>
            <w:tcW w:w="1247" w:type="dxa"/>
          </w:tcPr>
          <w:p w:rsidR="00F6248B" w:rsidRPr="00C45337" w:rsidRDefault="00F6248B" w:rsidP="008B3641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08A3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E908A3" w:rsidRPr="00C45337" w:rsidRDefault="00E908A3" w:rsidP="00E908A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Зростання рівня кваліфікації та</w:t>
            </w:r>
            <w:r w:rsidR="003200BE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ділової культури підприємців</w:t>
            </w:r>
          </w:p>
          <w:p w:rsidR="003200BE" w:rsidRPr="00C45337" w:rsidRDefault="003200BE" w:rsidP="00E908A3">
            <w:pPr>
              <w:suppressAutoHyphens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102EF" w:rsidRPr="002074D9" w:rsidTr="00A932E4">
        <w:trPr>
          <w:cantSplit/>
          <w:trHeight w:val="247"/>
        </w:trPr>
        <w:tc>
          <w:tcPr>
            <w:tcW w:w="1985" w:type="dxa"/>
          </w:tcPr>
          <w:p w:rsidR="003102EF" w:rsidRPr="00C45337" w:rsidRDefault="003102EF" w:rsidP="00102B6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5.1. Проведення навчальних</w:t>
            </w:r>
          </w:p>
          <w:p w:rsidR="003102EF" w:rsidRPr="00C45337" w:rsidRDefault="003102EF" w:rsidP="00102B62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програм  для підприємців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2EF" w:rsidRPr="00C45337" w:rsidRDefault="003102EF" w:rsidP="003264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3102EF" w:rsidRPr="00C45337" w:rsidRDefault="003102EF" w:rsidP="003264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3102EF" w:rsidRPr="00C45337" w:rsidRDefault="003102EF" w:rsidP="003264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3102EF" w:rsidRPr="00C45337" w:rsidRDefault="003102EF" w:rsidP="003264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міської ради (Київської міської </w:t>
            </w:r>
          </w:p>
          <w:p w:rsidR="003102EF" w:rsidRPr="00C45337" w:rsidRDefault="003102EF" w:rsidP="003264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державної адміністрації), </w:t>
            </w:r>
          </w:p>
          <w:p w:rsidR="003102EF" w:rsidRPr="00C45337" w:rsidRDefault="003102EF" w:rsidP="0032640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суб’єкти господарювання (за згодою)</w:t>
            </w:r>
          </w:p>
        </w:tc>
        <w:tc>
          <w:tcPr>
            <w:tcW w:w="992" w:type="dxa"/>
            <w:shd w:val="clear" w:color="auto" w:fill="auto"/>
          </w:tcPr>
          <w:p w:rsidR="003102EF" w:rsidRPr="00C45337" w:rsidRDefault="003102EF" w:rsidP="003102E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3102EF" w:rsidRPr="00C45337" w:rsidRDefault="003102EF" w:rsidP="007863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EF" w:rsidRPr="00C45337" w:rsidRDefault="003102EF" w:rsidP="0078636A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102EF" w:rsidRPr="00C45337" w:rsidRDefault="003102EF" w:rsidP="0078636A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3"/>
          </w:tcPr>
          <w:p w:rsidR="003102EF" w:rsidRPr="00C45337" w:rsidRDefault="003102EF" w:rsidP="0078636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102EF" w:rsidRPr="00C45337" w:rsidRDefault="003102EF" w:rsidP="0078636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102EF" w:rsidRPr="00C45337" w:rsidRDefault="003102EF" w:rsidP="0078636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102EF" w:rsidRPr="00C45337" w:rsidRDefault="003102EF" w:rsidP="0078636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102EF" w:rsidRPr="00C45337" w:rsidRDefault="003102EF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102EF" w:rsidRPr="00C45337" w:rsidRDefault="003102EF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3102EF" w:rsidRPr="00C45337" w:rsidRDefault="003102EF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102EF" w:rsidRPr="00C45337" w:rsidRDefault="003102EF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3102EF" w:rsidRPr="00C45337" w:rsidRDefault="00815FD9" w:rsidP="007C29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виконано.</w:t>
            </w:r>
          </w:p>
          <w:p w:rsidR="003102EF" w:rsidRPr="00C45337" w:rsidRDefault="003102EF" w:rsidP="007C290A">
            <w:pPr>
              <w:pStyle w:val="a5"/>
              <w:tabs>
                <w:tab w:val="left" w:pos="207"/>
                <w:tab w:val="left" w:pos="263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3102EF" w:rsidRPr="00C45337" w:rsidRDefault="003102EF" w:rsidP="007C290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  <w:p w:rsidR="003102EF" w:rsidRPr="00C45337" w:rsidRDefault="003102EF" w:rsidP="007C290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32A9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3532A9" w:rsidRPr="00C45337" w:rsidRDefault="003200BE" w:rsidP="003532A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532A9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Завдання 2.3. Сприяння розвитку інноваційного підприємництва</w:t>
            </w:r>
          </w:p>
          <w:p w:rsidR="009B1212" w:rsidRPr="00C45337" w:rsidRDefault="009B1212" w:rsidP="003532A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532A9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3532A9" w:rsidRPr="00C45337" w:rsidRDefault="003532A9" w:rsidP="003532A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Фінансово-кредитна підтримка</w:t>
            </w:r>
          </w:p>
          <w:p w:rsidR="009B1212" w:rsidRPr="00C45337" w:rsidRDefault="009B1212" w:rsidP="003532A9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532A9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3532A9" w:rsidRPr="00C45337" w:rsidRDefault="00FC1DB3" w:rsidP="00FC1DB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Розширення можливостей</w:t>
            </w:r>
            <w:r w:rsidR="006805D0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доступу суб’єктів малого та</w:t>
            </w:r>
            <w:r w:rsidR="006805D0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середнього підприємництва до фінансових ресурсів</w:t>
            </w:r>
          </w:p>
          <w:p w:rsidR="009B1212" w:rsidRPr="00C45337" w:rsidRDefault="009B1212" w:rsidP="00FC1DB3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E47C7" w:rsidRPr="00A718AC" w:rsidTr="00A932E4">
        <w:trPr>
          <w:trHeight w:val="247"/>
        </w:trPr>
        <w:tc>
          <w:tcPr>
            <w:tcW w:w="1985" w:type="dxa"/>
          </w:tcPr>
          <w:p w:rsidR="005E47C7" w:rsidRPr="00C45337" w:rsidRDefault="005E47C7" w:rsidP="00C5710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 Надання фінансово- кредитної підтримки суб’єктам малого та середнього підприємництва в м. Києві</w:t>
            </w:r>
          </w:p>
          <w:p w:rsidR="005E47C7" w:rsidRPr="00C45337" w:rsidRDefault="005E47C7" w:rsidP="003532A9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47C7" w:rsidRPr="00C45337" w:rsidRDefault="005E47C7" w:rsidP="007863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ії),</w:t>
            </w:r>
          </w:p>
          <w:p w:rsidR="005E47C7" w:rsidRPr="00C45337" w:rsidRDefault="005E47C7" w:rsidP="007863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Німецько-Український фонд (за згодою)</w:t>
            </w:r>
          </w:p>
        </w:tc>
        <w:tc>
          <w:tcPr>
            <w:tcW w:w="992" w:type="dxa"/>
            <w:shd w:val="clear" w:color="auto" w:fill="auto"/>
          </w:tcPr>
          <w:p w:rsidR="005E47C7" w:rsidRPr="00C45337" w:rsidRDefault="005E47C7" w:rsidP="000B3E9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B3E9E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5E47C7" w:rsidRPr="00C45337" w:rsidRDefault="000B3E9E" w:rsidP="0078636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47C7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C7" w:rsidRPr="00C45337" w:rsidRDefault="005E47C7" w:rsidP="0078636A">
            <w:pPr>
              <w:tabs>
                <w:tab w:val="left" w:pos="993"/>
              </w:tabs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5E47C7" w:rsidRPr="00C45337" w:rsidRDefault="000B3E9E" w:rsidP="0078636A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47C7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gridSpan w:val="3"/>
          </w:tcPr>
          <w:p w:rsidR="005E47C7" w:rsidRPr="00C45337" w:rsidRDefault="005E47C7" w:rsidP="0078636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5E47C7" w:rsidRPr="00C45337" w:rsidRDefault="005E47C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E47C7" w:rsidRPr="00C45337" w:rsidRDefault="005E47C7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5E47C7" w:rsidRPr="00C45337" w:rsidRDefault="005E47C7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E47C7" w:rsidRPr="00C45337" w:rsidRDefault="005E47C7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5E47C7" w:rsidRPr="00C45337" w:rsidRDefault="00815FD9" w:rsidP="00F773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Виконано частково.</w:t>
            </w:r>
          </w:p>
          <w:p w:rsidR="000B3E9E" w:rsidRPr="00C45337" w:rsidRDefault="000B3E9E" w:rsidP="000B3E9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У місті Києві діє Програма фінансово-кредитної підтримки суб’єктів малого та середнього підприємництва, затверджена рішенням Київської міської ради від 21.09.2017 № 46/3053 (в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редакції рішення Київської міської ради від 12.11.2019№ 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60/7633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3E9E" w:rsidRPr="00C45337" w:rsidRDefault="000B3E9E" w:rsidP="000B3E9E">
            <w:pPr>
              <w:shd w:val="clear" w:color="auto" w:fill="FFFFFF"/>
              <w:tabs>
                <w:tab w:val="left" w:pos="70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16.03.2020 проведена робоча зустріч з представником Фонду розвитку підприємництва (перейменований Німецько-український фонд) з питання відновлення фінансово-кредитної підтримки суб’єктів малого та середнього підприємництва у місті Києві, підписання договору про співробітництво та опрацювання питання внесення змін до Положення про фінансово-кредитну підтримку суб’єктів малого та середнього підприємництва у місті Києві.</w:t>
            </w:r>
          </w:p>
          <w:p w:rsidR="000B3E9E" w:rsidRPr="00C45337" w:rsidRDefault="000B3E9E" w:rsidP="000B3E9E">
            <w:pPr>
              <w:tabs>
                <w:tab w:val="left" w:pos="3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Рішенням Київської міської ради від 26.03.2020 № 907/9077 «Про внесення змін до 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рішення Київської міської ради від 12.12.2019 № 456/8029 «Про бюджет міста Києва на 2020 рік» виділено кошти у сумі 7,0 млн грн на надання фінансово-кредитної підтримки суб’єктам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малого та середнього підприємництва у місті Києві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0B3E9E" w:rsidRPr="00C45337" w:rsidRDefault="000B3E9E" w:rsidP="000B3E9E">
            <w:pPr>
              <w:pStyle w:val="aa"/>
              <w:tabs>
                <w:tab w:val="left" w:pos="33"/>
                <w:tab w:val="left" w:pos="5400"/>
              </w:tabs>
              <w:ind w:left="0"/>
              <w:jc w:val="center"/>
              <w:rPr>
                <w:rFonts w:ascii="Times New Roman" w:hAnsi="Times New Roman" w:cs="Times New Roman"/>
                <w:sz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lang w:eastAsia="uk-UA"/>
              </w:rPr>
              <w:t>Укладено договір про співпрацю між Департаментом та  Фондом  підтримки  підприємництва.</w:t>
            </w:r>
          </w:p>
          <w:p w:rsidR="000B3E9E" w:rsidRPr="00C45337" w:rsidRDefault="000B3E9E" w:rsidP="000B3E9E">
            <w:pPr>
              <w:pStyle w:val="aa"/>
              <w:tabs>
                <w:tab w:val="left" w:pos="33"/>
                <w:tab w:val="left" w:pos="5400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45337">
              <w:rPr>
                <w:rFonts w:ascii="Times New Roman" w:hAnsi="Times New Roman" w:cs="Times New Roman"/>
                <w:sz w:val="20"/>
                <w:lang w:eastAsia="uk-UA"/>
              </w:rPr>
              <w:t>Проводиться робота по укладенню договорів з банками-партнерами (АТ «Ощадбанк», АТ «ПроКредит Банк», АТ «Кредитвест Банк»,АТ «Кредобанк» та АБ «Укргазбанк»).</w:t>
            </w:r>
          </w:p>
          <w:p w:rsidR="000B3E9E" w:rsidRPr="00C45337" w:rsidRDefault="000B3E9E" w:rsidP="000B3E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звітному періоді фінансово-кредитна підтримка суб’єктам малого та середнього підприємництва не надавалась.</w:t>
            </w:r>
          </w:p>
        </w:tc>
        <w:tc>
          <w:tcPr>
            <w:tcW w:w="1247" w:type="dxa"/>
          </w:tcPr>
          <w:p w:rsidR="005E47C7" w:rsidRPr="00C45337" w:rsidRDefault="005E47C7" w:rsidP="005904A6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86D" w:rsidRPr="002074D9" w:rsidTr="00DA7430">
        <w:trPr>
          <w:trHeight w:val="247"/>
        </w:trPr>
        <w:tc>
          <w:tcPr>
            <w:tcW w:w="1985" w:type="dxa"/>
          </w:tcPr>
          <w:p w:rsidR="0088286D" w:rsidRPr="00C45337" w:rsidRDefault="0088286D" w:rsidP="00A718AC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6.2. Популяризація  </w:t>
            </w:r>
          </w:p>
          <w:p w:rsidR="0088286D" w:rsidRPr="00C45337" w:rsidRDefault="0088286D" w:rsidP="00A718AC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фінансово-кредитної</w:t>
            </w:r>
          </w:p>
          <w:p w:rsidR="0088286D" w:rsidRPr="00C45337" w:rsidRDefault="0088286D" w:rsidP="00A718AC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підтримки суб’єктів малого</w:t>
            </w:r>
          </w:p>
          <w:p w:rsidR="0088286D" w:rsidRPr="00C45337" w:rsidRDefault="0088286D" w:rsidP="00A718AC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середнього підприємництва шляхом</w:t>
            </w:r>
          </w:p>
          <w:p w:rsidR="0088286D" w:rsidRPr="00C45337" w:rsidRDefault="0088286D" w:rsidP="00A718AC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підготовки буклетів, роликів тощо</w:t>
            </w:r>
          </w:p>
          <w:p w:rsidR="0088286D" w:rsidRPr="00C45337" w:rsidRDefault="0088286D" w:rsidP="00625781">
            <w:pPr>
              <w:pStyle w:val="a5"/>
              <w:tabs>
                <w:tab w:val="left" w:pos="33"/>
              </w:tabs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286D" w:rsidRPr="00C45337" w:rsidRDefault="0088286D" w:rsidP="00DA7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88286D" w:rsidRPr="00C45337" w:rsidRDefault="0088286D" w:rsidP="00DA7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88286D" w:rsidRPr="00C45337" w:rsidRDefault="0088286D" w:rsidP="00DA7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88286D" w:rsidRPr="00C45337" w:rsidRDefault="0088286D" w:rsidP="00DA7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міської ради (Київської міської державної адміністрації),</w:t>
            </w:r>
          </w:p>
          <w:p w:rsidR="0088286D" w:rsidRPr="00C45337" w:rsidRDefault="0088286D" w:rsidP="00DA7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Німецько-Український фонд</w:t>
            </w:r>
          </w:p>
          <w:p w:rsidR="0088286D" w:rsidRPr="00C45337" w:rsidRDefault="0088286D" w:rsidP="00DA74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(за згодою)</w:t>
            </w:r>
          </w:p>
        </w:tc>
        <w:tc>
          <w:tcPr>
            <w:tcW w:w="992" w:type="dxa"/>
            <w:shd w:val="clear" w:color="auto" w:fill="auto"/>
          </w:tcPr>
          <w:p w:rsidR="0088286D" w:rsidRPr="00C45337" w:rsidRDefault="0088286D" w:rsidP="0047537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5374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88286D" w:rsidRPr="00C45337" w:rsidRDefault="0088286D" w:rsidP="0088286D">
            <w:pPr>
              <w:suppressAutoHyphens/>
              <w:spacing w:after="0"/>
              <w:ind w:right="-11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168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D" w:rsidRPr="00C45337" w:rsidRDefault="0088286D" w:rsidP="006805D0">
            <w:pPr>
              <w:tabs>
                <w:tab w:val="left" w:pos="993"/>
              </w:tabs>
              <w:spacing w:after="0"/>
              <w:ind w:left="-108" w:right="-108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88286D" w:rsidRPr="00C45337" w:rsidRDefault="0088286D" w:rsidP="0088286D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88286D" w:rsidRPr="00C45337" w:rsidRDefault="0088286D" w:rsidP="0088286D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 (кошти міжнародних</w:t>
            </w:r>
            <w:r w:rsidR="00812EF8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організацій)</w:t>
            </w:r>
          </w:p>
        </w:tc>
        <w:tc>
          <w:tcPr>
            <w:tcW w:w="992" w:type="dxa"/>
            <w:gridSpan w:val="3"/>
          </w:tcPr>
          <w:p w:rsidR="0088286D" w:rsidRPr="00C45337" w:rsidRDefault="0088286D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88286D" w:rsidRPr="00C45337" w:rsidRDefault="0088286D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88286D" w:rsidRPr="00C45337" w:rsidRDefault="0088286D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88286D" w:rsidRPr="00C45337" w:rsidRDefault="0088286D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E57732" w:rsidRPr="00C45337" w:rsidRDefault="00815FD9" w:rsidP="00E57732">
            <w:pPr>
              <w:tabs>
                <w:tab w:val="left" w:pos="1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Виконано часково.</w:t>
            </w:r>
          </w:p>
          <w:p w:rsidR="00475374" w:rsidRPr="00C45337" w:rsidRDefault="00475374" w:rsidP="00475374">
            <w:pPr>
              <w:tabs>
                <w:tab w:val="left" w:pos="3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Підготовлена презентація про Програму ФКП малого та середнього підприємництва у місті Києві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475374" w:rsidRPr="00C45337" w:rsidRDefault="00475374" w:rsidP="00E57732">
            <w:pPr>
              <w:tabs>
                <w:tab w:val="left" w:pos="1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8286D" w:rsidRPr="00C45337" w:rsidRDefault="0088286D" w:rsidP="009518B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58E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37558E" w:rsidRPr="00C45337" w:rsidRDefault="00573FCA" w:rsidP="0037558E">
            <w:pPr>
              <w:tabs>
                <w:tab w:val="left" w:pos="993"/>
              </w:tabs>
              <w:spacing w:after="0"/>
              <w:ind w:firstLine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Інформаційно-консультативне та освітнє  забезпечення малого та середнього підприємництва, розвиток інфраструктури його підтримки</w:t>
            </w:r>
          </w:p>
          <w:p w:rsidR="00E57732" w:rsidRPr="00C45337" w:rsidRDefault="00E57732" w:rsidP="0037558E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58E" w:rsidRPr="002074D9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37558E" w:rsidRPr="00C45337" w:rsidRDefault="00573FCA" w:rsidP="006805D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Удосконалення системи інформаційно-консультативної та аналітичної підтримки суб’єктів малого та </w:t>
            </w:r>
            <w:r w:rsidR="006805D0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середнього підприємництва</w:t>
            </w:r>
          </w:p>
          <w:p w:rsidR="007A1F8B" w:rsidRPr="00C45337" w:rsidRDefault="007A1F8B" w:rsidP="006805D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34415" w:rsidRPr="002074D9" w:rsidTr="00A932E4">
        <w:trPr>
          <w:trHeight w:val="409"/>
        </w:trPr>
        <w:tc>
          <w:tcPr>
            <w:tcW w:w="1985" w:type="dxa"/>
          </w:tcPr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7.1. Проведення/ участь  у засіданнях  за круглим столом, інформаційних семінарах та зустрічах з бізнесом та громадськими об’єднаннями підприємців з актуальних питань 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підприємницької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діяльності, в тому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числі: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 з проблемних питань державної регуляторної політики; 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з питань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оподаткування;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щодо проблемних питань надання адміністративних;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послуг, напрацювання пропозицій щодо їх вирішення;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семінарів-тренінгів для підвищення кваліфікації адміністраторів та представників суб’єктів надання адміністративних послуг; 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 питань 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фінансово-економічного управління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бізнесом; 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із підготовки грантових та кредитних заявок;</w:t>
            </w:r>
          </w:p>
          <w:p w:rsidR="00634415" w:rsidRPr="00C45337" w:rsidRDefault="00634415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інших актуальних питань розвитку бізнесу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415" w:rsidRPr="00C45337" w:rsidRDefault="00634415" w:rsidP="00573FCA">
            <w:pPr>
              <w:suppressAutoHyphens/>
              <w:spacing w:after="0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634415" w:rsidRPr="00C45337" w:rsidRDefault="00634415" w:rsidP="00573FCA">
            <w:pPr>
              <w:suppressAutoHyphens/>
              <w:spacing w:after="0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Департамент </w:t>
            </w:r>
          </w:p>
          <w:p w:rsidR="00634415" w:rsidRPr="00C45337" w:rsidRDefault="00634415" w:rsidP="00573F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(Центр) надання</w:t>
            </w:r>
          </w:p>
          <w:p w:rsidR="00634415" w:rsidRPr="00C45337" w:rsidRDefault="00634415" w:rsidP="00573FCA">
            <w:pPr>
              <w:suppressAutoHyphens/>
              <w:spacing w:after="0"/>
              <w:ind w:right="-46" w:hanging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адміністративних </w:t>
            </w:r>
          </w:p>
          <w:p w:rsidR="00634415" w:rsidRPr="00C45337" w:rsidRDefault="00634415" w:rsidP="00573FCA">
            <w:pPr>
              <w:suppressAutoHyphens/>
              <w:spacing w:after="0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послуг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виконавчого органу Київської міської ради (Київської міської державної адміністрації),</w:t>
            </w:r>
          </w:p>
          <w:p w:rsidR="00634415" w:rsidRPr="00C45337" w:rsidRDefault="00634415" w:rsidP="00573F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Головне управління Державної</w:t>
            </w:r>
          </w:p>
          <w:p w:rsidR="00634415" w:rsidRPr="00C45337" w:rsidRDefault="00634415" w:rsidP="00573F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фіскальної служби у </w:t>
            </w:r>
          </w:p>
          <w:p w:rsidR="00634415" w:rsidRPr="00C45337" w:rsidRDefault="00634415" w:rsidP="00573F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м. Києві, </w:t>
            </w:r>
          </w:p>
          <w:p w:rsidR="00634415" w:rsidRPr="00C45337" w:rsidRDefault="00634415" w:rsidP="00573FC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районні в місті Києві державні адміністрації, громадські організації промисловців і підприємців </w:t>
            </w:r>
          </w:p>
          <w:p w:rsidR="00634415" w:rsidRPr="00C45337" w:rsidRDefault="00634415" w:rsidP="00573FC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(за згодою), організації роботодавців </w:t>
            </w:r>
          </w:p>
          <w:p w:rsidR="00634415" w:rsidRPr="00C45337" w:rsidRDefault="00634415" w:rsidP="00573FC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(за згодою),</w:t>
            </w:r>
          </w:p>
          <w:p w:rsidR="00634415" w:rsidRPr="00C45337" w:rsidRDefault="00634415" w:rsidP="00573FC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громадські організації жінок (за згодою),</w:t>
            </w:r>
          </w:p>
          <w:p w:rsidR="00634415" w:rsidRPr="00C45337" w:rsidRDefault="00634415" w:rsidP="00573FC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суб’єкти господарювання (за згодою)</w:t>
            </w:r>
          </w:p>
        </w:tc>
        <w:tc>
          <w:tcPr>
            <w:tcW w:w="992" w:type="dxa"/>
            <w:shd w:val="clear" w:color="auto" w:fill="auto"/>
          </w:tcPr>
          <w:p w:rsidR="00634415" w:rsidRPr="00C45337" w:rsidRDefault="00634415" w:rsidP="00201A3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01A3B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634415" w:rsidRPr="00C45337" w:rsidRDefault="00634415" w:rsidP="00812EF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15" w:rsidRPr="00C45337" w:rsidRDefault="00634415" w:rsidP="00812EF8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634415" w:rsidRPr="00C45337" w:rsidRDefault="00634415" w:rsidP="00812EF8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</w:tcPr>
          <w:p w:rsidR="00634415" w:rsidRPr="00C45337" w:rsidRDefault="00634415" w:rsidP="00812EF8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100 (власні кошти суб’єктів господарювання)</w:t>
            </w:r>
          </w:p>
        </w:tc>
        <w:tc>
          <w:tcPr>
            <w:tcW w:w="992" w:type="dxa"/>
            <w:gridSpan w:val="3"/>
          </w:tcPr>
          <w:p w:rsidR="00634415" w:rsidRPr="00C45337" w:rsidRDefault="00634415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634415" w:rsidRPr="00C45337" w:rsidRDefault="00634415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634415" w:rsidRPr="00C45337" w:rsidRDefault="00634415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634415" w:rsidRPr="00C45337" w:rsidRDefault="00634415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634415" w:rsidRPr="00C45337" w:rsidRDefault="00EE2E42" w:rsidP="00F03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Виконано частково.</w:t>
            </w:r>
          </w:p>
          <w:p w:rsidR="00F03C24" w:rsidRPr="00C45337" w:rsidRDefault="00F03C24" w:rsidP="00201A3B">
            <w:pPr>
              <w:tabs>
                <w:tab w:val="left" w:pos="175"/>
                <w:tab w:val="left" w:pos="31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Департаментом промисловості та розвитку підприємництва ВО Київради (КМДА)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взято участь </w:t>
            </w:r>
            <w:r w:rsidR="00201A3B"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круглому столі, 1 нараді, 1 засіданні та 1 презентації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Безкоштовні навчальні семінари для підприємців.</w:t>
            </w:r>
          </w:p>
          <w:p w:rsidR="00201A3B" w:rsidRPr="00C45337" w:rsidRDefault="00201A3B" w:rsidP="00201A3B">
            <w:pPr>
              <w:tabs>
                <w:tab w:val="left" w:pos="175"/>
                <w:tab w:val="left" w:pos="317"/>
              </w:tabs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Спільно з Головним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управлінням Державної податкової служби у м. Києві та Дніпровською районною в місті Києві державною адміністрацією організовано та  проведено  наступні заходи для столичних платників податків:</w:t>
            </w:r>
          </w:p>
          <w:p w:rsidR="00201A3B" w:rsidRPr="00C45337" w:rsidRDefault="00201A3B" w:rsidP="00201A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29.01.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2020 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емінар для юридичних осіб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Новації податкового законодавства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201A3B" w:rsidRPr="00C45337" w:rsidRDefault="00201A3B" w:rsidP="00201A3B">
            <w:pPr>
              <w:pStyle w:val="a5"/>
              <w:tabs>
                <w:tab w:val="left" w:pos="207"/>
                <w:tab w:val="left" w:pos="263"/>
              </w:tabs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.01.2020 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емінар для фізичних осіб-підприємців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Актуальні питання застосування норм податкового законодавства фізичними особами – підприємцями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146A9C" w:rsidRPr="00C45337" w:rsidRDefault="00146A9C" w:rsidP="00201A3B">
            <w:pPr>
              <w:pStyle w:val="a5"/>
              <w:tabs>
                <w:tab w:val="left" w:pos="207"/>
                <w:tab w:val="left" w:pos="263"/>
              </w:tabs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участі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330</w:t>
            </w:r>
            <w:r w:rsidRPr="00C45337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підприємців.</w:t>
            </w:r>
          </w:p>
          <w:p w:rsidR="00201A3B" w:rsidRPr="00C45337" w:rsidRDefault="00B10276" w:rsidP="00B102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 ДПС у м. Києві протягом </w:t>
            </w:r>
            <w:r w:rsidR="00201A3B"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 кварталу </w:t>
            </w: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201A3B"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для платників податків організовано та проведено </w:t>
            </w:r>
            <w:r w:rsidR="00201A3B"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семінари, 49 зустрічей з громадськістю та 96 сеансів </w:t>
            </w:r>
            <w:r w:rsidR="00201A3B"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телефонного зв’язку «гаряча лінія».</w:t>
            </w:r>
          </w:p>
          <w:p w:rsidR="00B10276" w:rsidRPr="00C45337" w:rsidRDefault="00B10276" w:rsidP="00B102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Також розроблено та розповсюджено серед платників </w:t>
            </w:r>
            <w:r w:rsidR="00201A3B" w:rsidRPr="00C45337">
              <w:rPr>
                <w:bCs/>
              </w:rPr>
              <w:t xml:space="preserve">38 </w:t>
            </w: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вид</w:t>
            </w:r>
            <w:r w:rsidR="00201A3B"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ів </w:t>
            </w: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>друкованої продукції (брошури, буклети, листівки) з актуальних питань застосування норм податкового законодавства.</w:t>
            </w:r>
          </w:p>
          <w:p w:rsidR="0020213A" w:rsidRPr="00C45337" w:rsidRDefault="0020213A" w:rsidP="00B102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Департаментом (Центром) надання адміністративних послуг КМДА проведено понад 40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семінарів-тренінгів для підвищення кваліфікації адміністраторів та представників суб’єктів надання адміністративних послуг.</w:t>
            </w:r>
          </w:p>
          <w:p w:rsidR="00B10276" w:rsidRPr="00C45337" w:rsidRDefault="00770390" w:rsidP="00DD655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 даними РДА у звітному періоді за уча</w:t>
            </w:r>
            <w:r w:rsidR="00925C2F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стю підприємців м. Києва проведено </w:t>
            </w:r>
            <w:r w:rsidR="00DD655B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 w:rsidR="00925C2F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семінар</w:t>
            </w:r>
            <w:r w:rsidR="00DD655B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ів </w:t>
            </w:r>
            <w:r w:rsidR="00925C2F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та </w:t>
            </w:r>
            <w:r w:rsidR="00DD655B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3 </w:t>
            </w:r>
            <w:r w:rsidR="00925C2F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кругл</w:t>
            </w:r>
            <w:r w:rsidR="00DD655B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і </w:t>
            </w:r>
            <w:r w:rsidR="00925C2F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стол</w:t>
            </w:r>
            <w:r w:rsidR="00DD655B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="00925C2F" w:rsidRPr="00C453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634415" w:rsidRPr="00C45337" w:rsidRDefault="00634415" w:rsidP="00F03C24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2476" w:rsidRPr="002074D9" w:rsidTr="00925C2F">
        <w:trPr>
          <w:trHeight w:val="4522"/>
        </w:trPr>
        <w:tc>
          <w:tcPr>
            <w:tcW w:w="1985" w:type="dxa"/>
          </w:tcPr>
          <w:p w:rsidR="00A02476" w:rsidRPr="00C45337" w:rsidRDefault="00A02476" w:rsidP="005B1F7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7.2. Проведення заходів з нагоди</w:t>
            </w:r>
          </w:p>
          <w:p w:rsidR="00A02476" w:rsidRPr="00C45337" w:rsidRDefault="00A02476" w:rsidP="005B1F7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Дня підприємця</w:t>
            </w:r>
          </w:p>
          <w:p w:rsidR="00A02476" w:rsidRPr="00C45337" w:rsidRDefault="00A02476" w:rsidP="00573FC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міської ради (Київської міської державної адміністрації),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суспільних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комунікацій виконавчого органу Київської міської ради 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(Київської 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міської державної адміністрації),</w:t>
            </w:r>
          </w:p>
          <w:p w:rsidR="00A02476" w:rsidRPr="00C45337" w:rsidRDefault="00A02476" w:rsidP="00EC079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районні в місті Києві державні адміністрації</w:t>
            </w:r>
          </w:p>
        </w:tc>
        <w:tc>
          <w:tcPr>
            <w:tcW w:w="992" w:type="dxa"/>
            <w:shd w:val="clear" w:color="auto" w:fill="auto"/>
          </w:tcPr>
          <w:p w:rsidR="00A02476" w:rsidRPr="00C45337" w:rsidRDefault="00A02476" w:rsidP="00E8324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246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A02476" w:rsidRPr="00C45337" w:rsidRDefault="00A02476" w:rsidP="00A0247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6" w:rsidRPr="00C45337" w:rsidRDefault="00A02476" w:rsidP="00A0247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02476" w:rsidRPr="00C45337" w:rsidRDefault="00A02476" w:rsidP="00A02476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3"/>
          </w:tcPr>
          <w:p w:rsidR="00A02476" w:rsidRPr="00C45337" w:rsidRDefault="00A02476" w:rsidP="00A0247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A02476" w:rsidRPr="00C45337" w:rsidRDefault="00A02476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02476" w:rsidRPr="00C45337" w:rsidRDefault="00A02476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A02476" w:rsidRPr="00C45337" w:rsidRDefault="00A02476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02476" w:rsidRPr="00C45337" w:rsidRDefault="00A02476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C109A" w:rsidRPr="00C45337" w:rsidRDefault="00EE2E42" w:rsidP="008C10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  <w:p w:rsidR="008C109A" w:rsidRPr="00C45337" w:rsidRDefault="008C109A" w:rsidP="008C109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В Україні День підприємця прийнято святкувати в першу неділю вересня. Це професійне свято в нашій державі було засноване указом Президента  України від 05.10.1998  № 1110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/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98.</w:t>
            </w:r>
          </w:p>
          <w:p w:rsidR="00A02476" w:rsidRPr="00C45337" w:rsidRDefault="00E83246" w:rsidP="008C109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Підготовка до святкування почнеться у ІІ кварталі 2020 року.</w:t>
            </w:r>
          </w:p>
        </w:tc>
        <w:tc>
          <w:tcPr>
            <w:tcW w:w="1247" w:type="dxa"/>
          </w:tcPr>
          <w:p w:rsidR="00A02476" w:rsidRPr="00C45337" w:rsidRDefault="00A02476" w:rsidP="00A0247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1004" w:rsidRPr="002074D9" w:rsidTr="00A932E4">
        <w:trPr>
          <w:cantSplit/>
          <w:trHeight w:val="345"/>
        </w:trPr>
        <w:tc>
          <w:tcPr>
            <w:tcW w:w="15706" w:type="dxa"/>
            <w:gridSpan w:val="30"/>
            <w:vAlign w:val="center"/>
          </w:tcPr>
          <w:p w:rsidR="003B1004" w:rsidRPr="00C45337" w:rsidRDefault="003B1004" w:rsidP="00F77326">
            <w:pPr>
              <w:tabs>
                <w:tab w:val="left" w:pos="99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Підтримка підприємницької ініціативи громадян</w:t>
            </w:r>
          </w:p>
          <w:p w:rsidR="006805D0" w:rsidRPr="00C45337" w:rsidRDefault="006805D0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1004" w:rsidRPr="002074D9" w:rsidTr="00A932E4">
        <w:trPr>
          <w:cantSplit/>
          <w:trHeight w:val="487"/>
        </w:trPr>
        <w:tc>
          <w:tcPr>
            <w:tcW w:w="15706" w:type="dxa"/>
            <w:gridSpan w:val="30"/>
            <w:vAlign w:val="center"/>
          </w:tcPr>
          <w:p w:rsidR="003B1004" w:rsidRPr="00C45337" w:rsidRDefault="003B1004" w:rsidP="006805D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Залучення до підприємницької діяльності</w:t>
            </w:r>
            <w:r w:rsidR="006805D0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безробітних та соціально-вразливих верств населення</w:t>
            </w:r>
          </w:p>
        </w:tc>
      </w:tr>
      <w:tr w:rsidR="00D5518A" w:rsidRPr="002074D9" w:rsidTr="00A37491">
        <w:trPr>
          <w:trHeight w:val="3669"/>
        </w:trPr>
        <w:tc>
          <w:tcPr>
            <w:tcW w:w="1985" w:type="dxa"/>
          </w:tcPr>
          <w:p w:rsidR="00D5518A" w:rsidRPr="00C45337" w:rsidRDefault="00D5518A" w:rsidP="003B100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8.1. Сприяння розвитку підприємницької</w:t>
            </w:r>
          </w:p>
          <w:p w:rsidR="00D5518A" w:rsidRPr="00C45337" w:rsidRDefault="00D5518A" w:rsidP="003B100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ініціативи серед безробітних шляхом організації відповідної професійної</w:t>
            </w:r>
          </w:p>
          <w:p w:rsidR="00D5518A" w:rsidRPr="00C45337" w:rsidRDefault="00D5518A" w:rsidP="003B100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підготовки, надання</w:t>
            </w:r>
          </w:p>
          <w:p w:rsidR="00D5518A" w:rsidRPr="00C45337" w:rsidRDefault="00D5518A" w:rsidP="003B100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безробітним</w:t>
            </w:r>
          </w:p>
          <w:p w:rsidR="00D5518A" w:rsidRPr="00C45337" w:rsidRDefault="00D5518A" w:rsidP="003B100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одноразової допомоги по безробіттю для</w:t>
            </w:r>
          </w:p>
          <w:p w:rsidR="00D5518A" w:rsidRPr="00C45337" w:rsidRDefault="00D5518A" w:rsidP="005B1F7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організації підприємницької діяльності</w:t>
            </w:r>
          </w:p>
        </w:tc>
        <w:tc>
          <w:tcPr>
            <w:tcW w:w="1276" w:type="dxa"/>
            <w:shd w:val="clear" w:color="auto" w:fill="auto"/>
          </w:tcPr>
          <w:p w:rsidR="00D5518A" w:rsidRPr="00C45337" w:rsidRDefault="00D5518A" w:rsidP="00D551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Київський міський центр</w:t>
            </w:r>
          </w:p>
          <w:p w:rsidR="00D5518A" w:rsidRPr="00C45337" w:rsidRDefault="00D5518A" w:rsidP="00D551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зайнятості</w:t>
            </w:r>
          </w:p>
          <w:p w:rsidR="00D5518A" w:rsidRPr="00C45337" w:rsidRDefault="00D5518A" w:rsidP="00D5518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(за згодою)</w:t>
            </w:r>
          </w:p>
        </w:tc>
        <w:tc>
          <w:tcPr>
            <w:tcW w:w="992" w:type="dxa"/>
            <w:shd w:val="clear" w:color="auto" w:fill="auto"/>
          </w:tcPr>
          <w:p w:rsidR="00D5518A" w:rsidRPr="00C45337" w:rsidRDefault="00D5518A" w:rsidP="00BA3E3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D5518A" w:rsidRPr="00C45337" w:rsidRDefault="00BA3E35" w:rsidP="00D5518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518A"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A" w:rsidRPr="00C45337" w:rsidRDefault="00D5518A" w:rsidP="00D5518A">
            <w:pPr>
              <w:tabs>
                <w:tab w:val="left" w:pos="993"/>
              </w:tabs>
              <w:spacing w:after="0"/>
              <w:ind w:left="-108" w:right="-108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D5518A" w:rsidRPr="00C45337" w:rsidRDefault="0096196B" w:rsidP="0096196B">
            <w:pPr>
              <w:suppressAutoHyphens/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 w:rsidR="0096196B" w:rsidRPr="00C45337" w:rsidRDefault="0096196B" w:rsidP="0096196B">
            <w:pPr>
              <w:suppressAutoHyphens/>
              <w:spacing w:after="0"/>
              <w:ind w:right="-11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</w:t>
            </w:r>
          </w:p>
          <w:p w:rsidR="0096196B" w:rsidRPr="00C45337" w:rsidRDefault="0096196B" w:rsidP="0096196B">
            <w:pPr>
              <w:suppressAutoHyphens/>
              <w:spacing w:after="0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Фонд загально-обов’яз-</w:t>
            </w:r>
          </w:p>
          <w:p w:rsidR="0096196B" w:rsidRPr="00C45337" w:rsidRDefault="0096196B" w:rsidP="0096196B">
            <w:pPr>
              <w:suppressAutoHyphens/>
              <w:spacing w:after="0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кового державного соціального страхування України на випадок</w:t>
            </w:r>
          </w:p>
          <w:p w:rsidR="0096196B" w:rsidRPr="00C45337" w:rsidRDefault="0096196B" w:rsidP="0096196B">
            <w:pPr>
              <w:suppressAutoHyphens/>
              <w:spacing w:after="0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безробіття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)</w:t>
            </w:r>
          </w:p>
          <w:p w:rsidR="00D5518A" w:rsidRPr="00C45337" w:rsidRDefault="00D5518A" w:rsidP="00D5518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D5518A" w:rsidRPr="00C45337" w:rsidRDefault="00DD655B" w:rsidP="00DD655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  <w:r w:rsidR="00123942" w:rsidRPr="00C4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D5518A" w:rsidRPr="00C45337" w:rsidRDefault="00D5518A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D5518A" w:rsidRPr="00C45337" w:rsidRDefault="00D5518A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5518A" w:rsidRPr="00C45337" w:rsidRDefault="00DD655B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1240,2</w:t>
            </w:r>
          </w:p>
        </w:tc>
        <w:tc>
          <w:tcPr>
            <w:tcW w:w="1843" w:type="dxa"/>
            <w:gridSpan w:val="2"/>
          </w:tcPr>
          <w:p w:rsidR="00123942" w:rsidRPr="00C45337" w:rsidRDefault="005C3DBE" w:rsidP="0012394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Виконано частково.</w:t>
            </w:r>
          </w:p>
          <w:p w:rsidR="00D5518A" w:rsidRPr="00C45337" w:rsidRDefault="00123942" w:rsidP="0012394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DD655B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 кварталі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DD655B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</w:t>
            </w:r>
            <w:r w:rsidR="00DD655B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 </w:t>
            </w:r>
            <w:r w:rsidRPr="00C45337">
              <w:rPr>
                <w:rFonts w:ascii="Times New Roman" w:hAnsi="Times New Roman"/>
                <w:color w:val="000000" w:themeColor="text1"/>
                <w:sz w:val="20"/>
                <w:szCs w:val="20"/>
                <w:lang w:eastAsia="uk-UA"/>
              </w:rPr>
              <w:t>о</w:t>
            </w: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римали одноразову виплату допомоги по безробіт</w:t>
            </w: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тю для відкриття власної справи  </w:t>
            </w:r>
            <w:r w:rsidR="00DD655B"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осіб на суму </w:t>
            </w:r>
            <w:r w:rsidR="00DD655B"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>1240,2</w:t>
            </w: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тис. грн.</w:t>
            </w:r>
          </w:p>
          <w:p w:rsidR="00AC5D45" w:rsidRPr="00C45337" w:rsidRDefault="00AC5D45" w:rsidP="0063702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5518A" w:rsidRPr="00C45337" w:rsidRDefault="00D5518A" w:rsidP="00D5518A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196B" w:rsidRPr="002074D9" w:rsidTr="0076515D">
        <w:trPr>
          <w:trHeight w:val="1259"/>
        </w:trPr>
        <w:tc>
          <w:tcPr>
            <w:tcW w:w="1985" w:type="dxa"/>
          </w:tcPr>
          <w:p w:rsidR="0096196B" w:rsidRPr="00C45337" w:rsidRDefault="0096196B" w:rsidP="00D3714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8.2. Організація та проведення </w:t>
            </w:r>
          </w:p>
          <w:p w:rsidR="0096196B" w:rsidRPr="00C45337" w:rsidRDefault="0096196B" w:rsidP="00D3714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Start</w:t>
            </w:r>
            <w:r w:rsidR="007A1F8B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Business</w:t>
            </w:r>
            <w:r w:rsidR="007A1F8B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picnic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міської ради (Київської 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міської 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державної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адміністрації), Київський міський центр зайнятості (за згодою), </w:t>
            </w:r>
          </w:p>
          <w:p w:rsidR="0096196B" w:rsidRPr="00C45337" w:rsidRDefault="0096196B" w:rsidP="00D3714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Офіс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ефективногорегулювання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/ 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lastRenderedPageBreak/>
              <w:t>BetterRegulationDelivery Office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згодою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6196B" w:rsidRPr="00C45337" w:rsidRDefault="0096196B" w:rsidP="00BA3E3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50</w:t>
            </w:r>
          </w:p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к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ошти грантів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992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500324" w:rsidRPr="00C45337" w:rsidRDefault="005C3DBE" w:rsidP="0050032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Виконано частково.</w:t>
            </w:r>
          </w:p>
          <w:p w:rsidR="00500324" w:rsidRPr="00C45337" w:rsidRDefault="00500324" w:rsidP="0050032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Спеціалістами з профорієнтації столичної служби зайнятості постійно проводиться інформаційно-роз’яснювальна робота серед безробітних щодо організації власної справи. </w:t>
            </w:r>
          </w:p>
          <w:p w:rsidR="0096196B" w:rsidRPr="00C45337" w:rsidRDefault="00500324" w:rsidP="0050032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 </w:t>
            </w:r>
            <w:r w:rsidR="00DD655B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І кварталу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655B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року проведено </w:t>
            </w:r>
            <w:r w:rsidR="0076515D" w:rsidRPr="00C453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семінарів з орієнтації на підприємницьку діяльність «Як розпочати свій бізнес», основним завданням якого є інформування про тенденції розвитку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малого бізнесу, обговорення ідей підприємницької діяльності, самодіагностика професійно важливих якостей підприємця, в яких взяли участь </w:t>
            </w:r>
            <w:r w:rsidR="0076515D" w:rsidRPr="00C4533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осіб, зокрема з числа внутрішньо переміщених осіб, звільнених у запас або відставку, молодь та старше покоління.</w:t>
            </w:r>
          </w:p>
          <w:p w:rsidR="0076515D" w:rsidRPr="00C45337" w:rsidRDefault="004A5251" w:rsidP="0076515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З метою розвитку підприємництва безробітні громадяни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проходять навчання з основ під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приємницької діяльності. Протягом </w:t>
            </w:r>
            <w:r w:rsidR="0076515D"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звітного періоду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проходили  відповідну професійну підготовку  </w:t>
            </w:r>
            <w:r w:rsidR="0076515D"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безробітних,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із них: закінчили навчання </w:t>
            </w:r>
            <w:r w:rsidR="0076515D" w:rsidRPr="00C45337">
              <w:rPr>
                <w:rFonts w:ascii="Times New Roman" w:hAnsi="Times New Roman" w:cs="Times New Roman"/>
                <w:sz w:val="20"/>
                <w:szCs w:val="20"/>
              </w:rPr>
              <w:t>20 осіб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, зареєстрували</w:t>
            </w:r>
            <w:r w:rsidR="0076515D" w:rsidRPr="00C45337">
              <w:rPr>
                <w:rFonts w:ascii="Times New Roman" w:hAnsi="Times New Roman" w:cs="Times New Roman"/>
                <w:sz w:val="20"/>
                <w:szCs w:val="20"/>
              </w:rPr>
              <w:t>сь як суб’єкти підприємництва 1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8 осіб.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0324" w:rsidRPr="00C45337" w:rsidRDefault="004A5251" w:rsidP="0076515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акож  за професіями, спрямованими на подальшу самозайнятість </w:t>
            </w:r>
            <w:r w:rsidRPr="00C4533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(кондитер, </w:t>
            </w:r>
            <w:r w:rsidRPr="00C4533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візажист, кравець,</w:t>
            </w:r>
            <w:r w:rsidRPr="00C4533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перукар </w:t>
            </w:r>
            <w:r w:rsidRPr="00C4533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тощо) проходи</w:t>
            </w:r>
            <w:r w:rsidRPr="00C453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ло</w:t>
            </w:r>
            <w:r w:rsidRPr="00C4533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навчання </w:t>
            </w:r>
            <w:r w:rsidR="0076515D" w:rsidRPr="00C453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C453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безробітни</w:t>
            </w:r>
            <w:r w:rsidRPr="00C453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</w:t>
            </w:r>
            <w:r w:rsidR="0076515D" w:rsidRPr="00C4533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5654" w:rsidRPr="002074D9" w:rsidTr="00A37491">
        <w:trPr>
          <w:trHeight w:val="412"/>
        </w:trPr>
        <w:tc>
          <w:tcPr>
            <w:tcW w:w="15706" w:type="dxa"/>
            <w:gridSpan w:val="30"/>
          </w:tcPr>
          <w:p w:rsidR="00C95654" w:rsidRPr="00C45337" w:rsidRDefault="00C95654" w:rsidP="00C9565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Популяризація підприємницької діяльності</w:t>
            </w:r>
          </w:p>
        </w:tc>
      </w:tr>
      <w:tr w:rsidR="0096196B" w:rsidRPr="002074D9" w:rsidTr="00A37491">
        <w:trPr>
          <w:trHeight w:val="267"/>
        </w:trPr>
        <w:tc>
          <w:tcPr>
            <w:tcW w:w="1985" w:type="dxa"/>
          </w:tcPr>
          <w:p w:rsidR="0096196B" w:rsidRPr="00C45337" w:rsidRDefault="0096196B" w:rsidP="005B1F7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9.1. Створення та популяризація електронного каталогу «Успішні практики підприємництва» (у тому числі:, успішний стартап, успішний молодіжний бізнес, успішний експортний проект, тощо), що сприятиме формуванню у населення «економічного» мислення та спонукатиме його до підприємницької 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Департамент промисловості та розвитку підприємництва виконавчого органу Київської міської ради (Київської міської державної адміністрації), 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Департамент суспільних 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комунікацій виконавчого органу Київської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міської ради (Київської міської державної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адміністрації), 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районні в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місті Києві </w:t>
            </w:r>
          </w:p>
          <w:p w:rsidR="0096196B" w:rsidRPr="00C45337" w:rsidRDefault="0096196B" w:rsidP="004B568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державні адміністрації</w:t>
            </w:r>
          </w:p>
        </w:tc>
        <w:tc>
          <w:tcPr>
            <w:tcW w:w="992" w:type="dxa"/>
            <w:shd w:val="clear" w:color="auto" w:fill="auto"/>
          </w:tcPr>
          <w:p w:rsidR="0096196B" w:rsidRPr="00C45337" w:rsidRDefault="0096196B" w:rsidP="00BA3E3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gridSpan w:val="3"/>
          </w:tcPr>
          <w:p w:rsidR="0096196B" w:rsidRPr="00C45337" w:rsidRDefault="0096196B" w:rsidP="0096196B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96196B" w:rsidRPr="00C45337" w:rsidRDefault="0096196B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96196B" w:rsidRPr="00C45337" w:rsidRDefault="0006589A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47" w:type="dxa"/>
          </w:tcPr>
          <w:p w:rsidR="0096196B" w:rsidRPr="00C45337" w:rsidRDefault="007A1F8B" w:rsidP="00BA3E3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рік не виділені кошти 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на виконання заходу.</w:t>
            </w:r>
          </w:p>
        </w:tc>
      </w:tr>
      <w:tr w:rsidR="00703C64" w:rsidRPr="002074D9" w:rsidTr="00A932E4">
        <w:trPr>
          <w:trHeight w:val="4522"/>
        </w:trPr>
        <w:tc>
          <w:tcPr>
            <w:tcW w:w="1985" w:type="dxa"/>
          </w:tcPr>
          <w:p w:rsidR="00703C64" w:rsidRPr="00C45337" w:rsidRDefault="00703C64" w:rsidP="00703C6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9.2. Розвиток партнерства між бізнесом та освітніми закладами шляхом проведення спільних заходів, на яких студенти ВНЗ та старшокласники матимуть змогу ознайомитись з кращими практиками ведення бізнесу, а підприємці – підібрати потенційні кадри </w:t>
            </w:r>
          </w:p>
          <w:p w:rsidR="00703C64" w:rsidRPr="00C45337" w:rsidRDefault="00703C64" w:rsidP="005B1F7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03C64" w:rsidRPr="00C45337" w:rsidRDefault="00703C64" w:rsidP="00703C6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703C64" w:rsidRPr="00C45337" w:rsidRDefault="00703C64" w:rsidP="00703C6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 виконавчого</w:t>
            </w:r>
          </w:p>
          <w:p w:rsidR="00703C64" w:rsidRPr="00C45337" w:rsidRDefault="00703C64" w:rsidP="00703C6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органу Київської міської ради (Київської міської державної адміністрації), Департамент освіти і науки виконавчого органу Київської міської ради (Київської міської державної адміністрації), районні в </w:t>
            </w:r>
          </w:p>
          <w:p w:rsidR="00703C64" w:rsidRPr="00C45337" w:rsidRDefault="00703C64" w:rsidP="00703C6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місті Києві державні адміністрації</w:t>
            </w:r>
          </w:p>
        </w:tc>
        <w:tc>
          <w:tcPr>
            <w:tcW w:w="992" w:type="dxa"/>
            <w:shd w:val="clear" w:color="auto" w:fill="auto"/>
          </w:tcPr>
          <w:p w:rsidR="00703C64" w:rsidRPr="00C45337" w:rsidRDefault="00703C64" w:rsidP="00B11D9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B11D93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03C64" w:rsidRPr="00C45337" w:rsidRDefault="00703C64" w:rsidP="00C1091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4" w:rsidRPr="00C45337" w:rsidRDefault="00C10918" w:rsidP="00C10918">
            <w:pPr>
              <w:tabs>
                <w:tab w:val="left" w:pos="993"/>
              </w:tabs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703C64" w:rsidRPr="00C45337" w:rsidRDefault="00C10918" w:rsidP="00C10918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3"/>
          </w:tcPr>
          <w:p w:rsidR="00703C64" w:rsidRPr="00C45337" w:rsidRDefault="00703C64" w:rsidP="00C10918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(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в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ласні кошти суб’єктів господарювання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992" w:type="dxa"/>
            <w:gridSpan w:val="3"/>
          </w:tcPr>
          <w:p w:rsidR="00703C64" w:rsidRPr="00C45337" w:rsidRDefault="001520D2" w:rsidP="001520D2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03C64" w:rsidRPr="00C45337" w:rsidRDefault="001520D2" w:rsidP="001520D2">
            <w:pPr>
              <w:tabs>
                <w:tab w:val="left" w:pos="993"/>
              </w:tabs>
              <w:spacing w:after="0"/>
              <w:ind w:left="-119"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703C64" w:rsidRPr="00C45337" w:rsidRDefault="001520D2" w:rsidP="001520D2">
            <w:pPr>
              <w:tabs>
                <w:tab w:val="left" w:pos="993"/>
              </w:tabs>
              <w:spacing w:after="0"/>
              <w:ind w:left="-108"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03C64" w:rsidRPr="00C45337" w:rsidRDefault="001520D2" w:rsidP="001520D2">
            <w:pPr>
              <w:tabs>
                <w:tab w:val="left" w:pos="993"/>
              </w:tabs>
              <w:spacing w:after="0"/>
              <w:ind w:left="-108"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D02B7B" w:rsidRPr="00C45337" w:rsidRDefault="0006589A" w:rsidP="007C290A">
            <w:pPr>
              <w:pStyle w:val="Default"/>
              <w:tabs>
                <w:tab w:val="left" w:pos="317"/>
              </w:tabs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45337">
              <w:rPr>
                <w:color w:val="000000" w:themeColor="text1"/>
                <w:sz w:val="20"/>
                <w:szCs w:val="20"/>
              </w:rPr>
              <w:t>Виконано частково.</w:t>
            </w:r>
          </w:p>
          <w:p w:rsidR="007C290A" w:rsidRPr="00C45337" w:rsidRDefault="00B11D93" w:rsidP="007C290A">
            <w:pPr>
              <w:pStyle w:val="Default"/>
              <w:tabs>
                <w:tab w:val="left" w:pos="317"/>
              </w:tabs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45337">
              <w:rPr>
                <w:color w:val="000000" w:themeColor="text1"/>
                <w:sz w:val="20"/>
                <w:szCs w:val="20"/>
              </w:rPr>
              <w:t>У Голосіївському районі.</w:t>
            </w:r>
          </w:p>
          <w:p w:rsidR="00B11D93" w:rsidRPr="00C45337" w:rsidRDefault="00B11D93" w:rsidP="007E25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19.02.2020 для студентської молоді (15 осіб) Міжрегіональної академії управління персоналом організовано зустріч з представниками компанії Terrasoft, в рамках якої проведена тематична лекція-семінар, надані відповіді на питання, розказано про можливості дуальної освіти, проходження практик, майбутнього працевлаштування молоді тощо.</w:t>
            </w:r>
          </w:p>
          <w:p w:rsidR="007E2522" w:rsidRPr="00C45337" w:rsidRDefault="007E2522" w:rsidP="007E252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>У Оболонському районі.</w:t>
            </w:r>
          </w:p>
          <w:p w:rsidR="007E2522" w:rsidRPr="00C45337" w:rsidRDefault="007E2522" w:rsidP="007E25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</w:t>
            </w: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2020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 школярів відчинив двері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ДНЗ</w:t>
            </w: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«Центр професійної освіти технологій та дизайну м. Києва».</w:t>
            </w:r>
          </w:p>
          <w:p w:rsidR="007E2522" w:rsidRPr="00C45337" w:rsidRDefault="007E2522" w:rsidP="007E252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Цей навчальний заклад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спільно з</w:t>
            </w: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 Оболонсько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 районною філією</w:t>
            </w: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Київськ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ого міського центру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зайнятості проводить профорієнтаційну роботу з дітьми.</w:t>
            </w:r>
          </w:p>
          <w:p w:rsidR="007E2522" w:rsidRPr="00C45337" w:rsidRDefault="007E2522" w:rsidP="007E252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Програма профорієнтаційної роботи  з дітьми розроблена таким чином, щоб надати максимум інформації про діяльність служби зайнятості, ситуацію на ринку праці, ознайомити з  правилами вибору професії, перспективами працевлаштування за набутими професіями та спеціальностями, за якими здійснює підготовку зазначений навчальний заклад.</w:t>
            </w:r>
          </w:p>
          <w:p w:rsidR="00B11D93" w:rsidRPr="00C45337" w:rsidRDefault="007E2522" w:rsidP="007E2522">
            <w:pPr>
              <w:pStyle w:val="Default"/>
              <w:tabs>
                <w:tab w:val="left" w:pos="31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45337">
              <w:rPr>
                <w:rFonts w:eastAsia="Calibri"/>
                <w:sz w:val="20"/>
                <w:szCs w:val="20"/>
              </w:rPr>
              <w:t>Майбутні абітурієнти пройшли експрес-тестування, отримали професійні рекомендації фахівців з профорієнтації згідно результатів.</w:t>
            </w:r>
          </w:p>
          <w:p w:rsidR="008A4332" w:rsidRPr="00C45337" w:rsidRDefault="008A4332" w:rsidP="007E2522">
            <w:pPr>
              <w:pStyle w:val="Default"/>
              <w:tabs>
                <w:tab w:val="left" w:pos="317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45337">
              <w:rPr>
                <w:rFonts w:eastAsia="Calibri"/>
                <w:sz w:val="20"/>
                <w:szCs w:val="20"/>
              </w:rPr>
              <w:t>У Печерському районі.</w:t>
            </w:r>
          </w:p>
          <w:p w:rsidR="008A4332" w:rsidRPr="00C45337" w:rsidRDefault="008A4332" w:rsidP="008A43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З 03.02.2020 по 28.02.2020  студенти 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курсу Київського 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національного торговельно-економічного університету, які здобувають ступінь вищої освіти «бакалавр»  за спеціальністю  281 «Публічне управління та адміністрування», з метою набуття практичного досвіду, проходили виробничу практику в управлінні (центрі) надання адміністративних послуг Печерської районної в місті Києві державної адміністрації у кількості 6 осіб.</w:t>
            </w:r>
          </w:p>
          <w:p w:rsidR="008A4332" w:rsidRPr="00C45337" w:rsidRDefault="008A4332" w:rsidP="008A433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 10.02.2020 по 21.02.2020  проходила ознайомча практика студентів другого курсу Державного університету телекомунікацій за спеціальністю 281 «Публічне управління та адміністрування» у кількості 10 осіб.</w:t>
            </w:r>
          </w:p>
          <w:p w:rsidR="008A4332" w:rsidRPr="00C45337" w:rsidRDefault="004B2F62" w:rsidP="004B2F6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Солом’янському районі.</w:t>
            </w:r>
          </w:p>
          <w:p w:rsidR="004B2F62" w:rsidRPr="00C45337" w:rsidRDefault="004B2F62" w:rsidP="004B2F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Київський коледж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транспортної інфраструктури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уклав 2 договори з підприємствами АТ «Українська залізниця» та КП «Київський метрополітен»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  <w:p w:rsidR="004B2F62" w:rsidRPr="00C45337" w:rsidRDefault="004B2F62" w:rsidP="00DA0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Київське вище проф. училище будівництва і дизайну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-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22 договори відповідно до яких випускникам надається право на отримання першого робочого місця з ПрАТ «Вентиляційні системи», КМД ПАТ «Укрпошта» ТОВ «Фактура груп», ПрАТ «Еліт-Декор». ПП «Енергобуд» ПАТ «Трест Київелектромонтаж» ПАТ ТОВ «Епіцентр К» та ін.</w:t>
            </w:r>
          </w:p>
          <w:p w:rsidR="00DA0CE8" w:rsidRPr="00C45337" w:rsidRDefault="00DA0CE8" w:rsidP="00DA0C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ДНЗ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«Центр професійної освіти інформ. технологій, поліграфії та дизайну</w:t>
            </w:r>
          </w:p>
          <w:p w:rsidR="00DA0CE8" w:rsidRPr="00C45337" w:rsidRDefault="00DA0CE8" w:rsidP="00DA0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м. Києва» укладено 148 договорів з ПП видавництво «Фенікс» ТОВ «Мега-Поліграф» ТОВ «Книжкова друкарня «Софія» КМДА АТ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«Укрпошта» НАМНУ Державна установа «Національний науковий центр» та інші.</w:t>
            </w:r>
          </w:p>
          <w:p w:rsidR="00DA0CE8" w:rsidRPr="00C45337" w:rsidRDefault="00DA0CE8" w:rsidP="00DA0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Київським коледжем будівництва, архітектури та дизайну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укладено 201 договір з ПАТ «Укргазпроект» ПрАТ «Київський картонний комбінат», ТОВ «Техноеталон», ТОВ «СмартСервіс», ПАТ «Спецінжбуд», БМУ-15,  ТОВ «Київміскбуд-3», ТОВ «Унілех», Керуюча компанія «Коменерго» та інші.</w:t>
            </w:r>
          </w:p>
          <w:p w:rsidR="00DA0CE8" w:rsidRPr="00C45337" w:rsidRDefault="00DA0CE8" w:rsidP="00DA0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Київським вищим проф. училищем залізничного транспорту ім. Кудряшова укладено договори із Регіональною філією «Південно-Західна залізниця», ПАТ «Українська залізниця», КП «Київський метрополітен»,  «Київський електровагоноремонтний завод»,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філією «Дарницький вагоноремонтний за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вод».</w:t>
            </w:r>
          </w:p>
          <w:p w:rsidR="00DA0CE8" w:rsidRPr="00C45337" w:rsidRDefault="00DA0CE8" w:rsidP="00DA0C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Київським вищим проф. училищем швейного та перукарського мистецтва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укладено близько 200 договорів з підприємствами швейного перукарського та кухарського напрямків.</w:t>
            </w:r>
          </w:p>
          <w:p w:rsidR="00DA0CE8" w:rsidRPr="00C45337" w:rsidRDefault="00DA0CE8" w:rsidP="00DA0CE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Вищим професійним училищем НАУ 4 договори з ВАТ «Меридіан» ім. С.П. Корольова,  ТОВ «ДЦ Україн</w:t>
            </w:r>
            <w:r w:rsidRPr="00C4533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а» ПП «Арт Вік», АТ «Укрпошта» .</w:t>
            </w:r>
          </w:p>
          <w:p w:rsidR="004B2F62" w:rsidRPr="00C45337" w:rsidRDefault="00DA0CE8" w:rsidP="00BA3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Київський транспортно-технологічний коледж уклав 54 договори з підприємствами «Київавтодор», «Укрспецтунельпроект», «Київміськбуд», ПАТ ДАК «Автомобільні дороги України», «Укрдіпродор».</w:t>
            </w:r>
          </w:p>
          <w:p w:rsidR="008A4332" w:rsidRPr="00C45337" w:rsidRDefault="008A4332" w:rsidP="007E2522">
            <w:pPr>
              <w:pStyle w:val="Default"/>
              <w:tabs>
                <w:tab w:val="left" w:pos="31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3C64" w:rsidRPr="00C45337" w:rsidRDefault="00703C64" w:rsidP="00C10918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960C7" w:rsidRPr="002074D9" w:rsidTr="00BA3E35">
        <w:trPr>
          <w:trHeight w:val="3676"/>
        </w:trPr>
        <w:tc>
          <w:tcPr>
            <w:tcW w:w="1985" w:type="dxa"/>
          </w:tcPr>
          <w:p w:rsidR="00A960C7" w:rsidRPr="00C45337" w:rsidRDefault="00BF44FC" w:rsidP="00703C6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9.3. Підтримка створення та розвитку об’єктів інноваційної інфраструктури (бізнес-інкубаторів, технопарків, тощо)</w:t>
            </w:r>
          </w:p>
        </w:tc>
        <w:tc>
          <w:tcPr>
            <w:tcW w:w="1276" w:type="dxa"/>
            <w:shd w:val="clear" w:color="auto" w:fill="auto"/>
          </w:tcPr>
          <w:p w:rsidR="00BF44FC" w:rsidRPr="00C45337" w:rsidRDefault="00BF44FC" w:rsidP="00925C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Департамент промисловості</w:t>
            </w:r>
          </w:p>
          <w:p w:rsidR="00BF44FC" w:rsidRPr="00C45337" w:rsidRDefault="00BF44FC" w:rsidP="00925C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A960C7" w:rsidRPr="00C45337" w:rsidRDefault="00BF44FC" w:rsidP="00925C2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районні в місті Києві державні адміністрації</w:t>
            </w:r>
          </w:p>
        </w:tc>
        <w:tc>
          <w:tcPr>
            <w:tcW w:w="992" w:type="dxa"/>
            <w:shd w:val="clear" w:color="auto" w:fill="auto"/>
          </w:tcPr>
          <w:p w:rsidR="00A960C7" w:rsidRPr="00C45337" w:rsidRDefault="00BF44FC" w:rsidP="003E3D1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3E3D12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960C7" w:rsidRPr="00C45337" w:rsidRDefault="000F5CD2" w:rsidP="00925C2F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Виконано часково.</w:t>
            </w:r>
          </w:p>
          <w:p w:rsidR="003E3D12" w:rsidRPr="00C45337" w:rsidRDefault="003E3D12" w:rsidP="003E3D1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 даними Аудиторської палати України у І кварталі 2020 року в м. Києві налічувалось 433  аудиторських  компаній.</w:t>
            </w:r>
          </w:p>
          <w:p w:rsidR="003E3D12" w:rsidRPr="00C45337" w:rsidRDefault="003E3D12" w:rsidP="003E3D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Всього станом на 01.04.2020  за  останніми оперативними даними Головного управління статистики у м. Києві налічувалось 5358 об’єктів інфраструктури підтримки підприємництва, в т.ч.: 165  бізнес-центрів, 12  бізнес-інкубаторів, 33  технопарки, 477 лізингові компанії, 294 кредитні спілки, 62 фонди підтримки підприємництва, 1586 інвестиційних фондів і компаній, 516  інноваційних фондів і компаній, 677  інформаційно-консультативних  установи, 326 громадських  об’єднань  </w:t>
            </w:r>
            <w:r w:rsidRPr="00C453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підприємців, 229  бірж та  981  страхових  організацій.</w:t>
            </w:r>
          </w:p>
          <w:p w:rsidR="00925C2F" w:rsidRPr="00C45337" w:rsidRDefault="00925C2F" w:rsidP="003E3D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Активно співпрацювали з місцевими органами влади  17  об’єктів інфраструктури (бізнес-центри, бізнес-інкубатори, інформаційні центри сприяння підприємництву), якими у звітному періоді надано понад  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 тис. консультацій,  підготовлено  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 установчих  документи, розроблено 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 бізнес-план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проведено  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2 засідання  за круглим столом за участю 24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осіб  та 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семінар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ів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за участі  1</w:t>
            </w:r>
            <w:r w:rsidR="00BA3E35" w:rsidRPr="00C453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осіб.</w:t>
            </w:r>
          </w:p>
          <w:p w:rsidR="00925C2F" w:rsidRPr="00C45337" w:rsidRDefault="007E2522" w:rsidP="007E25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базі Оболонської районної філії КМЦЗ функціонує Центр розвитку підприємництва (ЦРП).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рамках ЦРП надаються консультації особам, які мають бажання започаткувати власну справу та </w:t>
            </w:r>
            <w:r w:rsidRPr="00C453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здійснюється інформаційна підтримка представників малого та середнього підприємництва, проводяться заходи з підприємництва. З початку року на базі ЦРП проведено 2 семінари, які відвідали 17 осіб.</w:t>
            </w:r>
          </w:p>
        </w:tc>
        <w:tc>
          <w:tcPr>
            <w:tcW w:w="1247" w:type="dxa"/>
          </w:tcPr>
          <w:p w:rsidR="00A960C7" w:rsidRPr="00C45337" w:rsidRDefault="00A960C7" w:rsidP="00796CA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4DB9" w:rsidRPr="002074D9" w:rsidTr="00A932E4">
        <w:trPr>
          <w:cantSplit/>
          <w:trHeight w:val="441"/>
        </w:trPr>
        <w:tc>
          <w:tcPr>
            <w:tcW w:w="15706" w:type="dxa"/>
            <w:gridSpan w:val="30"/>
          </w:tcPr>
          <w:p w:rsidR="004A4DB9" w:rsidRPr="00C45337" w:rsidRDefault="004A4DB9" w:rsidP="004A4DB9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Популяризація соціально-відповідального бізнесу</w:t>
            </w:r>
          </w:p>
        </w:tc>
      </w:tr>
      <w:tr w:rsidR="00796CA7" w:rsidRPr="002074D9" w:rsidTr="00A932E4">
        <w:trPr>
          <w:trHeight w:val="4522"/>
        </w:trPr>
        <w:tc>
          <w:tcPr>
            <w:tcW w:w="1985" w:type="dxa"/>
          </w:tcPr>
          <w:p w:rsidR="00796CA7" w:rsidRPr="00C45337" w:rsidRDefault="00796CA7" w:rsidP="00703C6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10.1. Створення електронного каталогу «Соціально- відповідальний бізнес міста Києва» (в якому буде інформація про кращі практики соціально-відповідального бізнесу та товари і послуги, які він пропонує, надає, тощо), щорічне його оновлення  та розміщення його на Єдиному веб-порталі територіальної громади м. Києва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міської ради (Київської міської державної адміністрації), </w:t>
            </w:r>
          </w:p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Департамент соціальної політики виконавчого органу Київської міської ради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(Київської міської державної адміністрації),</w:t>
            </w:r>
          </w:p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районні в місті Києві державні адміністрації,</w:t>
            </w:r>
          </w:p>
          <w:p w:rsidR="00796CA7" w:rsidRPr="00C45337" w:rsidRDefault="00796CA7" w:rsidP="004A4D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суб’єкти господарювання (за згодою)</w:t>
            </w:r>
          </w:p>
        </w:tc>
        <w:tc>
          <w:tcPr>
            <w:tcW w:w="992" w:type="dxa"/>
            <w:shd w:val="clear" w:color="auto" w:fill="auto"/>
          </w:tcPr>
          <w:p w:rsidR="00796CA7" w:rsidRPr="00C45337" w:rsidRDefault="00796CA7" w:rsidP="003E3D1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  <w:r w:rsidR="003E3D12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6CA7" w:rsidRPr="00C45337" w:rsidRDefault="00796CA7" w:rsidP="00796CA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Pr="00C45337" w:rsidRDefault="00796CA7" w:rsidP="00796CA7">
            <w:pPr>
              <w:tabs>
                <w:tab w:val="left" w:pos="993"/>
              </w:tabs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796CA7" w:rsidRPr="00C45337" w:rsidRDefault="00796CA7" w:rsidP="00796CA7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gridSpan w:val="3"/>
          </w:tcPr>
          <w:p w:rsidR="00796CA7" w:rsidRPr="00C45337" w:rsidRDefault="00796CA7" w:rsidP="00796CA7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  <w:p w:rsidR="00796CA7" w:rsidRPr="00C45337" w:rsidRDefault="00796CA7" w:rsidP="00796CA7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(в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ласні кошти суб’єктів господарювання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992" w:type="dxa"/>
            <w:gridSpan w:val="3"/>
          </w:tcPr>
          <w:p w:rsidR="00796CA7" w:rsidRPr="00C45337" w:rsidRDefault="00796CA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96CA7" w:rsidRPr="00C45337" w:rsidRDefault="00796CA7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796CA7" w:rsidRPr="00C45337" w:rsidRDefault="00796CA7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96CA7" w:rsidRPr="00C45337" w:rsidRDefault="00796CA7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796CA7" w:rsidRPr="00C45337" w:rsidRDefault="00F763BF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47" w:type="dxa"/>
          </w:tcPr>
          <w:p w:rsidR="00796CA7" w:rsidRPr="00C45337" w:rsidRDefault="003E3D12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виконання заходу.</w:t>
            </w:r>
          </w:p>
        </w:tc>
      </w:tr>
      <w:tr w:rsidR="00492472" w:rsidRPr="002074D9" w:rsidTr="00A932E4">
        <w:trPr>
          <w:cantSplit/>
          <w:trHeight w:val="554"/>
        </w:trPr>
        <w:tc>
          <w:tcPr>
            <w:tcW w:w="15706" w:type="dxa"/>
            <w:gridSpan w:val="30"/>
          </w:tcPr>
          <w:p w:rsidR="00492472" w:rsidRPr="00C45337" w:rsidRDefault="00492472" w:rsidP="00492472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Розвиток міжрегіонального та міжнародного співробітництва</w:t>
            </w:r>
          </w:p>
        </w:tc>
      </w:tr>
      <w:tr w:rsidR="008B4B02" w:rsidRPr="002074D9" w:rsidTr="00A932E4">
        <w:trPr>
          <w:cantSplit/>
          <w:trHeight w:val="554"/>
        </w:trPr>
        <w:tc>
          <w:tcPr>
            <w:tcW w:w="15706" w:type="dxa"/>
            <w:gridSpan w:val="30"/>
          </w:tcPr>
          <w:p w:rsidR="008B4B02" w:rsidRPr="00C45337" w:rsidRDefault="008B4B02" w:rsidP="006805D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Сприяння міжрегіональному та міжнародному співробітництву суб’єктів малого та середнього</w:t>
            </w:r>
            <w:r w:rsidR="006805D0"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підприємництва</w:t>
            </w:r>
          </w:p>
        </w:tc>
      </w:tr>
      <w:tr w:rsidR="00485425" w:rsidRPr="002074D9" w:rsidTr="00A932E4">
        <w:trPr>
          <w:trHeight w:val="2393"/>
        </w:trPr>
        <w:tc>
          <w:tcPr>
            <w:tcW w:w="1985" w:type="dxa"/>
          </w:tcPr>
          <w:p w:rsidR="00485425" w:rsidRPr="00C45337" w:rsidRDefault="00485425" w:rsidP="002C33B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11.1. Створення та публікація на</w:t>
            </w:r>
          </w:p>
          <w:p w:rsidR="00485425" w:rsidRPr="00C45337" w:rsidRDefault="00485425" w:rsidP="002C33B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Єдиному веб-порталі</w:t>
            </w:r>
          </w:p>
          <w:p w:rsidR="00485425" w:rsidRPr="00C45337" w:rsidRDefault="00485425" w:rsidP="002C33B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територіальної громади м. Києва</w:t>
            </w:r>
          </w:p>
          <w:p w:rsidR="00485425" w:rsidRPr="00C45337" w:rsidRDefault="00485425" w:rsidP="002C33B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бази даних іноземних підприємців, які мають намір співпрацювати з підприємцями </w:t>
            </w:r>
          </w:p>
          <w:p w:rsidR="00485425" w:rsidRPr="00C45337" w:rsidRDefault="00485425" w:rsidP="002C33B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м. Києва, в подальшому </w:t>
            </w:r>
          </w:p>
          <w:p w:rsidR="00485425" w:rsidRPr="00C45337" w:rsidRDefault="00485425" w:rsidP="002C33BE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актуалізація даних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5425" w:rsidRPr="00C45337" w:rsidRDefault="00485425" w:rsidP="002C33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Департамент промисловості</w:t>
            </w:r>
          </w:p>
          <w:p w:rsidR="00485425" w:rsidRPr="00C45337" w:rsidRDefault="00485425" w:rsidP="002C33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та розвитку підприємництва</w:t>
            </w:r>
          </w:p>
          <w:p w:rsidR="00485425" w:rsidRPr="00C45337" w:rsidRDefault="00485425" w:rsidP="002C33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виконавчого органу Київської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міської ради 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(Київської міської державної адміністрації),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Департамент </w:t>
            </w: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інформаційно- комунікаційних 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технологій виконавчого органу Київської міської ради (Київської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міської державної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адміністрації),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районні в місті Києві державні адміністрації, торгово-промислові палати 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(за згодою), </w:t>
            </w:r>
          </w:p>
          <w:p w:rsidR="00485425" w:rsidRPr="00C45337" w:rsidRDefault="00485425" w:rsidP="002C33BE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Київська торгово-промислова </w:t>
            </w:r>
          </w:p>
          <w:p w:rsidR="00485425" w:rsidRPr="00C45337" w:rsidRDefault="00485425" w:rsidP="002C33BE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палата </w:t>
            </w:r>
          </w:p>
          <w:p w:rsidR="00485425" w:rsidRPr="00C45337" w:rsidRDefault="00485425" w:rsidP="002C33BE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(за згодою),</w:t>
            </w:r>
          </w:p>
          <w:p w:rsidR="00485425" w:rsidRPr="00C45337" w:rsidRDefault="00485425" w:rsidP="002C33BE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Торгово-промислова палата України (за згодою)</w:t>
            </w:r>
          </w:p>
          <w:p w:rsidR="00485425" w:rsidRPr="00C45337" w:rsidRDefault="00485425" w:rsidP="002C33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суб’єкти господарювання (за згодою)</w:t>
            </w:r>
          </w:p>
        </w:tc>
        <w:tc>
          <w:tcPr>
            <w:tcW w:w="992" w:type="dxa"/>
            <w:shd w:val="clear" w:color="auto" w:fill="auto"/>
          </w:tcPr>
          <w:p w:rsidR="00485425" w:rsidRPr="00C45337" w:rsidRDefault="00485425" w:rsidP="003E3D1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20</w:t>
            </w:r>
            <w:r w:rsidR="003E3D12"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485425" w:rsidRPr="00C45337" w:rsidRDefault="00485425" w:rsidP="0048542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25" w:rsidRPr="00C45337" w:rsidRDefault="00485425" w:rsidP="00485425">
            <w:pPr>
              <w:tabs>
                <w:tab w:val="left" w:pos="993"/>
              </w:tabs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485425" w:rsidRPr="00C45337" w:rsidRDefault="00485425" w:rsidP="00485425">
            <w:pPr>
              <w:tabs>
                <w:tab w:val="left" w:pos="993"/>
              </w:tabs>
              <w:spacing w:after="0"/>
              <w:ind w:left="-108" w:right="-108" w:firstLine="11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gridSpan w:val="3"/>
          </w:tcPr>
          <w:p w:rsidR="00485425" w:rsidRPr="00C45337" w:rsidRDefault="00485425" w:rsidP="00485425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485425" w:rsidRPr="00C45337" w:rsidRDefault="00485425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485425" w:rsidRPr="00C45337" w:rsidRDefault="00485425" w:rsidP="00F77326">
            <w:pPr>
              <w:tabs>
                <w:tab w:val="left" w:pos="993"/>
              </w:tabs>
              <w:spacing w:after="0"/>
              <w:ind w:left="-108" w:right="-10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485425" w:rsidRPr="00C45337" w:rsidRDefault="00485425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485425" w:rsidRPr="00C45337" w:rsidRDefault="00485425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485425" w:rsidRPr="00C45337" w:rsidRDefault="00ED1835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47" w:type="dxa"/>
          </w:tcPr>
          <w:p w:rsidR="00485425" w:rsidRPr="00C45337" w:rsidRDefault="007A1F8B" w:rsidP="003E3D1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</w:t>
            </w:r>
            <w:r w:rsidR="003E3D12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рік не виділені кошти </w:t>
            </w:r>
            <w:r w:rsidR="003E3D12" w:rsidRPr="00C45337">
              <w:rPr>
                <w:rFonts w:ascii="Times New Roman" w:hAnsi="Times New Roman" w:cs="Times New Roman"/>
                <w:sz w:val="20"/>
                <w:szCs w:val="20"/>
              </w:rPr>
              <w:t>на виконання заходу.</w:t>
            </w:r>
          </w:p>
        </w:tc>
      </w:tr>
      <w:tr w:rsidR="00504CD4" w:rsidRPr="002631DC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Міська цільова програма сприяння розвитку промисловості на 2019 – 2022 роки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4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Сектор 1.1. Промисловість та розвиток підприємництва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Оперативна ціль 1. Стимулювання розвитку інноваційно-орієнтованих промислових підприємств міста Києва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1.1. Розвиток інноваційних промислових точок зростання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Модернізація та зростання конкурентоспроможності промислового виробництва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1. Утворення і підтримка розвитку зон стрімкого економічного зростання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4D3" w:rsidRPr="007C590C" w:rsidTr="00A932E4">
        <w:trPr>
          <w:trHeight w:val="247"/>
        </w:trPr>
        <w:tc>
          <w:tcPr>
            <w:tcW w:w="1985" w:type="dxa"/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1.1. Вирішення організаційних питань створення промислового вузла «Київська бізнес-гавань»</w:t>
            </w:r>
          </w:p>
          <w:p w:rsidR="00EC64D3" w:rsidRPr="00C45337" w:rsidRDefault="00EC64D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EC64D3" w:rsidRPr="00C45337" w:rsidRDefault="00EC64D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економіки та інвестицій виконавчого органу Київської міської ради (Київської міської державної адміністрації),</w:t>
            </w:r>
          </w:p>
          <w:p w:rsidR="00EC64D3" w:rsidRPr="00C45337" w:rsidRDefault="00EC64D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підприємство виконавчого органу Київської міської ради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(Київської міської державної адміністрації) «Київське інвестиційне агентство»</w:t>
            </w:r>
          </w:p>
        </w:tc>
        <w:tc>
          <w:tcPr>
            <w:tcW w:w="992" w:type="dxa"/>
            <w:shd w:val="clear" w:color="auto" w:fill="auto"/>
          </w:tcPr>
          <w:p w:rsidR="00EC64D3" w:rsidRPr="00C45337" w:rsidRDefault="00EC64D3" w:rsidP="00EC64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C64D3" w:rsidRPr="00C45337" w:rsidRDefault="00EC64D3" w:rsidP="006805D0">
            <w:pPr>
              <w:tabs>
                <w:tab w:val="left" w:pos="993"/>
              </w:tabs>
              <w:spacing w:after="0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EC64D3" w:rsidRPr="00C45337" w:rsidRDefault="00EC64D3" w:rsidP="00504CD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EC64D3" w:rsidRPr="00C45337" w:rsidRDefault="00EC64D3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EC64D3" w:rsidRPr="00C45337" w:rsidRDefault="00DF0B4E" w:rsidP="00EC64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337">
              <w:rPr>
                <w:rFonts w:ascii="Times New Roman" w:hAnsi="Times New Roman"/>
                <w:sz w:val="18"/>
                <w:szCs w:val="18"/>
              </w:rPr>
              <w:t>Виконано частково.</w:t>
            </w:r>
          </w:p>
          <w:p w:rsidR="00EC64D3" w:rsidRPr="00C45337" w:rsidRDefault="00EC64D3" w:rsidP="00EC64D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337">
              <w:rPr>
                <w:rFonts w:ascii="Times New Roman" w:hAnsi="Times New Roman"/>
                <w:sz w:val="18"/>
                <w:szCs w:val="18"/>
              </w:rPr>
              <w:t>Департамент, в межах компетенції, бере участь у роботі щодо створення промислового вузла «Київська бізнес-гавань» у Деснянському районі.</w:t>
            </w:r>
          </w:p>
          <w:p w:rsidR="00EC64D3" w:rsidRPr="00C45337" w:rsidRDefault="00EC64D3" w:rsidP="00EC64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337">
              <w:rPr>
                <w:rFonts w:ascii="Times New Roman" w:hAnsi="Times New Roman"/>
                <w:bCs/>
                <w:sz w:val="18"/>
                <w:szCs w:val="18"/>
              </w:rPr>
              <w:t xml:space="preserve">На сьогодні триває процедура оформлення в установленому порядку земельних ділянок для створення </w:t>
            </w:r>
            <w:r w:rsidRPr="00C45337">
              <w:rPr>
                <w:rFonts w:ascii="Times New Roman" w:hAnsi="Times New Roman"/>
                <w:sz w:val="18"/>
                <w:szCs w:val="18"/>
              </w:rPr>
              <w:t>промислового вузла «Київська бізнес-гавань».</w:t>
            </w:r>
            <w:r w:rsidRPr="00C45337">
              <w:rPr>
                <w:rFonts w:ascii="Times New Roman" w:hAnsi="Times New Roman"/>
                <w:bCs/>
                <w:sz w:val="18"/>
                <w:szCs w:val="18"/>
              </w:rPr>
              <w:t xml:space="preserve"> Разом з тим, з метою </w:t>
            </w:r>
            <w:r w:rsidRPr="00C45337">
              <w:rPr>
                <w:rFonts w:ascii="Times New Roman" w:hAnsi="Times New Roman"/>
                <w:sz w:val="18"/>
                <w:szCs w:val="18"/>
              </w:rPr>
              <w:t>визначення основних складових, напрямів діяльності та умов співробітництва з потенційними інвесторами і учасниками промислового вузла </w:t>
            </w:r>
            <w:r w:rsidRPr="00C45337">
              <w:rPr>
                <w:rFonts w:ascii="Times New Roman" w:hAnsi="Times New Roman"/>
                <w:bCs/>
                <w:sz w:val="18"/>
                <w:szCs w:val="18"/>
              </w:rPr>
              <w:t>заплановано </w:t>
            </w:r>
            <w:r w:rsidRPr="00C45337">
              <w:rPr>
                <w:rFonts w:ascii="Times New Roman" w:hAnsi="Times New Roman"/>
                <w:sz w:val="18"/>
                <w:szCs w:val="18"/>
              </w:rPr>
              <w:t>розробку Концепції створення та функціонування промислового вузла «Київська бізнес-гавань», яка стане основою для обґрунтування необхідності створення індустріального парку на території відведеної для забезпечення діяльності промислового вузла.</w:t>
            </w:r>
          </w:p>
          <w:p w:rsidR="00EC64D3" w:rsidRPr="00C45337" w:rsidRDefault="00EC64D3" w:rsidP="00EC64D3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C45337">
              <w:rPr>
                <w:sz w:val="18"/>
                <w:szCs w:val="18"/>
              </w:rPr>
              <w:t xml:space="preserve">Відповідно до розпорядження виконавчого органу Київської міської ради </w:t>
            </w:r>
            <w:r w:rsidRPr="00C45337">
              <w:rPr>
                <w:sz w:val="18"/>
                <w:szCs w:val="18"/>
              </w:rPr>
              <w:lastRenderedPageBreak/>
              <w:t>(Київської міської державної адміністрації) від 24.07.2013 № 1242  (зі змінами) комунальне підприємство виконавчого органу Київської міської ради (Київської міської державної адміністрації) «Київське інвестиційне агентство» визначено замовником підготовчих робіт по створенню промислового вузла «Київська бізнес-гавань» у Деснянському районі.</w:t>
            </w:r>
          </w:p>
        </w:tc>
        <w:tc>
          <w:tcPr>
            <w:tcW w:w="1276" w:type="dxa"/>
            <w:gridSpan w:val="2"/>
          </w:tcPr>
          <w:p w:rsidR="00EC64D3" w:rsidRPr="00C45337" w:rsidRDefault="00EC64D3" w:rsidP="00EC64D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337">
              <w:rPr>
                <w:rFonts w:ascii="Times New Roman" w:hAnsi="Times New Roman"/>
                <w:sz w:val="18"/>
                <w:szCs w:val="18"/>
              </w:rPr>
              <w:lastRenderedPageBreak/>
              <w:t>Питання створення управляючої компанії буде розглядатись після розробки Концепції та оформлення земельних ділянок. У 2020 році кошти на виконання заходу з міського бюджету не виділено.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 2. Залучення внутрішніх та зовнішніх інвестицій в промисловість міста Києва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C3" w:rsidRPr="007C590C" w:rsidTr="00A932E4">
        <w:trPr>
          <w:trHeight w:val="247"/>
        </w:trPr>
        <w:tc>
          <w:tcPr>
            <w:tcW w:w="1985" w:type="dxa"/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2.2. Організація та проведення щорічних бізнес-форумів за участю представників столичних та іноземних підприємств, наукових установ, посольств іноземних держав з презентацією інвестиційно-інноваційних пропозицій</w:t>
            </w:r>
          </w:p>
        </w:tc>
        <w:tc>
          <w:tcPr>
            <w:tcW w:w="1276" w:type="dxa"/>
            <w:shd w:val="clear" w:color="auto" w:fill="auto"/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F57DC3" w:rsidRPr="00C45337" w:rsidRDefault="00F57DC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F57DC3" w:rsidRPr="00C45337" w:rsidRDefault="00F57DC3" w:rsidP="00F57DC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57DC3" w:rsidRPr="00C45337" w:rsidRDefault="00F57DC3" w:rsidP="007638E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F57DC3" w:rsidRPr="00C45337" w:rsidRDefault="00F57DC3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F57DC3" w:rsidRPr="00C45337" w:rsidRDefault="00DF0B4E" w:rsidP="00F57DC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F57DC3" w:rsidRPr="00C45337" w:rsidRDefault="00F57DC3" w:rsidP="00F57D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>У зв'язку з обмежувальними заходами, пов'язаними із запровадженням карантину,</w:t>
            </w:r>
          </w:p>
          <w:p w:rsidR="00F57DC3" w:rsidRPr="00C45337" w:rsidRDefault="00F57DC3" w:rsidP="00DF0B4E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та відсутність фінансування</w:t>
            </w:r>
            <w:r w:rsidR="00DF0B4E" w:rsidRPr="00C45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3. Розвиток та формування видів промислової діяльності з вищою доданою вартістю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017" w:rsidRPr="009D49EE" w:rsidTr="006805D0">
        <w:trPr>
          <w:trHeight w:val="247"/>
        </w:trPr>
        <w:tc>
          <w:tcPr>
            <w:tcW w:w="1985" w:type="dxa"/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3.1. Проведення щорічного воркшопу «Формування </w:t>
            </w:r>
            <w:r w:rsidRPr="00C453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кластерних відносин як чинник сталого розвитку промислових підприємств»</w:t>
            </w:r>
          </w:p>
        </w:tc>
        <w:tc>
          <w:tcPr>
            <w:tcW w:w="1276" w:type="dxa"/>
            <w:shd w:val="clear" w:color="auto" w:fill="auto"/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промисловості</w:t>
            </w:r>
          </w:p>
          <w:p w:rsidR="00E52017" w:rsidRPr="00C45337" w:rsidRDefault="00E5201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E52017" w:rsidRPr="00C45337" w:rsidRDefault="00E52017" w:rsidP="00E5201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E52017" w:rsidRPr="00C45337" w:rsidRDefault="00E52017" w:rsidP="007638E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E52017" w:rsidRPr="00C45337" w:rsidRDefault="00E52017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E52017" w:rsidRPr="00C45337" w:rsidRDefault="00DF0B4E" w:rsidP="00E52017">
            <w:pPr>
              <w:tabs>
                <w:tab w:val="left" w:pos="993"/>
              </w:tabs>
              <w:spacing w:after="0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E52017" w:rsidRPr="00C45337" w:rsidRDefault="00E52017" w:rsidP="00E52017">
            <w:pPr>
              <w:shd w:val="clear" w:color="auto" w:fill="FFFFFF"/>
              <w:tabs>
                <w:tab w:val="left" w:pos="10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 зв'язку з обмежувальними заходами, </w:t>
            </w: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пов'язаними із запро-вадженням карантину,</w:t>
            </w:r>
          </w:p>
          <w:p w:rsidR="00E52017" w:rsidRPr="00C45337" w:rsidRDefault="00E52017" w:rsidP="00E52017">
            <w:pPr>
              <w:tabs>
                <w:tab w:val="left" w:pos="993"/>
                <w:tab w:val="left" w:pos="1053"/>
              </w:tabs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та відсутність фінансування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 4. Формування ефективної зайнятості у промисловості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499" w:rsidRPr="009D49EE" w:rsidTr="003200BE">
        <w:trPr>
          <w:trHeight w:val="247"/>
        </w:trPr>
        <w:tc>
          <w:tcPr>
            <w:tcW w:w="1985" w:type="dxa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4.1. Популяризація робітничих професій, в  тому числі відзначення  професійних свят працівників галузей промисловості</w:t>
            </w:r>
          </w:p>
        </w:tc>
        <w:tc>
          <w:tcPr>
            <w:tcW w:w="1276" w:type="dxa"/>
            <w:shd w:val="clear" w:color="auto" w:fill="auto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595499" w:rsidRPr="00C45337" w:rsidRDefault="00595499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595499" w:rsidRPr="00C45337" w:rsidRDefault="00595499" w:rsidP="007638E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595499" w:rsidRPr="00C45337" w:rsidRDefault="00595499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595499" w:rsidRPr="00C45337" w:rsidRDefault="00114216" w:rsidP="00595499">
            <w:pPr>
              <w:tabs>
                <w:tab w:val="left" w:pos="993"/>
              </w:tabs>
              <w:spacing w:after="0"/>
              <w:ind w:firstLine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595499" w:rsidRPr="00C45337" w:rsidRDefault="00595499" w:rsidP="00595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 зв'язку з обмежувальними заходами, пов'язаними із запровадженням карантину,</w:t>
            </w:r>
          </w:p>
          <w:p w:rsidR="00595499" w:rsidRPr="00C45337" w:rsidRDefault="00595499" w:rsidP="00595499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</w:rPr>
              <w:t>та відсутність фінансування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Підвищення ресурсоефективності промисловості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5. Впровадження ефективних практик управління промисловими відходами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EE8" w:rsidRPr="009D49EE" w:rsidTr="003200BE">
        <w:trPr>
          <w:trHeight w:val="247"/>
        </w:trPr>
        <w:tc>
          <w:tcPr>
            <w:tcW w:w="1985" w:type="dxa"/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5.1. Роботи по демеркуризації території промислового майданчика ВАТ «Радикал»</w:t>
            </w:r>
          </w:p>
          <w:p w:rsidR="004A6EE8" w:rsidRPr="00C45337" w:rsidRDefault="004A6EE8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4A6EE8" w:rsidRPr="00C45337" w:rsidRDefault="004A6EE8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органу Київської міської ради (Київської міської державної адміністрації),</w:t>
            </w:r>
          </w:p>
          <w:p w:rsidR="004A6EE8" w:rsidRPr="00C45337" w:rsidRDefault="004A6EE8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Управління екології та природних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4A6EE8" w:rsidRPr="00C45337" w:rsidRDefault="004A6EE8" w:rsidP="004A6EE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3"/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4A6EE8" w:rsidRPr="00C45337" w:rsidRDefault="004A6EE8" w:rsidP="005E619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4A6EE8" w:rsidRPr="00C45337" w:rsidRDefault="004A6EE8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4A6EE8" w:rsidRPr="00C45337" w:rsidRDefault="007E6277" w:rsidP="007E6277">
            <w:pPr>
              <w:tabs>
                <w:tab w:val="left" w:pos="993"/>
              </w:tabs>
              <w:spacing w:after="0"/>
              <w:ind w:firstLine="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4A6EE8" w:rsidRPr="00C45337" w:rsidRDefault="007E6277" w:rsidP="007E627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</w:rPr>
              <w:t>У 2020 році кошти на виконання заходу з міського бюджету не виділено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 6. Оптимізація доступу і використання сировини та енергоносіїв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78C" w:rsidRPr="009D49EE" w:rsidTr="003200BE">
        <w:trPr>
          <w:trHeight w:val="247"/>
        </w:trPr>
        <w:tc>
          <w:tcPr>
            <w:tcW w:w="1985" w:type="dxa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6.1.  Розробка типового проекту створення системи контролю і планування енергоспоживання (системи КіП) для його реалізації на промислових підприємствах м. Києва </w:t>
            </w:r>
          </w:p>
          <w:p w:rsidR="0094478C" w:rsidRPr="00C45337" w:rsidRDefault="0094478C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94478C" w:rsidRPr="00C45337" w:rsidRDefault="0094478C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житлово-комунальної інфраструктури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(власні кошти промислових підприємств)</w:t>
            </w:r>
          </w:p>
        </w:tc>
        <w:tc>
          <w:tcPr>
            <w:tcW w:w="850" w:type="dxa"/>
            <w:gridSpan w:val="3"/>
          </w:tcPr>
          <w:p w:rsidR="0094478C" w:rsidRPr="00C45337" w:rsidRDefault="0094478C" w:rsidP="005E619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94478C" w:rsidRPr="00C45337" w:rsidRDefault="0094478C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94478C" w:rsidRPr="00C45337" w:rsidRDefault="00C66635" w:rsidP="00DC096D">
            <w:pPr>
              <w:tabs>
                <w:tab w:val="left" w:pos="993"/>
              </w:tabs>
              <w:spacing w:after="0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Не виконано</w:t>
            </w:r>
          </w:p>
        </w:tc>
        <w:tc>
          <w:tcPr>
            <w:tcW w:w="1276" w:type="dxa"/>
            <w:gridSpan w:val="2"/>
          </w:tcPr>
          <w:p w:rsidR="0094478C" w:rsidRPr="00C45337" w:rsidRDefault="00C66635" w:rsidP="00DC096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У 2020 році кошти на виконання заходу з міського бюджету не виділено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 7. Формування технологічної платформи розвитку промисловості міста Києва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8E0" w:rsidRPr="00D778E0" w:rsidTr="003200BE">
        <w:trPr>
          <w:trHeight w:val="247"/>
        </w:trPr>
        <w:tc>
          <w:tcPr>
            <w:tcW w:w="1985" w:type="dxa"/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7.1. Проведення виставок-презентацій наукових проектів Національної академії наук України, які можуть бути впроваджені у міське господарство</w:t>
            </w:r>
          </w:p>
        </w:tc>
        <w:tc>
          <w:tcPr>
            <w:tcW w:w="1276" w:type="dxa"/>
            <w:shd w:val="clear" w:color="auto" w:fill="auto"/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D778E0" w:rsidRPr="00C45337" w:rsidRDefault="00D778E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D778E0" w:rsidRPr="00C45337" w:rsidRDefault="00D778E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наук України, Український союз промисловців і підприємці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(за згодою)</w:t>
            </w:r>
          </w:p>
        </w:tc>
        <w:tc>
          <w:tcPr>
            <w:tcW w:w="992" w:type="dxa"/>
            <w:shd w:val="clear" w:color="auto" w:fill="auto"/>
          </w:tcPr>
          <w:p w:rsidR="00D778E0" w:rsidRPr="00C45337" w:rsidRDefault="00D778E0" w:rsidP="00D778E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D778E0" w:rsidRPr="00C45337" w:rsidRDefault="00D778E0" w:rsidP="005E619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D778E0" w:rsidRPr="00C45337" w:rsidRDefault="00D778E0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D778E0" w:rsidRPr="00C45337" w:rsidRDefault="00F01194" w:rsidP="00DC096D">
            <w:pPr>
              <w:tabs>
                <w:tab w:val="left" w:pos="993"/>
              </w:tabs>
              <w:spacing w:after="0"/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D778E0" w:rsidRPr="00C45337" w:rsidRDefault="00F01194" w:rsidP="00DC096D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У 2020 році кошти на виконання заходу з міського бюджету не виділено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Завдання 1.2. Просування продукції промислового комплексу міста Києва на внутрішньому та зовнішньому ринках</w:t>
            </w:r>
          </w:p>
          <w:p w:rsidR="00504CD4" w:rsidRPr="00C45337" w:rsidRDefault="00504CD4" w:rsidP="00F7732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Розвиток ринків збуту промислової продукції</w:t>
            </w:r>
          </w:p>
          <w:p w:rsidR="00504CD4" w:rsidRPr="00C45337" w:rsidRDefault="00504CD4" w:rsidP="00F77326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8. Популяризація продукції промислового комплексу міста Києва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508" w:rsidRPr="007C590C" w:rsidTr="00CC70B6">
        <w:trPr>
          <w:trHeight w:val="5937"/>
        </w:trPr>
        <w:tc>
          <w:tcPr>
            <w:tcW w:w="1985" w:type="dxa"/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8.1. Розвиток  інформаційної системи  «Промисловість і наука міста Києва»</w:t>
            </w:r>
          </w:p>
          <w:p w:rsidR="00786508" w:rsidRPr="00C45337" w:rsidRDefault="00786508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786508" w:rsidRPr="00C45337" w:rsidRDefault="00786508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786508" w:rsidRPr="00C45337" w:rsidRDefault="00786508" w:rsidP="00D778E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78E0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86508" w:rsidRPr="00C45337" w:rsidRDefault="00D778E0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86508"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786508" w:rsidRPr="00C45337" w:rsidRDefault="00D778E0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86508"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786508" w:rsidRPr="00C45337" w:rsidRDefault="00786508" w:rsidP="0078650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786508" w:rsidRPr="00C45337" w:rsidRDefault="00786508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D778E0" w:rsidRPr="00C45337" w:rsidRDefault="0079676F" w:rsidP="00D778E0">
            <w:pPr>
              <w:pStyle w:val="a5"/>
              <w:tabs>
                <w:tab w:val="left" w:pos="0"/>
                <w:tab w:val="left" w:pos="1134"/>
                <w:tab w:val="left" w:pos="1418"/>
              </w:tabs>
              <w:spacing w:after="0" w:line="276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Виконано часково.</w:t>
            </w:r>
          </w:p>
          <w:p w:rsidR="00D778E0" w:rsidRPr="00C45337" w:rsidRDefault="00D778E0" w:rsidP="00D778E0">
            <w:pPr>
              <w:pStyle w:val="a5"/>
              <w:tabs>
                <w:tab w:val="left" w:pos="0"/>
                <w:tab w:val="left" w:pos="1134"/>
                <w:tab w:val="left" w:pos="1418"/>
              </w:tabs>
              <w:spacing w:after="0" w:line="276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У січні – березні 2020 року  здійснено: 1.Інформаційне супроводження ІС «Промисловість і наука».</w:t>
            </w:r>
          </w:p>
          <w:p w:rsidR="00D778E0" w:rsidRPr="00C45337" w:rsidRDefault="00D778E0" w:rsidP="00D778E0">
            <w:pPr>
              <w:pStyle w:val="a5"/>
              <w:tabs>
                <w:tab w:val="left" w:pos="1134"/>
              </w:tabs>
              <w:suppressAutoHyphens/>
              <w:spacing w:after="0" w:line="276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2.Модифікація та розширення функціональних можливостей програмного забезпечення.</w:t>
            </w:r>
          </w:p>
          <w:p w:rsidR="00CC70B6" w:rsidRDefault="00D778E0" w:rsidP="00CC70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3.Системно-технологічне супроводження ІС «Промисловість і наука».</w:t>
            </w:r>
            <w:r w:rsidR="00CC7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C70B6" w:rsidRPr="00CC70B6" w:rsidRDefault="00CC70B6" w:rsidP="00CC70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Станом на 01.04.2020</w:t>
            </w:r>
            <w:r w:rsidRPr="00CC70B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70B6" w:rsidRPr="00CC70B6" w:rsidRDefault="00CC70B6" w:rsidP="00CC70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B6">
              <w:rPr>
                <w:rFonts w:ascii="Times New Roman" w:hAnsi="Times New Roman"/>
                <w:sz w:val="20"/>
                <w:szCs w:val="20"/>
              </w:rPr>
              <w:t xml:space="preserve">- із загальної кількості 1488 промислових підприємств м. Києва, які звітують до Головного управління статистики в м. Києві за формами 1П та 1ПЕ, розділ «Загальні відомості» заповнений по 1096 промисловим </w:t>
            </w:r>
            <w:r w:rsidRPr="00CC70B6">
              <w:rPr>
                <w:rFonts w:ascii="Times New Roman" w:hAnsi="Times New Roman"/>
                <w:sz w:val="20"/>
                <w:szCs w:val="20"/>
              </w:rPr>
              <w:lastRenderedPageBreak/>
              <w:t>підприємствам; розділ «Виробничо-господарська діяльність» заповнений по 1 підприємству; розділ «Продукція» – по 858 підприємству. Сукупний комбінований відсоток наповнення Інформаційної системи складає 43,79% від загальної кількості;</w:t>
            </w:r>
          </w:p>
          <w:p w:rsidR="00786508" w:rsidRPr="00C45337" w:rsidRDefault="00CC70B6" w:rsidP="00CC70B6">
            <w:pPr>
              <w:spacing w:line="276" w:lineRule="auto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B6">
              <w:rPr>
                <w:rFonts w:ascii="Times New Roman" w:hAnsi="Times New Roman"/>
                <w:sz w:val="20"/>
                <w:szCs w:val="20"/>
              </w:rPr>
              <w:t>- із загальної кількості науково-дослідних установ міста (347) в Інформаційній системі актуалізовано дані по 341 організаціям, або 98,27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C70B6">
              <w:rPr>
                <w:rFonts w:ascii="Times New Roman" w:hAnsi="Times New Roman"/>
                <w:sz w:val="20"/>
                <w:szCs w:val="20"/>
              </w:rPr>
              <w:t>% від загальної кількості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786508" w:rsidRPr="00C45337" w:rsidRDefault="007A1F8B" w:rsidP="00D778E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 бюджеті м. Києва на 20</w:t>
            </w:r>
            <w:r w:rsidR="00D778E0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рік не виділені кошти </w:t>
            </w:r>
            <w:r w:rsidR="00D778E0" w:rsidRPr="00C45337">
              <w:rPr>
                <w:rFonts w:ascii="Times New Roman" w:hAnsi="Times New Roman" w:cs="Times New Roman"/>
                <w:sz w:val="20"/>
                <w:szCs w:val="20"/>
              </w:rPr>
              <w:t>на виконання заходу.</w:t>
            </w:r>
          </w:p>
        </w:tc>
      </w:tr>
      <w:tr w:rsidR="005F4634" w:rsidRPr="007C590C" w:rsidTr="003200BE">
        <w:trPr>
          <w:trHeight w:val="247"/>
        </w:trPr>
        <w:tc>
          <w:tcPr>
            <w:tcW w:w="1985" w:type="dxa"/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 Організація комплексу заходів з проведення конкурсу «Столичний стандарт якості»</w:t>
            </w:r>
          </w:p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5F4634" w:rsidRPr="00C45337" w:rsidRDefault="005F4634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 (Київської міської державної адміністрац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ії)</w:t>
            </w:r>
          </w:p>
        </w:tc>
        <w:tc>
          <w:tcPr>
            <w:tcW w:w="992" w:type="dxa"/>
            <w:shd w:val="clear" w:color="auto" w:fill="auto"/>
          </w:tcPr>
          <w:p w:rsidR="005F4634" w:rsidRPr="00C45337" w:rsidRDefault="005F4634" w:rsidP="005F463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4634" w:rsidRPr="00C45337" w:rsidRDefault="005F4634" w:rsidP="005F4634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F4634" w:rsidRPr="00C45337" w:rsidRDefault="005F4634" w:rsidP="005F4634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134" w:type="dxa"/>
            <w:gridSpan w:val="3"/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5F4634" w:rsidRPr="00C45337" w:rsidRDefault="005F4634" w:rsidP="005C56C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5F4634" w:rsidRPr="00C45337" w:rsidRDefault="005F4634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3E572D" w:rsidRPr="00C45337" w:rsidRDefault="00CC70B6" w:rsidP="005F46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Виконано </w:t>
            </w:r>
            <w:r w:rsidR="003E572D" w:rsidRPr="00C453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4634" w:rsidRPr="00C45337" w:rsidRDefault="005F4634" w:rsidP="005F46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Проведено нараду з представниками Київської торгово-промислової палати щодо проведення заходів з проведення у 2020 році конкурсу «Столичний стандарт якості».</w:t>
            </w:r>
          </w:p>
          <w:p w:rsidR="005F4634" w:rsidRPr="00C45337" w:rsidRDefault="005F4634" w:rsidP="005F46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 xml:space="preserve">Проведено роботу щодо підготовки та випуску розпорядження </w:t>
            </w:r>
            <w:r w:rsidRPr="00C45337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 xml:space="preserve">виконавчого органу </w:t>
            </w:r>
            <w:r w:rsidRPr="00C45337">
              <w:rPr>
                <w:rFonts w:ascii="Times New Roman" w:hAnsi="Times New Roman"/>
                <w:sz w:val="20"/>
                <w:szCs w:val="20"/>
              </w:rPr>
              <w:t xml:space="preserve">Київської міської </w:t>
            </w:r>
            <w:r w:rsidRPr="00C45337">
              <w:rPr>
                <w:rFonts w:ascii="Times New Roman" w:hAnsi="Times New Roman"/>
                <w:sz w:val="20"/>
                <w:szCs w:val="20"/>
              </w:rPr>
              <w:lastRenderedPageBreak/>
              <w:t>ради (Київської міської державної адміністрації) від 14.01.2020 № 36 «Про внесення змін до розпорядження</w:t>
            </w:r>
            <w:r w:rsidR="003E572D" w:rsidRPr="00C453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337">
              <w:rPr>
                <w:rFonts w:ascii="Times New Roman" w:hAnsi="Times New Roman"/>
                <w:sz w:val="20"/>
                <w:szCs w:val="20"/>
              </w:rPr>
              <w:t xml:space="preserve">виконавчого органу Київської міської ради (Київської міської державної адміністрації) від 09 серпня 2012 року </w:t>
            </w:r>
          </w:p>
          <w:p w:rsidR="005F4634" w:rsidRPr="00C45337" w:rsidRDefault="005F4634" w:rsidP="005F46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№ 1412 «Про проведення конкурсу «Столичний стандарт якості».</w:t>
            </w:r>
          </w:p>
          <w:p w:rsidR="00CC70B6" w:rsidRPr="00C45337" w:rsidRDefault="005F4634" w:rsidP="00CC70B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У 2020 році кошти на виконання заходу з міського бюджету не виділено.</w:t>
            </w:r>
          </w:p>
        </w:tc>
        <w:tc>
          <w:tcPr>
            <w:tcW w:w="1276" w:type="dxa"/>
            <w:gridSpan w:val="2"/>
          </w:tcPr>
          <w:p w:rsidR="005F4634" w:rsidRPr="00C45337" w:rsidRDefault="005F4634" w:rsidP="005F46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У зв'язку з обмежувальними заходами, пов'язаними із запровадженням карантину,</w:t>
            </w:r>
          </w:p>
          <w:p w:rsidR="005F4634" w:rsidRPr="00C45337" w:rsidRDefault="005F4634" w:rsidP="005F463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та відсутність фінансування проведення конкурсу</w:t>
            </w:r>
          </w:p>
        </w:tc>
      </w:tr>
      <w:tr w:rsidR="005C56C5" w:rsidRPr="007C590C" w:rsidTr="003200BE">
        <w:trPr>
          <w:trHeight w:val="247"/>
        </w:trPr>
        <w:tc>
          <w:tcPr>
            <w:tcW w:w="1985" w:type="dxa"/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 Проведення щорічної виставки-презентації промислової продукції київських виробників «Зроблено в Києві»</w:t>
            </w:r>
          </w:p>
        </w:tc>
        <w:tc>
          <w:tcPr>
            <w:tcW w:w="1276" w:type="dxa"/>
            <w:shd w:val="clear" w:color="auto" w:fill="auto"/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5C56C5" w:rsidRPr="00C45337" w:rsidRDefault="005C56C5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5C56C5" w:rsidRPr="00C45337" w:rsidRDefault="005C56C5" w:rsidP="00404F1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4F12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C56C5" w:rsidRPr="00C45337" w:rsidRDefault="00404F12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C56C5" w:rsidRPr="00C4533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5C56C5" w:rsidRPr="00C45337" w:rsidRDefault="00404F12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C56C5" w:rsidRPr="00C4533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5C56C5" w:rsidRPr="00C45337" w:rsidRDefault="005C56C5" w:rsidP="005C56C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5C56C5" w:rsidRPr="00C45337" w:rsidRDefault="005C56C5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5C56C5" w:rsidRPr="00C45337" w:rsidRDefault="00DC131E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5C56C5" w:rsidRPr="00C45337" w:rsidRDefault="007A1F8B" w:rsidP="00404F1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</w:t>
            </w:r>
            <w:r w:rsidR="00404F12"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рік не виділені кошти </w:t>
            </w:r>
            <w:r w:rsidR="00404F12" w:rsidRPr="00C45337">
              <w:rPr>
                <w:rFonts w:ascii="Times New Roman" w:hAnsi="Times New Roman" w:cs="Times New Roman"/>
                <w:sz w:val="20"/>
                <w:szCs w:val="20"/>
              </w:rPr>
              <w:t>на виконання заходу.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9. Підтримка та залучення київських виробників до участі у міжнародних виставкових заходах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AC0" w:rsidRPr="007C590C" w:rsidTr="003200BE">
        <w:trPr>
          <w:trHeight w:val="247"/>
        </w:trPr>
        <w:tc>
          <w:tcPr>
            <w:tcW w:w="1985" w:type="dxa"/>
          </w:tcPr>
          <w:p w:rsidR="00735AC0" w:rsidRPr="00C45337" w:rsidRDefault="00735AC0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9.1. Організація презентації колективного стенду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промислового комплексу столиці “MadeinKiev” на міжнародних виставках</w:t>
            </w:r>
          </w:p>
        </w:tc>
        <w:tc>
          <w:tcPr>
            <w:tcW w:w="1276" w:type="dxa"/>
            <w:shd w:val="clear" w:color="auto" w:fill="auto"/>
          </w:tcPr>
          <w:p w:rsidR="00735AC0" w:rsidRPr="00C45337" w:rsidRDefault="00735AC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промисловості</w:t>
            </w:r>
          </w:p>
          <w:p w:rsidR="00735AC0" w:rsidRPr="00C45337" w:rsidRDefault="00735AC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розвитку підприємництва виконавчого органу Київської міської ради 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735AC0" w:rsidRPr="00C45337" w:rsidRDefault="00735AC0" w:rsidP="00735AC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3"/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(власні кошти промислови</w:t>
            </w:r>
            <w:r w:rsidRPr="00C45337">
              <w:rPr>
                <w:rFonts w:ascii="Times New Roman" w:hAnsi="Times New Roman"/>
                <w:sz w:val="20"/>
                <w:szCs w:val="20"/>
              </w:rPr>
              <w:lastRenderedPageBreak/>
              <w:t>х підприємств)</w:t>
            </w:r>
          </w:p>
        </w:tc>
        <w:tc>
          <w:tcPr>
            <w:tcW w:w="850" w:type="dxa"/>
            <w:gridSpan w:val="3"/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3"/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735AC0" w:rsidRPr="00C45337" w:rsidRDefault="00735AC0" w:rsidP="00EE2E42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58411C" w:rsidRPr="00C45337" w:rsidRDefault="0058411C" w:rsidP="00EE2E4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Виконано частково.</w:t>
            </w:r>
          </w:p>
          <w:p w:rsidR="00735AC0" w:rsidRPr="00C45337" w:rsidRDefault="00735AC0" w:rsidP="00EE2E4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Протягом січня-березня 2020 року 8 промислових </w:t>
            </w:r>
            <w:r w:rsidRPr="00C4533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підприємств м. Києва презентували свої досягнення на наступних виставках: Міжнародній спеціалізованій виставці взуття, шкіргалантереї, хутра та комплектуючих (21.01.-24.01.2020); Міжнародній будівельній виставці (18.02.-20.02.2020); Міжнародному форумі виробників та постачальників меблів (26.02-29.02.2020). З березня 2020 року в умовах обмежень на проведення масових заходів, а також в умовах загрози подальшого поширення   COVID-19, роботу щодо залучення підприємств до популяризації своє продукції на виставках,  призупинено до покращення епідеміологічної ситуації.  </w:t>
            </w:r>
          </w:p>
        </w:tc>
        <w:tc>
          <w:tcPr>
            <w:tcW w:w="1276" w:type="dxa"/>
            <w:gridSpan w:val="2"/>
          </w:tcPr>
          <w:p w:rsidR="00735AC0" w:rsidRPr="00C45337" w:rsidRDefault="00735AC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 бюджеті м. Києва на 2020  рік не виділені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кошти на виконання заходу.</w:t>
            </w:r>
          </w:p>
        </w:tc>
      </w:tr>
      <w:tr w:rsidR="00B43697" w:rsidRPr="00B43697" w:rsidTr="003200BE">
        <w:trPr>
          <w:trHeight w:val="247"/>
        </w:trPr>
        <w:tc>
          <w:tcPr>
            <w:tcW w:w="1985" w:type="dxa"/>
          </w:tcPr>
          <w:p w:rsidR="00B43697" w:rsidRPr="00C45337" w:rsidRDefault="00B43697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 Щорічна актуалізація та випуск каталогу  «Експортери м. Києва»</w:t>
            </w:r>
          </w:p>
          <w:p w:rsidR="00B43697" w:rsidRPr="00C45337" w:rsidRDefault="00B43697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43697" w:rsidRPr="00C45337" w:rsidRDefault="00B4369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B43697" w:rsidRPr="00C45337" w:rsidRDefault="00B4369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органу Київської міської ради  (Київської міської державної адміністрації),</w:t>
            </w:r>
          </w:p>
          <w:p w:rsidR="00B43697" w:rsidRPr="00C45337" w:rsidRDefault="00B4369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промислові підприємства міста</w:t>
            </w:r>
          </w:p>
        </w:tc>
        <w:tc>
          <w:tcPr>
            <w:tcW w:w="992" w:type="dxa"/>
            <w:shd w:val="clear" w:color="auto" w:fill="auto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(власні кошти промислових підприємств)</w:t>
            </w:r>
          </w:p>
        </w:tc>
        <w:tc>
          <w:tcPr>
            <w:tcW w:w="850" w:type="dxa"/>
            <w:gridSpan w:val="3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337">
              <w:rPr>
                <w:rFonts w:ascii="Times New Roman" w:hAnsi="Times New Roman"/>
                <w:sz w:val="18"/>
                <w:szCs w:val="18"/>
              </w:rPr>
              <w:t>Не виконано.</w:t>
            </w:r>
          </w:p>
          <w:p w:rsidR="00B43697" w:rsidRPr="00C45337" w:rsidRDefault="00B43697" w:rsidP="00B436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43697" w:rsidRPr="00C45337" w:rsidRDefault="00B43697" w:rsidP="00B436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виконання заходу.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Завдання 10. Підтримка виробництва та реалізації експорто-орієнтованої  продукції київських промислових підприємств 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A0" w:rsidRPr="009D46EA" w:rsidTr="003200BE">
        <w:trPr>
          <w:trHeight w:val="247"/>
        </w:trPr>
        <w:tc>
          <w:tcPr>
            <w:tcW w:w="1985" w:type="dxa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10.1. Організація проведення маркетингових досліджень зовнішніх ринків щодо реалізації експортного потенціалу промислових підприємств</w:t>
            </w:r>
          </w:p>
        </w:tc>
        <w:tc>
          <w:tcPr>
            <w:tcW w:w="1276" w:type="dxa"/>
            <w:shd w:val="clear" w:color="auto" w:fill="auto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ДУ «Інститут економіки та прогнозування» Національної академії наук України (за згодою)</w:t>
            </w:r>
          </w:p>
        </w:tc>
        <w:tc>
          <w:tcPr>
            <w:tcW w:w="992" w:type="dxa"/>
            <w:shd w:val="clear" w:color="auto" w:fill="auto"/>
          </w:tcPr>
          <w:p w:rsidR="000810A0" w:rsidRPr="00C45337" w:rsidRDefault="000810A0" w:rsidP="00B436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3697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0810A0" w:rsidRPr="00C45337" w:rsidRDefault="00726E34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0810A0" w:rsidRPr="00C45337" w:rsidRDefault="00B4369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виконання заходу.</w:t>
            </w:r>
          </w:p>
        </w:tc>
      </w:tr>
      <w:tr w:rsidR="000810A0" w:rsidRPr="009D46EA" w:rsidTr="003200BE">
        <w:trPr>
          <w:trHeight w:val="247"/>
        </w:trPr>
        <w:tc>
          <w:tcPr>
            <w:tcW w:w="1985" w:type="dxa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10.2. Організація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конкурсу  «Кращий експортер року» із забезпеченням інформаційної підтримки підприємствам-дипломантам 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промисловості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районні в місті Києві державні адміністрації,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промислові підприємства міста</w:t>
            </w:r>
          </w:p>
        </w:tc>
        <w:tc>
          <w:tcPr>
            <w:tcW w:w="992" w:type="dxa"/>
            <w:shd w:val="clear" w:color="auto" w:fill="auto"/>
          </w:tcPr>
          <w:p w:rsidR="000810A0" w:rsidRPr="00C45337" w:rsidRDefault="000810A0" w:rsidP="00B43697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B43697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0810A0" w:rsidRPr="00C45337" w:rsidRDefault="000810A0" w:rsidP="000810A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0810A0" w:rsidRPr="00C45337" w:rsidRDefault="004F3B7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0810A0" w:rsidRPr="00C45337" w:rsidRDefault="00B43697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У  бюджеті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Києва на 2020 рік не виділені кошти на виконання заходу.</w:t>
            </w: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Інформаційне забезпечення розвитку промисловості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4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11. Інформаційно-аналітична підтримка розвитку столичної промисловості 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0A0" w:rsidRPr="009D46EA" w:rsidTr="003200BE">
        <w:trPr>
          <w:trHeight w:val="247"/>
        </w:trPr>
        <w:tc>
          <w:tcPr>
            <w:tcW w:w="1985" w:type="dxa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11.1. Створення та трансляція циклу програм «Зроблено в Києві», спрямованих на підтримку столичного виробника 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10A0" w:rsidRPr="00C45337" w:rsidRDefault="000810A0" w:rsidP="00F77326">
            <w:pPr>
              <w:tabs>
                <w:tab w:val="num" w:pos="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Департамент промисловості та розвитку підприємництва виконавчого органу Київської міської ради (Київської міської державної </w:t>
            </w:r>
            <w:r w:rsidRPr="00C45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адміністрації),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Департамент суспільних комунікацій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0810A0" w:rsidRPr="00C45337" w:rsidRDefault="000810A0" w:rsidP="00A40C8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40C83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0810A0" w:rsidRPr="00C45337" w:rsidRDefault="000810A0" w:rsidP="000810A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0810A0" w:rsidRPr="00C45337" w:rsidRDefault="00B73AFF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0810A0" w:rsidRPr="00C45337" w:rsidRDefault="00A40C83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виконання заходу.</w:t>
            </w:r>
          </w:p>
        </w:tc>
      </w:tr>
      <w:tr w:rsidR="000810A0" w:rsidRPr="009D46EA" w:rsidTr="003200BE">
        <w:trPr>
          <w:trHeight w:val="247"/>
        </w:trPr>
        <w:tc>
          <w:tcPr>
            <w:tcW w:w="1985" w:type="dxa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11.2. Проведення прес-конференцій, радіопередач, спеціальних фоторепортажів, тематичних фотовиставок</w:t>
            </w:r>
          </w:p>
        </w:tc>
        <w:tc>
          <w:tcPr>
            <w:tcW w:w="1276" w:type="dxa"/>
            <w:shd w:val="clear" w:color="auto" w:fill="auto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адміністрації),</w:t>
            </w:r>
          </w:p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Департамент суспільних комунікацій виконавчого органу Київської міської ради (Київської </w:t>
            </w:r>
            <w:r w:rsidRPr="00C45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0810A0" w:rsidRPr="00C45337" w:rsidRDefault="000810A0" w:rsidP="0098482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84822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0810A0" w:rsidRPr="00C45337" w:rsidRDefault="000810A0" w:rsidP="00F77326">
            <w:pPr>
              <w:tabs>
                <w:tab w:val="left" w:pos="195"/>
                <w:tab w:val="center" w:pos="405"/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0810A0" w:rsidRPr="00C45337" w:rsidRDefault="000810A0" w:rsidP="00F77326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0810A0" w:rsidRPr="00C45337" w:rsidRDefault="00D236AF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10A0" w:rsidRPr="00C45337">
              <w:rPr>
                <w:rFonts w:ascii="Times New Roman" w:hAnsi="Times New Roman" w:cs="Times New Roman"/>
                <w:sz w:val="20"/>
                <w:szCs w:val="20"/>
              </w:rPr>
              <w:t>е виконано.</w:t>
            </w:r>
          </w:p>
        </w:tc>
        <w:tc>
          <w:tcPr>
            <w:tcW w:w="1276" w:type="dxa"/>
            <w:gridSpan w:val="2"/>
          </w:tcPr>
          <w:p w:rsidR="000810A0" w:rsidRPr="00C45337" w:rsidRDefault="00984822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виконання заходу.</w:t>
            </w:r>
          </w:p>
        </w:tc>
      </w:tr>
      <w:tr w:rsidR="00504CD4" w:rsidRPr="002631DC" w:rsidTr="00A932E4">
        <w:trPr>
          <w:trHeight w:val="27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Завдання 1.3. Підготовка до роботи в умовах зближення з країнами ЄС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CD4" w:rsidRPr="002631DC" w:rsidTr="00A932E4">
        <w:trPr>
          <w:trHeight w:val="277"/>
        </w:trPr>
        <w:tc>
          <w:tcPr>
            <w:tcW w:w="15706" w:type="dxa"/>
            <w:gridSpan w:val="30"/>
          </w:tcPr>
          <w:p w:rsidR="00504CD4" w:rsidRPr="00C45337" w:rsidRDefault="00504CD4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Завдання 12. Проведення інформаційно-консультативних заходів з імплементації законодавства ЄС з питань промислових стандартів та оцінок відповідності ЄС</w:t>
            </w:r>
          </w:p>
          <w:p w:rsidR="00504CD4" w:rsidRPr="00C45337" w:rsidRDefault="00504CD4" w:rsidP="00F77326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B59" w:rsidRPr="009D49EE" w:rsidTr="003200BE">
        <w:trPr>
          <w:trHeight w:val="277"/>
        </w:trPr>
        <w:tc>
          <w:tcPr>
            <w:tcW w:w="1985" w:type="dxa"/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12.1. Залучення промислових підприємств до міжнародних програм та проектів, включаючи фонди ЄС, які фінансують розвиток Індустрії 4.0</w:t>
            </w:r>
          </w:p>
        </w:tc>
        <w:tc>
          <w:tcPr>
            <w:tcW w:w="1276" w:type="dxa"/>
            <w:shd w:val="clear" w:color="auto" w:fill="auto"/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Департамент промисловості</w:t>
            </w:r>
          </w:p>
          <w:p w:rsidR="00111B59" w:rsidRPr="00C45337" w:rsidRDefault="00111B59" w:rsidP="00F7732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111B59" w:rsidRPr="00C45337" w:rsidRDefault="00111B59" w:rsidP="00111B5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11B59" w:rsidRPr="00C45337" w:rsidRDefault="00111B59" w:rsidP="00111B59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18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(власні кошти промислових підприємств)</w:t>
            </w:r>
          </w:p>
        </w:tc>
        <w:tc>
          <w:tcPr>
            <w:tcW w:w="850" w:type="dxa"/>
            <w:gridSpan w:val="3"/>
          </w:tcPr>
          <w:p w:rsidR="00111B59" w:rsidRPr="00C45337" w:rsidRDefault="00111B59" w:rsidP="000810A0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</w:tcPr>
          <w:p w:rsidR="00111B59" w:rsidRPr="00C45337" w:rsidRDefault="00111B59" w:rsidP="00F7732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7" w:type="dxa"/>
            <w:gridSpan w:val="2"/>
          </w:tcPr>
          <w:p w:rsidR="00111B59" w:rsidRPr="00C45337" w:rsidRDefault="00973FB4" w:rsidP="00111B5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337">
              <w:rPr>
                <w:rFonts w:ascii="Times New Roman" w:hAnsi="Times New Roman"/>
                <w:sz w:val="20"/>
                <w:szCs w:val="20"/>
              </w:rPr>
              <w:t>Не виконано.</w:t>
            </w:r>
          </w:p>
        </w:tc>
        <w:tc>
          <w:tcPr>
            <w:tcW w:w="1276" w:type="dxa"/>
            <w:gridSpan w:val="2"/>
          </w:tcPr>
          <w:p w:rsidR="00111B59" w:rsidRPr="00C45337" w:rsidRDefault="00111B59" w:rsidP="00111B59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_DdeLink__3726_1166894535"/>
            <w:bookmarkEnd w:id="1"/>
            <w:r w:rsidRPr="00C45337">
              <w:rPr>
                <w:rFonts w:ascii="Times New Roman" w:hAnsi="Times New Roman"/>
                <w:sz w:val="20"/>
                <w:szCs w:val="20"/>
              </w:rPr>
              <w:t>У зв’язку з обмежу-вальними заходами, пов’язаними із запровад-женням карантину</w:t>
            </w:r>
          </w:p>
        </w:tc>
      </w:tr>
      <w:tr w:rsidR="00A932E4" w:rsidRPr="00A932E4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Міська цільова програма сприяння розвитку споживчого ринку на 2019 – 2022 роки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2E4" w:rsidRPr="00A932E4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Розвиток сфери роздрібної торгівлі та ресторанного господарства</w:t>
            </w:r>
          </w:p>
        </w:tc>
      </w:tr>
      <w:tr w:rsidR="00A932E4" w:rsidRPr="00A932E4" w:rsidTr="00A932E4">
        <w:trPr>
          <w:trHeight w:val="297"/>
        </w:trPr>
        <w:tc>
          <w:tcPr>
            <w:tcW w:w="15706" w:type="dxa"/>
            <w:gridSpan w:val="30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Завдання 1. Оптимізація інфраструктури торговельної мережі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0BE" w:rsidRPr="00A932E4" w:rsidTr="00F37EE4">
        <w:trPr>
          <w:trHeight w:val="2684"/>
        </w:trPr>
        <w:tc>
          <w:tcPr>
            <w:tcW w:w="1985" w:type="dxa"/>
          </w:tcPr>
          <w:p w:rsidR="00A932E4" w:rsidRPr="00C45337" w:rsidRDefault="00A932E4" w:rsidP="007A1F8B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 Розширення мережі продовольчих магазинів здорового харчування</w:t>
            </w:r>
          </w:p>
        </w:tc>
        <w:tc>
          <w:tcPr>
            <w:tcW w:w="1276" w:type="dxa"/>
            <w:shd w:val="clear" w:color="auto" w:fill="auto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промисловості та розвитку підприємництва виконавчого органу Київської міської ради (Київської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15000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15000 (власні кошти суб’єктів господарювання)</w:t>
            </w:r>
          </w:p>
        </w:tc>
        <w:tc>
          <w:tcPr>
            <w:tcW w:w="851" w:type="dxa"/>
            <w:gridSpan w:val="3"/>
          </w:tcPr>
          <w:p w:rsidR="00A932E4" w:rsidRPr="00C45337" w:rsidRDefault="00076044" w:rsidP="00A932E4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68 858</w:t>
            </w:r>
          </w:p>
        </w:tc>
        <w:tc>
          <w:tcPr>
            <w:tcW w:w="1134" w:type="dxa"/>
            <w:gridSpan w:val="3"/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ind w:left="-119" w:firstLine="1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932E4" w:rsidRPr="00C45337" w:rsidRDefault="00A932E4" w:rsidP="00A932E4">
            <w:pPr>
              <w:tabs>
                <w:tab w:val="left" w:pos="993"/>
              </w:tabs>
              <w:spacing w:after="0"/>
              <w:ind w:left="-108" w:firstLine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076044" w:rsidRPr="00C45337" w:rsidRDefault="00076044" w:rsidP="00076044">
            <w:pPr>
              <w:tabs>
                <w:tab w:val="left" w:pos="-137"/>
              </w:tabs>
              <w:spacing w:after="0"/>
              <w:ind w:left="-108" w:hanging="2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68 858</w:t>
            </w:r>
          </w:p>
          <w:p w:rsidR="00A932E4" w:rsidRPr="00C45337" w:rsidRDefault="00076044" w:rsidP="00076044">
            <w:pPr>
              <w:tabs>
                <w:tab w:val="left" w:pos="-137"/>
              </w:tabs>
              <w:spacing w:after="0"/>
              <w:ind w:left="-108" w:hanging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32E4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власні кошти ПрАТ «Київхліб»)</w:t>
            </w:r>
          </w:p>
        </w:tc>
        <w:tc>
          <w:tcPr>
            <w:tcW w:w="2126" w:type="dxa"/>
            <w:gridSpan w:val="3"/>
            <w:vAlign w:val="center"/>
          </w:tcPr>
          <w:p w:rsidR="00076044" w:rsidRPr="00C45337" w:rsidRDefault="00F37EE4" w:rsidP="0007604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Виконано.</w:t>
            </w:r>
          </w:p>
          <w:p w:rsidR="00A932E4" w:rsidRPr="00C45337" w:rsidRDefault="00076044" w:rsidP="00076044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метою підтримки соціально незахищених верств населення у місті Києві між Департаментом економіки та інвестицій, Департаментом промисловості та розвитку підприємництва 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виконавчого органу Київської міської ради (Київської міської державної адміністрації) та ПрАТ «Київхліб» укладено інвестиційні договори від 27.11.2019 №№ 050-13/і/206, 050-13/і/209 «Про створення об’єктів роздрібної торгівлі продуктами харчування, що користуються найвищим споживчим попитом у місті Києві» (лоти 1-4). ПрАТ «Київхліб» станом на 31.03.2020 встановлено 200 таких об’єктів. 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Відповідно до інвестиційних договорів інвестор взяв на себе зобов’язання забезпечувати продаж хліба та хлібобулочних виробів, що користуються найвищим споживчим попитом у місті Києві утримувачам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багатофункціональної електронної картки «Муніципальна картка «Картка киянина», в тому числі і пільговим категоріям населення, зі знижками від 20% до 70%</w:t>
            </w:r>
            <w:r w:rsidRPr="00C4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A932E4" w:rsidRPr="00A932E4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Завдання 2. Організація  тематичних заходів та забезпечення дозвілля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12876" w:rsidRPr="00A932E4" w:rsidTr="00212876">
        <w:trPr>
          <w:trHeight w:val="247"/>
        </w:trPr>
        <w:tc>
          <w:tcPr>
            <w:tcW w:w="1985" w:type="dxa"/>
          </w:tcPr>
          <w:p w:rsidR="00212876" w:rsidRPr="00C45337" w:rsidRDefault="00212876" w:rsidP="007A1F8B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 Проведення загальноміського шкільного ярмарку до нового навчального року</w:t>
            </w:r>
          </w:p>
        </w:tc>
        <w:tc>
          <w:tcPr>
            <w:tcW w:w="1276" w:type="dxa"/>
            <w:shd w:val="clear" w:color="auto" w:fill="auto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212876" w:rsidRPr="00C45337" w:rsidRDefault="00212876" w:rsidP="00CA627C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3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ind w:lef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212876" w:rsidRPr="00C45337" w:rsidRDefault="00212876" w:rsidP="0021287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Не виконано</w:t>
            </w:r>
          </w:p>
        </w:tc>
        <w:tc>
          <w:tcPr>
            <w:tcW w:w="1276" w:type="dxa"/>
            <w:gridSpan w:val="2"/>
          </w:tcPr>
          <w:p w:rsidR="00212876" w:rsidRPr="00C45337" w:rsidRDefault="00212876" w:rsidP="007C290A">
            <w:pPr>
              <w:spacing w:after="0"/>
              <w:ind w:left="-139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Загальноміський шкільний ярмарок до нового навчального року проводиться у серпні місяці (Департаментом промисловості та розвитку підприємництва виконавчого органу Київської міської ради (Київської міської державної адміністрації) буде розроблено проєкт-розпорядження за підписом міського голови та погоджено у встановленому порядку)</w:t>
            </w:r>
          </w:p>
        </w:tc>
      </w:tr>
      <w:tr w:rsidR="003200BE" w:rsidRPr="00A932E4" w:rsidTr="003200BE">
        <w:trPr>
          <w:trHeight w:val="247"/>
        </w:trPr>
        <w:tc>
          <w:tcPr>
            <w:tcW w:w="1985" w:type="dxa"/>
          </w:tcPr>
          <w:p w:rsidR="003C086B" w:rsidRPr="00C45337" w:rsidRDefault="003C086B" w:rsidP="007A1F8B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 Проведення Міжнародного фестивалю «BESTCookFEST»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86B" w:rsidRPr="00C45337" w:rsidRDefault="003C086B" w:rsidP="007A1F8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Департамент промисловості та розвитку підприємництва виконавчого органу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Київської міської ради (Київської міської державної адміністрації), Київський національний торговельно-економічний університет (за згодою), Громадська спілка «Український кулінарний союз» (за згодою)</w:t>
            </w:r>
          </w:p>
        </w:tc>
        <w:tc>
          <w:tcPr>
            <w:tcW w:w="992" w:type="dxa"/>
            <w:shd w:val="clear" w:color="auto" w:fill="auto"/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385,7</w:t>
            </w:r>
          </w:p>
        </w:tc>
        <w:tc>
          <w:tcPr>
            <w:tcW w:w="1134" w:type="dxa"/>
            <w:gridSpan w:val="3"/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257,1 (кошти інших джерел)</w:t>
            </w:r>
          </w:p>
        </w:tc>
        <w:tc>
          <w:tcPr>
            <w:tcW w:w="851" w:type="dxa"/>
            <w:gridSpan w:val="3"/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3C086B" w:rsidRPr="00C45337" w:rsidRDefault="003C086B" w:rsidP="003C086B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3C086B" w:rsidRPr="00C45337" w:rsidRDefault="003C086B" w:rsidP="007A1F8B">
            <w:pPr>
              <w:tabs>
                <w:tab w:val="left" w:pos="993"/>
              </w:tabs>
              <w:spacing w:after="0"/>
              <w:ind w:firstLine="1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виконано</w:t>
            </w:r>
          </w:p>
        </w:tc>
        <w:tc>
          <w:tcPr>
            <w:tcW w:w="1276" w:type="dxa"/>
            <w:gridSpan w:val="2"/>
          </w:tcPr>
          <w:p w:rsidR="00212876" w:rsidRPr="00C45337" w:rsidRDefault="00212876" w:rsidP="007A1F8B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Постановою Кабінету Міністрів України від 11.03.2020 </w:t>
            </w:r>
          </w:p>
          <w:p w:rsidR="003C086B" w:rsidRPr="00C45337" w:rsidRDefault="00212876" w:rsidP="007A1F8B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№ 211 «Про запобігання поширенню на території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України гострої респіраторної хвороби COVID-19, спричиненої коронавірусом SARS-CoV-2» (зі змінами та доповненнями) заборонено (до окремого розпорядження) проведення всіх масових (культурних, розважальних, спортивних, соціальних, релігійних, рекламних та інших) заходів</w:t>
            </w:r>
          </w:p>
        </w:tc>
      </w:tr>
      <w:tr w:rsidR="00A932E4" w:rsidRPr="00A932E4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Удосконалення діяльності підприємств ринкової мережі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2E4" w:rsidRPr="00A932E4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Завдання 3. Сприяння поступовому перетворенню ринків на сучасні торговельно-сервісні комплекси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00BE" w:rsidRPr="00A932E4" w:rsidTr="003200BE">
        <w:trPr>
          <w:trHeight w:val="247"/>
        </w:trPr>
        <w:tc>
          <w:tcPr>
            <w:tcW w:w="1985" w:type="dxa"/>
          </w:tcPr>
          <w:p w:rsidR="00FF3236" w:rsidRPr="00C45337" w:rsidRDefault="00FF3236" w:rsidP="007A1F8B">
            <w:pPr>
              <w:pStyle w:val="a5"/>
              <w:tabs>
                <w:tab w:val="left" w:pos="3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3.1. Реставрація із пристосуванням будівлі критого ринку на Бессарабській     площі, 2 </w:t>
            </w:r>
          </w:p>
          <w:p w:rsidR="00FF3236" w:rsidRPr="00C45337" w:rsidRDefault="00FF3236" w:rsidP="007A1F8B">
            <w:pPr>
              <w:pStyle w:val="a5"/>
              <w:tabs>
                <w:tab w:val="left" w:pos="33"/>
              </w:tabs>
              <w:spacing w:after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Комунальне підприємство «Бессарабський ринок»,</w:t>
            </w:r>
          </w:p>
          <w:p w:rsidR="00FF3236" w:rsidRPr="00C45337" w:rsidRDefault="00FF3236" w:rsidP="00FF32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промислово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F3236" w:rsidRPr="00C45337" w:rsidRDefault="003078F5" w:rsidP="00FF32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F3236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F3236" w:rsidRPr="00C45337" w:rsidRDefault="003078F5" w:rsidP="00FF3236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FF3236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FF3236" w:rsidRPr="00C45337" w:rsidRDefault="00FF3236" w:rsidP="00FF3236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FF3236" w:rsidRPr="00C45337" w:rsidRDefault="00FF3236" w:rsidP="007A1F8B">
            <w:pPr>
              <w:tabs>
                <w:tab w:val="left" w:pos="993"/>
              </w:tabs>
              <w:spacing w:after="0"/>
              <w:ind w:firstLine="1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виконано</w:t>
            </w:r>
          </w:p>
        </w:tc>
        <w:tc>
          <w:tcPr>
            <w:tcW w:w="1276" w:type="dxa"/>
            <w:gridSpan w:val="2"/>
          </w:tcPr>
          <w:p w:rsidR="00FF3236" w:rsidRPr="00C45337" w:rsidRDefault="007A1F8B" w:rsidP="003078F5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</w:t>
            </w:r>
            <w:r w:rsidR="003078F5" w:rsidRPr="00C453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 рік не виділені кошти </w:t>
            </w:r>
            <w:r w:rsidR="003078F5" w:rsidRPr="00C45337">
              <w:rPr>
                <w:rFonts w:ascii="Times New Roman" w:hAnsi="Times New Roman" w:cs="Times New Roman"/>
                <w:sz w:val="20"/>
                <w:szCs w:val="20"/>
              </w:rPr>
              <w:t>на реалізацію заходу.</w:t>
            </w:r>
          </w:p>
        </w:tc>
      </w:tr>
      <w:tr w:rsidR="003200BE" w:rsidRPr="00A932E4" w:rsidTr="003200BE">
        <w:trPr>
          <w:trHeight w:val="247"/>
        </w:trPr>
        <w:tc>
          <w:tcPr>
            <w:tcW w:w="1985" w:type="dxa"/>
          </w:tcPr>
          <w:p w:rsidR="00FF3236" w:rsidRPr="00C45337" w:rsidRDefault="00FF3236" w:rsidP="007A1F8B">
            <w:pPr>
              <w:pStyle w:val="a5"/>
              <w:tabs>
                <w:tab w:val="left" w:pos="33"/>
              </w:tabs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3.2. Реконструкція будівлі критого ринку на  вул. Антоновича, 115</w:t>
            </w:r>
          </w:p>
          <w:p w:rsidR="00FF3236" w:rsidRPr="00C45337" w:rsidRDefault="00FF3236" w:rsidP="007A1F8B">
            <w:pPr>
              <w:pStyle w:val="a5"/>
              <w:tabs>
                <w:tab w:val="left" w:pos="3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3236" w:rsidRPr="00C45337" w:rsidRDefault="00FF3236" w:rsidP="007A1F8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Комунальне підприємство «Володимирський ринок»,</w:t>
            </w:r>
          </w:p>
          <w:p w:rsidR="00FF3236" w:rsidRPr="00C45337" w:rsidRDefault="00FF3236" w:rsidP="007A1F8B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F3236" w:rsidRPr="00C45337" w:rsidRDefault="003078F5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FF3236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F3236" w:rsidRPr="00C45337" w:rsidRDefault="003078F5" w:rsidP="00AA17BA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="00FF3236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FF3236" w:rsidRPr="00C45337" w:rsidRDefault="00FF3236" w:rsidP="00AA17BA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FF3236" w:rsidRPr="00C45337" w:rsidRDefault="00FF3236" w:rsidP="007A1F8B">
            <w:pPr>
              <w:tabs>
                <w:tab w:val="left" w:pos="993"/>
              </w:tabs>
              <w:spacing w:after="0"/>
              <w:ind w:firstLine="1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виконано</w:t>
            </w:r>
          </w:p>
        </w:tc>
        <w:tc>
          <w:tcPr>
            <w:tcW w:w="1276" w:type="dxa"/>
            <w:gridSpan w:val="2"/>
          </w:tcPr>
          <w:p w:rsidR="00FF3236" w:rsidRPr="00C45337" w:rsidRDefault="003078F5" w:rsidP="007A1F8B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У  бюджеті м. Києва на 2020 рік не виділені кошти на реалізацію заходу.</w:t>
            </w:r>
          </w:p>
        </w:tc>
      </w:tr>
      <w:tr w:rsidR="003200BE" w:rsidRPr="00A932E4" w:rsidTr="003078F5">
        <w:trPr>
          <w:trHeight w:val="247"/>
        </w:trPr>
        <w:tc>
          <w:tcPr>
            <w:tcW w:w="1985" w:type="dxa"/>
          </w:tcPr>
          <w:p w:rsidR="00AA17BA" w:rsidRPr="00C45337" w:rsidRDefault="00AA17BA" w:rsidP="007A1F8B">
            <w:pPr>
              <w:pStyle w:val="a5"/>
              <w:tabs>
                <w:tab w:val="left" w:pos="3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 Реконструкція будівлі критого ринку на вул. Верхній Вал, 16</w:t>
            </w:r>
          </w:p>
          <w:p w:rsidR="00AA17BA" w:rsidRPr="00C45337" w:rsidRDefault="00AA17BA" w:rsidP="007A1F8B">
            <w:pPr>
              <w:pStyle w:val="a5"/>
              <w:tabs>
                <w:tab w:val="left" w:pos="3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17BA" w:rsidRPr="00C45337" w:rsidRDefault="00AA17BA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Комунальне підприємство «Житній ринок», Департамент </w:t>
            </w: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промисловості та розвитку підприємництва виконавчого органу Київської міської ради (Київської міської державної адміністрації)</w:t>
            </w:r>
          </w:p>
        </w:tc>
        <w:tc>
          <w:tcPr>
            <w:tcW w:w="992" w:type="dxa"/>
            <w:shd w:val="clear" w:color="auto" w:fill="auto"/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2019 - 2022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A17BA" w:rsidRPr="00C45337" w:rsidRDefault="003078F5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 </w:t>
            </w:r>
            <w:r w:rsidR="00AA17BA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AA17BA" w:rsidRPr="00C45337" w:rsidRDefault="003078F5" w:rsidP="00AA17BA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AA17BA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3"/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AA17BA" w:rsidRPr="00C45337" w:rsidRDefault="00AA17BA" w:rsidP="00AA17BA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A17BA" w:rsidRPr="00C45337" w:rsidRDefault="00AA17BA" w:rsidP="007A1F8B">
            <w:pPr>
              <w:tabs>
                <w:tab w:val="left" w:pos="993"/>
              </w:tabs>
              <w:spacing w:after="0"/>
              <w:ind w:firstLine="1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виконано</w:t>
            </w:r>
          </w:p>
        </w:tc>
        <w:tc>
          <w:tcPr>
            <w:tcW w:w="1276" w:type="dxa"/>
            <w:gridSpan w:val="2"/>
          </w:tcPr>
          <w:p w:rsidR="00AA17BA" w:rsidRPr="00C45337" w:rsidRDefault="003078F5" w:rsidP="007A1F8B">
            <w:pPr>
              <w:tabs>
                <w:tab w:val="left" w:pos="993"/>
              </w:tabs>
              <w:spacing w:after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16"/>
                <w:szCs w:val="18"/>
              </w:rPr>
              <w:t xml:space="preserve">Відповідно до рішень Київської міської ради від 12.12.2019 № 456/8029 «Про бюджет міста Києва на </w:t>
            </w:r>
            <w:r w:rsidRPr="00C4533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2020 рік», від 21.12.2017 </w:t>
            </w:r>
            <w:r w:rsidRPr="00C45337"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№ 1042/4049 «Про Програму економічного і соціального розвитку м. Києва на 2018 – 2020 роки» та розпорядження виконавчого органу Київської міської ради (Київської міської державної адміністрації) від 28.12.2019 № 2290 «Про деякі питання виконання Програми економічного і соціального розвитку м. Києва на 2018 – 2020 роки у 2020 році» до Програми економічного і соціального розвитку м. Києва на 2020 рік включено об’єкт «Реконструкція будівлі критого ринку на вул. Верхній Вал, 16»  та затверджено видатки зі спеціального фонду бюджету міста Києва у сумі 3409,7 тис. грн для виконання робіт з проєктування </w:t>
            </w:r>
            <w:r w:rsidRPr="00C4533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реконструкції зазначеної будівлі. Відповідно до Помісячного плану використання бюджетних коштів на 2020 рік фінансування з бюджету міста Києва передбачено у III та IV кварталах 2020 року.</w:t>
            </w:r>
          </w:p>
        </w:tc>
      </w:tr>
      <w:tr w:rsidR="00A932E4" w:rsidRPr="00A932E4" w:rsidTr="00A932E4">
        <w:trPr>
          <w:cantSplit/>
          <w:trHeight w:val="247"/>
        </w:trPr>
        <w:tc>
          <w:tcPr>
            <w:tcW w:w="15706" w:type="dxa"/>
            <w:gridSpan w:val="30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Розвиток сфери послуг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2E4" w:rsidRPr="00A932E4" w:rsidTr="00770390">
        <w:trPr>
          <w:trHeight w:val="247"/>
        </w:trPr>
        <w:tc>
          <w:tcPr>
            <w:tcW w:w="15706" w:type="dxa"/>
            <w:gridSpan w:val="30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Завдання 4. Формування позитивного іміджу робітничих професій у сфері побутових послуг, підвищення професійного рівня працівників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2E4" w:rsidRPr="00A932E4" w:rsidTr="003078F5">
        <w:trPr>
          <w:trHeight w:val="267"/>
        </w:trPr>
        <w:tc>
          <w:tcPr>
            <w:tcW w:w="1985" w:type="dxa"/>
          </w:tcPr>
          <w:p w:rsidR="00A932E4" w:rsidRPr="00C45337" w:rsidRDefault="00A932E4" w:rsidP="007A1F8B">
            <w:pPr>
              <w:pStyle w:val="a5"/>
              <w:tabs>
                <w:tab w:val="left" w:pos="33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 Організація та проведення міського і районних конкурсів – оглядів суб’єктів господарювання сфери побуту</w:t>
            </w:r>
          </w:p>
        </w:tc>
        <w:tc>
          <w:tcPr>
            <w:tcW w:w="1276" w:type="dxa"/>
            <w:shd w:val="clear" w:color="auto" w:fill="auto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промисловості та розвитку підприємництва виконавчого органу Київської міської ради (Київської міської державної адміністрації), районні в місті Києві державні адміністрації</w:t>
            </w:r>
          </w:p>
        </w:tc>
        <w:tc>
          <w:tcPr>
            <w:tcW w:w="992" w:type="dxa"/>
            <w:shd w:val="clear" w:color="auto" w:fill="auto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2019 - 2022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left="-109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left="-1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A932E4" w:rsidRPr="00C45337" w:rsidRDefault="00A932E4" w:rsidP="00AA17BA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3078F5" w:rsidRPr="00C45337" w:rsidRDefault="00956D02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Виконано.</w:t>
            </w:r>
          </w:p>
          <w:p w:rsidR="003078F5" w:rsidRPr="00C45337" w:rsidRDefault="003078F5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На виконання</w:t>
            </w:r>
          </w:p>
          <w:p w:rsidR="003078F5" w:rsidRPr="00C45337" w:rsidRDefault="003078F5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виконавчого органу Київської міської ради (Київської міської державної адміністрації) від 23.06.2011 </w:t>
            </w:r>
          </w:p>
          <w:p w:rsidR="003078F5" w:rsidRPr="00C45337" w:rsidRDefault="003078F5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№ 1043 «Про міський конкурс-огляд суб’єктів господарювання сфери побутового обслуговування на присвоєння звання зразкового у </w:t>
            </w:r>
          </w:p>
          <w:p w:rsidR="003078F5" w:rsidRPr="00C45337" w:rsidRDefault="003078F5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м. Києві», прийнято розпорядження від 07.04.2019 </w:t>
            </w:r>
          </w:p>
          <w:p w:rsidR="003078F5" w:rsidRPr="00C45337" w:rsidRDefault="003078F5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 xml:space="preserve">№ 578 «Про результати міського конкурсу-огляду </w:t>
            </w:r>
            <w:r w:rsidRPr="00C45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суб’єктів господарювання сфери побутового обслуговування на присвоєння звання зразкового у </w:t>
            </w:r>
          </w:p>
          <w:p w:rsidR="00A932E4" w:rsidRPr="00C45337" w:rsidRDefault="003078F5" w:rsidP="003078F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5337">
              <w:rPr>
                <w:rFonts w:ascii="Times New Roman" w:hAnsi="Times New Roman" w:cs="Times New Roman"/>
                <w:sz w:val="20"/>
                <w:szCs w:val="20"/>
              </w:rPr>
              <w:t>м. Києві у 2019 році». 16 об’єктів побуту стали переможцями міського конкурсу-огляду.</w:t>
            </w:r>
          </w:p>
        </w:tc>
        <w:tc>
          <w:tcPr>
            <w:tcW w:w="1247" w:type="dxa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2E4" w:rsidRPr="00A932E4" w:rsidTr="002C18DF">
        <w:trPr>
          <w:trHeight w:val="840"/>
        </w:trPr>
        <w:tc>
          <w:tcPr>
            <w:tcW w:w="4253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lastRenderedPageBreak/>
              <w:t>ВСЬОГО ЗА ЗАВДАННЯМ:</w:t>
            </w:r>
          </w:p>
          <w:p w:rsidR="00A932E4" w:rsidRPr="00C45337" w:rsidRDefault="00A932E4" w:rsidP="007A1F8B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у тому числі кількість заходів:</w:t>
            </w:r>
          </w:p>
          <w:p w:rsidR="00A932E4" w:rsidRPr="00C45337" w:rsidRDefault="00A932E4" w:rsidP="007A1F8B">
            <w:pPr>
              <w:pStyle w:val="a5"/>
              <w:numPr>
                <w:ilvl w:val="0"/>
                <w:numId w:val="2"/>
              </w:numPr>
              <w:tabs>
                <w:tab w:val="left" w:pos="390"/>
                <w:tab w:val="left" w:pos="993"/>
              </w:tabs>
              <w:spacing w:after="0"/>
              <w:ind w:left="39" w:firstLine="0"/>
              <w:rPr>
                <w:snapToGrid w:val="0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запланованих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AA17BA" w:rsidRPr="00C45337" w:rsidRDefault="00AA17BA" w:rsidP="007A1F8B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A17BA" w:rsidRPr="00C45337" w:rsidRDefault="00AA17BA" w:rsidP="007A1F8B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32E4" w:rsidRPr="00C45337" w:rsidRDefault="003200BE" w:rsidP="00AA17BA">
            <w:pPr>
              <w:tabs>
                <w:tab w:val="left" w:pos="993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038A6" w:rsidRPr="00C453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8" w:righ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1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32E4" w:rsidRPr="00A932E4" w:rsidTr="00A932E4">
        <w:trPr>
          <w:cantSplit/>
          <w:trHeight w:val="299"/>
        </w:trPr>
        <w:tc>
          <w:tcPr>
            <w:tcW w:w="4253" w:type="dxa"/>
            <w:gridSpan w:val="3"/>
            <w:vAlign w:val="center"/>
          </w:tcPr>
          <w:p w:rsidR="00A932E4" w:rsidRPr="00C45337" w:rsidRDefault="00A932E4" w:rsidP="007A1F8B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C45337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виконаних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A932E4" w:rsidRPr="00C45337" w:rsidRDefault="00760C79" w:rsidP="00AA17BA">
            <w:pPr>
              <w:pStyle w:val="1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8" w:righ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1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19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left="-108"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932E4" w:rsidRPr="00C45337" w:rsidRDefault="00A932E4" w:rsidP="007A1F8B">
            <w:pPr>
              <w:tabs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323F9" w:rsidRPr="00A932E4" w:rsidRDefault="002323F9" w:rsidP="00504CD4">
      <w:pPr>
        <w:pStyle w:val="2"/>
        <w:tabs>
          <w:tab w:val="left" w:pos="0"/>
        </w:tabs>
        <w:spacing w:after="0" w:line="240" w:lineRule="auto"/>
        <w:ind w:left="0"/>
        <w:jc w:val="both"/>
        <w:rPr>
          <w:snapToGrid w:val="0"/>
          <w:color w:val="000000" w:themeColor="text1"/>
          <w:sz w:val="20"/>
          <w:szCs w:val="20"/>
          <w:lang w:val="en-US"/>
        </w:rPr>
      </w:pPr>
    </w:p>
    <w:p w:rsidR="00504CD4" w:rsidRPr="00A932E4" w:rsidRDefault="00504CD4" w:rsidP="002323F9">
      <w:pPr>
        <w:pStyle w:val="2"/>
        <w:tabs>
          <w:tab w:val="left" w:pos="993"/>
        </w:tabs>
        <w:spacing w:after="0" w:line="240" w:lineRule="auto"/>
        <w:ind w:left="644" w:firstLine="709"/>
        <w:jc w:val="both"/>
        <w:rPr>
          <w:snapToGrid w:val="0"/>
          <w:color w:val="000000" w:themeColor="text1"/>
          <w:sz w:val="20"/>
          <w:szCs w:val="20"/>
          <w:lang w:val="en-US"/>
        </w:rPr>
      </w:pPr>
    </w:p>
    <w:p w:rsidR="002323F9" w:rsidRPr="00925C2F" w:rsidRDefault="002323F9" w:rsidP="00287672">
      <w:pPr>
        <w:pStyle w:val="1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77"/>
        <w:rPr>
          <w:b w:val="0"/>
          <w:snapToGrid w:val="0"/>
          <w:sz w:val="20"/>
          <w:szCs w:val="20"/>
        </w:rPr>
      </w:pPr>
      <w:r w:rsidRPr="00925C2F">
        <w:rPr>
          <w:b w:val="0"/>
          <w:snapToGrid w:val="0"/>
          <w:sz w:val="20"/>
          <w:szCs w:val="20"/>
        </w:rPr>
        <w:t xml:space="preserve">Аналіз виконання </w:t>
      </w:r>
      <w:r w:rsidR="00A25D97" w:rsidRPr="00925C2F">
        <w:rPr>
          <w:b w:val="0"/>
          <w:snapToGrid w:val="0"/>
          <w:sz w:val="20"/>
          <w:szCs w:val="20"/>
        </w:rPr>
        <w:t>програми</w:t>
      </w:r>
      <w:r w:rsidRPr="00925C2F">
        <w:rPr>
          <w:b w:val="0"/>
          <w:snapToGrid w:val="0"/>
          <w:sz w:val="20"/>
          <w:szCs w:val="20"/>
        </w:rPr>
        <w:t xml:space="preserve"> за видатками в цілому: </w:t>
      </w:r>
    </w:p>
    <w:p w:rsidR="002323F9" w:rsidRPr="00925C2F" w:rsidRDefault="00DE7C6E" w:rsidP="00B10276">
      <w:pPr>
        <w:pStyle w:val="2"/>
        <w:tabs>
          <w:tab w:val="left" w:pos="993"/>
          <w:tab w:val="left" w:pos="12474"/>
        </w:tabs>
        <w:spacing w:after="0" w:line="240" w:lineRule="auto"/>
        <w:jc w:val="center"/>
        <w:rPr>
          <w:sz w:val="20"/>
          <w:szCs w:val="20"/>
          <w:lang w:val="uk-UA"/>
        </w:rPr>
      </w:pPr>
      <w:r w:rsidRPr="00925C2F">
        <w:rPr>
          <w:snapToGrid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2323F9" w:rsidRPr="00925C2F">
        <w:rPr>
          <w:snapToGrid w:val="0"/>
          <w:sz w:val="20"/>
          <w:szCs w:val="20"/>
          <w:lang w:val="uk-UA"/>
        </w:rPr>
        <w:t>тис. грн</w:t>
      </w:r>
    </w:p>
    <w:tbl>
      <w:tblPr>
        <w:tblW w:w="1584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2127"/>
        <w:gridCol w:w="2268"/>
        <w:gridCol w:w="1701"/>
        <w:gridCol w:w="1559"/>
        <w:gridCol w:w="1949"/>
        <w:gridCol w:w="1418"/>
        <w:gridCol w:w="1559"/>
        <w:gridCol w:w="1418"/>
      </w:tblGrid>
      <w:tr w:rsidR="002323F9" w:rsidRPr="00925C2F" w:rsidTr="00DE7C6E">
        <w:trPr>
          <w:cantSplit/>
          <w:trHeight w:val="704"/>
        </w:trPr>
        <w:tc>
          <w:tcPr>
            <w:tcW w:w="6238" w:type="dxa"/>
            <w:gridSpan w:val="3"/>
            <w:vAlign w:val="center"/>
          </w:tcPr>
          <w:p w:rsidR="00A25D97" w:rsidRPr="00925C2F" w:rsidRDefault="002323F9" w:rsidP="00FA2107">
            <w:pPr>
              <w:tabs>
                <w:tab w:val="left" w:pos="993"/>
              </w:tabs>
              <w:spacing w:after="0"/>
              <w:ind w:hanging="6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Заплановані бюджетні асигнування </w:t>
            </w:r>
          </w:p>
          <w:p w:rsidR="002323F9" w:rsidRPr="00925C2F" w:rsidRDefault="00DE7C6E" w:rsidP="00A038A6">
            <w:pPr>
              <w:tabs>
                <w:tab w:val="left" w:pos="993"/>
              </w:tabs>
              <w:spacing w:after="0"/>
              <w:ind w:hanging="6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323F9"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1C50"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03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1C50"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23F9"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рік</w:t>
            </w:r>
            <w:r w:rsidR="002323F9"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 з урахуванням змін</w:t>
            </w:r>
          </w:p>
        </w:tc>
        <w:tc>
          <w:tcPr>
            <w:tcW w:w="5209" w:type="dxa"/>
            <w:gridSpan w:val="3"/>
            <w:vAlign w:val="center"/>
          </w:tcPr>
          <w:p w:rsidR="00DE7C6E" w:rsidRPr="00925C2F" w:rsidRDefault="002323F9" w:rsidP="00FA2107">
            <w:pPr>
              <w:tabs>
                <w:tab w:val="left" w:pos="993"/>
              </w:tabs>
              <w:spacing w:after="0"/>
              <w:ind w:hanging="62"/>
              <w:jc w:val="center"/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Проведені</w:t>
            </w:r>
          </w:p>
          <w:p w:rsidR="002323F9" w:rsidRPr="00925C2F" w:rsidRDefault="002323F9" w:rsidP="00FA2107">
            <w:pPr>
              <w:tabs>
                <w:tab w:val="left" w:pos="993"/>
              </w:tabs>
              <w:spacing w:after="0"/>
              <w:ind w:hanging="6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видатки</w:t>
            </w:r>
            <w:r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4395" w:type="dxa"/>
            <w:gridSpan w:val="3"/>
            <w:vAlign w:val="center"/>
          </w:tcPr>
          <w:p w:rsidR="002323F9" w:rsidRPr="00925C2F" w:rsidRDefault="002323F9" w:rsidP="00FA2107">
            <w:pPr>
              <w:tabs>
                <w:tab w:val="left" w:pos="993"/>
              </w:tabs>
              <w:spacing w:after="0"/>
              <w:ind w:hanging="62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Відхилення</w:t>
            </w:r>
          </w:p>
        </w:tc>
      </w:tr>
      <w:tr w:rsidR="00814339" w:rsidRPr="00925C2F" w:rsidTr="00DE7C6E">
        <w:trPr>
          <w:trHeight w:hRule="exact" w:val="560"/>
        </w:trPr>
        <w:tc>
          <w:tcPr>
            <w:tcW w:w="1843" w:type="dxa"/>
            <w:vAlign w:val="center"/>
          </w:tcPr>
          <w:p w:rsidR="00814339" w:rsidRPr="00925C2F" w:rsidRDefault="00814339" w:rsidP="00DE7C6E">
            <w:pPr>
              <w:tabs>
                <w:tab w:val="left" w:pos="993"/>
              </w:tabs>
              <w:spacing w:after="0"/>
              <w:ind w:hanging="6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2127" w:type="dxa"/>
            <w:vAlign w:val="center"/>
          </w:tcPr>
          <w:p w:rsidR="00814339" w:rsidRPr="00925C2F" w:rsidRDefault="00814339" w:rsidP="00814339">
            <w:pPr>
              <w:tabs>
                <w:tab w:val="left" w:pos="993"/>
              </w:tabs>
              <w:spacing w:after="0"/>
              <w:ind w:hanging="6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загальний</w:t>
            </w: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814339" w:rsidRPr="00925C2F" w:rsidRDefault="00814339" w:rsidP="0081433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gram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спец</w:t>
            </w: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іальний </w:t>
            </w: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01" w:type="dxa"/>
            <w:vAlign w:val="center"/>
          </w:tcPr>
          <w:p w:rsidR="00814339" w:rsidRPr="00925C2F" w:rsidRDefault="00814339" w:rsidP="00814339">
            <w:pPr>
              <w:tabs>
                <w:tab w:val="left" w:pos="993"/>
              </w:tabs>
              <w:spacing w:after="0"/>
              <w:ind w:hanging="6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vAlign w:val="center"/>
          </w:tcPr>
          <w:p w:rsidR="00814339" w:rsidRPr="00925C2F" w:rsidRDefault="00814339" w:rsidP="00814339">
            <w:pPr>
              <w:tabs>
                <w:tab w:val="left" w:pos="993"/>
              </w:tabs>
              <w:spacing w:after="0"/>
              <w:ind w:hanging="6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загальний</w:t>
            </w: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 фонд</w:t>
            </w:r>
          </w:p>
        </w:tc>
        <w:tc>
          <w:tcPr>
            <w:tcW w:w="1949" w:type="dxa"/>
            <w:vAlign w:val="center"/>
          </w:tcPr>
          <w:p w:rsidR="00814339" w:rsidRPr="00925C2F" w:rsidRDefault="00814339" w:rsidP="0081433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gram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спец</w:t>
            </w: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іальний </w:t>
            </w: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418" w:type="dxa"/>
            <w:vAlign w:val="center"/>
          </w:tcPr>
          <w:p w:rsidR="00814339" w:rsidRPr="00925C2F" w:rsidRDefault="00814339" w:rsidP="00814339">
            <w:pPr>
              <w:tabs>
                <w:tab w:val="left" w:pos="993"/>
              </w:tabs>
              <w:spacing w:after="0"/>
              <w:ind w:hanging="6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vAlign w:val="center"/>
          </w:tcPr>
          <w:p w:rsidR="00814339" w:rsidRPr="00925C2F" w:rsidRDefault="00814339" w:rsidP="00814339">
            <w:pPr>
              <w:tabs>
                <w:tab w:val="left" w:pos="993"/>
              </w:tabs>
              <w:spacing w:after="0"/>
              <w:ind w:hanging="65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загальний</w:t>
            </w: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814339" w:rsidRPr="00925C2F" w:rsidRDefault="00814339" w:rsidP="0081433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925C2F">
              <w:rPr>
                <w:rStyle w:val="gram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спец</w:t>
            </w:r>
            <w:r w:rsidRPr="00925C2F">
              <w:rPr>
                <w:rStyle w:val="spelle"/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іальний </w:t>
            </w:r>
            <w:r w:rsidRPr="00925C2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</w:tr>
      <w:tr w:rsidR="00A038A6" w:rsidRPr="00925C2F" w:rsidTr="00A038A6">
        <w:trPr>
          <w:trHeight w:hRule="exact" w:val="679"/>
        </w:trPr>
        <w:tc>
          <w:tcPr>
            <w:tcW w:w="1843" w:type="dxa"/>
            <w:vAlign w:val="center"/>
          </w:tcPr>
          <w:p w:rsidR="00A038A6" w:rsidRPr="00925C2F" w:rsidRDefault="00A038A6" w:rsidP="00DE7C6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137055,7</w:t>
            </w:r>
          </w:p>
        </w:tc>
        <w:tc>
          <w:tcPr>
            <w:tcW w:w="2127" w:type="dxa"/>
            <w:vAlign w:val="center"/>
          </w:tcPr>
          <w:p w:rsidR="00A038A6" w:rsidRPr="00925C2F" w:rsidRDefault="00A038A6" w:rsidP="00F77326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38055,7</w:t>
            </w:r>
          </w:p>
        </w:tc>
        <w:tc>
          <w:tcPr>
            <w:tcW w:w="2268" w:type="dxa"/>
            <w:vAlign w:val="center"/>
          </w:tcPr>
          <w:p w:rsidR="00A038A6" w:rsidRPr="00925C2F" w:rsidRDefault="00A038A6" w:rsidP="00F77326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99000,0</w:t>
            </w:r>
          </w:p>
        </w:tc>
        <w:tc>
          <w:tcPr>
            <w:tcW w:w="1701" w:type="dxa"/>
            <w:vAlign w:val="center"/>
          </w:tcPr>
          <w:p w:rsidR="00A038A6" w:rsidRPr="00925C2F" w:rsidRDefault="00A038A6" w:rsidP="00F77326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038A6" w:rsidRPr="00925C2F" w:rsidRDefault="00A038A6" w:rsidP="00F77326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A038A6" w:rsidRPr="00925C2F" w:rsidRDefault="00A038A6" w:rsidP="00F77326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5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038A6" w:rsidRPr="00925C2F" w:rsidRDefault="00A038A6" w:rsidP="00A038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137055,7</w:t>
            </w:r>
          </w:p>
        </w:tc>
        <w:tc>
          <w:tcPr>
            <w:tcW w:w="1559" w:type="dxa"/>
          </w:tcPr>
          <w:p w:rsidR="00A038A6" w:rsidRPr="00925C2F" w:rsidRDefault="00A038A6" w:rsidP="00A038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38055,7</w:t>
            </w:r>
          </w:p>
        </w:tc>
        <w:tc>
          <w:tcPr>
            <w:tcW w:w="1418" w:type="dxa"/>
          </w:tcPr>
          <w:p w:rsidR="00A038A6" w:rsidRPr="00925C2F" w:rsidRDefault="00A038A6" w:rsidP="00A038A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99000,0</w:t>
            </w:r>
          </w:p>
        </w:tc>
      </w:tr>
    </w:tbl>
    <w:p w:rsidR="004A3B20" w:rsidRPr="002074D9" w:rsidRDefault="00B1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3B20" w:rsidRPr="002074D9" w:rsidSect="00CA2054">
      <w:footerReference w:type="default" r:id="rId8"/>
      <w:pgSz w:w="16838" w:h="11906" w:orient="landscape"/>
      <w:pgMar w:top="567" w:right="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17" w:rsidRDefault="00597B17" w:rsidP="00CA2054">
      <w:pPr>
        <w:spacing w:after="0"/>
      </w:pPr>
      <w:r>
        <w:separator/>
      </w:r>
    </w:p>
  </w:endnote>
  <w:endnote w:type="continuationSeparator" w:id="1">
    <w:p w:rsidR="00597B17" w:rsidRDefault="00597B17" w:rsidP="00CA20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4016"/>
      <w:docPartObj>
        <w:docPartGallery w:val="Page Numbers (Bottom of Page)"/>
        <w:docPartUnique/>
      </w:docPartObj>
    </w:sdtPr>
    <w:sdtContent>
      <w:p w:rsidR="00C45337" w:rsidRDefault="00C45337" w:rsidP="00CA2054">
        <w:pPr>
          <w:pStyle w:val="a8"/>
          <w:ind w:right="678"/>
          <w:jc w:val="right"/>
        </w:pPr>
        <w:fldSimple w:instr=" PAGE   \* MERGEFORMAT ">
          <w:r w:rsidR="00760C79">
            <w:rPr>
              <w:noProof/>
            </w:rPr>
            <w:t>46</w:t>
          </w:r>
        </w:fldSimple>
      </w:p>
    </w:sdtContent>
  </w:sdt>
  <w:p w:rsidR="00C45337" w:rsidRDefault="00C453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17" w:rsidRDefault="00597B17" w:rsidP="00CA2054">
      <w:pPr>
        <w:spacing w:after="0"/>
      </w:pPr>
      <w:r>
        <w:separator/>
      </w:r>
    </w:p>
  </w:footnote>
  <w:footnote w:type="continuationSeparator" w:id="1">
    <w:p w:rsidR="00597B17" w:rsidRDefault="00597B17" w:rsidP="00CA20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E58"/>
    <w:multiLevelType w:val="hybridMultilevel"/>
    <w:tmpl w:val="FE5EE1E8"/>
    <w:lvl w:ilvl="0" w:tplc="89342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5A3A"/>
    <w:multiLevelType w:val="hybridMultilevel"/>
    <w:tmpl w:val="40821B00"/>
    <w:lvl w:ilvl="0" w:tplc="2F8C8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6A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9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2A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81B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E5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6A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86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3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F71905"/>
    <w:multiLevelType w:val="multilevel"/>
    <w:tmpl w:val="3AE27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74331C"/>
    <w:multiLevelType w:val="hybridMultilevel"/>
    <w:tmpl w:val="07A0D310"/>
    <w:lvl w:ilvl="0" w:tplc="F076648E">
      <w:start w:val="5"/>
      <w:numFmt w:val="bullet"/>
      <w:lvlText w:val="-"/>
      <w:lvlJc w:val="left"/>
      <w:pPr>
        <w:ind w:left="3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4">
    <w:nsid w:val="5EE54B40"/>
    <w:multiLevelType w:val="hybridMultilevel"/>
    <w:tmpl w:val="5BC89FB4"/>
    <w:lvl w:ilvl="0" w:tplc="229E5880">
      <w:start w:val="1"/>
      <w:numFmt w:val="decimal"/>
      <w:lvlText w:val="%1."/>
      <w:lvlJc w:val="left"/>
      <w:pPr>
        <w:ind w:left="626" w:hanging="450"/>
      </w:pPr>
      <w:rPr>
        <w:rFonts w:eastAsia="Calibr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7F7C14D1"/>
    <w:multiLevelType w:val="hybridMultilevel"/>
    <w:tmpl w:val="9AC0287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F0"/>
    <w:rsid w:val="0001377D"/>
    <w:rsid w:val="000165CF"/>
    <w:rsid w:val="0004144C"/>
    <w:rsid w:val="000463F0"/>
    <w:rsid w:val="0006589A"/>
    <w:rsid w:val="00072138"/>
    <w:rsid w:val="00076044"/>
    <w:rsid w:val="000810A0"/>
    <w:rsid w:val="00081C50"/>
    <w:rsid w:val="000B27E7"/>
    <w:rsid w:val="000B3E9E"/>
    <w:rsid w:val="000F5CD2"/>
    <w:rsid w:val="00102B62"/>
    <w:rsid w:val="001118DC"/>
    <w:rsid w:val="00111B59"/>
    <w:rsid w:val="00114216"/>
    <w:rsid w:val="00114C94"/>
    <w:rsid w:val="00123942"/>
    <w:rsid w:val="00123F36"/>
    <w:rsid w:val="0012554D"/>
    <w:rsid w:val="00126D71"/>
    <w:rsid w:val="00146A9C"/>
    <w:rsid w:val="00150E3A"/>
    <w:rsid w:val="0015183F"/>
    <w:rsid w:val="001520D2"/>
    <w:rsid w:val="001551C6"/>
    <w:rsid w:val="00160159"/>
    <w:rsid w:val="001F3D21"/>
    <w:rsid w:val="00201A3B"/>
    <w:rsid w:val="0020213A"/>
    <w:rsid w:val="002074D9"/>
    <w:rsid w:val="002079D3"/>
    <w:rsid w:val="00212876"/>
    <w:rsid w:val="00223DE7"/>
    <w:rsid w:val="002323F9"/>
    <w:rsid w:val="002679F8"/>
    <w:rsid w:val="00287672"/>
    <w:rsid w:val="002C18DF"/>
    <w:rsid w:val="002C33BE"/>
    <w:rsid w:val="002C69EA"/>
    <w:rsid w:val="002D04C0"/>
    <w:rsid w:val="002D1DA7"/>
    <w:rsid w:val="002D7B5B"/>
    <w:rsid w:val="002F31BC"/>
    <w:rsid w:val="003078F5"/>
    <w:rsid w:val="003102EF"/>
    <w:rsid w:val="003200BE"/>
    <w:rsid w:val="0032165A"/>
    <w:rsid w:val="00326402"/>
    <w:rsid w:val="003532A9"/>
    <w:rsid w:val="00364B15"/>
    <w:rsid w:val="00367DA3"/>
    <w:rsid w:val="0037558E"/>
    <w:rsid w:val="00377F03"/>
    <w:rsid w:val="003809DD"/>
    <w:rsid w:val="00385C57"/>
    <w:rsid w:val="003B1004"/>
    <w:rsid w:val="003C086B"/>
    <w:rsid w:val="003E3D12"/>
    <w:rsid w:val="003E572D"/>
    <w:rsid w:val="003E63DB"/>
    <w:rsid w:val="00404F12"/>
    <w:rsid w:val="004051A4"/>
    <w:rsid w:val="00431F17"/>
    <w:rsid w:val="004408B5"/>
    <w:rsid w:val="00463ACC"/>
    <w:rsid w:val="004663EA"/>
    <w:rsid w:val="004667F2"/>
    <w:rsid w:val="00475374"/>
    <w:rsid w:val="00480BA1"/>
    <w:rsid w:val="0048465A"/>
    <w:rsid w:val="00485425"/>
    <w:rsid w:val="00492472"/>
    <w:rsid w:val="004A2568"/>
    <w:rsid w:val="004A3B20"/>
    <w:rsid w:val="004A4518"/>
    <w:rsid w:val="004A4DB9"/>
    <w:rsid w:val="004A5251"/>
    <w:rsid w:val="004A6EE8"/>
    <w:rsid w:val="004B2F62"/>
    <w:rsid w:val="004B568C"/>
    <w:rsid w:val="004C236A"/>
    <w:rsid w:val="004C44D7"/>
    <w:rsid w:val="004D3384"/>
    <w:rsid w:val="004E1CEF"/>
    <w:rsid w:val="004F3B73"/>
    <w:rsid w:val="004F59F4"/>
    <w:rsid w:val="00500324"/>
    <w:rsid w:val="00504CD4"/>
    <w:rsid w:val="00534AFF"/>
    <w:rsid w:val="005554AE"/>
    <w:rsid w:val="00561341"/>
    <w:rsid w:val="00561DC4"/>
    <w:rsid w:val="00573FCA"/>
    <w:rsid w:val="0058411C"/>
    <w:rsid w:val="005904A6"/>
    <w:rsid w:val="00595499"/>
    <w:rsid w:val="00597B17"/>
    <w:rsid w:val="005A1F08"/>
    <w:rsid w:val="005B1F7A"/>
    <w:rsid w:val="005C3DBE"/>
    <w:rsid w:val="005C49B3"/>
    <w:rsid w:val="005C56C5"/>
    <w:rsid w:val="005E47C7"/>
    <w:rsid w:val="005E6198"/>
    <w:rsid w:val="005F4634"/>
    <w:rsid w:val="00625781"/>
    <w:rsid w:val="00626AF5"/>
    <w:rsid w:val="00634415"/>
    <w:rsid w:val="0063702C"/>
    <w:rsid w:val="00640F99"/>
    <w:rsid w:val="00647BD8"/>
    <w:rsid w:val="00651AB0"/>
    <w:rsid w:val="00664D20"/>
    <w:rsid w:val="006705BF"/>
    <w:rsid w:val="0067541D"/>
    <w:rsid w:val="006805D0"/>
    <w:rsid w:val="0069210F"/>
    <w:rsid w:val="006B00D9"/>
    <w:rsid w:val="006E556D"/>
    <w:rsid w:val="006F7176"/>
    <w:rsid w:val="00703C64"/>
    <w:rsid w:val="00723A7E"/>
    <w:rsid w:val="00726E34"/>
    <w:rsid w:val="00735AC0"/>
    <w:rsid w:val="00742564"/>
    <w:rsid w:val="007457CB"/>
    <w:rsid w:val="00760C79"/>
    <w:rsid w:val="007638E7"/>
    <w:rsid w:val="00763CB8"/>
    <w:rsid w:val="0076515D"/>
    <w:rsid w:val="00770390"/>
    <w:rsid w:val="00770835"/>
    <w:rsid w:val="0078636A"/>
    <w:rsid w:val="00786508"/>
    <w:rsid w:val="0079676F"/>
    <w:rsid w:val="00796CA7"/>
    <w:rsid w:val="007A1F8B"/>
    <w:rsid w:val="007B6D06"/>
    <w:rsid w:val="007C290A"/>
    <w:rsid w:val="007E2522"/>
    <w:rsid w:val="007E6277"/>
    <w:rsid w:val="007F43FD"/>
    <w:rsid w:val="008002E8"/>
    <w:rsid w:val="008041B6"/>
    <w:rsid w:val="00812161"/>
    <w:rsid w:val="00812EF8"/>
    <w:rsid w:val="00814339"/>
    <w:rsid w:val="00815FD9"/>
    <w:rsid w:val="00816A1D"/>
    <w:rsid w:val="0084315E"/>
    <w:rsid w:val="00846066"/>
    <w:rsid w:val="0088286D"/>
    <w:rsid w:val="00883CA2"/>
    <w:rsid w:val="008A4332"/>
    <w:rsid w:val="008B3641"/>
    <w:rsid w:val="008B4B02"/>
    <w:rsid w:val="008C109A"/>
    <w:rsid w:val="008D2A43"/>
    <w:rsid w:val="00903979"/>
    <w:rsid w:val="009134B9"/>
    <w:rsid w:val="00925C2F"/>
    <w:rsid w:val="009302B4"/>
    <w:rsid w:val="00933607"/>
    <w:rsid w:val="0094478C"/>
    <w:rsid w:val="009518BD"/>
    <w:rsid w:val="00956D02"/>
    <w:rsid w:val="009575BC"/>
    <w:rsid w:val="0096196B"/>
    <w:rsid w:val="00973FB4"/>
    <w:rsid w:val="00984822"/>
    <w:rsid w:val="00986D30"/>
    <w:rsid w:val="009B1212"/>
    <w:rsid w:val="009F284C"/>
    <w:rsid w:val="00A02476"/>
    <w:rsid w:val="00A038A6"/>
    <w:rsid w:val="00A25D97"/>
    <w:rsid w:val="00A37491"/>
    <w:rsid w:val="00A40C83"/>
    <w:rsid w:val="00A46ABC"/>
    <w:rsid w:val="00A560A7"/>
    <w:rsid w:val="00A718AC"/>
    <w:rsid w:val="00A932E4"/>
    <w:rsid w:val="00A960C7"/>
    <w:rsid w:val="00AA17BA"/>
    <w:rsid w:val="00AA378C"/>
    <w:rsid w:val="00AC23DB"/>
    <w:rsid w:val="00AC5D45"/>
    <w:rsid w:val="00AE5CE0"/>
    <w:rsid w:val="00B10276"/>
    <w:rsid w:val="00B11D93"/>
    <w:rsid w:val="00B1367F"/>
    <w:rsid w:val="00B26ABD"/>
    <w:rsid w:val="00B26C82"/>
    <w:rsid w:val="00B32E51"/>
    <w:rsid w:val="00B43697"/>
    <w:rsid w:val="00B641A2"/>
    <w:rsid w:val="00B73AFF"/>
    <w:rsid w:val="00B97C2A"/>
    <w:rsid w:val="00BA3E35"/>
    <w:rsid w:val="00BA4192"/>
    <w:rsid w:val="00BB5B63"/>
    <w:rsid w:val="00BC3C44"/>
    <w:rsid w:val="00BC5367"/>
    <w:rsid w:val="00BC6FE8"/>
    <w:rsid w:val="00BD3703"/>
    <w:rsid w:val="00BE7553"/>
    <w:rsid w:val="00BF3A40"/>
    <w:rsid w:val="00BF44FC"/>
    <w:rsid w:val="00C10918"/>
    <w:rsid w:val="00C44F0D"/>
    <w:rsid w:val="00C45337"/>
    <w:rsid w:val="00C55BB9"/>
    <w:rsid w:val="00C57109"/>
    <w:rsid w:val="00C64B1B"/>
    <w:rsid w:val="00C66635"/>
    <w:rsid w:val="00C95654"/>
    <w:rsid w:val="00CA2054"/>
    <w:rsid w:val="00CA251E"/>
    <w:rsid w:val="00CA627C"/>
    <w:rsid w:val="00CB0171"/>
    <w:rsid w:val="00CC70B6"/>
    <w:rsid w:val="00CD7278"/>
    <w:rsid w:val="00D02B7B"/>
    <w:rsid w:val="00D236AF"/>
    <w:rsid w:val="00D3714F"/>
    <w:rsid w:val="00D54EAD"/>
    <w:rsid w:val="00D5518A"/>
    <w:rsid w:val="00D67668"/>
    <w:rsid w:val="00D778E0"/>
    <w:rsid w:val="00D826BA"/>
    <w:rsid w:val="00DA0CE8"/>
    <w:rsid w:val="00DA7430"/>
    <w:rsid w:val="00DB61EB"/>
    <w:rsid w:val="00DC096D"/>
    <w:rsid w:val="00DC131E"/>
    <w:rsid w:val="00DD655B"/>
    <w:rsid w:val="00DE7C6E"/>
    <w:rsid w:val="00DF0B4E"/>
    <w:rsid w:val="00E00B74"/>
    <w:rsid w:val="00E11D77"/>
    <w:rsid w:val="00E124B9"/>
    <w:rsid w:val="00E20459"/>
    <w:rsid w:val="00E42800"/>
    <w:rsid w:val="00E52017"/>
    <w:rsid w:val="00E534C5"/>
    <w:rsid w:val="00E57732"/>
    <w:rsid w:val="00E65841"/>
    <w:rsid w:val="00E70295"/>
    <w:rsid w:val="00E83246"/>
    <w:rsid w:val="00E908A3"/>
    <w:rsid w:val="00EB2937"/>
    <w:rsid w:val="00EB7127"/>
    <w:rsid w:val="00EC0793"/>
    <w:rsid w:val="00EC1593"/>
    <w:rsid w:val="00EC4985"/>
    <w:rsid w:val="00EC64D3"/>
    <w:rsid w:val="00ED1835"/>
    <w:rsid w:val="00EE2E42"/>
    <w:rsid w:val="00EF2003"/>
    <w:rsid w:val="00F01194"/>
    <w:rsid w:val="00F03C24"/>
    <w:rsid w:val="00F1263E"/>
    <w:rsid w:val="00F149A8"/>
    <w:rsid w:val="00F34424"/>
    <w:rsid w:val="00F36493"/>
    <w:rsid w:val="00F37EE4"/>
    <w:rsid w:val="00F41170"/>
    <w:rsid w:val="00F46E46"/>
    <w:rsid w:val="00F56E2F"/>
    <w:rsid w:val="00F57DC3"/>
    <w:rsid w:val="00F60A04"/>
    <w:rsid w:val="00F613FF"/>
    <w:rsid w:val="00F6248B"/>
    <w:rsid w:val="00F763BF"/>
    <w:rsid w:val="00F77326"/>
    <w:rsid w:val="00F835C1"/>
    <w:rsid w:val="00FA2107"/>
    <w:rsid w:val="00FB3E41"/>
    <w:rsid w:val="00FC1DB3"/>
    <w:rsid w:val="00FC5FFB"/>
    <w:rsid w:val="00FF1B76"/>
    <w:rsid w:val="00FF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9"/>
    <w:pPr>
      <w:spacing w:after="200" w:line="240" w:lineRule="auto"/>
    </w:pPr>
    <w:rPr>
      <w:lang w:val="uk-UA"/>
    </w:rPr>
  </w:style>
  <w:style w:type="paragraph" w:styleId="1">
    <w:name w:val="heading 1"/>
    <w:basedOn w:val="a"/>
    <w:link w:val="10"/>
    <w:qFormat/>
    <w:rsid w:val="002323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3F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2323F9"/>
  </w:style>
  <w:style w:type="character" w:customStyle="1" w:styleId="grame">
    <w:name w:val="grame"/>
    <w:basedOn w:val="a0"/>
    <w:rsid w:val="002323F9"/>
  </w:style>
  <w:style w:type="paragraph" w:styleId="2">
    <w:name w:val="Body Text Indent 2"/>
    <w:basedOn w:val="a"/>
    <w:link w:val="20"/>
    <w:rsid w:val="002323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32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323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232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1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76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aliases w:val="List Paragraph,1. Абзац списка,List Paragraph1,Абзац списка1"/>
    <w:basedOn w:val="a"/>
    <w:uiPriority w:val="99"/>
    <w:qFormat/>
    <w:rsid w:val="00EB7127"/>
    <w:pPr>
      <w:ind w:left="720"/>
      <w:contextualSpacing/>
    </w:pPr>
  </w:style>
  <w:style w:type="character" w:customStyle="1" w:styleId="WW8Num1z4">
    <w:name w:val="WW8Num1z4"/>
    <w:rsid w:val="00463ACC"/>
    <w:rPr>
      <w:rFonts w:ascii="Courier New" w:hAnsi="Courier New" w:cs="Courier New" w:hint="default"/>
    </w:rPr>
  </w:style>
  <w:style w:type="paragraph" w:styleId="a6">
    <w:name w:val="header"/>
    <w:basedOn w:val="a"/>
    <w:link w:val="a7"/>
    <w:uiPriority w:val="99"/>
    <w:semiHidden/>
    <w:unhideWhenUsed/>
    <w:rsid w:val="00CA2054"/>
    <w:pPr>
      <w:tabs>
        <w:tab w:val="center" w:pos="4819"/>
        <w:tab w:val="right" w:pos="9639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054"/>
    <w:rPr>
      <w:lang w:val="uk-UA"/>
    </w:rPr>
  </w:style>
  <w:style w:type="paragraph" w:styleId="a8">
    <w:name w:val="footer"/>
    <w:basedOn w:val="a"/>
    <w:link w:val="a9"/>
    <w:uiPriority w:val="99"/>
    <w:unhideWhenUsed/>
    <w:rsid w:val="00CA2054"/>
    <w:pPr>
      <w:tabs>
        <w:tab w:val="center" w:pos="4819"/>
        <w:tab w:val="right" w:pos="9639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A2054"/>
    <w:rPr>
      <w:lang w:val="uk-UA"/>
    </w:rPr>
  </w:style>
  <w:style w:type="paragraph" w:customStyle="1" w:styleId="3">
    <w:name w:val="Стиль3"/>
    <w:basedOn w:val="a"/>
    <w:link w:val="30"/>
    <w:uiPriority w:val="99"/>
    <w:qFormat/>
    <w:rsid w:val="00504CD4"/>
    <w:pPr>
      <w:spacing w:after="0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Стиль3 Знак"/>
    <w:link w:val="3"/>
    <w:uiPriority w:val="99"/>
    <w:rsid w:val="00504CD4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D02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0B3E9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B3E9E"/>
    <w:rPr>
      <w:lang w:val="uk-UA"/>
    </w:rPr>
  </w:style>
  <w:style w:type="character" w:styleId="ac">
    <w:name w:val="endnote reference"/>
    <w:semiHidden/>
    <w:rsid w:val="007E2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F846-8E66-48DC-891A-FC61DA5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46</Pages>
  <Words>26445</Words>
  <Characters>15074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169</cp:revision>
  <cp:lastPrinted>2020-01-27T14:12:00Z</cp:lastPrinted>
  <dcterms:created xsi:type="dcterms:W3CDTF">2020-04-08T10:24:00Z</dcterms:created>
  <dcterms:modified xsi:type="dcterms:W3CDTF">2020-04-30T08:15:00Z</dcterms:modified>
</cp:coreProperties>
</file>