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6"/>
          <w:szCs w:val="26"/>
          <w:lang w:val="ru-RU" w:eastAsia="ru-RU"/>
        </w:rPr>
      </w:pP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Інформаційн</w:t>
      </w:r>
      <w:r w:rsidR="0017439A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повідомлення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станом на </w:t>
      </w:r>
      <w:r w:rsidR="0078312A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2</w:t>
      </w:r>
      <w:r w:rsidR="00875892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en-US" w:eastAsia="ru-RU"/>
        </w:rPr>
        <w:t>5</w:t>
      </w:r>
      <w:r w:rsidR="007018EF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.</w:t>
      </w:r>
      <w:r w:rsidR="002A5118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03.2020</w:t>
      </w:r>
    </w:p>
    <w:p w:rsidR="00875892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en-US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про 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проведення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об’єкт</w:t>
      </w:r>
      <w:r w:rsidR="00116EEF"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ів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малої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приватизації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комунальної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власності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територіальної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громади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міста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Києва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</w:p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 ЕТС «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ПрозорроПродажі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» </w:t>
      </w: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122"/>
        <w:gridCol w:w="7797"/>
      </w:tblGrid>
      <w:tr w:rsidR="00C70A69" w:rsidRPr="00570D50" w:rsidTr="00E6192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70D50">
              <w:rPr>
                <w:rFonts w:ascii="Arial" w:eastAsia="Times New Roman" w:hAnsi="Arial" w:cs="Arial"/>
                <w:color w:val="444A55"/>
                <w:lang w:val="ru-RU" w:eastAsia="ru-RU"/>
              </w:rPr>
              <w:t> </w:t>
            </w:r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78312A" w:rsidRPr="006471EC" w:rsidTr="00E6192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Pr="006471EC" w:rsidRDefault="0078312A" w:rsidP="008D450A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Pr="006471EC" w:rsidRDefault="0078312A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Нежитлові приміщення (літ. А) загальною площею 97,5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, розташовані за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: м. Київ, вул. Михайлівська, 9, які обліковуються на балансі комунального підприємства «Керуюча компанія з обслуговування житлового фонду Шевченківського району м. Києва»</w:t>
            </w:r>
          </w:p>
          <w:p w:rsidR="0078312A" w:rsidRPr="006471EC" w:rsidRDefault="0078312A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312A" w:rsidRPr="006471EC" w:rsidRDefault="00875892" w:rsidP="0078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</w:instrText>
            </w:r>
            <w:r>
              <w:instrText xml:space="preserve">K "https://prozorro.sale/ssp_object/UA-AR-P-2020-03-03-000015-3" </w:instrText>
            </w:r>
            <w:r>
              <w:fldChar w:fldCharType="separate"/>
            </w:r>
            <w:r w:rsidR="0078312A" w:rsidRPr="006471EC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https://prozorro.sale/ssp_object/UA-AR-P-2020-03-03-000015-3</w:t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Pr="006471EC" w:rsidRDefault="0078312A" w:rsidP="008D450A">
            <w:pPr>
              <w:spacing w:after="0" w:line="0" w:lineRule="atLeast"/>
              <w:jc w:val="center"/>
              <w:textAlignment w:val="top"/>
              <w:rPr>
                <w:sz w:val="21"/>
                <w:szCs w:val="21"/>
                <w:lang w:val="en-US"/>
              </w:rPr>
            </w:pPr>
            <w:r w:rsidRPr="006471EC">
              <w:rPr>
                <w:sz w:val="21"/>
                <w:szCs w:val="21"/>
              </w:rPr>
              <w:fldChar w:fldCharType="begin"/>
            </w:r>
            <w:r w:rsidRPr="006471EC">
              <w:rPr>
                <w:sz w:val="21"/>
                <w:szCs w:val="21"/>
              </w:rPr>
              <w:instrText xml:space="preserve"> HYPERLINK "https://prozorro.sale/ssp_informatio</w:instrText>
            </w:r>
            <w:r w:rsidRPr="006471EC">
              <w:rPr>
                <w:sz w:val="21"/>
                <w:szCs w:val="21"/>
              </w:rPr>
              <w:instrText xml:space="preserve">n/UA-LR-SSP-2020-03-24-000001-2" </w:instrText>
            </w:r>
            <w:r w:rsidRPr="006471EC">
              <w:rPr>
                <w:sz w:val="21"/>
                <w:szCs w:val="21"/>
              </w:rPr>
              <w:fldChar w:fldCharType="separate"/>
            </w:r>
            <w:r w:rsidRPr="006471EC">
              <w:rPr>
                <w:rStyle w:val="a4"/>
                <w:sz w:val="21"/>
                <w:szCs w:val="21"/>
              </w:rPr>
              <w:t>https://prozorro.sale/ssp_information/UA-LR-SSP-2020-03-24-000001-2</w:t>
            </w:r>
            <w:r w:rsidRPr="006471EC">
              <w:rPr>
                <w:sz w:val="21"/>
                <w:szCs w:val="21"/>
              </w:rPr>
              <w:fldChar w:fldCharType="end"/>
            </w:r>
          </w:p>
          <w:p w:rsidR="0078312A" w:rsidRPr="006471EC" w:rsidRDefault="0078312A" w:rsidP="008D450A">
            <w:pPr>
              <w:spacing w:after="0" w:line="0" w:lineRule="atLeast"/>
              <w:jc w:val="center"/>
              <w:textAlignment w:val="top"/>
              <w:rPr>
                <w:sz w:val="21"/>
                <w:szCs w:val="21"/>
                <w:lang w:val="en-US"/>
              </w:rPr>
            </w:pPr>
          </w:p>
          <w:p w:rsidR="0078312A" w:rsidRPr="006471EC" w:rsidRDefault="0078312A" w:rsidP="00570D50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471EC">
              <w:rPr>
                <w:sz w:val="21"/>
                <w:szCs w:val="21"/>
                <w:lang w:val="en-US"/>
              </w:rPr>
              <w:fldChar w:fldCharType="begin"/>
            </w:r>
            <w:r w:rsidRPr="006471EC">
              <w:rPr>
                <w:sz w:val="21"/>
                <w:szCs w:val="21"/>
                <w:lang w:val="en-US"/>
              </w:rPr>
              <w:instrText>HYPERLINK "https://public.docs.ea2.openprocurement.net/get/78978821df794d1d9bf524118b05bf02?KeyID=99379056&amp;Signature=lrvov5eYOLQNvZY9d2kFN%2FN3UIeu9p4nsq15f8UHWwJLaG0aAwFA366IBlMkoHFR</w:instrText>
            </w:r>
            <w:r w:rsidRPr="006471EC">
              <w:rPr>
                <w:sz w:val="21"/>
                <w:szCs w:val="21"/>
                <w:lang w:val="en-US"/>
              </w:rPr>
              <w:instrText>xsFRMbKBYxlCjwsEboVZAQ%253D%253D"</w:instrText>
            </w:r>
            <w:r w:rsidRPr="006471EC">
              <w:rPr>
                <w:sz w:val="21"/>
                <w:szCs w:val="21"/>
                <w:lang w:val="en-US"/>
              </w:rPr>
              <w:fldChar w:fldCharType="separate"/>
            </w:r>
            <w:r w:rsidRPr="006471EC">
              <w:rPr>
                <w:rStyle w:val="a4"/>
                <w:sz w:val="21"/>
                <w:szCs w:val="21"/>
                <w:lang w:val="en-US"/>
              </w:rPr>
              <w:t>Михайлівська, 9</w:t>
            </w:r>
            <w:r w:rsidRPr="006471EC">
              <w:rPr>
                <w:sz w:val="21"/>
                <w:szCs w:val="21"/>
                <w:lang w:val="en-US"/>
              </w:rPr>
              <w:fldChar w:fldCharType="end"/>
            </w:r>
          </w:p>
        </w:tc>
      </w:tr>
      <w:tr w:rsidR="00570D50" w:rsidRPr="006471EC" w:rsidTr="00E6192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570D50" w:rsidP="008D450A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570D50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Гараж,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машиномісце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 №22 загальною площею 15,9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, розташований за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: м. Київ, вулиця Московська, 46/2, який обліковуються на балансі комунального підприємства «Керуюча компанія з обслуговування житлового фонду Печерського району м. Києва» </w:t>
            </w:r>
          </w:p>
          <w:p w:rsidR="00570D50" w:rsidRPr="006471EC" w:rsidRDefault="00570D50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0D50" w:rsidRPr="006471EC" w:rsidRDefault="00570D50" w:rsidP="008D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"https://prozorro.sa</w:instrTex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le/ssp_object/UA-AR-P-2020-03-03-000017-3" </w:instrTex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6471EC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https://prozorro.sale/ssp_object/UA-AR-P-2020-03-03-000017-3</w: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570D50" w:rsidP="008D450A">
            <w:pPr>
              <w:spacing w:after="0" w:line="0" w:lineRule="atLeast"/>
              <w:jc w:val="center"/>
              <w:textAlignment w:val="top"/>
              <w:rPr>
                <w:sz w:val="21"/>
                <w:szCs w:val="21"/>
              </w:rPr>
            </w:pPr>
            <w:r w:rsidRPr="006471EC">
              <w:rPr>
                <w:sz w:val="21"/>
                <w:szCs w:val="21"/>
              </w:rPr>
              <w:fldChar w:fldCharType="begin"/>
            </w:r>
            <w:r w:rsidRPr="006471EC">
              <w:rPr>
                <w:sz w:val="21"/>
                <w:szCs w:val="21"/>
              </w:rPr>
              <w:instrText xml:space="preserve"> HYPERLINK "https://prozor</w:instrText>
            </w:r>
            <w:r w:rsidRPr="006471EC">
              <w:rPr>
                <w:sz w:val="21"/>
                <w:szCs w:val="21"/>
              </w:rPr>
              <w:instrText xml:space="preserve">ro.sale/ssp_information/UA-LR-SSP-2020-03-24-000002-2" </w:instrText>
            </w:r>
            <w:r w:rsidRPr="006471EC">
              <w:rPr>
                <w:sz w:val="21"/>
                <w:szCs w:val="21"/>
              </w:rPr>
              <w:fldChar w:fldCharType="separate"/>
            </w:r>
            <w:r w:rsidRPr="006471EC">
              <w:rPr>
                <w:rStyle w:val="a4"/>
                <w:sz w:val="21"/>
                <w:szCs w:val="21"/>
              </w:rPr>
              <w:t>https://prozorro.sale/ssp_information/UA-LR-SSP-2020-03-24-000002-2</w:t>
            </w:r>
            <w:r w:rsidRPr="006471EC">
              <w:rPr>
                <w:sz w:val="21"/>
                <w:szCs w:val="21"/>
              </w:rPr>
              <w:fldChar w:fldCharType="end"/>
            </w:r>
          </w:p>
          <w:p w:rsidR="00570D50" w:rsidRPr="006471EC" w:rsidRDefault="00570D50" w:rsidP="008D450A">
            <w:pPr>
              <w:spacing w:after="0" w:line="0" w:lineRule="atLeast"/>
              <w:jc w:val="center"/>
              <w:textAlignment w:val="top"/>
              <w:rPr>
                <w:sz w:val="21"/>
                <w:szCs w:val="21"/>
              </w:rPr>
            </w:pPr>
          </w:p>
          <w:p w:rsidR="00570D50" w:rsidRPr="006471EC" w:rsidRDefault="00570D50" w:rsidP="008D450A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fldChar w:fldCharType="begin"/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instrText>HYPERLINK "https://public.docs.ea2.openprocurement.net/get/90e5936ff11b4030afb4cfd7b35c351d?KeyID=99379056&amp;Signature=CifShOdl8p</w:instrTex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instrText>ppsTSvau0osfs1S64KsG4%252BYznsV6zbsHk9Mo94L2wHOtxh3Vm2TIGVQ6diQ%2FRNTlag%252BiJqdCaDBQ%253D%253D"</w:instrTex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fldChar w:fldCharType="separate"/>
            </w:r>
            <w:r w:rsidRPr="006471EC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Гараж, машиномісце 22</w: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fldChar w:fldCharType="end"/>
            </w:r>
          </w:p>
        </w:tc>
      </w:tr>
      <w:tr w:rsidR="006471EC" w:rsidRPr="006471EC" w:rsidTr="00E6192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6471EC" w:rsidP="008D450A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570D50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Гараж,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машиномісце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 №4 загальною площею 20,6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, розташований за </w:t>
            </w:r>
            <w:proofErr w:type="spellStart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6471EC">
              <w:rPr>
                <w:rFonts w:ascii="Times New Roman" w:hAnsi="Times New Roman" w:cs="Times New Roman"/>
                <w:sz w:val="21"/>
                <w:szCs w:val="21"/>
              </w:rPr>
              <w:t xml:space="preserve">: м. Київ, вулиця Московська, 46/2, який обліковуються на балансі комунального підприємства «Керуюча компанія з обслуговування житлового фонду Печерського району м. Києва» </w:t>
            </w:r>
          </w:p>
          <w:p w:rsidR="00570D50" w:rsidRPr="006471EC" w:rsidRDefault="00570D50" w:rsidP="008D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471EC" w:rsidRPr="006471EC" w:rsidRDefault="00875892" w:rsidP="006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HYPERLINK "https://p</w:instrText>
            </w:r>
            <w:r>
              <w:instrText xml:space="preserve">rozorro.sale/ssp_object/UA-AR-P-2020-03-03-000018-3" </w:instrText>
            </w:r>
            <w:r>
              <w:fldChar w:fldCharType="separate"/>
            </w:r>
            <w:r w:rsidR="006471EC" w:rsidRPr="006471EC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https://prozorro.sale/ssp_object/UA-AR-P-2020-03-03-000018-3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6471EC" w:rsidP="006471EC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"https://prozorro.sale/ssp</w:instrTex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_information/UA-LR-SSP-2020-03-24-000003-2" </w:instrTex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6471EC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https://prozorro.sale/ssp_information/UA-LR-SSP-2020-03-24-000003-2</w:t>
            </w: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  <w:p w:rsidR="006471EC" w:rsidRPr="006471EC" w:rsidRDefault="006471EC" w:rsidP="006471EC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471EC" w:rsidRPr="006471EC" w:rsidRDefault="00875892" w:rsidP="006471EC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HYPERLINK "https://public.docs.ea2.openprocurement.net/get/000e55a99b6f4b78bfe85e14245fcc26?KeyID=99379056&amp;Signature=Je6VZ3GGwNkGPIIauPEmboI7CAayBjFBPAJ2YVassXI4ZjSGOj4taTo5hZKh9VvccNoTVl%2FurQx52c</w:instrText>
            </w:r>
            <w:r>
              <w:instrText xml:space="preserve">gdD0hHAg%253D%253D" </w:instrText>
            </w:r>
            <w:r>
              <w:fldChar w:fldCharType="separate"/>
            </w:r>
            <w:r w:rsidR="006471EC" w:rsidRPr="006471EC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 xml:space="preserve">Гараж, машиномісце 4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A54A2" w:rsidRPr="002A54A2" w:rsidTr="00E6192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2A54A2" w:rsidRDefault="006471EC" w:rsidP="008D450A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2A54A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EC" w:rsidRPr="002A54A2" w:rsidRDefault="006471EC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54A2">
              <w:rPr>
                <w:rFonts w:ascii="Times New Roman" w:hAnsi="Times New Roman" w:cs="Times New Roman"/>
                <w:sz w:val="21"/>
                <w:szCs w:val="21"/>
              </w:rPr>
              <w:t xml:space="preserve">Гараж, </w:t>
            </w:r>
            <w:proofErr w:type="spellStart"/>
            <w:r w:rsidRPr="002A54A2">
              <w:rPr>
                <w:rFonts w:ascii="Times New Roman" w:hAnsi="Times New Roman" w:cs="Times New Roman"/>
                <w:sz w:val="21"/>
                <w:szCs w:val="21"/>
              </w:rPr>
              <w:t>машиномісце</w:t>
            </w:r>
            <w:proofErr w:type="spellEnd"/>
            <w:r w:rsidRPr="002A54A2">
              <w:rPr>
                <w:rFonts w:ascii="Times New Roman" w:hAnsi="Times New Roman" w:cs="Times New Roman"/>
                <w:sz w:val="21"/>
                <w:szCs w:val="21"/>
              </w:rPr>
              <w:t xml:space="preserve"> №19 загальною площею 23,0</w:t>
            </w:r>
            <w:r w:rsidR="00570D50" w:rsidRPr="002A5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570D50" w:rsidRPr="002A54A2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="00570D50" w:rsidRPr="002A54A2">
              <w:rPr>
                <w:rFonts w:ascii="Times New Roman" w:hAnsi="Times New Roman" w:cs="Times New Roman"/>
                <w:sz w:val="21"/>
                <w:szCs w:val="21"/>
              </w:rPr>
              <w:t xml:space="preserve">, розташований за </w:t>
            </w:r>
            <w:proofErr w:type="spellStart"/>
            <w:r w:rsidR="00570D50" w:rsidRPr="002A54A2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="00570D50" w:rsidRPr="002A54A2">
              <w:rPr>
                <w:rFonts w:ascii="Times New Roman" w:hAnsi="Times New Roman" w:cs="Times New Roman"/>
                <w:sz w:val="21"/>
                <w:szCs w:val="21"/>
              </w:rPr>
              <w:t>: м. Київ, вулиця Московська, 46/2, який обліковуються на балансі комунального підприємства «Керуюча компанія з обслуговування житлового фонду Печерського району м. Києва»</w:t>
            </w:r>
          </w:p>
          <w:p w:rsidR="00570D50" w:rsidRPr="002A54A2" w:rsidRDefault="00570D50" w:rsidP="008D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0D50" w:rsidRPr="002A54A2" w:rsidRDefault="00875892" w:rsidP="006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HYPERLINK "https://pro</w:instrText>
            </w:r>
            <w:r>
              <w:instrText xml:space="preserve">zorro.sale/ssp_object/UA-AR-P-2020-03-03-000019-3" </w:instrText>
            </w:r>
            <w:r>
              <w:fldChar w:fldCharType="separate"/>
            </w:r>
            <w:r w:rsidR="006471EC" w:rsidRPr="002A54A2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https://prozorro.sale/ssp_object/UA-AR-P-2020-03-03-000019-3</w:t>
            </w: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2A54A2" w:rsidRDefault="00875892" w:rsidP="008D450A">
            <w:pPr>
              <w:spacing w:after="0" w:line="0" w:lineRule="atLeast"/>
              <w:jc w:val="center"/>
              <w:textAlignment w:val="top"/>
            </w:pPr>
            <w:r>
              <w:fldChar w:fldCharType="begin"/>
            </w:r>
            <w:r>
              <w:instrText xml:space="preserve"> HYPERLINK "https://prozorro.sale/ssp_information/UA-LR-SSP-2020-03-24-000004</w:instrText>
            </w:r>
            <w:r>
              <w:instrText xml:space="preserve">-2" </w:instrText>
            </w:r>
            <w:r>
              <w:fldChar w:fldCharType="separate"/>
            </w:r>
            <w:r w:rsidR="006471EC" w:rsidRPr="002A54A2">
              <w:rPr>
                <w:rStyle w:val="a4"/>
                <w:color w:val="auto"/>
              </w:rPr>
              <w:t>https://prozorro.sale/ssp_information/UA-LR-SSP-2020-03-24-000004-2</w:t>
            </w:r>
            <w:r>
              <w:rPr>
                <w:rStyle w:val="a4"/>
                <w:color w:val="auto"/>
              </w:rPr>
              <w:fldChar w:fldCharType="end"/>
            </w:r>
          </w:p>
          <w:p w:rsidR="006471EC" w:rsidRPr="002A54A2" w:rsidRDefault="006471EC" w:rsidP="008D450A">
            <w:pPr>
              <w:spacing w:after="0" w:line="0" w:lineRule="atLeast"/>
              <w:jc w:val="center"/>
              <w:textAlignment w:val="top"/>
            </w:pPr>
          </w:p>
          <w:p w:rsidR="002A54A2" w:rsidRPr="002A54A2" w:rsidRDefault="00875892" w:rsidP="007A165C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HYPERLINK "https://public.docs.ea2.openprocurement.net/get/c04fa11383e34393bde18686beab0387?KeyID=99379056&amp;Signature=%2F91z26aMg8hdFwCaFeqNhAGRSg%252BHzPA4PwUXV2W39odvJmHGiVgdr7lP9My</w:instrText>
            </w:r>
            <w:r>
              <w:instrText>%2</w:instrText>
            </w:r>
            <w:r>
              <w:instrText xml:space="preserve">FaMqU343djbvDBr8oTJbOEfwkBA%253D%253D" </w:instrText>
            </w:r>
            <w:r>
              <w:fldChar w:fldCharType="separate"/>
            </w:r>
            <w:r w:rsidR="002A54A2" w:rsidRPr="002A54A2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Гараж, машиномісце 19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7A165C" w:rsidRPr="007A165C" w:rsidTr="00E6192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69" w:rsidRPr="007A165C" w:rsidRDefault="006471EC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Pr="007A165C" w:rsidRDefault="006471EC" w:rsidP="0064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165C">
              <w:rPr>
                <w:rFonts w:ascii="Times New Roman" w:hAnsi="Times New Roman" w:cs="Times New Roman"/>
                <w:sz w:val="21"/>
                <w:szCs w:val="21"/>
              </w:rPr>
              <w:t xml:space="preserve">Гараж, </w:t>
            </w:r>
            <w:proofErr w:type="spellStart"/>
            <w:r w:rsidRPr="007A165C">
              <w:rPr>
                <w:rFonts w:ascii="Times New Roman" w:hAnsi="Times New Roman" w:cs="Times New Roman"/>
                <w:sz w:val="21"/>
                <w:szCs w:val="21"/>
              </w:rPr>
              <w:t>машиномісце</w:t>
            </w:r>
            <w:proofErr w:type="spellEnd"/>
            <w:r w:rsidRPr="007A165C">
              <w:rPr>
                <w:rFonts w:ascii="Times New Roman" w:hAnsi="Times New Roman" w:cs="Times New Roman"/>
                <w:sz w:val="21"/>
                <w:szCs w:val="21"/>
              </w:rPr>
              <w:t xml:space="preserve"> №41 загальною площею 32,6 </w:t>
            </w:r>
            <w:proofErr w:type="spellStart"/>
            <w:r w:rsidR="0078312A" w:rsidRPr="007A165C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="0078312A" w:rsidRPr="007A165C">
              <w:rPr>
                <w:rFonts w:ascii="Times New Roman" w:hAnsi="Times New Roman" w:cs="Times New Roman"/>
                <w:sz w:val="21"/>
                <w:szCs w:val="21"/>
              </w:rPr>
              <w:t xml:space="preserve">, розташований за </w:t>
            </w:r>
            <w:proofErr w:type="spellStart"/>
            <w:r w:rsidR="0078312A" w:rsidRPr="007A165C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="0078312A" w:rsidRPr="007A165C">
              <w:rPr>
                <w:rFonts w:ascii="Times New Roman" w:hAnsi="Times New Roman" w:cs="Times New Roman"/>
                <w:sz w:val="21"/>
                <w:szCs w:val="21"/>
              </w:rPr>
              <w:t>: м. Київ, вулиця Московська, 46/2</w:t>
            </w:r>
            <w:r w:rsidR="00C465B7" w:rsidRPr="007A165C">
              <w:rPr>
                <w:rFonts w:ascii="Times New Roman" w:hAnsi="Times New Roman" w:cs="Times New Roman"/>
                <w:sz w:val="21"/>
                <w:szCs w:val="21"/>
              </w:rPr>
              <w:t>, як</w:t>
            </w:r>
            <w:r w:rsidR="0078312A" w:rsidRPr="007A165C"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r w:rsidR="00C465B7" w:rsidRPr="007A165C">
              <w:rPr>
                <w:rFonts w:ascii="Times New Roman" w:hAnsi="Times New Roman" w:cs="Times New Roman"/>
                <w:sz w:val="21"/>
                <w:szCs w:val="21"/>
              </w:rPr>
              <w:t xml:space="preserve"> обліковуються на балансі комунального підприємства</w:t>
            </w:r>
            <w:r w:rsidR="0078312A" w:rsidRPr="007A165C">
              <w:rPr>
                <w:rFonts w:ascii="Times New Roman" w:hAnsi="Times New Roman" w:cs="Times New Roman"/>
                <w:sz w:val="21"/>
                <w:szCs w:val="21"/>
              </w:rPr>
              <w:t xml:space="preserve"> «Керуюча компанія з обслуговування житлового фонду Печерського району м. Києва»</w:t>
            </w:r>
            <w:r w:rsidR="00C465B7" w:rsidRPr="007A165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471EC" w:rsidRPr="007A165C" w:rsidRDefault="006471EC" w:rsidP="0064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1EC" w:rsidRPr="007A165C" w:rsidRDefault="006471EC" w:rsidP="006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</w:instrTex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tps://prozorro.sale/ssp_object/UA-AR-P-2020-03-03-000020-3" </w:instrTex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7A165C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https://prozorro.sale/ssp_object/UA-AR-P-2020-03-03-000020-3</w: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7A165C" w:rsidRDefault="002A54A2" w:rsidP="00570D50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"https://prozorro.sale/ssp_information/</w:instrTex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UA-LR-SSP-2020-03-24-000005-2" </w:instrTex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7A165C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https://prozorro.sale/ssp_information/UA-LR-SSP-2020-03-24-000005-2</w: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  <w:p w:rsidR="002A54A2" w:rsidRPr="007A165C" w:rsidRDefault="002A54A2" w:rsidP="00570D50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A54A2" w:rsidRPr="007A165C" w:rsidRDefault="007A165C" w:rsidP="007A165C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>HYPERLINK "https://public.docs.ea2.openprocurement.net/get/9f5f62c06ffb4babbfdeb23a34d82e9b?KeyID=99379056&amp;Signature=yTa7bmgavs</w:instrText>
            </w:r>
            <w:bookmarkStart w:id="0" w:name="_GoBack"/>
            <w:bookmarkEnd w:id="0"/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>wobThom%252BS2lWZ%252Biq2B4WZ1Th42kT9zWuWgxhh7D9qo895CJqpg2qB%252BklF1%252BWH79iM7SLFqjQCfBA%253D%253D"</w:instrTex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7A165C"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Гараж, машиномісце 41</w:t>
            </w:r>
            <w:r w:rsidRPr="007A16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AC7E0B" w:rsidRPr="008B1234" w:rsidRDefault="00AC7E0B" w:rsidP="005545E7"/>
    <w:sectPr w:rsidR="00AC7E0B" w:rsidRPr="008B1234" w:rsidSect="006471EC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51182"/>
    <w:rsid w:val="00056F9F"/>
    <w:rsid w:val="00080DF2"/>
    <w:rsid w:val="00116EEF"/>
    <w:rsid w:val="0017439A"/>
    <w:rsid w:val="00186996"/>
    <w:rsid w:val="002241C6"/>
    <w:rsid w:val="002A5118"/>
    <w:rsid w:val="002A54A2"/>
    <w:rsid w:val="002C134B"/>
    <w:rsid w:val="00304D35"/>
    <w:rsid w:val="003054EE"/>
    <w:rsid w:val="00321F87"/>
    <w:rsid w:val="00327D0B"/>
    <w:rsid w:val="00340979"/>
    <w:rsid w:val="003D185B"/>
    <w:rsid w:val="00491A18"/>
    <w:rsid w:val="004F560E"/>
    <w:rsid w:val="005545E7"/>
    <w:rsid w:val="00570D50"/>
    <w:rsid w:val="00586B26"/>
    <w:rsid w:val="00637FA6"/>
    <w:rsid w:val="006471EC"/>
    <w:rsid w:val="00675E15"/>
    <w:rsid w:val="0068510C"/>
    <w:rsid w:val="007018EF"/>
    <w:rsid w:val="0078312A"/>
    <w:rsid w:val="007A165C"/>
    <w:rsid w:val="00875892"/>
    <w:rsid w:val="008B1234"/>
    <w:rsid w:val="00920155"/>
    <w:rsid w:val="00981B08"/>
    <w:rsid w:val="00987943"/>
    <w:rsid w:val="009A168E"/>
    <w:rsid w:val="009E1C39"/>
    <w:rsid w:val="009F4273"/>
    <w:rsid w:val="00A07484"/>
    <w:rsid w:val="00A67259"/>
    <w:rsid w:val="00AC7E0B"/>
    <w:rsid w:val="00B74377"/>
    <w:rsid w:val="00B8200E"/>
    <w:rsid w:val="00C207BC"/>
    <w:rsid w:val="00C40166"/>
    <w:rsid w:val="00C465B7"/>
    <w:rsid w:val="00C70A69"/>
    <w:rsid w:val="00CB57BA"/>
    <w:rsid w:val="00D179E8"/>
    <w:rsid w:val="00D719D9"/>
    <w:rsid w:val="00E02F6B"/>
    <w:rsid w:val="00E13578"/>
    <w:rsid w:val="00E54C52"/>
    <w:rsid w:val="00E61925"/>
    <w:rsid w:val="00EE170A"/>
    <w:rsid w:val="00F538D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2019-10-17T06:41:00Z</cp:lastPrinted>
  <dcterms:created xsi:type="dcterms:W3CDTF">2020-03-25T14:49:00Z</dcterms:created>
  <dcterms:modified xsi:type="dcterms:W3CDTF">2020-03-26T07:53:00Z</dcterms:modified>
</cp:coreProperties>
</file>