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092F" w:rsidRDefault="006972CE">
      <w:pPr>
        <w:jc w:val="center"/>
        <w:rPr>
          <w:b/>
          <w:szCs w:val="28"/>
        </w:rPr>
      </w:pPr>
      <w:r>
        <w:rPr>
          <w:noProof/>
          <w:lang w:eastAsia="uk-UA"/>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-433705</wp:posOffset>
            </wp:positionV>
            <wp:extent cx="518795" cy="693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656" t="-497" r="-656" b="-497"/>
                    <a:stretch>
                      <a:fillRect/>
                    </a:stretch>
                  </pic:blipFill>
                  <pic:spPr bwMode="auto">
                    <a:xfrm>
                      <a:off x="0" y="0"/>
                      <a:ext cx="518795" cy="693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4092F" w:rsidRDefault="0014092F">
      <w:pPr>
        <w:jc w:val="center"/>
      </w:pPr>
      <w:r>
        <w:rPr>
          <w:b/>
          <w:szCs w:val="28"/>
        </w:rPr>
        <w:t xml:space="preserve"> </w:t>
      </w:r>
    </w:p>
    <w:p w:rsidR="0014092F" w:rsidRDefault="0014092F">
      <w:pPr>
        <w:jc w:val="center"/>
      </w:pPr>
      <w:r>
        <w:rPr>
          <w:b/>
          <w:szCs w:val="28"/>
        </w:rPr>
        <w:t>КИЇВСЬКА МІСЬКА РАДА</w:t>
      </w:r>
    </w:p>
    <w:p w:rsidR="0014092F" w:rsidRDefault="0014092F">
      <w:pPr>
        <w:jc w:val="center"/>
      </w:pPr>
      <w:r>
        <w:rPr>
          <w:b/>
          <w:szCs w:val="28"/>
          <w:lang w:val="en-US"/>
        </w:rPr>
        <w:t>V</w:t>
      </w:r>
      <w:r>
        <w:rPr>
          <w:b/>
          <w:szCs w:val="28"/>
        </w:rPr>
        <w:t>ІІІ СКЛИКАННЯ</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rPr>
        <w:t>ПОСТІЙНА КОМІСІЯ З ПИТАНЬ ОСВІТИ, НАУКИ,</w:t>
      </w:r>
    </w:p>
    <w:p w:rsidR="0014092F" w:rsidRDefault="0014092F">
      <w:pPr>
        <w:pBdr>
          <w:top w:val="thickThinSmallGap" w:sz="24" w:space="0" w:color="000000"/>
          <w:left w:val="none" w:sz="0" w:space="0" w:color="000000"/>
          <w:bottom w:val="none" w:sz="0" w:space="0" w:color="000000"/>
          <w:right w:val="none" w:sz="0" w:space="0" w:color="000000"/>
        </w:pBdr>
        <w:jc w:val="center"/>
      </w:pPr>
      <w:r>
        <w:rPr>
          <w:b/>
          <w:bCs/>
          <w:szCs w:val="28"/>
          <w:lang w:val="ru-RU"/>
        </w:rPr>
        <w:t>СІМ'Ї</w:t>
      </w:r>
      <w:r>
        <w:rPr>
          <w:b/>
          <w:bCs/>
          <w:szCs w:val="28"/>
        </w:rPr>
        <w:t>, МОЛОДІ ТА СПОРТУ</w:t>
      </w:r>
    </w:p>
    <w:p w:rsidR="0014092F" w:rsidRDefault="0014092F">
      <w:pPr>
        <w:pBdr>
          <w:top w:val="thinThickSmallGap" w:sz="24" w:space="1" w:color="000000"/>
          <w:left w:val="none" w:sz="0" w:space="0" w:color="000000"/>
          <w:bottom w:val="none" w:sz="0" w:space="0" w:color="000000"/>
          <w:right w:val="none" w:sz="0" w:space="0" w:color="000000"/>
        </w:pBdr>
        <w:tabs>
          <w:tab w:val="left" w:pos="6660"/>
        </w:tabs>
        <w:ind w:firstLine="0"/>
      </w:pPr>
      <w:r>
        <w:rPr>
          <w:bCs/>
          <w:szCs w:val="28"/>
        </w:rPr>
        <w:t xml:space="preserve">  </w:t>
      </w:r>
      <w:r>
        <w:rPr>
          <w:bCs/>
          <w:sz w:val="24"/>
          <w:szCs w:val="24"/>
        </w:rPr>
        <w:t>01044,  м. Київ, вул. Хрещатик, 36</w:t>
      </w:r>
      <w:r>
        <w:rPr>
          <w:b/>
          <w:bCs/>
          <w:sz w:val="24"/>
          <w:szCs w:val="24"/>
        </w:rPr>
        <w:t xml:space="preserve">                                                              </w:t>
      </w:r>
      <w:r w:rsidR="00DB1F3B">
        <w:rPr>
          <w:b/>
          <w:bCs/>
          <w:sz w:val="24"/>
          <w:szCs w:val="24"/>
        </w:rPr>
        <w:t xml:space="preserve">                    </w:t>
      </w:r>
      <w:r>
        <w:rPr>
          <w:b/>
          <w:bCs/>
          <w:sz w:val="24"/>
          <w:szCs w:val="24"/>
        </w:rPr>
        <w:t xml:space="preserve"> т./ф. 202-70-58                                                                         </w:t>
      </w:r>
      <w:r>
        <w:rPr>
          <w:bCs/>
          <w:sz w:val="24"/>
          <w:szCs w:val="24"/>
        </w:rPr>
        <w:t xml:space="preserve">                                                                                                                                         </w:t>
      </w:r>
    </w:p>
    <w:p w:rsidR="0014092F" w:rsidRDefault="0014092F">
      <w:pPr>
        <w:ind w:firstLine="540"/>
        <w:rPr>
          <w:b/>
          <w:bCs/>
          <w:szCs w:val="28"/>
          <w:lang w:val="ru-RU"/>
        </w:rPr>
      </w:pPr>
    </w:p>
    <w:p w:rsidR="0014092F" w:rsidRPr="005A61FA" w:rsidRDefault="0014092F">
      <w:pPr>
        <w:ind w:left="-567" w:firstLine="540"/>
        <w:rPr>
          <w:color w:val="FF0000"/>
        </w:rPr>
      </w:pPr>
      <w:r>
        <w:rPr>
          <w:b/>
          <w:szCs w:val="28"/>
          <w:lang w:val="ru-RU"/>
        </w:rPr>
        <w:t xml:space="preserve">Проект                                                                                         </w:t>
      </w:r>
      <w:r w:rsidR="005A61FA">
        <w:rPr>
          <w:b/>
          <w:szCs w:val="28"/>
          <w:lang w:val="ru-RU"/>
        </w:rPr>
        <w:t xml:space="preserve">  </w:t>
      </w:r>
      <w:r w:rsidR="002504FC">
        <w:rPr>
          <w:b/>
          <w:szCs w:val="28"/>
          <w:lang w:val="ru-RU"/>
        </w:rPr>
        <w:t>28</w:t>
      </w:r>
      <w:r w:rsidR="005A61FA" w:rsidRPr="000C2429">
        <w:rPr>
          <w:b/>
          <w:szCs w:val="28"/>
        </w:rPr>
        <w:t>.11</w:t>
      </w:r>
      <w:r w:rsidRPr="000C2429">
        <w:rPr>
          <w:b/>
          <w:szCs w:val="28"/>
        </w:rPr>
        <w:t>.2018</w:t>
      </w:r>
      <w:r w:rsidRPr="000C2429">
        <w:rPr>
          <w:b/>
          <w:szCs w:val="28"/>
          <w:lang w:val="ru-RU"/>
        </w:rPr>
        <w:t xml:space="preserve"> о </w:t>
      </w:r>
      <w:r w:rsidR="00182188" w:rsidRPr="000C2429">
        <w:rPr>
          <w:b/>
          <w:szCs w:val="28"/>
        </w:rPr>
        <w:t>1</w:t>
      </w:r>
      <w:r w:rsidR="00607771" w:rsidRPr="000C2429">
        <w:rPr>
          <w:b/>
          <w:szCs w:val="28"/>
        </w:rPr>
        <w:t>0</w:t>
      </w:r>
      <w:r w:rsidR="00CF53AB" w:rsidRPr="000C2429">
        <w:rPr>
          <w:b/>
          <w:szCs w:val="28"/>
        </w:rPr>
        <w:t>-</w:t>
      </w:r>
      <w:r w:rsidR="00E85C67" w:rsidRPr="000C2429">
        <w:rPr>
          <w:b/>
          <w:szCs w:val="28"/>
        </w:rPr>
        <w:t>00</w:t>
      </w:r>
    </w:p>
    <w:p w:rsidR="0035139E" w:rsidRPr="00580877" w:rsidRDefault="0014092F" w:rsidP="00044322">
      <w:pPr>
        <w:ind w:left="-567" w:firstLine="540"/>
        <w:rPr>
          <w:b/>
          <w:color w:val="FF0000"/>
          <w:szCs w:val="28"/>
          <w:lang w:val="en-US"/>
        </w:rPr>
      </w:pPr>
      <w:r w:rsidRPr="005A61FA">
        <w:rPr>
          <w:b/>
          <w:color w:val="FF0000"/>
          <w:szCs w:val="28"/>
          <w:lang w:val="ru-RU"/>
        </w:rPr>
        <w:t xml:space="preserve">                                                   </w:t>
      </w:r>
      <w:r w:rsidR="0035139E" w:rsidRPr="005A61FA">
        <w:rPr>
          <w:b/>
          <w:color w:val="FF0000"/>
          <w:szCs w:val="28"/>
          <w:lang w:val="ru-RU"/>
        </w:rPr>
        <w:t xml:space="preserve">                            </w:t>
      </w:r>
      <w:r w:rsidR="00CF53AB" w:rsidRPr="005A61FA">
        <w:rPr>
          <w:b/>
          <w:color w:val="FF0000"/>
          <w:szCs w:val="28"/>
          <w:lang w:val="ru-RU"/>
        </w:rPr>
        <w:t xml:space="preserve"> </w:t>
      </w:r>
      <w:r w:rsidR="002E62B6" w:rsidRPr="005A61FA">
        <w:rPr>
          <w:b/>
          <w:color w:val="FF0000"/>
          <w:szCs w:val="28"/>
        </w:rPr>
        <w:t xml:space="preserve">                </w:t>
      </w:r>
      <w:r w:rsidR="00471CB0" w:rsidRPr="005A61FA">
        <w:rPr>
          <w:b/>
          <w:color w:val="FF0000"/>
          <w:szCs w:val="28"/>
          <w:lang w:val="ru-RU"/>
        </w:rPr>
        <w:t xml:space="preserve"> </w:t>
      </w:r>
      <w:r w:rsidR="000C3751" w:rsidRPr="005A61FA">
        <w:rPr>
          <w:b/>
          <w:color w:val="FF0000"/>
          <w:szCs w:val="28"/>
          <w:lang w:val="ru-RU"/>
        </w:rPr>
        <w:t xml:space="preserve">    </w:t>
      </w:r>
      <w:r w:rsidR="00580877">
        <w:rPr>
          <w:b/>
          <w:color w:val="FF0000"/>
          <w:szCs w:val="28"/>
          <w:lang w:val="en-US"/>
        </w:rPr>
        <w:t>4</w:t>
      </w:r>
      <w:r w:rsidR="00C147BC" w:rsidRPr="002504FC">
        <w:rPr>
          <w:b/>
          <w:color w:val="FF0000"/>
          <w:szCs w:val="28"/>
        </w:rPr>
        <w:t>-й поверх</w:t>
      </w:r>
      <w:r w:rsidR="00580877">
        <w:rPr>
          <w:b/>
          <w:color w:val="FF0000"/>
          <w:szCs w:val="28"/>
          <w:lang w:val="en-US"/>
        </w:rPr>
        <w:t xml:space="preserve"> (</w:t>
      </w:r>
      <w:proofErr w:type="spellStart"/>
      <w:r w:rsidR="00580877">
        <w:rPr>
          <w:b/>
          <w:color w:val="FF0000"/>
          <w:szCs w:val="28"/>
          <w:lang w:val="en-US"/>
        </w:rPr>
        <w:t>кулуари</w:t>
      </w:r>
      <w:proofErr w:type="spellEnd"/>
      <w:r w:rsidR="00580877">
        <w:rPr>
          <w:b/>
          <w:color w:val="FF0000"/>
          <w:szCs w:val="28"/>
          <w:lang w:val="en-US"/>
        </w:rPr>
        <w:t>)</w:t>
      </w:r>
    </w:p>
    <w:p w:rsidR="0014092F" w:rsidRPr="00DD5EE3" w:rsidRDefault="00471CB0" w:rsidP="00044322">
      <w:pPr>
        <w:ind w:left="-567" w:firstLine="540"/>
        <w:rPr>
          <w:color w:val="000000"/>
        </w:rPr>
      </w:pPr>
      <w:r w:rsidRPr="00DD5EE3">
        <w:rPr>
          <w:b/>
          <w:color w:val="000000"/>
          <w:szCs w:val="28"/>
        </w:rPr>
        <w:t xml:space="preserve"> </w:t>
      </w:r>
    </w:p>
    <w:p w:rsidR="009830BB" w:rsidRDefault="0014092F" w:rsidP="006E14F5">
      <w:pPr>
        <w:ind w:left="-567" w:firstLine="0"/>
        <w:jc w:val="center"/>
        <w:rPr>
          <w:b/>
          <w:szCs w:val="28"/>
        </w:rPr>
      </w:pPr>
      <w:r>
        <w:rPr>
          <w:b/>
          <w:szCs w:val="28"/>
        </w:rPr>
        <w:t xml:space="preserve">ПОРЯДОК ДЕННИЙ: </w:t>
      </w:r>
    </w:p>
    <w:p w:rsidR="003916EC" w:rsidRPr="006E14F5" w:rsidRDefault="003916EC" w:rsidP="006E14F5">
      <w:pPr>
        <w:ind w:left="-567" w:firstLine="0"/>
        <w:jc w:val="center"/>
        <w:rPr>
          <w:b/>
          <w:szCs w:val="28"/>
        </w:rPr>
      </w:pPr>
    </w:p>
    <w:p w:rsidR="002504FC" w:rsidRDefault="00A53579" w:rsidP="002504FC">
      <w:pPr>
        <w:pStyle w:val="1a"/>
        <w:ind w:firstLine="567"/>
        <w:jc w:val="both"/>
        <w:rPr>
          <w:rFonts w:ascii="Times New Roman" w:hAnsi="Times New Roman" w:cs="Times New Roman"/>
          <w:bCs/>
          <w:i/>
          <w:iCs/>
          <w:sz w:val="27"/>
          <w:szCs w:val="27"/>
          <w:lang w:val="uk-UA"/>
        </w:rPr>
      </w:pPr>
      <w:r w:rsidRPr="009830BB">
        <w:rPr>
          <w:rFonts w:ascii="Times New Roman" w:hAnsi="Times New Roman" w:cs="Times New Roman"/>
          <w:bCs/>
          <w:iCs/>
          <w:sz w:val="27"/>
          <w:szCs w:val="27"/>
        </w:rPr>
        <w:t>1</w:t>
      </w:r>
      <w:r w:rsidR="002504FC">
        <w:rPr>
          <w:rFonts w:ascii="Times New Roman" w:hAnsi="Times New Roman" w:cs="Times New Roman"/>
          <w:bCs/>
          <w:iCs/>
          <w:sz w:val="27"/>
          <w:szCs w:val="27"/>
          <w:lang w:val="uk-UA"/>
        </w:rPr>
        <w:t xml:space="preserve">. </w:t>
      </w:r>
      <w:r w:rsidR="002504FC" w:rsidRPr="002504FC">
        <w:rPr>
          <w:rFonts w:ascii="Times New Roman" w:hAnsi="Times New Roman" w:cs="Times New Roman"/>
          <w:bCs/>
          <w:iCs/>
          <w:sz w:val="27"/>
          <w:szCs w:val="27"/>
          <w:lang w:val="uk-UA"/>
        </w:rPr>
        <w:t>Про розгляд проекту рішення Київської міської ради «Про затвердження міської цільової програми «Діти. Сім’я. Столиця на 2019-2021 роки»</w:t>
      </w:r>
      <w:r w:rsidR="002504FC" w:rsidRPr="002504FC">
        <w:rPr>
          <w:rFonts w:ascii="Times New Roman" w:hAnsi="Times New Roman" w:cs="Times New Roman"/>
          <w:bCs/>
          <w:i/>
          <w:iCs/>
          <w:sz w:val="27"/>
          <w:szCs w:val="27"/>
          <w:lang w:val="uk-UA"/>
        </w:rPr>
        <w:t xml:space="preserve"> (доручення заступника міського голови-секретаря Київської міської ради </w:t>
      </w:r>
      <w:proofErr w:type="spellStart"/>
      <w:r w:rsidR="002504FC" w:rsidRPr="002504FC">
        <w:rPr>
          <w:rFonts w:ascii="Times New Roman" w:hAnsi="Times New Roman" w:cs="Times New Roman"/>
          <w:bCs/>
          <w:i/>
          <w:iCs/>
          <w:sz w:val="27"/>
          <w:szCs w:val="27"/>
          <w:lang w:val="uk-UA"/>
        </w:rPr>
        <w:t>Прокопіва</w:t>
      </w:r>
      <w:proofErr w:type="spellEnd"/>
      <w:r w:rsidR="002504FC" w:rsidRPr="002504FC">
        <w:rPr>
          <w:rFonts w:ascii="Times New Roman" w:hAnsi="Times New Roman" w:cs="Times New Roman"/>
          <w:bCs/>
          <w:i/>
          <w:iCs/>
          <w:sz w:val="27"/>
          <w:szCs w:val="27"/>
          <w:lang w:val="uk-UA"/>
        </w:rPr>
        <w:t xml:space="preserve"> В.В. №08/231-</w:t>
      </w:r>
      <w:r w:rsidR="002504FC">
        <w:rPr>
          <w:rFonts w:ascii="Times New Roman" w:hAnsi="Times New Roman" w:cs="Times New Roman"/>
          <w:bCs/>
          <w:i/>
          <w:iCs/>
          <w:sz w:val="27"/>
          <w:szCs w:val="27"/>
          <w:lang w:val="uk-UA"/>
        </w:rPr>
        <w:t>3942</w:t>
      </w:r>
      <w:r w:rsidR="002504FC" w:rsidRPr="002504FC">
        <w:rPr>
          <w:rFonts w:ascii="Times New Roman" w:hAnsi="Times New Roman" w:cs="Times New Roman"/>
          <w:bCs/>
          <w:i/>
          <w:iCs/>
          <w:sz w:val="27"/>
          <w:szCs w:val="27"/>
          <w:lang w:val="uk-UA"/>
        </w:rPr>
        <w:t xml:space="preserve">/ПР від  </w:t>
      </w:r>
      <w:r w:rsidR="002504FC">
        <w:rPr>
          <w:rFonts w:ascii="Times New Roman" w:hAnsi="Times New Roman" w:cs="Times New Roman"/>
          <w:bCs/>
          <w:i/>
          <w:iCs/>
          <w:sz w:val="27"/>
          <w:szCs w:val="27"/>
          <w:lang w:val="uk-UA"/>
        </w:rPr>
        <w:t>09</w:t>
      </w:r>
      <w:r w:rsidR="002504FC" w:rsidRPr="002504FC">
        <w:rPr>
          <w:rFonts w:ascii="Times New Roman" w:hAnsi="Times New Roman" w:cs="Times New Roman"/>
          <w:bCs/>
          <w:i/>
          <w:iCs/>
          <w:sz w:val="27"/>
          <w:szCs w:val="27"/>
          <w:lang w:val="uk-UA"/>
        </w:rPr>
        <w:t>.11.2018)  (</w:t>
      </w:r>
      <w:proofErr w:type="spellStart"/>
      <w:r w:rsidR="002504FC" w:rsidRPr="002504FC">
        <w:rPr>
          <w:rFonts w:ascii="Times New Roman" w:hAnsi="Times New Roman" w:cs="Times New Roman"/>
          <w:bCs/>
          <w:i/>
          <w:iCs/>
          <w:sz w:val="27"/>
          <w:szCs w:val="27"/>
          <w:lang w:val="uk-UA"/>
        </w:rPr>
        <w:t>доп</w:t>
      </w:r>
      <w:proofErr w:type="spellEnd"/>
      <w:r w:rsidR="002504FC" w:rsidRPr="002504FC">
        <w:rPr>
          <w:rFonts w:ascii="Times New Roman" w:hAnsi="Times New Roman" w:cs="Times New Roman"/>
          <w:bCs/>
          <w:i/>
          <w:iCs/>
          <w:sz w:val="27"/>
          <w:szCs w:val="27"/>
          <w:lang w:val="uk-UA"/>
        </w:rPr>
        <w:t>. Служба у справах сім’ї та дітей).</w:t>
      </w:r>
    </w:p>
    <w:p w:rsidR="00F3782D" w:rsidRDefault="00247A8D" w:rsidP="00F3782D">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2</w:t>
      </w:r>
      <w:r w:rsidR="006C3766" w:rsidRPr="006C3766">
        <w:rPr>
          <w:rFonts w:ascii="Times New Roman" w:hAnsi="Times New Roman" w:cs="Times New Roman"/>
          <w:bCs/>
          <w:iCs/>
          <w:sz w:val="28"/>
          <w:szCs w:val="28"/>
          <w:lang w:val="uk-UA"/>
        </w:rPr>
        <w:t>. Про розгляд проекту рішення Київської міської ради «Про внесення змін до рішення Київської міської ради від 22 грудня 2015 року № 62/62 «Про надання згоди на безоплатне прийняття до комунальної власності територіальної громади міста Києва цілісних майнових комплексів дитячо-юнацьких спортивних шкіл»</w:t>
      </w:r>
      <w:r w:rsidR="006C3766" w:rsidRPr="006C3766">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006C3766" w:rsidRPr="006C3766">
        <w:rPr>
          <w:rFonts w:ascii="Times New Roman" w:hAnsi="Times New Roman" w:cs="Times New Roman"/>
          <w:bCs/>
          <w:i/>
          <w:iCs/>
          <w:sz w:val="28"/>
          <w:szCs w:val="28"/>
          <w:lang w:val="uk-UA"/>
        </w:rPr>
        <w:t>Прокопіва</w:t>
      </w:r>
      <w:proofErr w:type="spellEnd"/>
      <w:r w:rsidR="006C3766" w:rsidRPr="006C3766">
        <w:rPr>
          <w:rFonts w:ascii="Times New Roman" w:hAnsi="Times New Roman" w:cs="Times New Roman"/>
          <w:bCs/>
          <w:i/>
          <w:iCs/>
          <w:sz w:val="28"/>
          <w:szCs w:val="28"/>
          <w:lang w:val="uk-UA"/>
        </w:rPr>
        <w:t xml:space="preserve"> №08/231-3911/ПР від 07.11.2018) (</w:t>
      </w:r>
      <w:proofErr w:type="spellStart"/>
      <w:r w:rsidR="006C3766" w:rsidRPr="006C3766">
        <w:rPr>
          <w:rFonts w:ascii="Times New Roman" w:hAnsi="Times New Roman" w:cs="Times New Roman"/>
          <w:bCs/>
          <w:i/>
          <w:iCs/>
          <w:sz w:val="28"/>
          <w:szCs w:val="28"/>
          <w:lang w:val="uk-UA"/>
        </w:rPr>
        <w:t>доп</w:t>
      </w:r>
      <w:proofErr w:type="spellEnd"/>
      <w:r w:rsidR="006C3766" w:rsidRPr="006C3766">
        <w:rPr>
          <w:rFonts w:ascii="Times New Roman" w:hAnsi="Times New Roman" w:cs="Times New Roman"/>
          <w:bCs/>
          <w:i/>
          <w:iCs/>
          <w:sz w:val="28"/>
          <w:szCs w:val="28"/>
          <w:lang w:val="uk-UA"/>
        </w:rPr>
        <w:t>. Департамент молоді та спорту).</w:t>
      </w:r>
    </w:p>
    <w:p w:rsidR="006F5A52" w:rsidRPr="006F5A52" w:rsidRDefault="00247A8D" w:rsidP="006F5A52">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3</w:t>
      </w:r>
      <w:r w:rsidR="006F5A52" w:rsidRPr="006F5A52">
        <w:rPr>
          <w:rFonts w:ascii="Times New Roman" w:hAnsi="Times New Roman" w:cs="Times New Roman"/>
          <w:bCs/>
          <w:iCs/>
          <w:sz w:val="28"/>
          <w:szCs w:val="28"/>
          <w:lang w:val="uk-UA"/>
        </w:rPr>
        <w:t xml:space="preserve">. Про розгляд проекту рішення Київської міської ради «Про реорганізацію Дитячо-юнацької спортивної школи «Сюїта» </w:t>
      </w:r>
      <w:r w:rsidR="006F5A52" w:rsidRPr="006F5A52">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В. </w:t>
      </w:r>
      <w:proofErr w:type="spellStart"/>
      <w:r w:rsidR="006F5A52" w:rsidRPr="006F5A52">
        <w:rPr>
          <w:rFonts w:ascii="Times New Roman" w:hAnsi="Times New Roman" w:cs="Times New Roman"/>
          <w:bCs/>
          <w:i/>
          <w:iCs/>
          <w:sz w:val="28"/>
          <w:szCs w:val="28"/>
          <w:lang w:val="uk-UA"/>
        </w:rPr>
        <w:t>Прокопіва</w:t>
      </w:r>
      <w:proofErr w:type="spellEnd"/>
      <w:r w:rsidR="006F5A52" w:rsidRPr="006F5A52">
        <w:rPr>
          <w:rFonts w:ascii="Times New Roman" w:hAnsi="Times New Roman" w:cs="Times New Roman"/>
          <w:bCs/>
          <w:i/>
          <w:iCs/>
          <w:sz w:val="28"/>
          <w:szCs w:val="28"/>
          <w:lang w:val="uk-UA"/>
        </w:rPr>
        <w:t xml:space="preserve"> №08/231-4127/ПР від 19.10.2018) (</w:t>
      </w:r>
      <w:proofErr w:type="spellStart"/>
      <w:r w:rsidR="006F5A52" w:rsidRPr="006F5A52">
        <w:rPr>
          <w:rFonts w:ascii="Times New Roman" w:hAnsi="Times New Roman" w:cs="Times New Roman"/>
          <w:bCs/>
          <w:i/>
          <w:iCs/>
          <w:sz w:val="28"/>
          <w:szCs w:val="28"/>
          <w:lang w:val="uk-UA"/>
        </w:rPr>
        <w:t>доп</w:t>
      </w:r>
      <w:proofErr w:type="spellEnd"/>
      <w:r w:rsidR="006F5A52" w:rsidRPr="006F5A52">
        <w:rPr>
          <w:rFonts w:ascii="Times New Roman" w:hAnsi="Times New Roman" w:cs="Times New Roman"/>
          <w:bCs/>
          <w:i/>
          <w:iCs/>
          <w:sz w:val="28"/>
          <w:szCs w:val="28"/>
          <w:lang w:val="uk-UA"/>
        </w:rPr>
        <w:t>. Департамент молоді та спорту).</w:t>
      </w:r>
    </w:p>
    <w:p w:rsidR="006F5A52" w:rsidRPr="006F5A52" w:rsidRDefault="00247A8D" w:rsidP="006F5A52">
      <w:pPr>
        <w:pStyle w:val="1a"/>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4</w:t>
      </w:r>
      <w:r w:rsidR="006F5A52" w:rsidRPr="006F5A52">
        <w:rPr>
          <w:rFonts w:ascii="Times New Roman" w:hAnsi="Times New Roman" w:cs="Times New Roman"/>
          <w:bCs/>
          <w:iCs/>
          <w:sz w:val="28"/>
          <w:szCs w:val="28"/>
          <w:lang w:val="uk-UA"/>
        </w:rPr>
        <w:t xml:space="preserve">. Про розгляд проекту рішення Київської міської ради «Про створення дитячо-юнацької спортивної школи з </w:t>
      </w:r>
      <w:proofErr w:type="spellStart"/>
      <w:r w:rsidR="006F5A52" w:rsidRPr="006F5A52">
        <w:rPr>
          <w:rFonts w:ascii="Times New Roman" w:hAnsi="Times New Roman" w:cs="Times New Roman"/>
          <w:bCs/>
          <w:iCs/>
          <w:sz w:val="28"/>
          <w:szCs w:val="28"/>
          <w:lang w:val="uk-UA"/>
        </w:rPr>
        <w:t>хортингу</w:t>
      </w:r>
      <w:proofErr w:type="spellEnd"/>
      <w:r w:rsidR="006F5A52" w:rsidRPr="006F5A52">
        <w:rPr>
          <w:rFonts w:ascii="Times New Roman" w:hAnsi="Times New Roman" w:cs="Times New Roman"/>
          <w:bCs/>
          <w:iCs/>
          <w:sz w:val="28"/>
          <w:szCs w:val="28"/>
          <w:lang w:val="uk-UA"/>
        </w:rPr>
        <w:t>» (</w:t>
      </w:r>
      <w:r w:rsidR="006F5A52" w:rsidRPr="006F5A52">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В. </w:t>
      </w:r>
      <w:proofErr w:type="spellStart"/>
      <w:r w:rsidR="006F5A52" w:rsidRPr="006F5A52">
        <w:rPr>
          <w:rFonts w:ascii="Times New Roman" w:hAnsi="Times New Roman" w:cs="Times New Roman"/>
          <w:bCs/>
          <w:i/>
          <w:iCs/>
          <w:sz w:val="28"/>
          <w:szCs w:val="28"/>
          <w:lang w:val="uk-UA"/>
        </w:rPr>
        <w:t>Прокопіва</w:t>
      </w:r>
      <w:proofErr w:type="spellEnd"/>
      <w:r w:rsidR="006F5A52" w:rsidRPr="006F5A52">
        <w:rPr>
          <w:rFonts w:ascii="Times New Roman" w:hAnsi="Times New Roman" w:cs="Times New Roman"/>
          <w:bCs/>
          <w:i/>
          <w:iCs/>
          <w:sz w:val="28"/>
          <w:szCs w:val="28"/>
          <w:lang w:val="uk-UA"/>
        </w:rPr>
        <w:t xml:space="preserve"> №08/231-4047/ПР від 13.11.2018)(</w:t>
      </w:r>
      <w:proofErr w:type="spellStart"/>
      <w:r w:rsidR="006F5A52" w:rsidRPr="006F5A52">
        <w:rPr>
          <w:rFonts w:ascii="Times New Roman" w:hAnsi="Times New Roman" w:cs="Times New Roman"/>
          <w:bCs/>
          <w:i/>
          <w:iCs/>
          <w:sz w:val="28"/>
          <w:szCs w:val="28"/>
          <w:lang w:val="uk-UA"/>
        </w:rPr>
        <w:t>доп</w:t>
      </w:r>
      <w:proofErr w:type="spellEnd"/>
      <w:r w:rsidR="006F5A52" w:rsidRPr="006F5A52">
        <w:rPr>
          <w:rFonts w:ascii="Times New Roman" w:hAnsi="Times New Roman" w:cs="Times New Roman"/>
          <w:bCs/>
          <w:i/>
          <w:iCs/>
          <w:sz w:val="28"/>
          <w:szCs w:val="28"/>
          <w:lang w:val="uk-UA"/>
        </w:rPr>
        <w:t>. Бродський О.Я.).</w:t>
      </w:r>
    </w:p>
    <w:p w:rsidR="00F3782D" w:rsidRDefault="00247A8D" w:rsidP="00F3782D">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5</w:t>
      </w:r>
      <w:r w:rsidR="00F3782D" w:rsidRPr="00F3782D">
        <w:rPr>
          <w:rFonts w:ascii="Times New Roman" w:hAnsi="Times New Roman" w:cs="Times New Roman"/>
          <w:bCs/>
          <w:iCs/>
          <w:sz w:val="28"/>
          <w:szCs w:val="28"/>
          <w:lang w:val="uk-UA"/>
        </w:rPr>
        <w:t>. Про розгляд проекту рішення Київської міської ради «Про питання безпечного перебування дітей в закладах дошкільної освіти комунальної форми власності міста Києва шляхом встановлення камер відеоспостереження в дитячих групах та на територіях цих закладів» (</w:t>
      </w:r>
      <w:r w:rsidR="00F3782D" w:rsidRPr="00F3782D">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В. </w:t>
      </w:r>
      <w:proofErr w:type="spellStart"/>
      <w:r w:rsidR="00F3782D" w:rsidRPr="00F3782D">
        <w:rPr>
          <w:rFonts w:ascii="Times New Roman" w:hAnsi="Times New Roman" w:cs="Times New Roman"/>
          <w:bCs/>
          <w:i/>
          <w:iCs/>
          <w:sz w:val="28"/>
          <w:szCs w:val="28"/>
          <w:lang w:val="uk-UA"/>
        </w:rPr>
        <w:t>Прокопіва</w:t>
      </w:r>
      <w:proofErr w:type="spellEnd"/>
      <w:r w:rsidR="00F3782D" w:rsidRPr="00F3782D">
        <w:rPr>
          <w:rFonts w:ascii="Times New Roman" w:hAnsi="Times New Roman" w:cs="Times New Roman"/>
          <w:bCs/>
          <w:i/>
          <w:iCs/>
          <w:sz w:val="28"/>
          <w:szCs w:val="28"/>
          <w:lang w:val="uk-UA"/>
        </w:rPr>
        <w:t xml:space="preserve"> №08/231-4046/ПР від 13.11.2018) (</w:t>
      </w:r>
      <w:proofErr w:type="spellStart"/>
      <w:r w:rsidR="00F3782D" w:rsidRPr="00F3782D">
        <w:rPr>
          <w:rFonts w:ascii="Times New Roman" w:hAnsi="Times New Roman" w:cs="Times New Roman"/>
          <w:bCs/>
          <w:i/>
          <w:iCs/>
          <w:sz w:val="28"/>
          <w:szCs w:val="28"/>
          <w:lang w:val="uk-UA"/>
        </w:rPr>
        <w:t>доп</w:t>
      </w:r>
      <w:proofErr w:type="spellEnd"/>
      <w:r w:rsidR="00F3782D" w:rsidRPr="00F3782D">
        <w:rPr>
          <w:rFonts w:ascii="Times New Roman" w:hAnsi="Times New Roman" w:cs="Times New Roman"/>
          <w:bCs/>
          <w:i/>
          <w:iCs/>
          <w:sz w:val="28"/>
          <w:szCs w:val="28"/>
          <w:lang w:val="uk-UA"/>
        </w:rPr>
        <w:t>. Бродський О.Я.).</w:t>
      </w:r>
    </w:p>
    <w:p w:rsidR="00310508" w:rsidRPr="00310508" w:rsidRDefault="00310508" w:rsidP="00310508">
      <w:pPr>
        <w:pStyle w:val="1a"/>
        <w:ind w:firstLine="567"/>
        <w:jc w:val="both"/>
        <w:rPr>
          <w:rFonts w:ascii="Times New Roman" w:hAnsi="Times New Roman" w:cs="Times New Roman"/>
          <w:bCs/>
          <w:iCs/>
          <w:sz w:val="28"/>
          <w:szCs w:val="28"/>
          <w:lang w:val="uk-UA"/>
        </w:rPr>
      </w:pPr>
      <w:r w:rsidRPr="00310508">
        <w:rPr>
          <w:rFonts w:ascii="Times New Roman" w:hAnsi="Times New Roman" w:cs="Times New Roman"/>
          <w:bCs/>
          <w:iCs/>
          <w:sz w:val="28"/>
          <w:szCs w:val="28"/>
          <w:lang w:val="uk-UA"/>
        </w:rPr>
        <w:t xml:space="preserve">6. Про розгляд проекту рішення Київської міської ради </w:t>
      </w:r>
      <w:r>
        <w:rPr>
          <w:rFonts w:ascii="Times New Roman" w:hAnsi="Times New Roman" w:cs="Times New Roman"/>
          <w:bCs/>
          <w:iCs/>
          <w:sz w:val="28"/>
          <w:szCs w:val="28"/>
          <w:lang w:val="uk-UA"/>
        </w:rPr>
        <w:t>«</w:t>
      </w:r>
      <w:r w:rsidRPr="00310508">
        <w:rPr>
          <w:rFonts w:ascii="Times New Roman" w:hAnsi="Times New Roman" w:cs="Times New Roman"/>
          <w:bCs/>
          <w:iCs/>
          <w:sz w:val="28"/>
          <w:szCs w:val="28"/>
          <w:lang w:val="uk-UA"/>
        </w:rPr>
        <w:t>Про соціальне партнерство у сфері оренди комунального майна міста Києва, що використовується для розміщення приватних закладів освіти</w:t>
      </w:r>
      <w:r>
        <w:rPr>
          <w:rFonts w:ascii="Times New Roman" w:hAnsi="Times New Roman" w:cs="Times New Roman"/>
          <w:bCs/>
          <w:iCs/>
          <w:sz w:val="28"/>
          <w:szCs w:val="28"/>
          <w:lang w:val="uk-UA"/>
        </w:rPr>
        <w:t>»</w:t>
      </w:r>
      <w:r w:rsidRPr="00310508">
        <w:rPr>
          <w:rFonts w:ascii="Times New Roman" w:hAnsi="Times New Roman" w:cs="Times New Roman"/>
          <w:bCs/>
          <w:iCs/>
          <w:sz w:val="28"/>
          <w:szCs w:val="28"/>
          <w:lang w:val="uk-UA"/>
        </w:rPr>
        <w:t xml:space="preserve"> (</w:t>
      </w:r>
      <w:r w:rsidRPr="00310508">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В. </w:t>
      </w:r>
      <w:proofErr w:type="spellStart"/>
      <w:r w:rsidRPr="00310508">
        <w:rPr>
          <w:rFonts w:ascii="Times New Roman" w:hAnsi="Times New Roman" w:cs="Times New Roman"/>
          <w:bCs/>
          <w:i/>
          <w:iCs/>
          <w:sz w:val="28"/>
          <w:szCs w:val="28"/>
          <w:lang w:val="uk-UA"/>
        </w:rPr>
        <w:t>Прокопіва</w:t>
      </w:r>
      <w:proofErr w:type="spellEnd"/>
      <w:r w:rsidRPr="00310508">
        <w:rPr>
          <w:rFonts w:ascii="Times New Roman" w:hAnsi="Times New Roman" w:cs="Times New Roman"/>
          <w:bCs/>
          <w:i/>
          <w:iCs/>
          <w:sz w:val="28"/>
          <w:szCs w:val="28"/>
          <w:lang w:val="uk-UA"/>
        </w:rPr>
        <w:t xml:space="preserve"> №08/231-4</w:t>
      </w:r>
      <w:r>
        <w:rPr>
          <w:rFonts w:ascii="Times New Roman" w:hAnsi="Times New Roman" w:cs="Times New Roman"/>
          <w:bCs/>
          <w:i/>
          <w:iCs/>
          <w:sz w:val="28"/>
          <w:szCs w:val="28"/>
          <w:lang w:val="uk-UA"/>
        </w:rPr>
        <w:t>185</w:t>
      </w:r>
      <w:r w:rsidRPr="00310508">
        <w:rPr>
          <w:rFonts w:ascii="Times New Roman" w:hAnsi="Times New Roman" w:cs="Times New Roman"/>
          <w:bCs/>
          <w:i/>
          <w:iCs/>
          <w:sz w:val="28"/>
          <w:szCs w:val="28"/>
          <w:lang w:val="uk-UA"/>
        </w:rPr>
        <w:t xml:space="preserve">/ПР від </w:t>
      </w:r>
      <w:r>
        <w:rPr>
          <w:rFonts w:ascii="Times New Roman" w:hAnsi="Times New Roman" w:cs="Times New Roman"/>
          <w:bCs/>
          <w:i/>
          <w:iCs/>
          <w:sz w:val="28"/>
          <w:szCs w:val="28"/>
          <w:lang w:val="uk-UA"/>
        </w:rPr>
        <w:t>21</w:t>
      </w:r>
      <w:r w:rsidRPr="00310508">
        <w:rPr>
          <w:rFonts w:ascii="Times New Roman" w:hAnsi="Times New Roman" w:cs="Times New Roman"/>
          <w:bCs/>
          <w:i/>
          <w:iCs/>
          <w:sz w:val="28"/>
          <w:szCs w:val="28"/>
          <w:lang w:val="uk-UA"/>
        </w:rPr>
        <w:t>.11.2018)(</w:t>
      </w:r>
      <w:proofErr w:type="spellStart"/>
      <w:r w:rsidRPr="00310508">
        <w:rPr>
          <w:rFonts w:ascii="Times New Roman" w:hAnsi="Times New Roman" w:cs="Times New Roman"/>
          <w:bCs/>
          <w:i/>
          <w:iCs/>
          <w:sz w:val="28"/>
          <w:szCs w:val="28"/>
          <w:lang w:val="uk-UA"/>
        </w:rPr>
        <w:t>доп</w:t>
      </w:r>
      <w:proofErr w:type="spellEnd"/>
      <w:r w:rsidRPr="00310508">
        <w:rPr>
          <w:rFonts w:ascii="Times New Roman" w:hAnsi="Times New Roman" w:cs="Times New Roman"/>
          <w:bCs/>
          <w:i/>
          <w:iCs/>
          <w:sz w:val="28"/>
          <w:szCs w:val="28"/>
          <w:lang w:val="uk-UA"/>
        </w:rPr>
        <w:t xml:space="preserve">. </w:t>
      </w:r>
      <w:proofErr w:type="spellStart"/>
      <w:r>
        <w:rPr>
          <w:rFonts w:ascii="Times New Roman" w:hAnsi="Times New Roman" w:cs="Times New Roman"/>
          <w:bCs/>
          <w:i/>
          <w:iCs/>
          <w:sz w:val="28"/>
          <w:szCs w:val="28"/>
          <w:lang w:val="uk-UA"/>
        </w:rPr>
        <w:t>Антонєнко</w:t>
      </w:r>
      <w:proofErr w:type="spellEnd"/>
      <w:r>
        <w:rPr>
          <w:rFonts w:ascii="Times New Roman" w:hAnsi="Times New Roman" w:cs="Times New Roman"/>
          <w:bCs/>
          <w:i/>
          <w:iCs/>
          <w:sz w:val="28"/>
          <w:szCs w:val="28"/>
          <w:lang w:val="uk-UA"/>
        </w:rPr>
        <w:t xml:space="preserve"> Л.В., Васильчук В.В. та ін.)</w:t>
      </w:r>
      <w:r>
        <w:rPr>
          <w:rFonts w:ascii="Times New Roman" w:hAnsi="Times New Roman" w:cs="Times New Roman"/>
          <w:bCs/>
          <w:iCs/>
          <w:sz w:val="28"/>
          <w:szCs w:val="28"/>
          <w:lang w:val="uk-UA"/>
        </w:rPr>
        <w:t>.</w:t>
      </w:r>
    </w:p>
    <w:p w:rsidR="00626765" w:rsidRPr="00626765" w:rsidRDefault="00310508" w:rsidP="00626765">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7</w:t>
      </w:r>
      <w:r w:rsidR="00626765" w:rsidRPr="00626765">
        <w:rPr>
          <w:rFonts w:ascii="Times New Roman" w:hAnsi="Times New Roman" w:cs="Times New Roman"/>
          <w:bCs/>
          <w:iCs/>
          <w:sz w:val="28"/>
          <w:szCs w:val="28"/>
          <w:lang w:val="uk-UA"/>
        </w:rPr>
        <w:t xml:space="preserve">. Про розгляд проекту рішення Київської міської ради </w:t>
      </w:r>
      <w:r w:rsidR="00626765">
        <w:rPr>
          <w:rFonts w:ascii="Times New Roman" w:hAnsi="Times New Roman" w:cs="Times New Roman"/>
          <w:bCs/>
          <w:iCs/>
          <w:sz w:val="28"/>
          <w:szCs w:val="28"/>
          <w:lang w:val="uk-UA"/>
        </w:rPr>
        <w:t>«</w:t>
      </w:r>
      <w:r w:rsidR="00626765" w:rsidRPr="00626765">
        <w:rPr>
          <w:rFonts w:ascii="Times New Roman" w:hAnsi="Times New Roman" w:cs="Times New Roman"/>
          <w:bCs/>
          <w:iCs/>
          <w:sz w:val="28"/>
          <w:szCs w:val="28"/>
          <w:lang w:val="uk-UA"/>
        </w:rPr>
        <w:t xml:space="preserve">Про надання земельної ділянки управлінню освіти Подільської районної в місті Києві державної адміністрації для експлуатації та обслуговування будівель і споруд закладу освіти на </w:t>
      </w:r>
      <w:proofErr w:type="spellStart"/>
      <w:r w:rsidR="00626765" w:rsidRPr="00626765">
        <w:rPr>
          <w:rFonts w:ascii="Times New Roman" w:hAnsi="Times New Roman" w:cs="Times New Roman"/>
          <w:bCs/>
          <w:iCs/>
          <w:sz w:val="28"/>
          <w:szCs w:val="28"/>
          <w:lang w:val="uk-UA"/>
        </w:rPr>
        <w:t>просп</w:t>
      </w:r>
      <w:proofErr w:type="spellEnd"/>
      <w:r w:rsidR="00626765" w:rsidRPr="00626765">
        <w:rPr>
          <w:rFonts w:ascii="Times New Roman" w:hAnsi="Times New Roman" w:cs="Times New Roman"/>
          <w:bCs/>
          <w:iCs/>
          <w:sz w:val="28"/>
          <w:szCs w:val="28"/>
          <w:lang w:val="uk-UA"/>
        </w:rPr>
        <w:t xml:space="preserve">. Василя </w:t>
      </w:r>
      <w:proofErr w:type="spellStart"/>
      <w:r w:rsidR="00626765" w:rsidRPr="00626765">
        <w:rPr>
          <w:rFonts w:ascii="Times New Roman" w:hAnsi="Times New Roman" w:cs="Times New Roman"/>
          <w:bCs/>
          <w:iCs/>
          <w:sz w:val="28"/>
          <w:szCs w:val="28"/>
          <w:lang w:val="uk-UA"/>
        </w:rPr>
        <w:t>Порика</w:t>
      </w:r>
      <w:proofErr w:type="spellEnd"/>
      <w:r w:rsidR="00626765" w:rsidRPr="00626765">
        <w:rPr>
          <w:rFonts w:ascii="Times New Roman" w:hAnsi="Times New Roman" w:cs="Times New Roman"/>
          <w:bCs/>
          <w:iCs/>
          <w:sz w:val="28"/>
          <w:szCs w:val="28"/>
          <w:lang w:val="uk-UA"/>
        </w:rPr>
        <w:t>, 14а у Подільському районі м. Києва</w:t>
      </w:r>
      <w:r w:rsidR="00626765">
        <w:rPr>
          <w:rFonts w:ascii="Times New Roman" w:hAnsi="Times New Roman" w:cs="Times New Roman"/>
          <w:bCs/>
          <w:iCs/>
          <w:sz w:val="28"/>
          <w:szCs w:val="28"/>
          <w:lang w:val="uk-UA"/>
        </w:rPr>
        <w:t>» (справа</w:t>
      </w:r>
      <w:r w:rsidR="00626765" w:rsidRPr="00626765">
        <w:rPr>
          <w:rFonts w:ascii="Times New Roman" w:hAnsi="Times New Roman" w:cs="Times New Roman"/>
          <w:bCs/>
          <w:i/>
          <w:iCs/>
          <w:sz w:val="28"/>
          <w:szCs w:val="28"/>
          <w:lang w:val="uk-UA"/>
        </w:rPr>
        <w:t xml:space="preserve"> </w:t>
      </w:r>
      <w:r w:rsidR="00626765" w:rsidRPr="00626765">
        <w:rPr>
          <w:rFonts w:ascii="Times New Roman" w:hAnsi="Times New Roman" w:cs="Times New Roman"/>
          <w:bCs/>
          <w:iCs/>
          <w:sz w:val="28"/>
          <w:szCs w:val="28"/>
          <w:lang w:val="uk-UA"/>
        </w:rPr>
        <w:t>А-25881)</w:t>
      </w:r>
      <w:r w:rsidR="00626765" w:rsidRPr="00626765">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00626765" w:rsidRPr="00626765">
        <w:rPr>
          <w:rFonts w:ascii="Times New Roman" w:hAnsi="Times New Roman" w:cs="Times New Roman"/>
          <w:bCs/>
          <w:i/>
          <w:iCs/>
          <w:sz w:val="28"/>
          <w:szCs w:val="28"/>
          <w:lang w:val="uk-UA"/>
        </w:rPr>
        <w:t>Прокопіва</w:t>
      </w:r>
      <w:proofErr w:type="spellEnd"/>
      <w:r w:rsidR="00626765" w:rsidRPr="00626765">
        <w:rPr>
          <w:rFonts w:ascii="Times New Roman" w:hAnsi="Times New Roman" w:cs="Times New Roman"/>
          <w:bCs/>
          <w:i/>
          <w:iCs/>
          <w:sz w:val="28"/>
          <w:szCs w:val="28"/>
          <w:lang w:val="uk-UA"/>
        </w:rPr>
        <w:t xml:space="preserve"> №08/231-</w:t>
      </w:r>
      <w:r w:rsidR="00626765">
        <w:rPr>
          <w:rFonts w:ascii="Times New Roman" w:hAnsi="Times New Roman" w:cs="Times New Roman"/>
          <w:bCs/>
          <w:i/>
          <w:iCs/>
          <w:sz w:val="28"/>
          <w:szCs w:val="28"/>
          <w:lang w:val="uk-UA"/>
        </w:rPr>
        <w:t>4180</w:t>
      </w:r>
      <w:r w:rsidR="00626765" w:rsidRPr="00626765">
        <w:rPr>
          <w:rFonts w:ascii="Times New Roman" w:hAnsi="Times New Roman" w:cs="Times New Roman"/>
          <w:bCs/>
          <w:i/>
          <w:iCs/>
          <w:sz w:val="28"/>
          <w:szCs w:val="28"/>
          <w:lang w:val="uk-UA"/>
        </w:rPr>
        <w:t xml:space="preserve">/ПР від </w:t>
      </w:r>
      <w:r w:rsidR="00626765">
        <w:rPr>
          <w:rFonts w:ascii="Times New Roman" w:hAnsi="Times New Roman" w:cs="Times New Roman"/>
          <w:bCs/>
          <w:i/>
          <w:iCs/>
          <w:sz w:val="28"/>
          <w:szCs w:val="28"/>
          <w:lang w:val="uk-UA"/>
        </w:rPr>
        <w:t>22</w:t>
      </w:r>
      <w:r w:rsidR="00626765" w:rsidRPr="00626765">
        <w:rPr>
          <w:rFonts w:ascii="Times New Roman" w:hAnsi="Times New Roman" w:cs="Times New Roman"/>
          <w:bCs/>
          <w:i/>
          <w:iCs/>
          <w:sz w:val="28"/>
          <w:szCs w:val="28"/>
          <w:lang w:val="uk-UA"/>
        </w:rPr>
        <w:t>.11.2018) (</w:t>
      </w:r>
      <w:proofErr w:type="spellStart"/>
      <w:r w:rsidR="00626765" w:rsidRPr="00626765">
        <w:rPr>
          <w:rFonts w:ascii="Times New Roman" w:hAnsi="Times New Roman" w:cs="Times New Roman"/>
          <w:bCs/>
          <w:i/>
          <w:iCs/>
          <w:sz w:val="28"/>
          <w:szCs w:val="28"/>
          <w:lang w:val="uk-UA"/>
        </w:rPr>
        <w:t>доп</w:t>
      </w:r>
      <w:proofErr w:type="spellEnd"/>
      <w:r w:rsidR="00626765" w:rsidRPr="00626765">
        <w:rPr>
          <w:rFonts w:ascii="Times New Roman" w:hAnsi="Times New Roman" w:cs="Times New Roman"/>
          <w:bCs/>
          <w:i/>
          <w:iCs/>
          <w:sz w:val="28"/>
          <w:szCs w:val="28"/>
          <w:lang w:val="uk-UA"/>
        </w:rPr>
        <w:t xml:space="preserve">. Департамент земельних ресурсів, управління освіти </w:t>
      </w:r>
      <w:r w:rsidR="00626765">
        <w:rPr>
          <w:rFonts w:ascii="Times New Roman" w:hAnsi="Times New Roman" w:cs="Times New Roman"/>
          <w:bCs/>
          <w:i/>
          <w:iCs/>
          <w:sz w:val="28"/>
          <w:szCs w:val="28"/>
          <w:lang w:val="uk-UA"/>
        </w:rPr>
        <w:t>Подільської</w:t>
      </w:r>
      <w:r w:rsidR="00626765" w:rsidRPr="00626765">
        <w:rPr>
          <w:rFonts w:ascii="Times New Roman" w:hAnsi="Times New Roman" w:cs="Times New Roman"/>
          <w:bCs/>
          <w:i/>
          <w:iCs/>
          <w:sz w:val="28"/>
          <w:szCs w:val="28"/>
          <w:lang w:val="uk-UA"/>
        </w:rPr>
        <w:t xml:space="preserve"> РДА).</w:t>
      </w:r>
    </w:p>
    <w:p w:rsidR="00626765" w:rsidRPr="00247A8D" w:rsidRDefault="00626765" w:rsidP="00626765">
      <w:pPr>
        <w:pStyle w:val="1a"/>
        <w:ind w:firstLine="567"/>
        <w:jc w:val="both"/>
        <w:rPr>
          <w:rFonts w:ascii="Times New Roman" w:hAnsi="Times New Roman" w:cs="Times New Roman"/>
          <w:bCs/>
          <w:i/>
          <w:iCs/>
          <w:sz w:val="28"/>
          <w:szCs w:val="28"/>
          <w:lang w:val="uk-UA"/>
        </w:rPr>
      </w:pPr>
    </w:p>
    <w:p w:rsidR="000E2328" w:rsidRPr="00247A8D" w:rsidRDefault="00310508" w:rsidP="000E2328">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8</w:t>
      </w:r>
      <w:r w:rsidR="000E2328" w:rsidRPr="00247A8D">
        <w:rPr>
          <w:rFonts w:ascii="Times New Roman" w:hAnsi="Times New Roman" w:cs="Times New Roman"/>
          <w:bCs/>
          <w:iCs/>
          <w:sz w:val="28"/>
          <w:szCs w:val="28"/>
          <w:lang w:val="uk-UA"/>
        </w:rPr>
        <w:t>. Про розгляд проекту ріше</w:t>
      </w:r>
      <w:r w:rsidR="00335E93" w:rsidRPr="00247A8D">
        <w:rPr>
          <w:rFonts w:ascii="Times New Roman" w:hAnsi="Times New Roman" w:cs="Times New Roman"/>
          <w:bCs/>
          <w:iCs/>
          <w:sz w:val="28"/>
          <w:szCs w:val="28"/>
          <w:lang w:val="uk-UA"/>
        </w:rPr>
        <w:t>ння Київської міської ради «</w:t>
      </w:r>
      <w:r w:rsidR="00444816" w:rsidRPr="00247A8D">
        <w:rPr>
          <w:rFonts w:ascii="Times New Roman" w:hAnsi="Times New Roman" w:cs="Times New Roman"/>
          <w:bCs/>
          <w:iCs/>
          <w:sz w:val="28"/>
          <w:szCs w:val="28"/>
          <w:lang w:val="uk-UA"/>
        </w:rPr>
        <w:t>Про надання земельної ділянки управлінню освіти Шевченківському районної в місті Києві державної адміністрації для експлуатації та обслуговування будівель і споруд закладу освіти на вул. Бакинській, 12 у Шевченківському районі м. Києва</w:t>
      </w:r>
      <w:r w:rsidR="00626765">
        <w:rPr>
          <w:rFonts w:ascii="Times New Roman" w:hAnsi="Times New Roman" w:cs="Times New Roman"/>
          <w:bCs/>
          <w:iCs/>
          <w:sz w:val="28"/>
          <w:szCs w:val="28"/>
          <w:lang w:val="uk-UA"/>
        </w:rPr>
        <w:t xml:space="preserve">» (справа </w:t>
      </w:r>
      <w:r w:rsidR="00444816" w:rsidRPr="00247A8D">
        <w:rPr>
          <w:rFonts w:ascii="Times New Roman" w:hAnsi="Times New Roman" w:cs="Times New Roman"/>
          <w:bCs/>
          <w:iCs/>
          <w:sz w:val="28"/>
          <w:szCs w:val="28"/>
          <w:lang w:val="uk-UA"/>
        </w:rPr>
        <w:t>А-25891</w:t>
      </w:r>
      <w:r w:rsidR="00335E93" w:rsidRPr="00247A8D">
        <w:rPr>
          <w:rFonts w:ascii="Times New Roman" w:hAnsi="Times New Roman" w:cs="Times New Roman"/>
          <w:bCs/>
          <w:iCs/>
          <w:sz w:val="28"/>
          <w:szCs w:val="28"/>
          <w:lang w:val="uk-UA"/>
        </w:rPr>
        <w:t>)</w:t>
      </w:r>
      <w:r w:rsidR="000E2328"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000E2328" w:rsidRPr="00247A8D">
        <w:rPr>
          <w:rFonts w:ascii="Times New Roman" w:hAnsi="Times New Roman" w:cs="Times New Roman"/>
          <w:bCs/>
          <w:i/>
          <w:iCs/>
          <w:sz w:val="28"/>
          <w:szCs w:val="28"/>
          <w:lang w:val="uk-UA"/>
        </w:rPr>
        <w:t>Прокопів</w:t>
      </w:r>
      <w:r w:rsidR="00335E93" w:rsidRPr="00247A8D">
        <w:rPr>
          <w:rFonts w:ascii="Times New Roman" w:hAnsi="Times New Roman" w:cs="Times New Roman"/>
          <w:bCs/>
          <w:i/>
          <w:iCs/>
          <w:sz w:val="28"/>
          <w:szCs w:val="28"/>
          <w:lang w:val="uk-UA"/>
        </w:rPr>
        <w:t>а</w:t>
      </w:r>
      <w:proofErr w:type="spellEnd"/>
      <w:r w:rsidR="00335E93" w:rsidRPr="00247A8D">
        <w:rPr>
          <w:rFonts w:ascii="Times New Roman" w:hAnsi="Times New Roman" w:cs="Times New Roman"/>
          <w:bCs/>
          <w:i/>
          <w:iCs/>
          <w:sz w:val="28"/>
          <w:szCs w:val="28"/>
          <w:lang w:val="uk-UA"/>
        </w:rPr>
        <w:t xml:space="preserve"> №08/231-3</w:t>
      </w:r>
      <w:r w:rsidR="00444816" w:rsidRPr="00247A8D">
        <w:rPr>
          <w:rFonts w:ascii="Times New Roman" w:hAnsi="Times New Roman" w:cs="Times New Roman"/>
          <w:bCs/>
          <w:i/>
          <w:iCs/>
          <w:sz w:val="28"/>
          <w:szCs w:val="28"/>
          <w:lang w:val="uk-UA"/>
        </w:rPr>
        <w:t>827/ПР від 02</w:t>
      </w:r>
      <w:r w:rsidR="000E2328" w:rsidRPr="00247A8D">
        <w:rPr>
          <w:rFonts w:ascii="Times New Roman" w:hAnsi="Times New Roman" w:cs="Times New Roman"/>
          <w:bCs/>
          <w:i/>
          <w:iCs/>
          <w:sz w:val="28"/>
          <w:szCs w:val="28"/>
          <w:lang w:val="uk-UA"/>
        </w:rPr>
        <w:t>.1</w:t>
      </w:r>
      <w:r w:rsidR="00444816" w:rsidRPr="00247A8D">
        <w:rPr>
          <w:rFonts w:ascii="Times New Roman" w:hAnsi="Times New Roman" w:cs="Times New Roman"/>
          <w:bCs/>
          <w:i/>
          <w:iCs/>
          <w:sz w:val="28"/>
          <w:szCs w:val="28"/>
          <w:lang w:val="uk-UA"/>
        </w:rPr>
        <w:t>1</w:t>
      </w:r>
      <w:r w:rsidR="000E2328" w:rsidRPr="00247A8D">
        <w:rPr>
          <w:rFonts w:ascii="Times New Roman" w:hAnsi="Times New Roman" w:cs="Times New Roman"/>
          <w:bCs/>
          <w:i/>
          <w:iCs/>
          <w:sz w:val="28"/>
          <w:szCs w:val="28"/>
          <w:lang w:val="uk-UA"/>
        </w:rPr>
        <w:t>.2018) (</w:t>
      </w:r>
      <w:proofErr w:type="spellStart"/>
      <w:r w:rsidR="000E2328" w:rsidRPr="00247A8D">
        <w:rPr>
          <w:rFonts w:ascii="Times New Roman" w:hAnsi="Times New Roman" w:cs="Times New Roman"/>
          <w:bCs/>
          <w:i/>
          <w:iCs/>
          <w:sz w:val="28"/>
          <w:szCs w:val="28"/>
          <w:lang w:val="uk-UA"/>
        </w:rPr>
        <w:t>доп</w:t>
      </w:r>
      <w:proofErr w:type="spellEnd"/>
      <w:r w:rsidR="000E2328" w:rsidRPr="00247A8D">
        <w:rPr>
          <w:rFonts w:ascii="Times New Roman" w:hAnsi="Times New Roman" w:cs="Times New Roman"/>
          <w:bCs/>
          <w:i/>
          <w:iCs/>
          <w:sz w:val="28"/>
          <w:szCs w:val="28"/>
          <w:lang w:val="uk-UA"/>
        </w:rPr>
        <w:t>. Департамент земельних рес</w:t>
      </w:r>
      <w:r w:rsidR="00A5714E" w:rsidRPr="00247A8D">
        <w:rPr>
          <w:rFonts w:ascii="Times New Roman" w:hAnsi="Times New Roman" w:cs="Times New Roman"/>
          <w:bCs/>
          <w:i/>
          <w:iCs/>
          <w:sz w:val="28"/>
          <w:szCs w:val="28"/>
          <w:lang w:val="uk-UA"/>
        </w:rPr>
        <w:t>урсів, управління освіти Шевченкі</w:t>
      </w:r>
      <w:r w:rsidR="000E2328" w:rsidRPr="00247A8D">
        <w:rPr>
          <w:rFonts w:ascii="Times New Roman" w:hAnsi="Times New Roman" w:cs="Times New Roman"/>
          <w:bCs/>
          <w:i/>
          <w:iCs/>
          <w:sz w:val="28"/>
          <w:szCs w:val="28"/>
          <w:lang w:val="uk-UA"/>
        </w:rPr>
        <w:t>вської РДА).</w:t>
      </w:r>
    </w:p>
    <w:p w:rsidR="0068408C" w:rsidRPr="00247A8D" w:rsidRDefault="00310508" w:rsidP="0068408C">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9</w:t>
      </w:r>
      <w:r w:rsidR="0068408C" w:rsidRPr="00247A8D">
        <w:rPr>
          <w:rFonts w:ascii="Times New Roman" w:hAnsi="Times New Roman" w:cs="Times New Roman"/>
          <w:bCs/>
          <w:iCs/>
          <w:sz w:val="28"/>
          <w:szCs w:val="28"/>
          <w:lang w:val="uk-UA"/>
        </w:rPr>
        <w:t>. Про розгляд проекту рішення Київської міської ради «Про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 Гоголівській, 31 у Шевченківському районі м. Києва» (справа А-26049)</w:t>
      </w:r>
      <w:r w:rsidR="0068408C"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0068408C" w:rsidRPr="00247A8D">
        <w:rPr>
          <w:rFonts w:ascii="Times New Roman" w:hAnsi="Times New Roman" w:cs="Times New Roman"/>
          <w:bCs/>
          <w:i/>
          <w:iCs/>
          <w:sz w:val="28"/>
          <w:szCs w:val="28"/>
          <w:lang w:val="uk-UA"/>
        </w:rPr>
        <w:t>Прокопіва</w:t>
      </w:r>
      <w:proofErr w:type="spellEnd"/>
      <w:r w:rsidR="0068408C" w:rsidRPr="00247A8D">
        <w:rPr>
          <w:rFonts w:ascii="Times New Roman" w:hAnsi="Times New Roman" w:cs="Times New Roman"/>
          <w:bCs/>
          <w:i/>
          <w:iCs/>
          <w:sz w:val="28"/>
          <w:szCs w:val="28"/>
          <w:lang w:val="uk-UA"/>
        </w:rPr>
        <w:t xml:space="preserve"> №08/231-4061/ПР від 19.11.2018) (</w:t>
      </w:r>
      <w:proofErr w:type="spellStart"/>
      <w:r w:rsidR="0068408C" w:rsidRPr="00247A8D">
        <w:rPr>
          <w:rFonts w:ascii="Times New Roman" w:hAnsi="Times New Roman" w:cs="Times New Roman"/>
          <w:bCs/>
          <w:i/>
          <w:iCs/>
          <w:sz w:val="28"/>
          <w:szCs w:val="28"/>
          <w:lang w:val="uk-UA"/>
        </w:rPr>
        <w:t>доп</w:t>
      </w:r>
      <w:proofErr w:type="spellEnd"/>
      <w:r w:rsidR="0068408C" w:rsidRPr="00247A8D">
        <w:rPr>
          <w:rFonts w:ascii="Times New Roman" w:hAnsi="Times New Roman" w:cs="Times New Roman"/>
          <w:bCs/>
          <w:i/>
          <w:iCs/>
          <w:sz w:val="28"/>
          <w:szCs w:val="28"/>
          <w:lang w:val="uk-UA"/>
        </w:rPr>
        <w:t>. Департамент земельних ресурсів, управління освіти Шевченківської  РДА).</w:t>
      </w:r>
    </w:p>
    <w:p w:rsidR="000C65B8" w:rsidRDefault="00310508" w:rsidP="00317CC9">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10</w:t>
      </w:r>
      <w:r w:rsidR="000C65B8" w:rsidRPr="00247A8D">
        <w:rPr>
          <w:rFonts w:ascii="Times New Roman" w:hAnsi="Times New Roman" w:cs="Times New Roman"/>
          <w:bCs/>
          <w:iCs/>
          <w:sz w:val="28"/>
          <w:szCs w:val="28"/>
          <w:lang w:val="uk-UA"/>
        </w:rPr>
        <w:t>. Про розгляд проекту ріше</w:t>
      </w:r>
      <w:r w:rsidR="00F000E2" w:rsidRPr="00247A8D">
        <w:rPr>
          <w:rFonts w:ascii="Times New Roman" w:hAnsi="Times New Roman" w:cs="Times New Roman"/>
          <w:bCs/>
          <w:iCs/>
          <w:sz w:val="28"/>
          <w:szCs w:val="28"/>
          <w:lang w:val="uk-UA"/>
        </w:rPr>
        <w:t>ння Київської міської ради «</w:t>
      </w:r>
      <w:r w:rsidR="00925C24" w:rsidRPr="00247A8D">
        <w:rPr>
          <w:rFonts w:ascii="Times New Roman" w:hAnsi="Times New Roman" w:cs="Times New Roman"/>
          <w:bCs/>
          <w:iCs/>
          <w:sz w:val="28"/>
          <w:szCs w:val="28"/>
          <w:lang w:val="uk-UA"/>
        </w:rPr>
        <w:t>Про надання управлінню освіти Голосіївської районної в місті Києві державної адміністрації земельної ділянки для експлуатації та обслуговування будівель і споруд закладу освіти на вул. Козацькій, 34 у Голосіївському районі м. Києва</w:t>
      </w:r>
      <w:r w:rsidR="00F000E2" w:rsidRPr="00247A8D">
        <w:rPr>
          <w:rFonts w:ascii="Times New Roman" w:hAnsi="Times New Roman" w:cs="Times New Roman"/>
          <w:bCs/>
          <w:iCs/>
          <w:sz w:val="28"/>
          <w:szCs w:val="28"/>
          <w:lang w:val="uk-UA"/>
        </w:rPr>
        <w:t xml:space="preserve">» (справа </w:t>
      </w:r>
      <w:r w:rsidR="00925C24" w:rsidRPr="00247A8D">
        <w:rPr>
          <w:rFonts w:ascii="Times New Roman" w:hAnsi="Times New Roman" w:cs="Times New Roman"/>
          <w:bCs/>
          <w:iCs/>
          <w:sz w:val="28"/>
          <w:szCs w:val="28"/>
          <w:lang w:val="uk-UA"/>
        </w:rPr>
        <w:t>А-25996</w:t>
      </w:r>
      <w:r w:rsidR="00F000E2" w:rsidRPr="00247A8D">
        <w:rPr>
          <w:rFonts w:ascii="Times New Roman" w:hAnsi="Times New Roman" w:cs="Times New Roman"/>
          <w:bCs/>
          <w:iCs/>
          <w:sz w:val="28"/>
          <w:szCs w:val="28"/>
          <w:lang w:val="uk-UA"/>
        </w:rPr>
        <w:t>)</w:t>
      </w:r>
      <w:r w:rsidR="002712E0" w:rsidRPr="00247A8D">
        <w:rPr>
          <w:rFonts w:ascii="Times New Roman" w:hAnsi="Times New Roman" w:cs="Times New Roman"/>
          <w:bCs/>
          <w:iCs/>
          <w:sz w:val="28"/>
          <w:szCs w:val="28"/>
          <w:lang w:val="uk-UA"/>
        </w:rPr>
        <w:t xml:space="preserve"> </w:t>
      </w:r>
      <w:r w:rsidR="000C65B8" w:rsidRPr="00247A8D">
        <w:rPr>
          <w:rFonts w:ascii="Times New Roman" w:hAnsi="Times New Roman" w:cs="Times New Roman"/>
          <w:bCs/>
          <w:iCs/>
          <w:sz w:val="28"/>
          <w:szCs w:val="28"/>
          <w:lang w:val="uk-UA"/>
        </w:rPr>
        <w:t xml:space="preserve"> </w:t>
      </w:r>
      <w:r w:rsidR="000C65B8"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w:t>
      </w:r>
      <w:r w:rsidR="00F000E2" w:rsidRPr="00247A8D">
        <w:rPr>
          <w:rFonts w:ascii="Times New Roman" w:hAnsi="Times New Roman" w:cs="Times New Roman"/>
          <w:bCs/>
          <w:i/>
          <w:iCs/>
          <w:sz w:val="28"/>
          <w:szCs w:val="28"/>
          <w:lang w:val="uk-UA"/>
        </w:rPr>
        <w:t xml:space="preserve">ради </w:t>
      </w:r>
      <w:proofErr w:type="spellStart"/>
      <w:r w:rsidR="00F000E2" w:rsidRPr="00247A8D">
        <w:rPr>
          <w:rFonts w:ascii="Times New Roman" w:hAnsi="Times New Roman" w:cs="Times New Roman"/>
          <w:bCs/>
          <w:i/>
          <w:iCs/>
          <w:sz w:val="28"/>
          <w:szCs w:val="28"/>
          <w:lang w:val="uk-UA"/>
        </w:rPr>
        <w:t>Прокопіва</w:t>
      </w:r>
      <w:proofErr w:type="spellEnd"/>
      <w:r w:rsidR="00F000E2" w:rsidRPr="00247A8D">
        <w:rPr>
          <w:rFonts w:ascii="Times New Roman" w:hAnsi="Times New Roman" w:cs="Times New Roman"/>
          <w:bCs/>
          <w:i/>
          <w:iCs/>
          <w:sz w:val="28"/>
          <w:szCs w:val="28"/>
          <w:lang w:val="uk-UA"/>
        </w:rPr>
        <w:t xml:space="preserve"> В.В. №08/231-3</w:t>
      </w:r>
      <w:r w:rsidR="00925C24" w:rsidRPr="00247A8D">
        <w:rPr>
          <w:rFonts w:ascii="Times New Roman" w:hAnsi="Times New Roman" w:cs="Times New Roman"/>
          <w:bCs/>
          <w:i/>
          <w:iCs/>
          <w:sz w:val="28"/>
          <w:szCs w:val="28"/>
          <w:lang w:val="uk-UA"/>
        </w:rPr>
        <w:t>828</w:t>
      </w:r>
      <w:r w:rsidR="00F000E2" w:rsidRPr="00247A8D">
        <w:rPr>
          <w:rFonts w:ascii="Times New Roman" w:hAnsi="Times New Roman" w:cs="Times New Roman"/>
          <w:bCs/>
          <w:i/>
          <w:iCs/>
          <w:sz w:val="28"/>
          <w:szCs w:val="28"/>
          <w:lang w:val="uk-UA"/>
        </w:rPr>
        <w:t xml:space="preserve">ПР від </w:t>
      </w:r>
      <w:r w:rsidR="00925C24" w:rsidRPr="00247A8D">
        <w:rPr>
          <w:rFonts w:ascii="Times New Roman" w:hAnsi="Times New Roman" w:cs="Times New Roman"/>
          <w:bCs/>
          <w:i/>
          <w:iCs/>
          <w:sz w:val="28"/>
          <w:szCs w:val="28"/>
          <w:lang w:val="uk-UA"/>
        </w:rPr>
        <w:t>02.11</w:t>
      </w:r>
      <w:r w:rsidR="000C65B8" w:rsidRPr="00247A8D">
        <w:rPr>
          <w:rFonts w:ascii="Times New Roman" w:hAnsi="Times New Roman" w:cs="Times New Roman"/>
          <w:bCs/>
          <w:i/>
          <w:iCs/>
          <w:sz w:val="28"/>
          <w:szCs w:val="28"/>
          <w:lang w:val="uk-UA"/>
        </w:rPr>
        <w:t>.2018)(</w:t>
      </w:r>
      <w:proofErr w:type="spellStart"/>
      <w:r w:rsidR="000C65B8" w:rsidRPr="00247A8D">
        <w:rPr>
          <w:rFonts w:ascii="Times New Roman" w:hAnsi="Times New Roman" w:cs="Times New Roman"/>
          <w:bCs/>
          <w:i/>
          <w:iCs/>
          <w:sz w:val="28"/>
          <w:szCs w:val="28"/>
          <w:lang w:val="uk-UA"/>
        </w:rPr>
        <w:t>доп</w:t>
      </w:r>
      <w:proofErr w:type="spellEnd"/>
      <w:r w:rsidR="000C65B8" w:rsidRPr="00247A8D">
        <w:rPr>
          <w:rFonts w:ascii="Times New Roman" w:hAnsi="Times New Roman" w:cs="Times New Roman"/>
          <w:bCs/>
          <w:i/>
          <w:iCs/>
          <w:sz w:val="28"/>
          <w:szCs w:val="28"/>
          <w:lang w:val="uk-UA"/>
        </w:rPr>
        <w:t xml:space="preserve">. Департамент земельних ресурсів, </w:t>
      </w:r>
      <w:r w:rsidR="000A49F7" w:rsidRPr="00247A8D">
        <w:rPr>
          <w:rFonts w:ascii="Times New Roman" w:hAnsi="Times New Roman" w:cs="Times New Roman"/>
          <w:bCs/>
          <w:i/>
          <w:iCs/>
          <w:sz w:val="28"/>
          <w:szCs w:val="28"/>
          <w:lang w:val="uk-UA"/>
        </w:rPr>
        <w:t xml:space="preserve">управління освіти </w:t>
      </w:r>
      <w:r w:rsidR="004A30BF" w:rsidRPr="00247A8D">
        <w:rPr>
          <w:rFonts w:ascii="Times New Roman" w:hAnsi="Times New Roman" w:cs="Times New Roman"/>
          <w:bCs/>
          <w:i/>
          <w:iCs/>
          <w:sz w:val="28"/>
          <w:szCs w:val="28"/>
          <w:lang w:val="uk-UA"/>
        </w:rPr>
        <w:t>Г</w:t>
      </w:r>
      <w:r w:rsidR="00865A40" w:rsidRPr="00247A8D">
        <w:rPr>
          <w:rFonts w:ascii="Times New Roman" w:hAnsi="Times New Roman" w:cs="Times New Roman"/>
          <w:bCs/>
          <w:i/>
          <w:iCs/>
          <w:sz w:val="28"/>
          <w:szCs w:val="28"/>
          <w:lang w:val="uk-UA"/>
        </w:rPr>
        <w:t>олосіївської</w:t>
      </w:r>
      <w:r w:rsidR="000C65B8" w:rsidRPr="00247A8D">
        <w:rPr>
          <w:rFonts w:ascii="Times New Roman" w:hAnsi="Times New Roman" w:cs="Times New Roman"/>
          <w:bCs/>
          <w:i/>
          <w:iCs/>
          <w:sz w:val="28"/>
          <w:szCs w:val="28"/>
          <w:lang w:val="uk-UA"/>
        </w:rPr>
        <w:t xml:space="preserve"> РДА).</w:t>
      </w:r>
    </w:p>
    <w:p w:rsidR="00626765" w:rsidRPr="00247A8D" w:rsidRDefault="00310508" w:rsidP="00626765">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11</w:t>
      </w:r>
      <w:r w:rsidR="00626765" w:rsidRPr="00626765">
        <w:rPr>
          <w:rFonts w:ascii="Times New Roman" w:hAnsi="Times New Roman" w:cs="Times New Roman"/>
          <w:bCs/>
          <w:iCs/>
          <w:sz w:val="28"/>
          <w:szCs w:val="28"/>
          <w:lang w:val="uk-UA"/>
        </w:rPr>
        <w:t xml:space="preserve">. Про розгляд проекту рішення Київської міської ради «Про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w:t>
      </w:r>
      <w:proofErr w:type="spellStart"/>
      <w:r w:rsidR="00626765" w:rsidRPr="00626765">
        <w:rPr>
          <w:rFonts w:ascii="Times New Roman" w:hAnsi="Times New Roman" w:cs="Times New Roman"/>
          <w:bCs/>
          <w:iCs/>
          <w:sz w:val="28"/>
          <w:szCs w:val="28"/>
          <w:lang w:val="uk-UA"/>
        </w:rPr>
        <w:t>просп</w:t>
      </w:r>
      <w:proofErr w:type="spellEnd"/>
      <w:r w:rsidR="00626765" w:rsidRPr="00626765">
        <w:rPr>
          <w:rFonts w:ascii="Times New Roman" w:hAnsi="Times New Roman" w:cs="Times New Roman"/>
          <w:bCs/>
          <w:iCs/>
          <w:sz w:val="28"/>
          <w:szCs w:val="28"/>
          <w:lang w:val="uk-UA"/>
        </w:rPr>
        <w:t xml:space="preserve">. Маршала </w:t>
      </w:r>
      <w:proofErr w:type="spellStart"/>
      <w:r w:rsidR="00626765" w:rsidRPr="00626765">
        <w:rPr>
          <w:rFonts w:ascii="Times New Roman" w:hAnsi="Times New Roman" w:cs="Times New Roman"/>
          <w:bCs/>
          <w:iCs/>
          <w:sz w:val="28"/>
          <w:szCs w:val="28"/>
          <w:lang w:val="uk-UA"/>
        </w:rPr>
        <w:t>Рокоссовського</w:t>
      </w:r>
      <w:proofErr w:type="spellEnd"/>
      <w:r w:rsidR="00626765" w:rsidRPr="00626765">
        <w:rPr>
          <w:rFonts w:ascii="Times New Roman" w:hAnsi="Times New Roman" w:cs="Times New Roman"/>
          <w:bCs/>
          <w:iCs/>
          <w:sz w:val="28"/>
          <w:szCs w:val="28"/>
          <w:lang w:val="uk-UA"/>
        </w:rPr>
        <w:t>, 6-б в Оболонському районі м. Києва (справа А-25846)</w:t>
      </w:r>
      <w:r w:rsidR="00626765" w:rsidRPr="00626765">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00626765" w:rsidRPr="00626765">
        <w:rPr>
          <w:rFonts w:ascii="Times New Roman" w:hAnsi="Times New Roman" w:cs="Times New Roman"/>
          <w:bCs/>
          <w:i/>
          <w:iCs/>
          <w:sz w:val="28"/>
          <w:szCs w:val="28"/>
          <w:lang w:val="uk-UA"/>
        </w:rPr>
        <w:t>Прокопіва</w:t>
      </w:r>
      <w:proofErr w:type="spellEnd"/>
      <w:r w:rsidR="00626765" w:rsidRPr="00626765">
        <w:rPr>
          <w:rFonts w:ascii="Times New Roman" w:hAnsi="Times New Roman" w:cs="Times New Roman"/>
          <w:bCs/>
          <w:i/>
          <w:iCs/>
          <w:sz w:val="28"/>
          <w:szCs w:val="28"/>
          <w:lang w:val="uk-UA"/>
        </w:rPr>
        <w:t xml:space="preserve"> №08/231-3814/ПР від 31.10.2018) (</w:t>
      </w:r>
      <w:proofErr w:type="spellStart"/>
      <w:r w:rsidR="00626765" w:rsidRPr="00626765">
        <w:rPr>
          <w:rFonts w:ascii="Times New Roman" w:hAnsi="Times New Roman" w:cs="Times New Roman"/>
          <w:bCs/>
          <w:i/>
          <w:iCs/>
          <w:sz w:val="28"/>
          <w:szCs w:val="28"/>
          <w:lang w:val="uk-UA"/>
        </w:rPr>
        <w:t>доп</w:t>
      </w:r>
      <w:proofErr w:type="spellEnd"/>
      <w:r w:rsidR="00626765" w:rsidRPr="00626765">
        <w:rPr>
          <w:rFonts w:ascii="Times New Roman" w:hAnsi="Times New Roman" w:cs="Times New Roman"/>
          <w:bCs/>
          <w:i/>
          <w:iCs/>
          <w:sz w:val="28"/>
          <w:szCs w:val="28"/>
          <w:lang w:val="uk-UA"/>
        </w:rPr>
        <w:t>. Департамент земельних ресурсів, управління освіти Оболонського РДА).</w:t>
      </w:r>
    </w:p>
    <w:p w:rsidR="000E1EAB" w:rsidRPr="00247A8D" w:rsidRDefault="000E1EAB" w:rsidP="000E1EAB">
      <w:pPr>
        <w:pStyle w:val="1a"/>
        <w:jc w:val="both"/>
        <w:rPr>
          <w:rFonts w:ascii="Times New Roman" w:hAnsi="Times New Roman" w:cs="Times New Roman"/>
          <w:bCs/>
          <w:iCs/>
          <w:sz w:val="28"/>
          <w:szCs w:val="28"/>
          <w:lang w:val="uk-UA"/>
        </w:rPr>
      </w:pPr>
      <w:r w:rsidRPr="00247A8D">
        <w:rPr>
          <w:rFonts w:ascii="Times New Roman" w:hAnsi="Times New Roman" w:cs="Times New Roman"/>
          <w:bCs/>
          <w:iCs/>
          <w:sz w:val="28"/>
          <w:szCs w:val="28"/>
          <w:lang w:val="uk-UA"/>
        </w:rPr>
        <w:t xml:space="preserve">        </w:t>
      </w:r>
      <w:r w:rsidR="00247A8D">
        <w:rPr>
          <w:rFonts w:ascii="Times New Roman" w:hAnsi="Times New Roman" w:cs="Times New Roman"/>
          <w:bCs/>
          <w:iCs/>
          <w:sz w:val="28"/>
          <w:szCs w:val="28"/>
          <w:lang w:val="uk-UA"/>
        </w:rPr>
        <w:t>1</w:t>
      </w:r>
      <w:r w:rsidR="00310508">
        <w:rPr>
          <w:rFonts w:ascii="Times New Roman" w:hAnsi="Times New Roman" w:cs="Times New Roman"/>
          <w:bCs/>
          <w:iCs/>
          <w:sz w:val="28"/>
          <w:szCs w:val="28"/>
          <w:lang w:val="uk-UA"/>
        </w:rPr>
        <w:t>2</w:t>
      </w:r>
      <w:r w:rsidRPr="00247A8D">
        <w:rPr>
          <w:rFonts w:ascii="Times New Roman" w:hAnsi="Times New Roman" w:cs="Times New Roman"/>
          <w:bCs/>
          <w:iCs/>
          <w:sz w:val="28"/>
          <w:szCs w:val="28"/>
          <w:lang w:val="uk-UA"/>
        </w:rPr>
        <w:t>. Про розгляд проекту рішення Київської міської ради «</w:t>
      </w:r>
      <w:r w:rsidR="009227E9" w:rsidRPr="00247A8D">
        <w:rPr>
          <w:rFonts w:ascii="Times New Roman" w:hAnsi="Times New Roman" w:cs="Times New Roman"/>
          <w:bCs/>
          <w:iCs/>
          <w:sz w:val="28"/>
          <w:szCs w:val="28"/>
          <w:lang w:val="uk-UA"/>
        </w:rPr>
        <w:t xml:space="preserve">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w:t>
      </w:r>
      <w:proofErr w:type="spellStart"/>
      <w:r w:rsidR="009227E9" w:rsidRPr="00247A8D">
        <w:rPr>
          <w:rFonts w:ascii="Times New Roman" w:hAnsi="Times New Roman" w:cs="Times New Roman"/>
          <w:bCs/>
          <w:iCs/>
          <w:sz w:val="28"/>
          <w:szCs w:val="28"/>
          <w:lang w:val="uk-UA"/>
        </w:rPr>
        <w:t>вул.Вишгородській</w:t>
      </w:r>
      <w:proofErr w:type="spellEnd"/>
      <w:r w:rsidR="009227E9" w:rsidRPr="00247A8D">
        <w:rPr>
          <w:rFonts w:ascii="Times New Roman" w:hAnsi="Times New Roman" w:cs="Times New Roman"/>
          <w:bCs/>
          <w:iCs/>
          <w:sz w:val="28"/>
          <w:szCs w:val="28"/>
          <w:lang w:val="uk-UA"/>
        </w:rPr>
        <w:t>, 44-в в Оболонському районі м. Києва</w:t>
      </w:r>
      <w:r w:rsidRPr="00247A8D">
        <w:rPr>
          <w:rFonts w:ascii="Times New Roman" w:hAnsi="Times New Roman" w:cs="Times New Roman"/>
          <w:bCs/>
          <w:iCs/>
          <w:sz w:val="28"/>
          <w:szCs w:val="28"/>
          <w:lang w:val="uk-UA"/>
        </w:rPr>
        <w:t xml:space="preserve">» (справа </w:t>
      </w:r>
      <w:r w:rsidR="009227E9" w:rsidRPr="00247A8D">
        <w:rPr>
          <w:rFonts w:ascii="Times New Roman" w:hAnsi="Times New Roman" w:cs="Times New Roman"/>
          <w:bCs/>
          <w:iCs/>
          <w:sz w:val="28"/>
          <w:szCs w:val="28"/>
          <w:lang w:val="uk-UA"/>
        </w:rPr>
        <w:t>А-25853</w:t>
      </w:r>
      <w:r w:rsidRPr="00247A8D">
        <w:rPr>
          <w:rFonts w:ascii="Times New Roman" w:hAnsi="Times New Roman" w:cs="Times New Roman"/>
          <w:bCs/>
          <w:iCs/>
          <w:sz w:val="28"/>
          <w:szCs w:val="28"/>
          <w:lang w:val="uk-UA"/>
        </w:rPr>
        <w:t>)  (</w:t>
      </w:r>
      <w:r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В. </w:t>
      </w:r>
      <w:proofErr w:type="spellStart"/>
      <w:r w:rsidRPr="00247A8D">
        <w:rPr>
          <w:rFonts w:ascii="Times New Roman" w:hAnsi="Times New Roman" w:cs="Times New Roman"/>
          <w:bCs/>
          <w:i/>
          <w:iCs/>
          <w:sz w:val="28"/>
          <w:szCs w:val="28"/>
          <w:lang w:val="uk-UA"/>
        </w:rPr>
        <w:t>Прокопіва</w:t>
      </w:r>
      <w:proofErr w:type="spellEnd"/>
      <w:r w:rsidRPr="00247A8D">
        <w:rPr>
          <w:rFonts w:ascii="Times New Roman" w:hAnsi="Times New Roman" w:cs="Times New Roman"/>
          <w:bCs/>
          <w:i/>
          <w:iCs/>
          <w:sz w:val="28"/>
          <w:szCs w:val="28"/>
          <w:lang w:val="uk-UA"/>
        </w:rPr>
        <w:t xml:space="preserve"> №08/231-38</w:t>
      </w:r>
      <w:r w:rsidR="009227E9" w:rsidRPr="00247A8D">
        <w:rPr>
          <w:rFonts w:ascii="Times New Roman" w:hAnsi="Times New Roman" w:cs="Times New Roman"/>
          <w:bCs/>
          <w:i/>
          <w:iCs/>
          <w:sz w:val="28"/>
          <w:szCs w:val="28"/>
          <w:lang w:val="uk-UA"/>
        </w:rPr>
        <w:t>29</w:t>
      </w:r>
      <w:r w:rsidRPr="00247A8D">
        <w:rPr>
          <w:rFonts w:ascii="Times New Roman" w:hAnsi="Times New Roman" w:cs="Times New Roman"/>
          <w:bCs/>
          <w:i/>
          <w:iCs/>
          <w:sz w:val="28"/>
          <w:szCs w:val="28"/>
          <w:lang w:val="uk-UA"/>
        </w:rPr>
        <w:t xml:space="preserve">/ПР від </w:t>
      </w:r>
      <w:r w:rsidR="009227E9" w:rsidRPr="00247A8D">
        <w:rPr>
          <w:rFonts w:ascii="Times New Roman" w:hAnsi="Times New Roman" w:cs="Times New Roman"/>
          <w:bCs/>
          <w:i/>
          <w:iCs/>
          <w:sz w:val="28"/>
          <w:szCs w:val="28"/>
          <w:lang w:val="uk-UA"/>
        </w:rPr>
        <w:t>02.11</w:t>
      </w:r>
      <w:r w:rsidRPr="00247A8D">
        <w:rPr>
          <w:rFonts w:ascii="Times New Roman" w:hAnsi="Times New Roman" w:cs="Times New Roman"/>
          <w:bCs/>
          <w:i/>
          <w:iCs/>
          <w:sz w:val="28"/>
          <w:szCs w:val="28"/>
          <w:lang w:val="uk-UA"/>
        </w:rPr>
        <w:t>.2018) (</w:t>
      </w:r>
      <w:proofErr w:type="spellStart"/>
      <w:r w:rsidRPr="00247A8D">
        <w:rPr>
          <w:rFonts w:ascii="Times New Roman" w:hAnsi="Times New Roman" w:cs="Times New Roman"/>
          <w:bCs/>
          <w:i/>
          <w:iCs/>
          <w:sz w:val="28"/>
          <w:szCs w:val="28"/>
          <w:lang w:val="uk-UA"/>
        </w:rPr>
        <w:t>доп</w:t>
      </w:r>
      <w:proofErr w:type="spellEnd"/>
      <w:r w:rsidRPr="00247A8D">
        <w:rPr>
          <w:rFonts w:ascii="Times New Roman" w:hAnsi="Times New Roman" w:cs="Times New Roman"/>
          <w:bCs/>
          <w:i/>
          <w:iCs/>
          <w:sz w:val="28"/>
          <w:szCs w:val="28"/>
          <w:lang w:val="uk-UA"/>
        </w:rPr>
        <w:t>. Департамент земельних ресурсі</w:t>
      </w:r>
      <w:r w:rsidR="00A5714E" w:rsidRPr="00247A8D">
        <w:rPr>
          <w:rFonts w:ascii="Times New Roman" w:hAnsi="Times New Roman" w:cs="Times New Roman"/>
          <w:bCs/>
          <w:i/>
          <w:iCs/>
          <w:sz w:val="28"/>
          <w:szCs w:val="28"/>
          <w:lang w:val="uk-UA"/>
        </w:rPr>
        <w:t xml:space="preserve">в, управління освіти </w:t>
      </w:r>
      <w:r w:rsidR="004A30BF" w:rsidRPr="00247A8D">
        <w:rPr>
          <w:rFonts w:ascii="Times New Roman" w:hAnsi="Times New Roman" w:cs="Times New Roman"/>
          <w:bCs/>
          <w:i/>
          <w:iCs/>
          <w:sz w:val="28"/>
          <w:szCs w:val="28"/>
          <w:lang w:val="uk-UA"/>
        </w:rPr>
        <w:t>О</w:t>
      </w:r>
      <w:r w:rsidR="00865A40" w:rsidRPr="00247A8D">
        <w:rPr>
          <w:rFonts w:ascii="Times New Roman" w:hAnsi="Times New Roman" w:cs="Times New Roman"/>
          <w:bCs/>
          <w:i/>
          <w:iCs/>
          <w:sz w:val="28"/>
          <w:szCs w:val="28"/>
          <w:lang w:val="uk-UA"/>
        </w:rPr>
        <w:t>болонської</w:t>
      </w:r>
      <w:r w:rsidRPr="00247A8D">
        <w:rPr>
          <w:rFonts w:ascii="Times New Roman" w:hAnsi="Times New Roman" w:cs="Times New Roman"/>
          <w:bCs/>
          <w:i/>
          <w:iCs/>
          <w:sz w:val="28"/>
          <w:szCs w:val="28"/>
          <w:lang w:val="uk-UA"/>
        </w:rPr>
        <w:t xml:space="preserve">  РДА).</w:t>
      </w:r>
    </w:p>
    <w:p w:rsidR="00A5714E" w:rsidRPr="00247A8D" w:rsidRDefault="00247A8D" w:rsidP="00A5714E">
      <w:pPr>
        <w:pStyle w:val="1a"/>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1</w:t>
      </w:r>
      <w:r w:rsidR="00310508">
        <w:rPr>
          <w:rFonts w:ascii="Times New Roman" w:hAnsi="Times New Roman" w:cs="Times New Roman"/>
          <w:bCs/>
          <w:iCs/>
          <w:sz w:val="28"/>
          <w:szCs w:val="28"/>
          <w:lang w:val="uk-UA"/>
        </w:rPr>
        <w:t>3</w:t>
      </w:r>
      <w:r w:rsidR="00A5714E" w:rsidRPr="00247A8D">
        <w:rPr>
          <w:rFonts w:ascii="Times New Roman" w:hAnsi="Times New Roman" w:cs="Times New Roman"/>
          <w:bCs/>
          <w:iCs/>
          <w:sz w:val="28"/>
          <w:szCs w:val="28"/>
          <w:lang w:val="uk-UA"/>
        </w:rPr>
        <w:t>.  Про розгляд проекту ріше</w:t>
      </w:r>
      <w:r w:rsidR="00DC64B8" w:rsidRPr="00247A8D">
        <w:rPr>
          <w:rFonts w:ascii="Times New Roman" w:hAnsi="Times New Roman" w:cs="Times New Roman"/>
          <w:bCs/>
          <w:iCs/>
          <w:sz w:val="28"/>
          <w:szCs w:val="28"/>
          <w:lang w:val="uk-UA"/>
        </w:rPr>
        <w:t>ння Київської міської ради «</w:t>
      </w:r>
      <w:r w:rsidR="00521CFD" w:rsidRPr="00247A8D">
        <w:rPr>
          <w:rFonts w:ascii="Times New Roman" w:hAnsi="Times New Roman" w:cs="Times New Roman"/>
          <w:bCs/>
          <w:iCs/>
          <w:sz w:val="28"/>
          <w:szCs w:val="28"/>
          <w:lang w:val="uk-UA"/>
        </w:rPr>
        <w:t>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 Макіївській, 5 в Оболонському районі м. Києва</w:t>
      </w:r>
      <w:r w:rsidR="00DC64B8" w:rsidRPr="00247A8D">
        <w:rPr>
          <w:rFonts w:ascii="Times New Roman" w:hAnsi="Times New Roman" w:cs="Times New Roman"/>
          <w:bCs/>
          <w:iCs/>
          <w:sz w:val="28"/>
          <w:szCs w:val="28"/>
          <w:lang w:val="uk-UA"/>
        </w:rPr>
        <w:t xml:space="preserve">» (справа </w:t>
      </w:r>
      <w:r w:rsidR="00521CFD" w:rsidRPr="00247A8D">
        <w:rPr>
          <w:rFonts w:ascii="Times New Roman" w:hAnsi="Times New Roman" w:cs="Times New Roman"/>
          <w:bCs/>
          <w:iCs/>
          <w:sz w:val="28"/>
          <w:szCs w:val="28"/>
          <w:lang w:val="uk-UA"/>
        </w:rPr>
        <w:t>А-25887</w:t>
      </w:r>
      <w:r w:rsidR="00DC64B8" w:rsidRPr="00247A8D">
        <w:rPr>
          <w:rFonts w:ascii="Times New Roman" w:hAnsi="Times New Roman" w:cs="Times New Roman"/>
          <w:bCs/>
          <w:iCs/>
          <w:sz w:val="28"/>
          <w:szCs w:val="28"/>
          <w:lang w:val="uk-UA"/>
        </w:rPr>
        <w:t>)</w:t>
      </w:r>
      <w:r w:rsidR="00A5714E" w:rsidRPr="00247A8D">
        <w:rPr>
          <w:rFonts w:ascii="Times New Roman" w:hAnsi="Times New Roman" w:cs="Times New Roman"/>
          <w:bCs/>
          <w:iCs/>
          <w:sz w:val="28"/>
          <w:szCs w:val="28"/>
          <w:lang w:val="uk-UA"/>
        </w:rPr>
        <w:t xml:space="preserve"> </w:t>
      </w:r>
      <w:r w:rsidR="00DC64B8" w:rsidRPr="00247A8D">
        <w:rPr>
          <w:rFonts w:ascii="Times New Roman" w:hAnsi="Times New Roman" w:cs="Times New Roman"/>
          <w:bCs/>
          <w:iCs/>
          <w:sz w:val="28"/>
          <w:szCs w:val="28"/>
          <w:lang w:val="uk-UA"/>
        </w:rPr>
        <w:t xml:space="preserve"> </w:t>
      </w:r>
      <w:r w:rsidR="00A5714E" w:rsidRPr="00247A8D">
        <w:rPr>
          <w:rFonts w:ascii="Times New Roman" w:hAnsi="Times New Roman" w:cs="Times New Roman"/>
          <w:bCs/>
          <w:iCs/>
          <w:sz w:val="28"/>
          <w:szCs w:val="28"/>
          <w:lang w:val="uk-UA"/>
        </w:rPr>
        <w:t xml:space="preserve"> (</w:t>
      </w:r>
      <w:r w:rsidR="00A5714E" w:rsidRPr="00247A8D">
        <w:rPr>
          <w:rFonts w:ascii="Times New Roman" w:hAnsi="Times New Roman" w:cs="Times New Roman"/>
          <w:bCs/>
          <w:i/>
          <w:iCs/>
          <w:sz w:val="28"/>
          <w:szCs w:val="28"/>
          <w:lang w:val="uk-UA"/>
        </w:rPr>
        <w:t>доручення заступника міського голови-секретаря Київської місько</w:t>
      </w:r>
      <w:r w:rsidR="00DC64B8" w:rsidRPr="00247A8D">
        <w:rPr>
          <w:rFonts w:ascii="Times New Roman" w:hAnsi="Times New Roman" w:cs="Times New Roman"/>
          <w:bCs/>
          <w:i/>
          <w:iCs/>
          <w:sz w:val="28"/>
          <w:szCs w:val="28"/>
          <w:lang w:val="uk-UA"/>
        </w:rPr>
        <w:t xml:space="preserve">ї ради В. </w:t>
      </w:r>
      <w:proofErr w:type="spellStart"/>
      <w:r w:rsidR="00DC64B8" w:rsidRPr="00247A8D">
        <w:rPr>
          <w:rFonts w:ascii="Times New Roman" w:hAnsi="Times New Roman" w:cs="Times New Roman"/>
          <w:bCs/>
          <w:i/>
          <w:iCs/>
          <w:sz w:val="28"/>
          <w:szCs w:val="28"/>
          <w:lang w:val="uk-UA"/>
        </w:rPr>
        <w:t>Прокопіва</w:t>
      </w:r>
      <w:proofErr w:type="spellEnd"/>
      <w:r w:rsidR="00DC64B8" w:rsidRPr="00247A8D">
        <w:rPr>
          <w:rFonts w:ascii="Times New Roman" w:hAnsi="Times New Roman" w:cs="Times New Roman"/>
          <w:bCs/>
          <w:i/>
          <w:iCs/>
          <w:sz w:val="28"/>
          <w:szCs w:val="28"/>
          <w:lang w:val="uk-UA"/>
        </w:rPr>
        <w:t xml:space="preserve"> №08/231-38</w:t>
      </w:r>
      <w:r w:rsidR="00521CFD" w:rsidRPr="00247A8D">
        <w:rPr>
          <w:rFonts w:ascii="Times New Roman" w:hAnsi="Times New Roman" w:cs="Times New Roman"/>
          <w:bCs/>
          <w:i/>
          <w:iCs/>
          <w:sz w:val="28"/>
          <w:szCs w:val="28"/>
          <w:lang w:val="uk-UA"/>
        </w:rPr>
        <w:t>30</w:t>
      </w:r>
      <w:r w:rsidR="00A5714E" w:rsidRPr="00247A8D">
        <w:rPr>
          <w:rFonts w:ascii="Times New Roman" w:hAnsi="Times New Roman" w:cs="Times New Roman"/>
          <w:bCs/>
          <w:i/>
          <w:iCs/>
          <w:sz w:val="28"/>
          <w:szCs w:val="28"/>
          <w:lang w:val="uk-UA"/>
        </w:rPr>
        <w:t>/П</w:t>
      </w:r>
      <w:r w:rsidR="00DC64B8" w:rsidRPr="00247A8D">
        <w:rPr>
          <w:rFonts w:ascii="Times New Roman" w:hAnsi="Times New Roman" w:cs="Times New Roman"/>
          <w:bCs/>
          <w:i/>
          <w:iCs/>
          <w:sz w:val="28"/>
          <w:szCs w:val="28"/>
          <w:lang w:val="uk-UA"/>
        </w:rPr>
        <w:t>Р від 0</w:t>
      </w:r>
      <w:r w:rsidR="00521CFD" w:rsidRPr="00247A8D">
        <w:rPr>
          <w:rFonts w:ascii="Times New Roman" w:hAnsi="Times New Roman" w:cs="Times New Roman"/>
          <w:bCs/>
          <w:i/>
          <w:iCs/>
          <w:sz w:val="28"/>
          <w:szCs w:val="28"/>
          <w:lang w:val="uk-UA"/>
        </w:rPr>
        <w:t>2</w:t>
      </w:r>
      <w:r w:rsidR="00DC64B8" w:rsidRPr="00247A8D">
        <w:rPr>
          <w:rFonts w:ascii="Times New Roman" w:hAnsi="Times New Roman" w:cs="Times New Roman"/>
          <w:bCs/>
          <w:i/>
          <w:iCs/>
          <w:sz w:val="28"/>
          <w:szCs w:val="28"/>
          <w:lang w:val="uk-UA"/>
        </w:rPr>
        <w:t>.11</w:t>
      </w:r>
      <w:r w:rsidR="00A5714E" w:rsidRPr="00247A8D">
        <w:rPr>
          <w:rFonts w:ascii="Times New Roman" w:hAnsi="Times New Roman" w:cs="Times New Roman"/>
          <w:bCs/>
          <w:i/>
          <w:iCs/>
          <w:sz w:val="28"/>
          <w:szCs w:val="28"/>
          <w:lang w:val="uk-UA"/>
        </w:rPr>
        <w:t>.2018) (</w:t>
      </w:r>
      <w:proofErr w:type="spellStart"/>
      <w:r w:rsidR="00A5714E" w:rsidRPr="00247A8D">
        <w:rPr>
          <w:rFonts w:ascii="Times New Roman" w:hAnsi="Times New Roman" w:cs="Times New Roman"/>
          <w:bCs/>
          <w:i/>
          <w:iCs/>
          <w:sz w:val="28"/>
          <w:szCs w:val="28"/>
          <w:lang w:val="uk-UA"/>
        </w:rPr>
        <w:t>доп</w:t>
      </w:r>
      <w:proofErr w:type="spellEnd"/>
      <w:r w:rsidR="00A5714E" w:rsidRPr="00247A8D">
        <w:rPr>
          <w:rFonts w:ascii="Times New Roman" w:hAnsi="Times New Roman" w:cs="Times New Roman"/>
          <w:bCs/>
          <w:i/>
          <w:iCs/>
          <w:sz w:val="28"/>
          <w:szCs w:val="28"/>
          <w:lang w:val="uk-UA"/>
        </w:rPr>
        <w:t xml:space="preserve">. Департамент земельних ресурсів, управління освіти </w:t>
      </w:r>
      <w:r w:rsidR="00865A40" w:rsidRPr="00247A8D">
        <w:rPr>
          <w:rFonts w:ascii="Times New Roman" w:hAnsi="Times New Roman" w:cs="Times New Roman"/>
          <w:bCs/>
          <w:i/>
          <w:iCs/>
          <w:sz w:val="28"/>
          <w:szCs w:val="28"/>
          <w:lang w:val="uk-UA"/>
        </w:rPr>
        <w:t>Оболонської</w:t>
      </w:r>
      <w:r w:rsidR="00A5714E" w:rsidRPr="00247A8D">
        <w:rPr>
          <w:rFonts w:ascii="Times New Roman" w:hAnsi="Times New Roman" w:cs="Times New Roman"/>
          <w:bCs/>
          <w:i/>
          <w:iCs/>
          <w:sz w:val="28"/>
          <w:szCs w:val="28"/>
          <w:lang w:val="uk-UA"/>
        </w:rPr>
        <w:t xml:space="preserve"> РДА).</w:t>
      </w:r>
    </w:p>
    <w:p w:rsidR="000E1EAB" w:rsidRPr="00247A8D" w:rsidRDefault="00247A8D" w:rsidP="00A5714E">
      <w:pPr>
        <w:pStyle w:val="1a"/>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1</w:t>
      </w:r>
      <w:r w:rsidR="00310508">
        <w:rPr>
          <w:rFonts w:ascii="Times New Roman" w:hAnsi="Times New Roman" w:cs="Times New Roman"/>
          <w:bCs/>
          <w:iCs/>
          <w:sz w:val="28"/>
          <w:szCs w:val="28"/>
          <w:lang w:val="uk-UA"/>
        </w:rPr>
        <w:t>4</w:t>
      </w:r>
      <w:r w:rsidR="00A5714E" w:rsidRPr="00247A8D">
        <w:rPr>
          <w:rFonts w:ascii="Times New Roman" w:hAnsi="Times New Roman" w:cs="Times New Roman"/>
          <w:bCs/>
          <w:iCs/>
          <w:sz w:val="28"/>
          <w:szCs w:val="28"/>
          <w:lang w:val="uk-UA"/>
        </w:rPr>
        <w:t>. Про розгляд проекту рішення Київської міської ради «</w:t>
      </w:r>
      <w:r w:rsidR="00521CFD" w:rsidRPr="00247A8D">
        <w:rPr>
          <w:rFonts w:ascii="Times New Roman" w:hAnsi="Times New Roman" w:cs="Times New Roman"/>
          <w:bCs/>
          <w:iCs/>
          <w:sz w:val="28"/>
          <w:szCs w:val="28"/>
          <w:lang w:val="uk-UA"/>
        </w:rPr>
        <w:t>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закладу освіти на вул. Макіївській, 9 в Оболонському районі м. Києва</w:t>
      </w:r>
      <w:r w:rsidR="00793EBE" w:rsidRPr="00247A8D">
        <w:rPr>
          <w:rFonts w:ascii="Times New Roman" w:hAnsi="Times New Roman" w:cs="Times New Roman"/>
          <w:bCs/>
          <w:iCs/>
          <w:sz w:val="28"/>
          <w:szCs w:val="28"/>
          <w:lang w:val="uk-UA"/>
        </w:rPr>
        <w:t xml:space="preserve">» (справа </w:t>
      </w:r>
      <w:r w:rsidR="00521CFD" w:rsidRPr="00247A8D">
        <w:rPr>
          <w:rFonts w:ascii="Times New Roman" w:hAnsi="Times New Roman" w:cs="Times New Roman"/>
          <w:bCs/>
          <w:iCs/>
          <w:sz w:val="28"/>
          <w:szCs w:val="28"/>
          <w:lang w:val="uk-UA"/>
        </w:rPr>
        <w:t>А-25848</w:t>
      </w:r>
      <w:r w:rsidR="00793EBE" w:rsidRPr="00247A8D">
        <w:rPr>
          <w:rFonts w:ascii="Times New Roman" w:hAnsi="Times New Roman" w:cs="Times New Roman"/>
          <w:bCs/>
          <w:iCs/>
          <w:sz w:val="28"/>
          <w:szCs w:val="28"/>
          <w:lang w:val="uk-UA"/>
        </w:rPr>
        <w:t xml:space="preserve">)  </w:t>
      </w:r>
      <w:r w:rsidR="00A5714E" w:rsidRPr="00247A8D">
        <w:rPr>
          <w:rFonts w:ascii="Times New Roman" w:hAnsi="Times New Roman" w:cs="Times New Roman"/>
          <w:bCs/>
          <w:iCs/>
          <w:sz w:val="28"/>
          <w:szCs w:val="28"/>
          <w:lang w:val="uk-UA"/>
        </w:rPr>
        <w:t xml:space="preserve">  (</w:t>
      </w:r>
      <w:r w:rsidR="00A5714E" w:rsidRPr="00247A8D">
        <w:rPr>
          <w:rFonts w:ascii="Times New Roman" w:hAnsi="Times New Roman" w:cs="Times New Roman"/>
          <w:bCs/>
          <w:i/>
          <w:iCs/>
          <w:sz w:val="28"/>
          <w:szCs w:val="28"/>
          <w:lang w:val="uk-UA"/>
        </w:rPr>
        <w:t>доручення заступника міського голови-секретаря Київської міськ</w:t>
      </w:r>
      <w:r w:rsidR="00793EBE" w:rsidRPr="00247A8D">
        <w:rPr>
          <w:rFonts w:ascii="Times New Roman" w:hAnsi="Times New Roman" w:cs="Times New Roman"/>
          <w:bCs/>
          <w:i/>
          <w:iCs/>
          <w:sz w:val="28"/>
          <w:szCs w:val="28"/>
          <w:lang w:val="uk-UA"/>
        </w:rPr>
        <w:t xml:space="preserve">ої ради В. </w:t>
      </w:r>
      <w:proofErr w:type="spellStart"/>
      <w:r w:rsidR="00793EBE" w:rsidRPr="00247A8D">
        <w:rPr>
          <w:rFonts w:ascii="Times New Roman" w:hAnsi="Times New Roman" w:cs="Times New Roman"/>
          <w:bCs/>
          <w:i/>
          <w:iCs/>
          <w:sz w:val="28"/>
          <w:szCs w:val="28"/>
          <w:lang w:val="uk-UA"/>
        </w:rPr>
        <w:lastRenderedPageBreak/>
        <w:t>Прокопіва</w:t>
      </w:r>
      <w:proofErr w:type="spellEnd"/>
      <w:r w:rsidR="00793EBE" w:rsidRPr="00247A8D">
        <w:rPr>
          <w:rFonts w:ascii="Times New Roman" w:hAnsi="Times New Roman" w:cs="Times New Roman"/>
          <w:bCs/>
          <w:i/>
          <w:iCs/>
          <w:sz w:val="28"/>
          <w:szCs w:val="28"/>
          <w:lang w:val="uk-UA"/>
        </w:rPr>
        <w:t xml:space="preserve"> №08/231-38</w:t>
      </w:r>
      <w:r w:rsidR="00521CFD" w:rsidRPr="00247A8D">
        <w:rPr>
          <w:rFonts w:ascii="Times New Roman" w:hAnsi="Times New Roman" w:cs="Times New Roman"/>
          <w:bCs/>
          <w:i/>
          <w:iCs/>
          <w:sz w:val="28"/>
          <w:szCs w:val="28"/>
          <w:lang w:val="uk-UA"/>
        </w:rPr>
        <w:t>31</w:t>
      </w:r>
      <w:r w:rsidR="00A5714E" w:rsidRPr="00247A8D">
        <w:rPr>
          <w:rFonts w:ascii="Times New Roman" w:hAnsi="Times New Roman" w:cs="Times New Roman"/>
          <w:bCs/>
          <w:i/>
          <w:iCs/>
          <w:sz w:val="28"/>
          <w:szCs w:val="28"/>
          <w:lang w:val="uk-UA"/>
        </w:rPr>
        <w:t>/П</w:t>
      </w:r>
      <w:r w:rsidR="00D37534" w:rsidRPr="00247A8D">
        <w:rPr>
          <w:rFonts w:ascii="Times New Roman" w:hAnsi="Times New Roman" w:cs="Times New Roman"/>
          <w:bCs/>
          <w:i/>
          <w:iCs/>
          <w:sz w:val="28"/>
          <w:szCs w:val="28"/>
          <w:lang w:val="uk-UA"/>
        </w:rPr>
        <w:t>Р від 0</w:t>
      </w:r>
      <w:r w:rsidR="00521CFD" w:rsidRPr="00247A8D">
        <w:rPr>
          <w:rFonts w:ascii="Times New Roman" w:hAnsi="Times New Roman" w:cs="Times New Roman"/>
          <w:bCs/>
          <w:i/>
          <w:iCs/>
          <w:sz w:val="28"/>
          <w:szCs w:val="28"/>
          <w:lang w:val="uk-UA"/>
        </w:rPr>
        <w:t>2</w:t>
      </w:r>
      <w:r w:rsidR="00D37534" w:rsidRPr="00247A8D">
        <w:rPr>
          <w:rFonts w:ascii="Times New Roman" w:hAnsi="Times New Roman" w:cs="Times New Roman"/>
          <w:bCs/>
          <w:i/>
          <w:iCs/>
          <w:sz w:val="28"/>
          <w:szCs w:val="28"/>
          <w:lang w:val="uk-UA"/>
        </w:rPr>
        <w:t>.11</w:t>
      </w:r>
      <w:r w:rsidR="00A5714E" w:rsidRPr="00247A8D">
        <w:rPr>
          <w:rFonts w:ascii="Times New Roman" w:hAnsi="Times New Roman" w:cs="Times New Roman"/>
          <w:bCs/>
          <w:i/>
          <w:iCs/>
          <w:sz w:val="28"/>
          <w:szCs w:val="28"/>
          <w:lang w:val="uk-UA"/>
        </w:rPr>
        <w:t>.2018) (</w:t>
      </w:r>
      <w:proofErr w:type="spellStart"/>
      <w:r w:rsidR="00A5714E" w:rsidRPr="00247A8D">
        <w:rPr>
          <w:rFonts w:ascii="Times New Roman" w:hAnsi="Times New Roman" w:cs="Times New Roman"/>
          <w:bCs/>
          <w:i/>
          <w:iCs/>
          <w:sz w:val="28"/>
          <w:szCs w:val="28"/>
          <w:lang w:val="uk-UA"/>
        </w:rPr>
        <w:t>доп</w:t>
      </w:r>
      <w:proofErr w:type="spellEnd"/>
      <w:r w:rsidR="00A5714E" w:rsidRPr="00247A8D">
        <w:rPr>
          <w:rFonts w:ascii="Times New Roman" w:hAnsi="Times New Roman" w:cs="Times New Roman"/>
          <w:bCs/>
          <w:i/>
          <w:iCs/>
          <w:sz w:val="28"/>
          <w:szCs w:val="28"/>
          <w:lang w:val="uk-UA"/>
        </w:rPr>
        <w:t xml:space="preserve">. Департамент земельних ресурсів, управління освіти </w:t>
      </w:r>
      <w:r w:rsidR="00523FFE" w:rsidRPr="00247A8D">
        <w:rPr>
          <w:rFonts w:ascii="Times New Roman" w:hAnsi="Times New Roman" w:cs="Times New Roman"/>
          <w:bCs/>
          <w:i/>
          <w:iCs/>
          <w:sz w:val="28"/>
          <w:szCs w:val="28"/>
          <w:lang w:val="uk-UA"/>
        </w:rPr>
        <w:t>О</w:t>
      </w:r>
      <w:r w:rsidR="00865A40" w:rsidRPr="00247A8D">
        <w:rPr>
          <w:rFonts w:ascii="Times New Roman" w:hAnsi="Times New Roman" w:cs="Times New Roman"/>
          <w:bCs/>
          <w:i/>
          <w:iCs/>
          <w:sz w:val="28"/>
          <w:szCs w:val="28"/>
          <w:lang w:val="uk-UA"/>
        </w:rPr>
        <w:t>болонської</w:t>
      </w:r>
      <w:r w:rsidR="00A5714E" w:rsidRPr="00247A8D">
        <w:rPr>
          <w:rFonts w:ascii="Times New Roman" w:hAnsi="Times New Roman" w:cs="Times New Roman"/>
          <w:bCs/>
          <w:i/>
          <w:iCs/>
          <w:sz w:val="28"/>
          <w:szCs w:val="28"/>
          <w:lang w:val="uk-UA"/>
        </w:rPr>
        <w:t xml:space="preserve"> РДА).</w:t>
      </w:r>
    </w:p>
    <w:p w:rsidR="00674CB6" w:rsidRPr="00247A8D" w:rsidRDefault="00CE2855" w:rsidP="00280411">
      <w:pPr>
        <w:pStyle w:val="1a"/>
        <w:ind w:firstLine="567"/>
        <w:jc w:val="both"/>
        <w:rPr>
          <w:rFonts w:ascii="Times New Roman" w:hAnsi="Times New Roman" w:cs="Times New Roman"/>
          <w:bCs/>
          <w:i/>
          <w:iCs/>
          <w:sz w:val="28"/>
          <w:szCs w:val="28"/>
          <w:lang w:val="uk-UA"/>
        </w:rPr>
      </w:pPr>
      <w:r w:rsidRPr="00247A8D">
        <w:rPr>
          <w:rFonts w:ascii="Times New Roman" w:hAnsi="Times New Roman" w:cs="Times New Roman"/>
          <w:bCs/>
          <w:iCs/>
          <w:sz w:val="28"/>
          <w:szCs w:val="28"/>
          <w:lang w:val="uk-UA"/>
        </w:rPr>
        <w:t>1</w:t>
      </w:r>
      <w:r w:rsidR="00310508">
        <w:rPr>
          <w:rFonts w:ascii="Times New Roman" w:hAnsi="Times New Roman" w:cs="Times New Roman"/>
          <w:bCs/>
          <w:iCs/>
          <w:sz w:val="28"/>
          <w:szCs w:val="28"/>
          <w:lang w:val="uk-UA"/>
        </w:rPr>
        <w:t>5</w:t>
      </w:r>
      <w:r w:rsidR="000C65B8" w:rsidRPr="00247A8D">
        <w:rPr>
          <w:rFonts w:ascii="Times New Roman" w:hAnsi="Times New Roman" w:cs="Times New Roman"/>
          <w:bCs/>
          <w:iCs/>
          <w:sz w:val="28"/>
          <w:szCs w:val="28"/>
          <w:lang w:val="uk-UA"/>
        </w:rPr>
        <w:t>. Про розгляд проекту ріше</w:t>
      </w:r>
      <w:r w:rsidR="00F000E2" w:rsidRPr="00247A8D">
        <w:rPr>
          <w:rFonts w:ascii="Times New Roman" w:hAnsi="Times New Roman" w:cs="Times New Roman"/>
          <w:bCs/>
          <w:iCs/>
          <w:sz w:val="28"/>
          <w:szCs w:val="28"/>
          <w:lang w:val="uk-UA"/>
        </w:rPr>
        <w:t>ння Київської міської ради «</w:t>
      </w:r>
      <w:r w:rsidR="006C3766" w:rsidRPr="00247A8D">
        <w:rPr>
          <w:rFonts w:ascii="Times New Roman" w:hAnsi="Times New Roman" w:cs="Times New Roman"/>
          <w:bCs/>
          <w:iCs/>
          <w:sz w:val="28"/>
          <w:szCs w:val="28"/>
          <w:lang w:val="uk-UA"/>
        </w:rPr>
        <w:t xml:space="preserve">Про надання школі І-ІІІ ступенів № 308 Деснянського району міста Києва земельних ділянок для експлуатації та обслуговування будівель і споруд закладу освіти на вул. </w:t>
      </w:r>
      <w:proofErr w:type="spellStart"/>
      <w:r w:rsidR="006C3766" w:rsidRPr="00247A8D">
        <w:rPr>
          <w:rFonts w:ascii="Times New Roman" w:hAnsi="Times New Roman" w:cs="Times New Roman"/>
          <w:bCs/>
          <w:iCs/>
          <w:sz w:val="28"/>
          <w:szCs w:val="28"/>
          <w:lang w:val="uk-UA"/>
        </w:rPr>
        <w:t>Градинській</w:t>
      </w:r>
      <w:proofErr w:type="spellEnd"/>
      <w:r w:rsidR="006C3766" w:rsidRPr="00247A8D">
        <w:rPr>
          <w:rFonts w:ascii="Times New Roman" w:hAnsi="Times New Roman" w:cs="Times New Roman"/>
          <w:bCs/>
          <w:iCs/>
          <w:sz w:val="28"/>
          <w:szCs w:val="28"/>
          <w:lang w:val="uk-UA"/>
        </w:rPr>
        <w:t>, 6-Б у Деснянському районі м. Києва</w:t>
      </w:r>
      <w:r w:rsidR="00F000E2" w:rsidRPr="00247A8D">
        <w:rPr>
          <w:rFonts w:ascii="Times New Roman" w:hAnsi="Times New Roman" w:cs="Times New Roman"/>
          <w:bCs/>
          <w:iCs/>
          <w:sz w:val="28"/>
          <w:szCs w:val="28"/>
          <w:lang w:val="uk-UA"/>
        </w:rPr>
        <w:t xml:space="preserve">» (справа </w:t>
      </w:r>
      <w:r w:rsidR="006C3766" w:rsidRPr="00247A8D">
        <w:rPr>
          <w:rFonts w:ascii="Times New Roman" w:hAnsi="Times New Roman" w:cs="Times New Roman"/>
          <w:bCs/>
          <w:iCs/>
          <w:sz w:val="28"/>
          <w:szCs w:val="28"/>
          <w:lang w:val="uk-UA"/>
        </w:rPr>
        <w:t>А-24768</w:t>
      </w:r>
      <w:r w:rsidR="00F000E2" w:rsidRPr="00247A8D">
        <w:rPr>
          <w:rFonts w:ascii="Times New Roman" w:hAnsi="Times New Roman" w:cs="Times New Roman"/>
          <w:bCs/>
          <w:iCs/>
          <w:sz w:val="28"/>
          <w:szCs w:val="28"/>
          <w:lang w:val="uk-UA"/>
        </w:rPr>
        <w:t>)</w:t>
      </w:r>
      <w:r w:rsidR="002712E0" w:rsidRPr="00247A8D">
        <w:rPr>
          <w:rFonts w:ascii="Times New Roman" w:hAnsi="Times New Roman" w:cs="Times New Roman"/>
          <w:bCs/>
          <w:iCs/>
          <w:sz w:val="28"/>
          <w:szCs w:val="28"/>
          <w:lang w:val="uk-UA"/>
        </w:rPr>
        <w:t xml:space="preserve"> </w:t>
      </w:r>
      <w:r w:rsidR="000C65B8" w:rsidRPr="00247A8D">
        <w:rPr>
          <w:rFonts w:ascii="Times New Roman" w:hAnsi="Times New Roman" w:cs="Times New Roman"/>
          <w:bCs/>
          <w:iCs/>
          <w:sz w:val="28"/>
          <w:szCs w:val="28"/>
          <w:lang w:val="uk-UA"/>
        </w:rPr>
        <w:t xml:space="preserve"> </w:t>
      </w:r>
      <w:r w:rsidR="000C65B8"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w:t>
      </w:r>
      <w:r w:rsidR="00F000E2" w:rsidRPr="00247A8D">
        <w:rPr>
          <w:rFonts w:ascii="Times New Roman" w:hAnsi="Times New Roman" w:cs="Times New Roman"/>
          <w:bCs/>
          <w:i/>
          <w:iCs/>
          <w:sz w:val="28"/>
          <w:szCs w:val="28"/>
          <w:lang w:val="uk-UA"/>
        </w:rPr>
        <w:t xml:space="preserve">ради </w:t>
      </w:r>
      <w:proofErr w:type="spellStart"/>
      <w:r w:rsidR="00F000E2" w:rsidRPr="00247A8D">
        <w:rPr>
          <w:rFonts w:ascii="Times New Roman" w:hAnsi="Times New Roman" w:cs="Times New Roman"/>
          <w:bCs/>
          <w:i/>
          <w:iCs/>
          <w:sz w:val="28"/>
          <w:szCs w:val="28"/>
          <w:lang w:val="uk-UA"/>
        </w:rPr>
        <w:t>Прокопіва</w:t>
      </w:r>
      <w:proofErr w:type="spellEnd"/>
      <w:r w:rsidR="00F000E2" w:rsidRPr="00247A8D">
        <w:rPr>
          <w:rFonts w:ascii="Times New Roman" w:hAnsi="Times New Roman" w:cs="Times New Roman"/>
          <w:bCs/>
          <w:i/>
          <w:iCs/>
          <w:sz w:val="28"/>
          <w:szCs w:val="28"/>
          <w:lang w:val="uk-UA"/>
        </w:rPr>
        <w:t xml:space="preserve"> В.В. №08/231-3</w:t>
      </w:r>
      <w:r w:rsidR="006C3766" w:rsidRPr="00247A8D">
        <w:rPr>
          <w:rFonts w:ascii="Times New Roman" w:hAnsi="Times New Roman" w:cs="Times New Roman"/>
          <w:bCs/>
          <w:i/>
          <w:iCs/>
          <w:sz w:val="28"/>
          <w:szCs w:val="28"/>
          <w:lang w:val="uk-UA"/>
        </w:rPr>
        <w:t>903</w:t>
      </w:r>
      <w:r w:rsidR="00F000E2" w:rsidRPr="00247A8D">
        <w:rPr>
          <w:rFonts w:ascii="Times New Roman" w:hAnsi="Times New Roman" w:cs="Times New Roman"/>
          <w:bCs/>
          <w:i/>
          <w:iCs/>
          <w:sz w:val="28"/>
          <w:szCs w:val="28"/>
          <w:lang w:val="uk-UA"/>
        </w:rPr>
        <w:t>ПР від 1</w:t>
      </w:r>
      <w:r w:rsidR="006C3766" w:rsidRPr="00247A8D">
        <w:rPr>
          <w:rFonts w:ascii="Times New Roman" w:hAnsi="Times New Roman" w:cs="Times New Roman"/>
          <w:bCs/>
          <w:i/>
          <w:iCs/>
          <w:sz w:val="28"/>
          <w:szCs w:val="28"/>
          <w:lang w:val="uk-UA"/>
        </w:rPr>
        <w:t>2.11</w:t>
      </w:r>
      <w:r w:rsidR="000C65B8" w:rsidRPr="00247A8D">
        <w:rPr>
          <w:rFonts w:ascii="Times New Roman" w:hAnsi="Times New Roman" w:cs="Times New Roman"/>
          <w:bCs/>
          <w:i/>
          <w:iCs/>
          <w:sz w:val="28"/>
          <w:szCs w:val="28"/>
          <w:lang w:val="uk-UA"/>
        </w:rPr>
        <w:t>.2018)(</w:t>
      </w:r>
      <w:proofErr w:type="spellStart"/>
      <w:r w:rsidR="000C65B8" w:rsidRPr="00247A8D">
        <w:rPr>
          <w:rFonts w:ascii="Times New Roman" w:hAnsi="Times New Roman" w:cs="Times New Roman"/>
          <w:bCs/>
          <w:i/>
          <w:iCs/>
          <w:sz w:val="28"/>
          <w:szCs w:val="28"/>
          <w:lang w:val="uk-UA"/>
        </w:rPr>
        <w:t>доп</w:t>
      </w:r>
      <w:proofErr w:type="spellEnd"/>
      <w:r w:rsidR="000C65B8" w:rsidRPr="00247A8D">
        <w:rPr>
          <w:rFonts w:ascii="Times New Roman" w:hAnsi="Times New Roman" w:cs="Times New Roman"/>
          <w:bCs/>
          <w:i/>
          <w:iCs/>
          <w:sz w:val="28"/>
          <w:szCs w:val="28"/>
          <w:lang w:val="uk-UA"/>
        </w:rPr>
        <w:t xml:space="preserve">. Департамент земельних ресурсів, </w:t>
      </w:r>
      <w:r w:rsidR="000A49F7" w:rsidRPr="00247A8D">
        <w:rPr>
          <w:rFonts w:ascii="Times New Roman" w:hAnsi="Times New Roman" w:cs="Times New Roman"/>
          <w:bCs/>
          <w:i/>
          <w:iCs/>
          <w:sz w:val="28"/>
          <w:szCs w:val="28"/>
          <w:lang w:val="uk-UA"/>
        </w:rPr>
        <w:t>управління освіти Д</w:t>
      </w:r>
      <w:r w:rsidR="006C3766" w:rsidRPr="00247A8D">
        <w:rPr>
          <w:rFonts w:ascii="Times New Roman" w:hAnsi="Times New Roman" w:cs="Times New Roman"/>
          <w:bCs/>
          <w:i/>
          <w:iCs/>
          <w:sz w:val="28"/>
          <w:szCs w:val="28"/>
          <w:lang w:val="uk-UA"/>
        </w:rPr>
        <w:t>еснянської</w:t>
      </w:r>
      <w:r w:rsidR="00280411" w:rsidRPr="00247A8D">
        <w:rPr>
          <w:rFonts w:ascii="Times New Roman" w:hAnsi="Times New Roman" w:cs="Times New Roman"/>
          <w:bCs/>
          <w:i/>
          <w:iCs/>
          <w:sz w:val="28"/>
          <w:szCs w:val="28"/>
          <w:lang w:val="uk-UA"/>
        </w:rPr>
        <w:t xml:space="preserve"> РДА).</w:t>
      </w:r>
    </w:p>
    <w:p w:rsidR="00942CFD" w:rsidRPr="00247A8D" w:rsidRDefault="00942CFD" w:rsidP="00942CFD">
      <w:pPr>
        <w:pStyle w:val="1a"/>
        <w:ind w:firstLine="567"/>
        <w:jc w:val="both"/>
        <w:rPr>
          <w:rFonts w:ascii="Times New Roman" w:hAnsi="Times New Roman" w:cs="Times New Roman"/>
          <w:bCs/>
          <w:i/>
          <w:iCs/>
          <w:sz w:val="28"/>
          <w:szCs w:val="28"/>
          <w:lang w:val="uk-UA"/>
        </w:rPr>
      </w:pPr>
      <w:r w:rsidRPr="00247A8D">
        <w:rPr>
          <w:rFonts w:ascii="Times New Roman" w:hAnsi="Times New Roman" w:cs="Times New Roman"/>
          <w:bCs/>
          <w:iCs/>
          <w:sz w:val="28"/>
          <w:szCs w:val="28"/>
          <w:lang w:val="uk-UA"/>
        </w:rPr>
        <w:t>1</w:t>
      </w:r>
      <w:r w:rsidR="00310508">
        <w:rPr>
          <w:rFonts w:ascii="Times New Roman" w:hAnsi="Times New Roman" w:cs="Times New Roman"/>
          <w:bCs/>
          <w:iCs/>
          <w:sz w:val="28"/>
          <w:szCs w:val="28"/>
          <w:lang w:val="uk-UA"/>
        </w:rPr>
        <w:t>6</w:t>
      </w:r>
      <w:r w:rsidRPr="00247A8D">
        <w:rPr>
          <w:rFonts w:ascii="Times New Roman" w:hAnsi="Times New Roman" w:cs="Times New Roman"/>
          <w:bCs/>
          <w:iCs/>
          <w:sz w:val="28"/>
          <w:szCs w:val="28"/>
          <w:lang w:val="uk-UA"/>
        </w:rPr>
        <w:t xml:space="preserve">. Про розгляд проекту рішення Київської міської ради   «Про надання спеціалізованій школі І-ІІІ ступенів № 301 імені Ярослава Мудрого з поглибленим вивченням англійської мови Деснянського району міста Києва земельної ділянки для експлуатації та обслуговування будівель і споруд закладу освіти на </w:t>
      </w:r>
      <w:proofErr w:type="spellStart"/>
      <w:r w:rsidRPr="00247A8D">
        <w:rPr>
          <w:rFonts w:ascii="Times New Roman" w:hAnsi="Times New Roman" w:cs="Times New Roman"/>
          <w:bCs/>
          <w:iCs/>
          <w:sz w:val="28"/>
          <w:szCs w:val="28"/>
          <w:lang w:val="uk-UA"/>
        </w:rPr>
        <w:t>просп</w:t>
      </w:r>
      <w:proofErr w:type="spellEnd"/>
      <w:r w:rsidRPr="00247A8D">
        <w:rPr>
          <w:rFonts w:ascii="Times New Roman" w:hAnsi="Times New Roman" w:cs="Times New Roman"/>
          <w:bCs/>
          <w:iCs/>
          <w:sz w:val="28"/>
          <w:szCs w:val="28"/>
          <w:lang w:val="uk-UA"/>
        </w:rPr>
        <w:t>. Володимира Маяковського, 93-В у Деснянському районі м. Києва» (справа А-24705)</w:t>
      </w:r>
      <w:r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w:t>
      </w:r>
      <w:proofErr w:type="spellStart"/>
      <w:r w:rsidRPr="00247A8D">
        <w:rPr>
          <w:rFonts w:ascii="Times New Roman" w:hAnsi="Times New Roman" w:cs="Times New Roman"/>
          <w:bCs/>
          <w:i/>
          <w:iCs/>
          <w:sz w:val="28"/>
          <w:szCs w:val="28"/>
          <w:lang w:val="uk-UA"/>
        </w:rPr>
        <w:t>Прокопіва</w:t>
      </w:r>
      <w:proofErr w:type="spellEnd"/>
      <w:r w:rsidRPr="00247A8D">
        <w:rPr>
          <w:rFonts w:ascii="Times New Roman" w:hAnsi="Times New Roman" w:cs="Times New Roman"/>
          <w:bCs/>
          <w:i/>
          <w:iCs/>
          <w:sz w:val="28"/>
          <w:szCs w:val="28"/>
          <w:lang w:val="uk-UA"/>
        </w:rPr>
        <w:t xml:space="preserve"> В.В. №08/231-3915/ПР від 12.10.2018) (</w:t>
      </w:r>
      <w:proofErr w:type="spellStart"/>
      <w:r w:rsidRPr="00247A8D">
        <w:rPr>
          <w:rFonts w:ascii="Times New Roman" w:hAnsi="Times New Roman" w:cs="Times New Roman"/>
          <w:bCs/>
          <w:i/>
          <w:iCs/>
          <w:sz w:val="28"/>
          <w:szCs w:val="28"/>
          <w:lang w:val="uk-UA"/>
        </w:rPr>
        <w:t>доп</w:t>
      </w:r>
      <w:proofErr w:type="spellEnd"/>
      <w:r w:rsidRPr="00247A8D">
        <w:rPr>
          <w:rFonts w:ascii="Times New Roman" w:hAnsi="Times New Roman" w:cs="Times New Roman"/>
          <w:bCs/>
          <w:i/>
          <w:iCs/>
          <w:sz w:val="28"/>
          <w:szCs w:val="28"/>
          <w:lang w:val="uk-UA"/>
        </w:rPr>
        <w:t>. Департамент земельних ресурсів, управління освіти  Деснянської РДА).</w:t>
      </w:r>
    </w:p>
    <w:p w:rsidR="000C65B8" w:rsidRPr="00247A8D" w:rsidRDefault="000E1EAB" w:rsidP="00121FBF">
      <w:pPr>
        <w:pStyle w:val="1a"/>
        <w:jc w:val="both"/>
        <w:rPr>
          <w:rFonts w:ascii="Times New Roman" w:hAnsi="Times New Roman" w:cs="Times New Roman"/>
          <w:bCs/>
          <w:i/>
          <w:iCs/>
          <w:sz w:val="28"/>
          <w:szCs w:val="28"/>
          <w:lang w:val="uk-UA"/>
        </w:rPr>
      </w:pPr>
      <w:r w:rsidRPr="00247A8D">
        <w:rPr>
          <w:rFonts w:ascii="Times New Roman" w:hAnsi="Times New Roman" w:cs="Times New Roman"/>
          <w:bCs/>
          <w:iCs/>
          <w:sz w:val="28"/>
          <w:szCs w:val="28"/>
          <w:lang w:val="uk-UA"/>
        </w:rPr>
        <w:t xml:space="preserve">        </w:t>
      </w:r>
      <w:r w:rsidR="007027A4" w:rsidRPr="00247A8D">
        <w:rPr>
          <w:rFonts w:ascii="Times New Roman" w:hAnsi="Times New Roman" w:cs="Times New Roman"/>
          <w:bCs/>
          <w:iCs/>
          <w:sz w:val="28"/>
          <w:szCs w:val="28"/>
          <w:lang w:val="uk-UA"/>
        </w:rPr>
        <w:t>1</w:t>
      </w:r>
      <w:r w:rsidR="00310508">
        <w:rPr>
          <w:rFonts w:ascii="Times New Roman" w:hAnsi="Times New Roman" w:cs="Times New Roman"/>
          <w:bCs/>
          <w:iCs/>
          <w:sz w:val="28"/>
          <w:szCs w:val="28"/>
          <w:lang w:val="uk-UA"/>
        </w:rPr>
        <w:t>7</w:t>
      </w:r>
      <w:r w:rsidR="00121FBF" w:rsidRPr="00247A8D">
        <w:rPr>
          <w:rFonts w:ascii="Times New Roman" w:hAnsi="Times New Roman" w:cs="Times New Roman"/>
          <w:bCs/>
          <w:iCs/>
          <w:sz w:val="28"/>
          <w:szCs w:val="28"/>
          <w:lang w:val="uk-UA"/>
        </w:rPr>
        <w:t>.</w:t>
      </w:r>
      <w:r w:rsidRPr="00247A8D">
        <w:rPr>
          <w:rFonts w:ascii="Times New Roman" w:hAnsi="Times New Roman" w:cs="Times New Roman"/>
          <w:bCs/>
          <w:iCs/>
          <w:sz w:val="28"/>
          <w:szCs w:val="28"/>
          <w:lang w:val="uk-UA"/>
        </w:rPr>
        <w:t xml:space="preserve"> Про розгляд проекту рішення Київської міської ради «</w:t>
      </w:r>
      <w:r w:rsidR="00523FFE" w:rsidRPr="00247A8D">
        <w:rPr>
          <w:rFonts w:ascii="Times New Roman" w:hAnsi="Times New Roman" w:cs="Times New Roman"/>
          <w:bCs/>
          <w:iCs/>
          <w:sz w:val="28"/>
          <w:szCs w:val="28"/>
          <w:lang w:val="uk-UA"/>
        </w:rPr>
        <w:t>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Донецькій, 13-А у Солом’янському районі м. Києва</w:t>
      </w:r>
      <w:r w:rsidR="00A3224A">
        <w:rPr>
          <w:rFonts w:ascii="Times New Roman" w:hAnsi="Times New Roman" w:cs="Times New Roman"/>
          <w:bCs/>
          <w:iCs/>
          <w:sz w:val="28"/>
          <w:szCs w:val="28"/>
          <w:lang w:val="uk-UA"/>
        </w:rPr>
        <w:t xml:space="preserve">» (справа </w:t>
      </w:r>
      <w:r w:rsidR="00523FFE" w:rsidRPr="00247A8D">
        <w:rPr>
          <w:rFonts w:ascii="Times New Roman" w:hAnsi="Times New Roman" w:cs="Times New Roman"/>
          <w:bCs/>
          <w:iCs/>
          <w:sz w:val="28"/>
          <w:szCs w:val="28"/>
          <w:lang w:val="uk-UA"/>
        </w:rPr>
        <w:t>А-26064</w:t>
      </w:r>
      <w:r w:rsidRPr="00247A8D">
        <w:rPr>
          <w:rFonts w:ascii="Times New Roman" w:hAnsi="Times New Roman" w:cs="Times New Roman"/>
          <w:bCs/>
          <w:iCs/>
          <w:sz w:val="28"/>
          <w:szCs w:val="28"/>
          <w:lang w:val="uk-UA"/>
        </w:rPr>
        <w:t>)   (</w:t>
      </w:r>
      <w:r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В. </w:t>
      </w:r>
      <w:proofErr w:type="spellStart"/>
      <w:r w:rsidRPr="00247A8D">
        <w:rPr>
          <w:rFonts w:ascii="Times New Roman" w:hAnsi="Times New Roman" w:cs="Times New Roman"/>
          <w:bCs/>
          <w:i/>
          <w:iCs/>
          <w:sz w:val="28"/>
          <w:szCs w:val="28"/>
          <w:lang w:val="uk-UA"/>
        </w:rPr>
        <w:t>Прокопіва</w:t>
      </w:r>
      <w:proofErr w:type="spellEnd"/>
      <w:r w:rsidRPr="00247A8D">
        <w:rPr>
          <w:rFonts w:ascii="Times New Roman" w:hAnsi="Times New Roman" w:cs="Times New Roman"/>
          <w:bCs/>
          <w:i/>
          <w:iCs/>
          <w:sz w:val="28"/>
          <w:szCs w:val="28"/>
          <w:lang w:val="uk-UA"/>
        </w:rPr>
        <w:t xml:space="preserve"> №08/231-3</w:t>
      </w:r>
      <w:r w:rsidR="00523FFE" w:rsidRPr="00247A8D">
        <w:rPr>
          <w:rFonts w:ascii="Times New Roman" w:hAnsi="Times New Roman" w:cs="Times New Roman"/>
          <w:bCs/>
          <w:i/>
          <w:iCs/>
          <w:sz w:val="28"/>
          <w:szCs w:val="28"/>
          <w:lang w:val="uk-UA"/>
        </w:rPr>
        <w:t>914</w:t>
      </w:r>
      <w:r w:rsidRPr="00247A8D">
        <w:rPr>
          <w:rFonts w:ascii="Times New Roman" w:hAnsi="Times New Roman" w:cs="Times New Roman"/>
          <w:bCs/>
          <w:i/>
          <w:iCs/>
          <w:sz w:val="28"/>
          <w:szCs w:val="28"/>
          <w:lang w:val="uk-UA"/>
        </w:rPr>
        <w:t>/ПР від 1</w:t>
      </w:r>
      <w:r w:rsidR="00523FFE" w:rsidRPr="00247A8D">
        <w:rPr>
          <w:rFonts w:ascii="Times New Roman" w:hAnsi="Times New Roman" w:cs="Times New Roman"/>
          <w:bCs/>
          <w:i/>
          <w:iCs/>
          <w:sz w:val="28"/>
          <w:szCs w:val="28"/>
          <w:lang w:val="uk-UA"/>
        </w:rPr>
        <w:t>2</w:t>
      </w:r>
      <w:r w:rsidRPr="00247A8D">
        <w:rPr>
          <w:rFonts w:ascii="Times New Roman" w:hAnsi="Times New Roman" w:cs="Times New Roman"/>
          <w:bCs/>
          <w:i/>
          <w:iCs/>
          <w:sz w:val="28"/>
          <w:szCs w:val="28"/>
          <w:lang w:val="uk-UA"/>
        </w:rPr>
        <w:t>.1</w:t>
      </w:r>
      <w:r w:rsidR="00523FFE" w:rsidRPr="00247A8D">
        <w:rPr>
          <w:rFonts w:ascii="Times New Roman" w:hAnsi="Times New Roman" w:cs="Times New Roman"/>
          <w:bCs/>
          <w:i/>
          <w:iCs/>
          <w:sz w:val="28"/>
          <w:szCs w:val="28"/>
          <w:lang w:val="uk-UA"/>
        </w:rPr>
        <w:t>1</w:t>
      </w:r>
      <w:r w:rsidRPr="00247A8D">
        <w:rPr>
          <w:rFonts w:ascii="Times New Roman" w:hAnsi="Times New Roman" w:cs="Times New Roman"/>
          <w:bCs/>
          <w:i/>
          <w:iCs/>
          <w:sz w:val="28"/>
          <w:szCs w:val="28"/>
          <w:lang w:val="uk-UA"/>
        </w:rPr>
        <w:t>.2018) (</w:t>
      </w:r>
      <w:proofErr w:type="spellStart"/>
      <w:r w:rsidRPr="00247A8D">
        <w:rPr>
          <w:rFonts w:ascii="Times New Roman" w:hAnsi="Times New Roman" w:cs="Times New Roman"/>
          <w:bCs/>
          <w:i/>
          <w:iCs/>
          <w:sz w:val="28"/>
          <w:szCs w:val="28"/>
          <w:lang w:val="uk-UA"/>
        </w:rPr>
        <w:t>доп</w:t>
      </w:r>
      <w:proofErr w:type="spellEnd"/>
      <w:r w:rsidRPr="00247A8D">
        <w:rPr>
          <w:rFonts w:ascii="Times New Roman" w:hAnsi="Times New Roman" w:cs="Times New Roman"/>
          <w:bCs/>
          <w:i/>
          <w:iCs/>
          <w:sz w:val="28"/>
          <w:szCs w:val="28"/>
          <w:lang w:val="uk-UA"/>
        </w:rPr>
        <w:t>. Департамент земельн</w:t>
      </w:r>
      <w:r w:rsidR="00B169BA" w:rsidRPr="00247A8D">
        <w:rPr>
          <w:rFonts w:ascii="Times New Roman" w:hAnsi="Times New Roman" w:cs="Times New Roman"/>
          <w:bCs/>
          <w:i/>
          <w:iCs/>
          <w:sz w:val="28"/>
          <w:szCs w:val="28"/>
          <w:lang w:val="uk-UA"/>
        </w:rPr>
        <w:t xml:space="preserve">их ресурсів, управління освіти </w:t>
      </w:r>
      <w:r w:rsidR="00523FFE" w:rsidRPr="00247A8D">
        <w:rPr>
          <w:rFonts w:ascii="Times New Roman" w:hAnsi="Times New Roman" w:cs="Times New Roman"/>
          <w:bCs/>
          <w:i/>
          <w:iCs/>
          <w:sz w:val="28"/>
          <w:szCs w:val="28"/>
          <w:lang w:val="uk-UA"/>
        </w:rPr>
        <w:t>Солом’янської</w:t>
      </w:r>
      <w:r w:rsidRPr="00247A8D">
        <w:rPr>
          <w:rFonts w:ascii="Times New Roman" w:hAnsi="Times New Roman" w:cs="Times New Roman"/>
          <w:bCs/>
          <w:i/>
          <w:iCs/>
          <w:sz w:val="28"/>
          <w:szCs w:val="28"/>
          <w:lang w:val="uk-UA"/>
        </w:rPr>
        <w:t xml:space="preserve">  РДА).</w:t>
      </w:r>
    </w:p>
    <w:p w:rsidR="004A30BF" w:rsidRPr="00247A8D" w:rsidRDefault="00247A8D" w:rsidP="001B1E40">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1</w:t>
      </w:r>
      <w:r w:rsidR="00310508">
        <w:rPr>
          <w:rFonts w:ascii="Times New Roman" w:hAnsi="Times New Roman" w:cs="Times New Roman"/>
          <w:bCs/>
          <w:iCs/>
          <w:sz w:val="28"/>
          <w:szCs w:val="28"/>
          <w:lang w:val="uk-UA"/>
        </w:rPr>
        <w:t>8</w:t>
      </w:r>
      <w:r w:rsidR="004A30BF" w:rsidRPr="00247A8D">
        <w:rPr>
          <w:rFonts w:ascii="Times New Roman" w:hAnsi="Times New Roman" w:cs="Times New Roman"/>
          <w:bCs/>
          <w:iCs/>
          <w:sz w:val="28"/>
          <w:szCs w:val="28"/>
          <w:lang w:val="uk-UA"/>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Освіти, 18-А у Солом’янському районі м. Києва» (справа А-25484</w:t>
      </w:r>
      <w:r w:rsidR="004A30BF"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004A30BF" w:rsidRPr="00247A8D">
        <w:rPr>
          <w:rFonts w:ascii="Times New Roman" w:hAnsi="Times New Roman" w:cs="Times New Roman"/>
          <w:bCs/>
          <w:i/>
          <w:iCs/>
          <w:sz w:val="28"/>
          <w:szCs w:val="28"/>
          <w:lang w:val="uk-UA"/>
        </w:rPr>
        <w:t>Прокопіва</w:t>
      </w:r>
      <w:proofErr w:type="spellEnd"/>
      <w:r w:rsidR="004A30BF" w:rsidRPr="00247A8D">
        <w:rPr>
          <w:rFonts w:ascii="Times New Roman" w:hAnsi="Times New Roman" w:cs="Times New Roman"/>
          <w:bCs/>
          <w:i/>
          <w:iCs/>
          <w:sz w:val="28"/>
          <w:szCs w:val="28"/>
          <w:lang w:val="uk-UA"/>
        </w:rPr>
        <w:t xml:space="preserve"> №08/231-4056/ПР від 14.11.2018) (</w:t>
      </w:r>
      <w:proofErr w:type="spellStart"/>
      <w:r w:rsidR="004A30BF" w:rsidRPr="00247A8D">
        <w:rPr>
          <w:rFonts w:ascii="Times New Roman" w:hAnsi="Times New Roman" w:cs="Times New Roman"/>
          <w:bCs/>
          <w:i/>
          <w:iCs/>
          <w:sz w:val="28"/>
          <w:szCs w:val="28"/>
          <w:lang w:val="uk-UA"/>
        </w:rPr>
        <w:t>доп</w:t>
      </w:r>
      <w:proofErr w:type="spellEnd"/>
      <w:r w:rsidR="004A30BF" w:rsidRPr="00247A8D">
        <w:rPr>
          <w:rFonts w:ascii="Times New Roman" w:hAnsi="Times New Roman" w:cs="Times New Roman"/>
          <w:bCs/>
          <w:i/>
          <w:iCs/>
          <w:sz w:val="28"/>
          <w:szCs w:val="28"/>
          <w:lang w:val="uk-UA"/>
        </w:rPr>
        <w:t>. Департамент земельних ресурсів, управління освіти Солом’янської  РДА).</w:t>
      </w:r>
    </w:p>
    <w:p w:rsidR="0060388A" w:rsidRPr="00247A8D" w:rsidRDefault="00247A8D" w:rsidP="0060388A">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1</w:t>
      </w:r>
      <w:r w:rsidR="00310508">
        <w:rPr>
          <w:rFonts w:ascii="Times New Roman" w:hAnsi="Times New Roman" w:cs="Times New Roman"/>
          <w:bCs/>
          <w:iCs/>
          <w:sz w:val="28"/>
          <w:szCs w:val="28"/>
          <w:lang w:val="uk-UA"/>
        </w:rPr>
        <w:t>9</w:t>
      </w:r>
      <w:r w:rsidR="0060388A" w:rsidRPr="00247A8D">
        <w:rPr>
          <w:rFonts w:ascii="Times New Roman" w:hAnsi="Times New Roman" w:cs="Times New Roman"/>
          <w:bCs/>
          <w:iCs/>
          <w:sz w:val="28"/>
          <w:szCs w:val="28"/>
          <w:lang w:val="uk-UA"/>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Юліуса Фучика, 11 у Солом’янському районі м. Києва» (справа А-25644</w:t>
      </w:r>
      <w:r w:rsidR="0060388A" w:rsidRPr="00247A8D">
        <w:rPr>
          <w:rFonts w:ascii="Times New Roman" w:hAnsi="Times New Roman" w:cs="Times New Roman"/>
          <w:bCs/>
          <w:i/>
          <w:iCs/>
          <w:sz w:val="28"/>
          <w:szCs w:val="28"/>
        </w:rPr>
        <w:t xml:space="preserve">)   </w:t>
      </w:r>
      <w:r w:rsidR="0060388A"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В. </w:t>
      </w:r>
      <w:proofErr w:type="spellStart"/>
      <w:r w:rsidR="0060388A" w:rsidRPr="00247A8D">
        <w:rPr>
          <w:rFonts w:ascii="Times New Roman" w:hAnsi="Times New Roman" w:cs="Times New Roman"/>
          <w:bCs/>
          <w:i/>
          <w:iCs/>
          <w:sz w:val="28"/>
          <w:szCs w:val="28"/>
          <w:lang w:val="uk-UA"/>
        </w:rPr>
        <w:t>Прокопіва</w:t>
      </w:r>
      <w:proofErr w:type="spellEnd"/>
      <w:r w:rsidR="0060388A" w:rsidRPr="00247A8D">
        <w:rPr>
          <w:rFonts w:ascii="Times New Roman" w:hAnsi="Times New Roman" w:cs="Times New Roman"/>
          <w:bCs/>
          <w:i/>
          <w:iCs/>
          <w:sz w:val="28"/>
          <w:szCs w:val="28"/>
          <w:lang w:val="uk-UA"/>
        </w:rPr>
        <w:t xml:space="preserve"> №08/231-4057/ПР від 14.11.2018) (</w:t>
      </w:r>
      <w:proofErr w:type="spellStart"/>
      <w:r w:rsidR="0060388A" w:rsidRPr="00247A8D">
        <w:rPr>
          <w:rFonts w:ascii="Times New Roman" w:hAnsi="Times New Roman" w:cs="Times New Roman"/>
          <w:bCs/>
          <w:i/>
          <w:iCs/>
          <w:sz w:val="28"/>
          <w:szCs w:val="28"/>
          <w:lang w:val="uk-UA"/>
        </w:rPr>
        <w:t>доп</w:t>
      </w:r>
      <w:proofErr w:type="spellEnd"/>
      <w:r w:rsidR="0060388A" w:rsidRPr="00247A8D">
        <w:rPr>
          <w:rFonts w:ascii="Times New Roman" w:hAnsi="Times New Roman" w:cs="Times New Roman"/>
          <w:bCs/>
          <w:i/>
          <w:iCs/>
          <w:sz w:val="28"/>
          <w:szCs w:val="28"/>
          <w:lang w:val="uk-UA"/>
        </w:rPr>
        <w:t>. Департамент земельних ресурсів, управління освіти Солом’янської  РДА).</w:t>
      </w:r>
    </w:p>
    <w:p w:rsidR="009B177A" w:rsidRPr="00247A8D" w:rsidRDefault="00310508" w:rsidP="009B177A">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20</w:t>
      </w:r>
      <w:r w:rsidR="009B177A" w:rsidRPr="00247A8D">
        <w:rPr>
          <w:rFonts w:ascii="Times New Roman" w:hAnsi="Times New Roman" w:cs="Times New Roman"/>
          <w:bCs/>
          <w:iCs/>
          <w:sz w:val="28"/>
          <w:szCs w:val="28"/>
          <w:lang w:val="uk-UA"/>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Героїв Севастополя, 40 у Солом’янському районі м. Києва» (справа А-25486)</w:t>
      </w:r>
      <w:r w:rsidR="009B177A"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009B177A" w:rsidRPr="00247A8D">
        <w:rPr>
          <w:rFonts w:ascii="Times New Roman" w:hAnsi="Times New Roman" w:cs="Times New Roman"/>
          <w:bCs/>
          <w:i/>
          <w:iCs/>
          <w:sz w:val="28"/>
          <w:szCs w:val="28"/>
          <w:lang w:val="uk-UA"/>
        </w:rPr>
        <w:t>Прокопіва</w:t>
      </w:r>
      <w:proofErr w:type="spellEnd"/>
      <w:r w:rsidR="009B177A" w:rsidRPr="00247A8D">
        <w:rPr>
          <w:rFonts w:ascii="Times New Roman" w:hAnsi="Times New Roman" w:cs="Times New Roman"/>
          <w:bCs/>
          <w:i/>
          <w:iCs/>
          <w:sz w:val="28"/>
          <w:szCs w:val="28"/>
          <w:lang w:val="uk-UA"/>
        </w:rPr>
        <w:t xml:space="preserve"> №08/231-4058/ПР від 19.11.2018) (</w:t>
      </w:r>
      <w:proofErr w:type="spellStart"/>
      <w:r w:rsidR="009B177A" w:rsidRPr="00247A8D">
        <w:rPr>
          <w:rFonts w:ascii="Times New Roman" w:hAnsi="Times New Roman" w:cs="Times New Roman"/>
          <w:bCs/>
          <w:i/>
          <w:iCs/>
          <w:sz w:val="28"/>
          <w:szCs w:val="28"/>
          <w:lang w:val="uk-UA"/>
        </w:rPr>
        <w:t>доп</w:t>
      </w:r>
      <w:proofErr w:type="spellEnd"/>
      <w:r w:rsidR="009B177A" w:rsidRPr="00247A8D">
        <w:rPr>
          <w:rFonts w:ascii="Times New Roman" w:hAnsi="Times New Roman" w:cs="Times New Roman"/>
          <w:bCs/>
          <w:i/>
          <w:iCs/>
          <w:sz w:val="28"/>
          <w:szCs w:val="28"/>
          <w:lang w:val="uk-UA"/>
        </w:rPr>
        <w:t>. Департамент земельних ресурсів, управління освіти Солом’янської   РДА).</w:t>
      </w:r>
    </w:p>
    <w:p w:rsidR="006971FC" w:rsidRPr="00247A8D" w:rsidRDefault="00310508" w:rsidP="006971FC">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21</w:t>
      </w:r>
      <w:r w:rsidR="006971FC" w:rsidRPr="00247A8D">
        <w:rPr>
          <w:rFonts w:ascii="Times New Roman" w:hAnsi="Times New Roman" w:cs="Times New Roman"/>
          <w:bCs/>
          <w:iCs/>
          <w:sz w:val="28"/>
          <w:szCs w:val="28"/>
          <w:lang w:val="uk-UA"/>
        </w:rPr>
        <w:t xml:space="preserve">.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w:t>
      </w:r>
      <w:r w:rsidR="006971FC" w:rsidRPr="00247A8D">
        <w:rPr>
          <w:rFonts w:ascii="Times New Roman" w:hAnsi="Times New Roman" w:cs="Times New Roman"/>
          <w:bCs/>
          <w:iCs/>
          <w:sz w:val="28"/>
          <w:szCs w:val="28"/>
          <w:lang w:val="uk-UA"/>
        </w:rPr>
        <w:lastRenderedPageBreak/>
        <w:t>освіти на вул. Уманській, 39 у Солом’янському районі м. Києва» (справа А-26063)</w:t>
      </w:r>
      <w:r w:rsidR="006971FC"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006971FC" w:rsidRPr="00247A8D">
        <w:rPr>
          <w:rFonts w:ascii="Times New Roman" w:hAnsi="Times New Roman" w:cs="Times New Roman"/>
          <w:bCs/>
          <w:i/>
          <w:iCs/>
          <w:sz w:val="28"/>
          <w:szCs w:val="28"/>
          <w:lang w:val="uk-UA"/>
        </w:rPr>
        <w:t>Прокопіва</w:t>
      </w:r>
      <w:proofErr w:type="spellEnd"/>
      <w:r w:rsidR="006971FC" w:rsidRPr="00247A8D">
        <w:rPr>
          <w:rFonts w:ascii="Times New Roman" w:hAnsi="Times New Roman" w:cs="Times New Roman"/>
          <w:bCs/>
          <w:i/>
          <w:iCs/>
          <w:sz w:val="28"/>
          <w:szCs w:val="28"/>
          <w:lang w:val="uk-UA"/>
        </w:rPr>
        <w:t xml:space="preserve"> №08/231-4059/ПР від 11.11.2018) (</w:t>
      </w:r>
      <w:proofErr w:type="spellStart"/>
      <w:r w:rsidR="006971FC" w:rsidRPr="00247A8D">
        <w:rPr>
          <w:rFonts w:ascii="Times New Roman" w:hAnsi="Times New Roman" w:cs="Times New Roman"/>
          <w:bCs/>
          <w:i/>
          <w:iCs/>
          <w:sz w:val="28"/>
          <w:szCs w:val="28"/>
          <w:lang w:val="uk-UA"/>
        </w:rPr>
        <w:t>доп</w:t>
      </w:r>
      <w:proofErr w:type="spellEnd"/>
      <w:r w:rsidR="006971FC" w:rsidRPr="00247A8D">
        <w:rPr>
          <w:rFonts w:ascii="Times New Roman" w:hAnsi="Times New Roman" w:cs="Times New Roman"/>
          <w:bCs/>
          <w:i/>
          <w:iCs/>
          <w:sz w:val="28"/>
          <w:szCs w:val="28"/>
          <w:lang w:val="uk-UA"/>
        </w:rPr>
        <w:t>. Департамент земельних ресурсів, управління освіти Солом’янської РДА).</w:t>
      </w:r>
    </w:p>
    <w:p w:rsidR="00D44741" w:rsidRPr="00247A8D" w:rsidRDefault="00D44741" w:rsidP="00D44741">
      <w:pPr>
        <w:pStyle w:val="1a"/>
        <w:ind w:firstLine="567"/>
        <w:jc w:val="both"/>
        <w:rPr>
          <w:rFonts w:ascii="Times New Roman" w:hAnsi="Times New Roman" w:cs="Times New Roman"/>
          <w:bCs/>
          <w:i/>
          <w:iCs/>
          <w:sz w:val="28"/>
          <w:szCs w:val="28"/>
          <w:lang w:val="uk-UA"/>
        </w:rPr>
      </w:pPr>
      <w:r w:rsidRPr="00247A8D">
        <w:rPr>
          <w:rFonts w:ascii="Times New Roman" w:hAnsi="Times New Roman" w:cs="Times New Roman"/>
          <w:bCs/>
          <w:iCs/>
          <w:sz w:val="28"/>
          <w:szCs w:val="28"/>
          <w:lang w:val="uk-UA"/>
        </w:rPr>
        <w:t>2</w:t>
      </w:r>
      <w:r w:rsidR="00310508">
        <w:rPr>
          <w:rFonts w:ascii="Times New Roman" w:hAnsi="Times New Roman" w:cs="Times New Roman"/>
          <w:bCs/>
          <w:iCs/>
          <w:sz w:val="28"/>
          <w:szCs w:val="28"/>
          <w:lang w:val="uk-UA"/>
        </w:rPr>
        <w:t>2</w:t>
      </w:r>
      <w:r w:rsidRPr="00247A8D">
        <w:rPr>
          <w:rFonts w:ascii="Times New Roman" w:hAnsi="Times New Roman" w:cs="Times New Roman"/>
          <w:bCs/>
          <w:iCs/>
          <w:sz w:val="28"/>
          <w:szCs w:val="28"/>
          <w:lang w:val="uk-UA"/>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Героїв Севастополя, 9-А у Солом’янському районі м. Києва» (справа А-26065)</w:t>
      </w:r>
      <w:r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Pr="00247A8D">
        <w:rPr>
          <w:rFonts w:ascii="Times New Roman" w:hAnsi="Times New Roman" w:cs="Times New Roman"/>
          <w:bCs/>
          <w:i/>
          <w:iCs/>
          <w:sz w:val="28"/>
          <w:szCs w:val="28"/>
          <w:lang w:val="uk-UA"/>
        </w:rPr>
        <w:t>Прокопіва</w:t>
      </w:r>
      <w:proofErr w:type="spellEnd"/>
      <w:r w:rsidRPr="00247A8D">
        <w:rPr>
          <w:rFonts w:ascii="Times New Roman" w:hAnsi="Times New Roman" w:cs="Times New Roman"/>
          <w:bCs/>
          <w:i/>
          <w:iCs/>
          <w:sz w:val="28"/>
          <w:szCs w:val="28"/>
          <w:lang w:val="uk-UA"/>
        </w:rPr>
        <w:t xml:space="preserve"> №08/231-4060/ПР від 14.11.2018) (</w:t>
      </w:r>
      <w:proofErr w:type="spellStart"/>
      <w:r w:rsidRPr="00247A8D">
        <w:rPr>
          <w:rFonts w:ascii="Times New Roman" w:hAnsi="Times New Roman" w:cs="Times New Roman"/>
          <w:bCs/>
          <w:i/>
          <w:iCs/>
          <w:sz w:val="28"/>
          <w:szCs w:val="28"/>
          <w:lang w:val="uk-UA"/>
        </w:rPr>
        <w:t>доп</w:t>
      </w:r>
      <w:proofErr w:type="spellEnd"/>
      <w:r w:rsidRPr="00247A8D">
        <w:rPr>
          <w:rFonts w:ascii="Times New Roman" w:hAnsi="Times New Roman" w:cs="Times New Roman"/>
          <w:bCs/>
          <w:i/>
          <w:iCs/>
          <w:sz w:val="28"/>
          <w:szCs w:val="28"/>
          <w:lang w:val="uk-UA"/>
        </w:rPr>
        <w:t>. Департамент земельних ресурсів, управління освіти Солом’янської  РДА).</w:t>
      </w:r>
    </w:p>
    <w:p w:rsidR="0068408C" w:rsidRDefault="00321B43" w:rsidP="00321B43">
      <w:pPr>
        <w:pStyle w:val="1a"/>
        <w:ind w:firstLine="567"/>
        <w:jc w:val="both"/>
        <w:rPr>
          <w:rFonts w:ascii="Times New Roman" w:hAnsi="Times New Roman" w:cs="Times New Roman"/>
          <w:bCs/>
          <w:i/>
          <w:iCs/>
          <w:sz w:val="28"/>
          <w:szCs w:val="28"/>
          <w:lang w:val="uk-UA"/>
        </w:rPr>
      </w:pPr>
      <w:r w:rsidRPr="00247A8D">
        <w:rPr>
          <w:rFonts w:ascii="Times New Roman" w:hAnsi="Times New Roman" w:cs="Times New Roman"/>
          <w:bCs/>
          <w:iCs/>
          <w:sz w:val="28"/>
          <w:szCs w:val="28"/>
        </w:rPr>
        <w:t>2</w:t>
      </w:r>
      <w:r w:rsidR="00310508">
        <w:rPr>
          <w:rFonts w:ascii="Times New Roman" w:hAnsi="Times New Roman" w:cs="Times New Roman"/>
          <w:bCs/>
          <w:iCs/>
          <w:sz w:val="28"/>
          <w:szCs w:val="28"/>
          <w:lang w:val="uk-UA"/>
        </w:rPr>
        <w:t>3</w:t>
      </w:r>
      <w:r w:rsidRPr="00247A8D">
        <w:rPr>
          <w:rFonts w:ascii="Times New Roman" w:hAnsi="Times New Roman" w:cs="Times New Roman"/>
          <w:bCs/>
          <w:iCs/>
          <w:sz w:val="28"/>
          <w:szCs w:val="28"/>
        </w:rPr>
        <w:t xml:space="preserve">. Про </w:t>
      </w:r>
      <w:proofErr w:type="spellStart"/>
      <w:r w:rsidRPr="00247A8D">
        <w:rPr>
          <w:rFonts w:ascii="Times New Roman" w:hAnsi="Times New Roman" w:cs="Times New Roman"/>
          <w:bCs/>
          <w:iCs/>
          <w:sz w:val="28"/>
          <w:szCs w:val="28"/>
        </w:rPr>
        <w:t>розгляд</w:t>
      </w:r>
      <w:proofErr w:type="spellEnd"/>
      <w:r w:rsidRPr="00247A8D">
        <w:rPr>
          <w:rFonts w:ascii="Times New Roman" w:hAnsi="Times New Roman" w:cs="Times New Roman"/>
          <w:bCs/>
          <w:iCs/>
          <w:sz w:val="28"/>
          <w:szCs w:val="28"/>
        </w:rPr>
        <w:t xml:space="preserve"> проекту </w:t>
      </w:r>
      <w:proofErr w:type="spellStart"/>
      <w:r w:rsidRPr="00247A8D">
        <w:rPr>
          <w:rFonts w:ascii="Times New Roman" w:hAnsi="Times New Roman" w:cs="Times New Roman"/>
          <w:bCs/>
          <w:iCs/>
          <w:sz w:val="28"/>
          <w:szCs w:val="28"/>
        </w:rPr>
        <w:t>рішення</w:t>
      </w:r>
      <w:proofErr w:type="spellEnd"/>
      <w:r w:rsidRPr="00247A8D">
        <w:rPr>
          <w:rFonts w:ascii="Times New Roman" w:hAnsi="Times New Roman" w:cs="Times New Roman"/>
          <w:bCs/>
          <w:iCs/>
          <w:sz w:val="28"/>
          <w:szCs w:val="28"/>
        </w:rPr>
        <w:t xml:space="preserve"> </w:t>
      </w:r>
      <w:proofErr w:type="spellStart"/>
      <w:r w:rsidRPr="00247A8D">
        <w:rPr>
          <w:rFonts w:ascii="Times New Roman" w:hAnsi="Times New Roman" w:cs="Times New Roman"/>
          <w:bCs/>
          <w:iCs/>
          <w:sz w:val="28"/>
          <w:szCs w:val="28"/>
        </w:rPr>
        <w:t>Київської</w:t>
      </w:r>
      <w:proofErr w:type="spellEnd"/>
      <w:r w:rsidRPr="00247A8D">
        <w:rPr>
          <w:rFonts w:ascii="Times New Roman" w:hAnsi="Times New Roman" w:cs="Times New Roman"/>
          <w:bCs/>
          <w:iCs/>
          <w:sz w:val="28"/>
          <w:szCs w:val="28"/>
        </w:rPr>
        <w:t xml:space="preserve"> </w:t>
      </w:r>
      <w:proofErr w:type="spellStart"/>
      <w:r w:rsidRPr="00247A8D">
        <w:rPr>
          <w:rFonts w:ascii="Times New Roman" w:hAnsi="Times New Roman" w:cs="Times New Roman"/>
          <w:bCs/>
          <w:iCs/>
          <w:sz w:val="28"/>
          <w:szCs w:val="28"/>
        </w:rPr>
        <w:t>міської</w:t>
      </w:r>
      <w:proofErr w:type="spellEnd"/>
      <w:r w:rsidRPr="00247A8D">
        <w:rPr>
          <w:rFonts w:ascii="Times New Roman" w:hAnsi="Times New Roman" w:cs="Times New Roman"/>
          <w:bCs/>
          <w:iCs/>
          <w:sz w:val="28"/>
          <w:szCs w:val="28"/>
        </w:rPr>
        <w:t xml:space="preserve"> ради «Про </w:t>
      </w:r>
      <w:proofErr w:type="spellStart"/>
      <w:r w:rsidRPr="00247A8D">
        <w:rPr>
          <w:rFonts w:ascii="Times New Roman" w:hAnsi="Times New Roman" w:cs="Times New Roman"/>
          <w:bCs/>
          <w:iCs/>
          <w:sz w:val="28"/>
          <w:szCs w:val="28"/>
        </w:rPr>
        <w:t>надання</w:t>
      </w:r>
      <w:proofErr w:type="spellEnd"/>
      <w:r w:rsidRPr="00247A8D">
        <w:rPr>
          <w:rFonts w:ascii="Times New Roman" w:hAnsi="Times New Roman" w:cs="Times New Roman"/>
          <w:bCs/>
          <w:iCs/>
          <w:sz w:val="28"/>
          <w:szCs w:val="28"/>
        </w:rPr>
        <w:t xml:space="preserve"> </w:t>
      </w:r>
      <w:r w:rsidRPr="00247A8D">
        <w:rPr>
          <w:rFonts w:ascii="Times New Roman" w:hAnsi="Times New Roman" w:cs="Times New Roman"/>
          <w:bCs/>
          <w:iCs/>
          <w:sz w:val="28"/>
          <w:szCs w:val="28"/>
          <w:lang w:val="uk-UA"/>
        </w:rPr>
        <w:t xml:space="preserve">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Генерала Тупикова, 14 у Солом’янському районі м. Києва» (справа А-25642) </w:t>
      </w:r>
      <w:r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Pr="00247A8D">
        <w:rPr>
          <w:rFonts w:ascii="Times New Roman" w:hAnsi="Times New Roman" w:cs="Times New Roman"/>
          <w:bCs/>
          <w:i/>
          <w:iCs/>
          <w:sz w:val="28"/>
          <w:szCs w:val="28"/>
          <w:lang w:val="uk-UA"/>
        </w:rPr>
        <w:t>Прокопіва</w:t>
      </w:r>
      <w:proofErr w:type="spellEnd"/>
      <w:r w:rsidRPr="00247A8D">
        <w:rPr>
          <w:rFonts w:ascii="Times New Roman" w:hAnsi="Times New Roman" w:cs="Times New Roman"/>
          <w:bCs/>
          <w:i/>
          <w:iCs/>
          <w:sz w:val="28"/>
          <w:szCs w:val="28"/>
          <w:lang w:val="uk-UA"/>
        </w:rPr>
        <w:t xml:space="preserve"> №08/231-4075/ПР від 20.11.2018) (</w:t>
      </w:r>
      <w:proofErr w:type="spellStart"/>
      <w:r w:rsidRPr="00247A8D">
        <w:rPr>
          <w:rFonts w:ascii="Times New Roman" w:hAnsi="Times New Roman" w:cs="Times New Roman"/>
          <w:bCs/>
          <w:i/>
          <w:iCs/>
          <w:sz w:val="28"/>
          <w:szCs w:val="28"/>
          <w:lang w:val="uk-UA"/>
        </w:rPr>
        <w:t>доп</w:t>
      </w:r>
      <w:proofErr w:type="spellEnd"/>
      <w:r w:rsidRPr="00247A8D">
        <w:rPr>
          <w:rFonts w:ascii="Times New Roman" w:hAnsi="Times New Roman" w:cs="Times New Roman"/>
          <w:bCs/>
          <w:i/>
          <w:iCs/>
          <w:sz w:val="28"/>
          <w:szCs w:val="28"/>
          <w:lang w:val="uk-UA"/>
        </w:rPr>
        <w:t>. Департамент земельних ресурсів, управління освіти Солом’янської РДА).</w:t>
      </w:r>
    </w:p>
    <w:p w:rsidR="00C40F5A" w:rsidRPr="00C40F5A" w:rsidRDefault="00C40F5A" w:rsidP="00C40F5A">
      <w:pPr>
        <w:pStyle w:val="1a"/>
        <w:ind w:firstLine="567"/>
        <w:jc w:val="both"/>
        <w:rPr>
          <w:rFonts w:ascii="Times New Roman" w:hAnsi="Times New Roman" w:cs="Times New Roman"/>
          <w:bCs/>
          <w:i/>
          <w:iCs/>
          <w:sz w:val="28"/>
          <w:szCs w:val="28"/>
        </w:rPr>
      </w:pPr>
      <w:r w:rsidRPr="00C40F5A">
        <w:rPr>
          <w:rFonts w:ascii="Times New Roman" w:hAnsi="Times New Roman" w:cs="Times New Roman"/>
          <w:bCs/>
          <w:iCs/>
          <w:sz w:val="28"/>
          <w:szCs w:val="28"/>
          <w:lang w:val="uk-UA"/>
        </w:rPr>
        <w:t>2</w:t>
      </w:r>
      <w:r>
        <w:rPr>
          <w:rFonts w:ascii="Times New Roman" w:hAnsi="Times New Roman" w:cs="Times New Roman"/>
          <w:bCs/>
          <w:iCs/>
          <w:sz w:val="28"/>
          <w:szCs w:val="28"/>
          <w:lang w:val="uk-UA"/>
        </w:rPr>
        <w:t>4</w:t>
      </w:r>
      <w:r w:rsidRPr="00C40F5A">
        <w:rPr>
          <w:rFonts w:ascii="Times New Roman" w:hAnsi="Times New Roman" w:cs="Times New Roman"/>
          <w:bCs/>
          <w:iCs/>
          <w:sz w:val="28"/>
          <w:szCs w:val="28"/>
          <w:lang w:val="uk-UA"/>
        </w:rPr>
        <w:t>. Про розгляд проекту рішення Київської міської ради «Про надання управлінню освіти Солом'янської районної в місті Києві державної адміністрації земельної ділянки для експлуатації та обслуговування будівель та споруд закладу освіти на вул. Виборзькій, 51/53 у Солом’янському районі м. Києва</w:t>
      </w:r>
      <w:r>
        <w:rPr>
          <w:rFonts w:ascii="Times New Roman" w:hAnsi="Times New Roman" w:cs="Times New Roman"/>
          <w:bCs/>
          <w:iCs/>
          <w:sz w:val="28"/>
          <w:szCs w:val="28"/>
          <w:lang w:val="uk-UA"/>
        </w:rPr>
        <w:t>»</w:t>
      </w:r>
      <w:r w:rsidRPr="00C40F5A">
        <w:rPr>
          <w:rFonts w:ascii="Times New Roman" w:hAnsi="Times New Roman" w:cs="Times New Roman"/>
          <w:bCs/>
          <w:iCs/>
          <w:sz w:val="28"/>
          <w:szCs w:val="28"/>
          <w:lang w:val="uk-UA"/>
        </w:rPr>
        <w:t xml:space="preserve"> (справа А-25487)</w:t>
      </w:r>
      <w:r w:rsidRPr="00C40F5A">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В. </w:t>
      </w:r>
      <w:proofErr w:type="spellStart"/>
      <w:r w:rsidRPr="00C40F5A">
        <w:rPr>
          <w:rFonts w:ascii="Times New Roman" w:hAnsi="Times New Roman" w:cs="Times New Roman"/>
          <w:bCs/>
          <w:i/>
          <w:iCs/>
          <w:sz w:val="28"/>
          <w:szCs w:val="28"/>
          <w:lang w:val="uk-UA"/>
        </w:rPr>
        <w:t>Прокопіва</w:t>
      </w:r>
      <w:proofErr w:type="spellEnd"/>
      <w:r w:rsidRPr="00C40F5A">
        <w:rPr>
          <w:rFonts w:ascii="Times New Roman" w:hAnsi="Times New Roman" w:cs="Times New Roman"/>
          <w:bCs/>
          <w:i/>
          <w:iCs/>
          <w:sz w:val="28"/>
          <w:szCs w:val="28"/>
          <w:lang w:val="uk-UA"/>
        </w:rPr>
        <w:t xml:space="preserve"> №08/231-</w:t>
      </w:r>
      <w:r>
        <w:rPr>
          <w:rFonts w:ascii="Times New Roman" w:hAnsi="Times New Roman" w:cs="Times New Roman"/>
          <w:bCs/>
          <w:i/>
          <w:iCs/>
          <w:sz w:val="28"/>
          <w:szCs w:val="28"/>
          <w:lang w:val="uk-UA"/>
        </w:rPr>
        <w:t>3904</w:t>
      </w:r>
      <w:r w:rsidRPr="00C40F5A">
        <w:rPr>
          <w:rFonts w:ascii="Times New Roman" w:hAnsi="Times New Roman" w:cs="Times New Roman"/>
          <w:bCs/>
          <w:i/>
          <w:iCs/>
          <w:sz w:val="28"/>
          <w:szCs w:val="28"/>
          <w:lang w:val="uk-UA"/>
        </w:rPr>
        <w:t xml:space="preserve">/ПР від </w:t>
      </w:r>
      <w:r>
        <w:rPr>
          <w:rFonts w:ascii="Times New Roman" w:hAnsi="Times New Roman" w:cs="Times New Roman"/>
          <w:bCs/>
          <w:i/>
          <w:iCs/>
          <w:sz w:val="28"/>
          <w:szCs w:val="28"/>
          <w:lang w:val="uk-UA"/>
        </w:rPr>
        <w:t>12</w:t>
      </w:r>
      <w:r w:rsidRPr="00C40F5A">
        <w:rPr>
          <w:rFonts w:ascii="Times New Roman" w:hAnsi="Times New Roman" w:cs="Times New Roman"/>
          <w:bCs/>
          <w:i/>
          <w:iCs/>
          <w:sz w:val="28"/>
          <w:szCs w:val="28"/>
          <w:lang w:val="uk-UA"/>
        </w:rPr>
        <w:t>.11.2018) (</w:t>
      </w:r>
      <w:proofErr w:type="spellStart"/>
      <w:r w:rsidRPr="00C40F5A">
        <w:rPr>
          <w:rFonts w:ascii="Times New Roman" w:hAnsi="Times New Roman" w:cs="Times New Roman"/>
          <w:bCs/>
          <w:i/>
          <w:iCs/>
          <w:sz w:val="28"/>
          <w:szCs w:val="28"/>
          <w:lang w:val="uk-UA"/>
        </w:rPr>
        <w:t>доп</w:t>
      </w:r>
      <w:proofErr w:type="spellEnd"/>
      <w:r w:rsidRPr="00C40F5A">
        <w:rPr>
          <w:rFonts w:ascii="Times New Roman" w:hAnsi="Times New Roman" w:cs="Times New Roman"/>
          <w:bCs/>
          <w:i/>
          <w:iCs/>
          <w:sz w:val="28"/>
          <w:szCs w:val="28"/>
          <w:lang w:val="uk-UA"/>
        </w:rPr>
        <w:t>. Департамент земельних ресурсів, управління освіти Солом’янської РДА).</w:t>
      </w:r>
    </w:p>
    <w:p w:rsidR="00A84493" w:rsidRPr="00247A8D" w:rsidRDefault="00247A8D" w:rsidP="00F3782D">
      <w:pPr>
        <w:pStyle w:val="1a"/>
        <w:ind w:firstLine="426"/>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2</w:t>
      </w:r>
      <w:r w:rsidR="00C40F5A">
        <w:rPr>
          <w:rFonts w:ascii="Times New Roman" w:hAnsi="Times New Roman" w:cs="Times New Roman"/>
          <w:bCs/>
          <w:iCs/>
          <w:sz w:val="28"/>
          <w:szCs w:val="28"/>
          <w:lang w:val="uk-UA"/>
        </w:rPr>
        <w:t>5</w:t>
      </w:r>
      <w:r w:rsidR="00A84493" w:rsidRPr="00247A8D">
        <w:rPr>
          <w:rFonts w:ascii="Times New Roman" w:hAnsi="Times New Roman" w:cs="Times New Roman"/>
          <w:bCs/>
          <w:iCs/>
          <w:sz w:val="28"/>
          <w:szCs w:val="28"/>
          <w:lang w:val="uk-UA"/>
        </w:rPr>
        <w:t>. Про розгляд проекту ріше</w:t>
      </w:r>
      <w:r w:rsidR="008945F7" w:rsidRPr="00247A8D">
        <w:rPr>
          <w:rFonts w:ascii="Times New Roman" w:hAnsi="Times New Roman" w:cs="Times New Roman"/>
          <w:bCs/>
          <w:iCs/>
          <w:sz w:val="28"/>
          <w:szCs w:val="28"/>
          <w:lang w:val="uk-UA"/>
        </w:rPr>
        <w:t>ння Київської міської ради «</w:t>
      </w:r>
      <w:r w:rsidR="00BC07E4" w:rsidRPr="00247A8D">
        <w:rPr>
          <w:rFonts w:ascii="Times New Roman" w:hAnsi="Times New Roman" w:cs="Times New Roman"/>
          <w:bCs/>
          <w:iCs/>
          <w:sz w:val="28"/>
          <w:szCs w:val="28"/>
          <w:lang w:val="uk-UA"/>
        </w:rPr>
        <w:t>Про надання дозволу на розроблення проекту землеустрою щодо відведення земельної ділянки Управлінню освіти Дарницької районної в місті Києві державної адміністрації на Харківському шосе, 168-к у Дарницькому районі м. Києва для експлуатації та обслуговування будівель і споруд Управління освіти Дарницької районної в місті Києві державної адміністрації</w:t>
      </w:r>
      <w:r w:rsidR="008945F7" w:rsidRPr="00247A8D">
        <w:rPr>
          <w:rFonts w:ascii="Times New Roman" w:hAnsi="Times New Roman" w:cs="Times New Roman"/>
          <w:bCs/>
          <w:iCs/>
          <w:sz w:val="28"/>
          <w:szCs w:val="28"/>
          <w:lang w:val="uk-UA"/>
        </w:rPr>
        <w:t xml:space="preserve">» (справа </w:t>
      </w:r>
      <w:r w:rsidR="00BC07E4" w:rsidRPr="00247A8D">
        <w:rPr>
          <w:rFonts w:ascii="Times New Roman" w:hAnsi="Times New Roman" w:cs="Times New Roman"/>
          <w:bCs/>
          <w:iCs/>
          <w:sz w:val="28"/>
          <w:szCs w:val="28"/>
          <w:lang w:val="ru-UA"/>
        </w:rPr>
        <w:t>К</w:t>
      </w:r>
      <w:r w:rsidR="008945F7" w:rsidRPr="00247A8D">
        <w:rPr>
          <w:rFonts w:ascii="Times New Roman" w:hAnsi="Times New Roman" w:cs="Times New Roman"/>
          <w:bCs/>
          <w:iCs/>
          <w:sz w:val="28"/>
          <w:szCs w:val="28"/>
          <w:lang w:val="uk-UA"/>
        </w:rPr>
        <w:t>-</w:t>
      </w:r>
      <w:r w:rsidR="00BC07E4" w:rsidRPr="00247A8D">
        <w:rPr>
          <w:rFonts w:ascii="Times New Roman" w:hAnsi="Times New Roman" w:cs="Times New Roman"/>
          <w:bCs/>
          <w:iCs/>
          <w:sz w:val="28"/>
          <w:szCs w:val="28"/>
          <w:lang w:val="uk-UA"/>
        </w:rPr>
        <w:t>36046</w:t>
      </w:r>
      <w:r w:rsidR="008945F7" w:rsidRPr="00247A8D">
        <w:rPr>
          <w:rFonts w:ascii="Times New Roman" w:hAnsi="Times New Roman" w:cs="Times New Roman"/>
          <w:bCs/>
          <w:iCs/>
          <w:sz w:val="28"/>
          <w:szCs w:val="28"/>
          <w:lang w:val="uk-UA"/>
        </w:rPr>
        <w:t>)</w:t>
      </w:r>
      <w:r w:rsidR="002712E0" w:rsidRPr="00247A8D">
        <w:rPr>
          <w:rFonts w:ascii="Times New Roman" w:hAnsi="Times New Roman" w:cs="Times New Roman"/>
          <w:bCs/>
          <w:iCs/>
          <w:sz w:val="28"/>
          <w:szCs w:val="28"/>
          <w:lang w:val="uk-UA"/>
        </w:rPr>
        <w:t xml:space="preserve"> </w:t>
      </w:r>
      <w:r w:rsidR="00A84493" w:rsidRPr="00247A8D">
        <w:rPr>
          <w:rFonts w:ascii="Times New Roman" w:hAnsi="Times New Roman" w:cs="Times New Roman"/>
          <w:bCs/>
          <w:iCs/>
          <w:sz w:val="28"/>
          <w:szCs w:val="28"/>
          <w:lang w:val="uk-UA"/>
        </w:rPr>
        <w:t xml:space="preserve"> </w:t>
      </w:r>
      <w:r w:rsidR="00A84493" w:rsidRPr="00247A8D">
        <w:rPr>
          <w:rFonts w:ascii="Times New Roman" w:hAnsi="Times New Roman" w:cs="Times New Roman"/>
          <w:bCs/>
          <w:i/>
          <w:iCs/>
          <w:sz w:val="28"/>
          <w:szCs w:val="28"/>
          <w:lang w:val="uk-UA"/>
        </w:rPr>
        <w:t>(доручення заступника міського голови-секретаря Київської місько</w:t>
      </w:r>
      <w:r w:rsidR="008945F7" w:rsidRPr="00247A8D">
        <w:rPr>
          <w:rFonts w:ascii="Times New Roman" w:hAnsi="Times New Roman" w:cs="Times New Roman"/>
          <w:bCs/>
          <w:i/>
          <w:iCs/>
          <w:sz w:val="28"/>
          <w:szCs w:val="28"/>
          <w:lang w:val="uk-UA"/>
        </w:rPr>
        <w:t xml:space="preserve">ї ради В. </w:t>
      </w:r>
      <w:proofErr w:type="spellStart"/>
      <w:r w:rsidR="008945F7" w:rsidRPr="00247A8D">
        <w:rPr>
          <w:rFonts w:ascii="Times New Roman" w:hAnsi="Times New Roman" w:cs="Times New Roman"/>
          <w:bCs/>
          <w:i/>
          <w:iCs/>
          <w:sz w:val="28"/>
          <w:szCs w:val="28"/>
          <w:lang w:val="uk-UA"/>
        </w:rPr>
        <w:t>Прокопіва</w:t>
      </w:r>
      <w:proofErr w:type="spellEnd"/>
      <w:r w:rsidR="008945F7" w:rsidRPr="00247A8D">
        <w:rPr>
          <w:rFonts w:ascii="Times New Roman" w:hAnsi="Times New Roman" w:cs="Times New Roman"/>
          <w:bCs/>
          <w:i/>
          <w:iCs/>
          <w:sz w:val="28"/>
          <w:szCs w:val="28"/>
          <w:lang w:val="uk-UA"/>
        </w:rPr>
        <w:t xml:space="preserve"> №08/231-</w:t>
      </w:r>
      <w:r w:rsidR="004F28C1" w:rsidRPr="00247A8D">
        <w:rPr>
          <w:rFonts w:ascii="Times New Roman" w:hAnsi="Times New Roman" w:cs="Times New Roman"/>
          <w:bCs/>
          <w:i/>
          <w:iCs/>
          <w:sz w:val="28"/>
          <w:szCs w:val="28"/>
          <w:lang w:val="uk-UA"/>
        </w:rPr>
        <w:t>4032</w:t>
      </w:r>
      <w:r w:rsidR="008945F7" w:rsidRPr="00247A8D">
        <w:rPr>
          <w:rFonts w:ascii="Times New Roman" w:hAnsi="Times New Roman" w:cs="Times New Roman"/>
          <w:bCs/>
          <w:i/>
          <w:iCs/>
          <w:sz w:val="28"/>
          <w:szCs w:val="28"/>
          <w:lang w:val="uk-UA"/>
        </w:rPr>
        <w:t>/ПР від 1</w:t>
      </w:r>
      <w:r w:rsidR="004F28C1" w:rsidRPr="00247A8D">
        <w:rPr>
          <w:rFonts w:ascii="Times New Roman" w:hAnsi="Times New Roman" w:cs="Times New Roman"/>
          <w:bCs/>
          <w:i/>
          <w:iCs/>
          <w:sz w:val="28"/>
          <w:szCs w:val="28"/>
          <w:lang w:val="uk-UA"/>
        </w:rPr>
        <w:t>2.11</w:t>
      </w:r>
      <w:r w:rsidR="00A84493" w:rsidRPr="00247A8D">
        <w:rPr>
          <w:rFonts w:ascii="Times New Roman" w:hAnsi="Times New Roman" w:cs="Times New Roman"/>
          <w:bCs/>
          <w:i/>
          <w:iCs/>
          <w:sz w:val="28"/>
          <w:szCs w:val="28"/>
          <w:lang w:val="uk-UA"/>
        </w:rPr>
        <w:t>.2018) (</w:t>
      </w:r>
      <w:proofErr w:type="spellStart"/>
      <w:r w:rsidR="00A84493" w:rsidRPr="00247A8D">
        <w:rPr>
          <w:rFonts w:ascii="Times New Roman" w:hAnsi="Times New Roman" w:cs="Times New Roman"/>
          <w:bCs/>
          <w:i/>
          <w:iCs/>
          <w:sz w:val="28"/>
          <w:szCs w:val="28"/>
          <w:lang w:val="uk-UA"/>
        </w:rPr>
        <w:t>доп</w:t>
      </w:r>
      <w:proofErr w:type="spellEnd"/>
      <w:r w:rsidR="00A84493" w:rsidRPr="00247A8D">
        <w:rPr>
          <w:rFonts w:ascii="Times New Roman" w:hAnsi="Times New Roman" w:cs="Times New Roman"/>
          <w:bCs/>
          <w:i/>
          <w:iCs/>
          <w:sz w:val="28"/>
          <w:szCs w:val="28"/>
          <w:lang w:val="uk-UA"/>
        </w:rPr>
        <w:t>. Департамент земельних ресурсів, управління освіти</w:t>
      </w:r>
      <w:r w:rsidR="00BC07E4" w:rsidRPr="00247A8D">
        <w:rPr>
          <w:rFonts w:ascii="Times New Roman" w:hAnsi="Times New Roman" w:cs="Times New Roman"/>
          <w:bCs/>
          <w:i/>
          <w:iCs/>
          <w:sz w:val="28"/>
          <w:szCs w:val="28"/>
          <w:lang w:val="ru-UA"/>
        </w:rPr>
        <w:t xml:space="preserve"> Дарницької</w:t>
      </w:r>
      <w:r w:rsidR="00A84493" w:rsidRPr="00247A8D">
        <w:rPr>
          <w:rFonts w:ascii="Times New Roman" w:hAnsi="Times New Roman" w:cs="Times New Roman"/>
          <w:bCs/>
          <w:i/>
          <w:iCs/>
          <w:sz w:val="28"/>
          <w:szCs w:val="28"/>
          <w:lang w:val="uk-UA"/>
        </w:rPr>
        <w:t xml:space="preserve"> РДА).</w:t>
      </w:r>
    </w:p>
    <w:p w:rsidR="00685AEF" w:rsidRPr="00247A8D" w:rsidRDefault="00247A8D" w:rsidP="007B571F">
      <w:pPr>
        <w:pStyle w:val="1a"/>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2</w:t>
      </w:r>
      <w:r w:rsidR="00C40F5A">
        <w:rPr>
          <w:rFonts w:ascii="Times New Roman" w:hAnsi="Times New Roman" w:cs="Times New Roman"/>
          <w:bCs/>
          <w:iCs/>
          <w:sz w:val="28"/>
          <w:szCs w:val="28"/>
          <w:lang w:val="uk-UA"/>
        </w:rPr>
        <w:t>6</w:t>
      </w:r>
      <w:r w:rsidR="00884176" w:rsidRPr="00247A8D">
        <w:rPr>
          <w:rFonts w:ascii="Times New Roman" w:hAnsi="Times New Roman" w:cs="Times New Roman"/>
          <w:bCs/>
          <w:iCs/>
          <w:sz w:val="28"/>
          <w:szCs w:val="28"/>
          <w:lang w:val="uk-UA"/>
        </w:rPr>
        <w:t>. Про розгляд проекту ріше</w:t>
      </w:r>
      <w:r w:rsidR="00454F01" w:rsidRPr="00247A8D">
        <w:rPr>
          <w:rFonts w:ascii="Times New Roman" w:hAnsi="Times New Roman" w:cs="Times New Roman"/>
          <w:bCs/>
          <w:iCs/>
          <w:sz w:val="28"/>
          <w:szCs w:val="28"/>
          <w:lang w:val="uk-UA"/>
        </w:rPr>
        <w:t xml:space="preserve">ння </w:t>
      </w:r>
      <w:r w:rsidR="008945F7" w:rsidRPr="00247A8D">
        <w:rPr>
          <w:rFonts w:ascii="Times New Roman" w:hAnsi="Times New Roman" w:cs="Times New Roman"/>
          <w:bCs/>
          <w:iCs/>
          <w:sz w:val="28"/>
          <w:szCs w:val="28"/>
          <w:lang w:val="uk-UA"/>
        </w:rPr>
        <w:t>Київської міської ради «</w:t>
      </w:r>
      <w:r w:rsidR="00E67B48" w:rsidRPr="00247A8D">
        <w:rPr>
          <w:rFonts w:ascii="Times New Roman" w:hAnsi="Times New Roman" w:cs="Times New Roman"/>
          <w:bCs/>
          <w:iCs/>
          <w:sz w:val="28"/>
          <w:szCs w:val="28"/>
          <w:lang w:val="uk-UA"/>
        </w:rPr>
        <w:t xml:space="preserve">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w:t>
      </w:r>
      <w:proofErr w:type="spellStart"/>
      <w:r w:rsidR="00E67B48" w:rsidRPr="00247A8D">
        <w:rPr>
          <w:rFonts w:ascii="Times New Roman" w:hAnsi="Times New Roman" w:cs="Times New Roman"/>
          <w:bCs/>
          <w:iCs/>
          <w:sz w:val="28"/>
          <w:szCs w:val="28"/>
          <w:lang w:val="uk-UA"/>
        </w:rPr>
        <w:t>просп</w:t>
      </w:r>
      <w:proofErr w:type="spellEnd"/>
      <w:r w:rsidR="00E67B48" w:rsidRPr="00247A8D">
        <w:rPr>
          <w:rFonts w:ascii="Times New Roman" w:hAnsi="Times New Roman" w:cs="Times New Roman"/>
          <w:bCs/>
          <w:iCs/>
          <w:sz w:val="28"/>
          <w:szCs w:val="28"/>
          <w:lang w:val="uk-UA"/>
        </w:rPr>
        <w:t>. Петра Григоренка, 21-в у Дарницькому районі м. Києва» (справа А-25520</w:t>
      </w:r>
      <w:r w:rsidR="008945F7" w:rsidRPr="00247A8D">
        <w:rPr>
          <w:rFonts w:ascii="Times New Roman" w:hAnsi="Times New Roman" w:cs="Times New Roman"/>
          <w:bCs/>
          <w:iCs/>
          <w:sz w:val="28"/>
          <w:szCs w:val="28"/>
          <w:lang w:val="uk-UA"/>
        </w:rPr>
        <w:t>)</w:t>
      </w:r>
      <w:r w:rsidR="002712E0" w:rsidRPr="00247A8D">
        <w:rPr>
          <w:rFonts w:ascii="Times New Roman" w:hAnsi="Times New Roman" w:cs="Times New Roman"/>
          <w:bCs/>
          <w:iCs/>
          <w:sz w:val="28"/>
          <w:szCs w:val="28"/>
          <w:lang w:val="uk-UA"/>
        </w:rPr>
        <w:t xml:space="preserve"> </w:t>
      </w:r>
      <w:r w:rsidR="00884176" w:rsidRPr="00247A8D">
        <w:rPr>
          <w:rFonts w:ascii="Times New Roman" w:hAnsi="Times New Roman" w:cs="Times New Roman"/>
          <w:bCs/>
          <w:iCs/>
          <w:sz w:val="28"/>
          <w:szCs w:val="28"/>
          <w:lang w:val="uk-UA"/>
        </w:rPr>
        <w:t xml:space="preserve"> </w:t>
      </w:r>
      <w:r w:rsidR="00884176"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w:t>
      </w:r>
      <w:r w:rsidR="008945F7" w:rsidRPr="00247A8D">
        <w:rPr>
          <w:rFonts w:ascii="Times New Roman" w:hAnsi="Times New Roman" w:cs="Times New Roman"/>
          <w:bCs/>
          <w:i/>
          <w:iCs/>
          <w:sz w:val="28"/>
          <w:szCs w:val="28"/>
          <w:lang w:val="uk-UA"/>
        </w:rPr>
        <w:t xml:space="preserve">ради </w:t>
      </w:r>
      <w:proofErr w:type="spellStart"/>
      <w:r w:rsidR="008945F7" w:rsidRPr="00247A8D">
        <w:rPr>
          <w:rFonts w:ascii="Times New Roman" w:hAnsi="Times New Roman" w:cs="Times New Roman"/>
          <w:bCs/>
          <w:i/>
          <w:iCs/>
          <w:sz w:val="28"/>
          <w:szCs w:val="28"/>
          <w:lang w:val="uk-UA"/>
        </w:rPr>
        <w:t>Прокопіва</w:t>
      </w:r>
      <w:proofErr w:type="spellEnd"/>
      <w:r w:rsidR="008945F7" w:rsidRPr="00247A8D">
        <w:rPr>
          <w:rFonts w:ascii="Times New Roman" w:hAnsi="Times New Roman" w:cs="Times New Roman"/>
          <w:bCs/>
          <w:i/>
          <w:iCs/>
          <w:sz w:val="28"/>
          <w:szCs w:val="28"/>
          <w:lang w:val="uk-UA"/>
        </w:rPr>
        <w:t xml:space="preserve"> В.В. №08/231-</w:t>
      </w:r>
      <w:r w:rsidR="00E67B48" w:rsidRPr="00247A8D">
        <w:rPr>
          <w:rFonts w:ascii="Times New Roman" w:hAnsi="Times New Roman" w:cs="Times New Roman"/>
          <w:bCs/>
          <w:i/>
          <w:iCs/>
          <w:sz w:val="28"/>
          <w:szCs w:val="28"/>
          <w:lang w:val="uk-UA"/>
        </w:rPr>
        <w:t>4053</w:t>
      </w:r>
      <w:r w:rsidR="008945F7" w:rsidRPr="00247A8D">
        <w:rPr>
          <w:rFonts w:ascii="Times New Roman" w:hAnsi="Times New Roman" w:cs="Times New Roman"/>
          <w:bCs/>
          <w:i/>
          <w:iCs/>
          <w:sz w:val="28"/>
          <w:szCs w:val="28"/>
          <w:lang w:val="uk-UA"/>
        </w:rPr>
        <w:t>ПР від 1</w:t>
      </w:r>
      <w:r w:rsidR="00E67B48" w:rsidRPr="00247A8D">
        <w:rPr>
          <w:rFonts w:ascii="Times New Roman" w:hAnsi="Times New Roman" w:cs="Times New Roman"/>
          <w:bCs/>
          <w:i/>
          <w:iCs/>
          <w:sz w:val="28"/>
          <w:szCs w:val="28"/>
          <w:lang w:val="uk-UA"/>
        </w:rPr>
        <w:t>4.11</w:t>
      </w:r>
      <w:r w:rsidR="00884176" w:rsidRPr="00247A8D">
        <w:rPr>
          <w:rFonts w:ascii="Times New Roman" w:hAnsi="Times New Roman" w:cs="Times New Roman"/>
          <w:bCs/>
          <w:i/>
          <w:iCs/>
          <w:sz w:val="28"/>
          <w:szCs w:val="28"/>
          <w:lang w:val="uk-UA"/>
        </w:rPr>
        <w:t>.2018)(</w:t>
      </w:r>
      <w:proofErr w:type="spellStart"/>
      <w:r w:rsidR="00884176" w:rsidRPr="00247A8D">
        <w:rPr>
          <w:rFonts w:ascii="Times New Roman" w:hAnsi="Times New Roman" w:cs="Times New Roman"/>
          <w:bCs/>
          <w:i/>
          <w:iCs/>
          <w:sz w:val="28"/>
          <w:szCs w:val="28"/>
          <w:lang w:val="uk-UA"/>
        </w:rPr>
        <w:t>доп</w:t>
      </w:r>
      <w:proofErr w:type="spellEnd"/>
      <w:r w:rsidR="00884176" w:rsidRPr="00247A8D">
        <w:rPr>
          <w:rFonts w:ascii="Times New Roman" w:hAnsi="Times New Roman" w:cs="Times New Roman"/>
          <w:bCs/>
          <w:i/>
          <w:iCs/>
          <w:sz w:val="28"/>
          <w:szCs w:val="28"/>
          <w:lang w:val="uk-UA"/>
        </w:rPr>
        <w:t>. Департаме</w:t>
      </w:r>
      <w:r w:rsidR="00A329A8" w:rsidRPr="00247A8D">
        <w:rPr>
          <w:rFonts w:ascii="Times New Roman" w:hAnsi="Times New Roman" w:cs="Times New Roman"/>
          <w:bCs/>
          <w:i/>
          <w:iCs/>
          <w:sz w:val="28"/>
          <w:szCs w:val="28"/>
          <w:lang w:val="uk-UA"/>
        </w:rPr>
        <w:t xml:space="preserve">нт земельних ресурсів, управління освіти </w:t>
      </w:r>
      <w:r w:rsidR="00E67B48" w:rsidRPr="00247A8D">
        <w:rPr>
          <w:rFonts w:ascii="Times New Roman" w:hAnsi="Times New Roman" w:cs="Times New Roman"/>
          <w:bCs/>
          <w:i/>
          <w:iCs/>
          <w:sz w:val="28"/>
          <w:szCs w:val="28"/>
          <w:lang w:val="uk-UA"/>
        </w:rPr>
        <w:t xml:space="preserve">Дарницької </w:t>
      </w:r>
      <w:r w:rsidR="007B571F" w:rsidRPr="00247A8D">
        <w:rPr>
          <w:rFonts w:ascii="Times New Roman" w:hAnsi="Times New Roman" w:cs="Times New Roman"/>
          <w:bCs/>
          <w:i/>
          <w:iCs/>
          <w:sz w:val="28"/>
          <w:szCs w:val="28"/>
          <w:lang w:val="uk-UA"/>
        </w:rPr>
        <w:t>РДА).</w:t>
      </w:r>
    </w:p>
    <w:p w:rsidR="007B571F" w:rsidRPr="00247A8D" w:rsidRDefault="00247A8D" w:rsidP="007B571F">
      <w:pPr>
        <w:pStyle w:val="1a"/>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2</w:t>
      </w:r>
      <w:r w:rsidR="00C40F5A">
        <w:rPr>
          <w:rFonts w:ascii="Times New Roman" w:hAnsi="Times New Roman" w:cs="Times New Roman"/>
          <w:bCs/>
          <w:iCs/>
          <w:sz w:val="28"/>
          <w:szCs w:val="28"/>
          <w:lang w:val="uk-UA"/>
        </w:rPr>
        <w:t>7</w:t>
      </w:r>
      <w:r w:rsidR="00685AEF" w:rsidRPr="00247A8D">
        <w:rPr>
          <w:rFonts w:ascii="Times New Roman" w:hAnsi="Times New Roman" w:cs="Times New Roman"/>
          <w:bCs/>
          <w:iCs/>
          <w:sz w:val="28"/>
          <w:szCs w:val="28"/>
          <w:lang w:val="uk-UA"/>
        </w:rPr>
        <w:t>. Про розгляд проекту рішення Київської міської ради «</w:t>
      </w:r>
      <w:r w:rsidR="00E67B48" w:rsidRPr="00247A8D">
        <w:rPr>
          <w:rFonts w:ascii="Times New Roman" w:hAnsi="Times New Roman" w:cs="Times New Roman"/>
          <w:bCs/>
          <w:iCs/>
          <w:sz w:val="28"/>
          <w:szCs w:val="28"/>
          <w:lang w:val="uk-UA"/>
        </w:rPr>
        <w:t>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49 у Дарницькому районі м. Києва</w:t>
      </w:r>
      <w:r w:rsidR="008945F7" w:rsidRPr="00247A8D">
        <w:rPr>
          <w:rFonts w:ascii="Times New Roman" w:hAnsi="Times New Roman" w:cs="Times New Roman"/>
          <w:bCs/>
          <w:iCs/>
          <w:sz w:val="28"/>
          <w:szCs w:val="28"/>
          <w:lang w:val="uk-UA"/>
        </w:rPr>
        <w:t xml:space="preserve">» (справа </w:t>
      </w:r>
      <w:r w:rsidR="00E67B48" w:rsidRPr="00247A8D">
        <w:rPr>
          <w:rFonts w:ascii="Times New Roman" w:hAnsi="Times New Roman" w:cs="Times New Roman"/>
          <w:bCs/>
          <w:iCs/>
          <w:sz w:val="28"/>
          <w:szCs w:val="28"/>
          <w:lang w:val="uk-UA"/>
        </w:rPr>
        <w:t>А-25896</w:t>
      </w:r>
      <w:r w:rsidR="008945F7" w:rsidRPr="00247A8D">
        <w:rPr>
          <w:rFonts w:ascii="Times New Roman" w:hAnsi="Times New Roman" w:cs="Times New Roman"/>
          <w:bCs/>
          <w:iCs/>
          <w:sz w:val="28"/>
          <w:szCs w:val="28"/>
          <w:lang w:val="uk-UA"/>
        </w:rPr>
        <w:t xml:space="preserve">)  </w:t>
      </w:r>
      <w:r w:rsidR="00685AEF"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w:t>
      </w:r>
      <w:r w:rsidR="008945F7" w:rsidRPr="00247A8D">
        <w:rPr>
          <w:rFonts w:ascii="Times New Roman" w:hAnsi="Times New Roman" w:cs="Times New Roman"/>
          <w:bCs/>
          <w:i/>
          <w:iCs/>
          <w:sz w:val="28"/>
          <w:szCs w:val="28"/>
          <w:lang w:val="uk-UA"/>
        </w:rPr>
        <w:t xml:space="preserve">ради </w:t>
      </w:r>
      <w:proofErr w:type="spellStart"/>
      <w:r w:rsidR="008945F7" w:rsidRPr="00247A8D">
        <w:rPr>
          <w:rFonts w:ascii="Times New Roman" w:hAnsi="Times New Roman" w:cs="Times New Roman"/>
          <w:bCs/>
          <w:i/>
          <w:iCs/>
          <w:sz w:val="28"/>
          <w:szCs w:val="28"/>
          <w:lang w:val="uk-UA"/>
        </w:rPr>
        <w:t>Прокопіва</w:t>
      </w:r>
      <w:proofErr w:type="spellEnd"/>
      <w:r w:rsidR="008945F7" w:rsidRPr="00247A8D">
        <w:rPr>
          <w:rFonts w:ascii="Times New Roman" w:hAnsi="Times New Roman" w:cs="Times New Roman"/>
          <w:bCs/>
          <w:i/>
          <w:iCs/>
          <w:sz w:val="28"/>
          <w:szCs w:val="28"/>
          <w:lang w:val="uk-UA"/>
        </w:rPr>
        <w:t xml:space="preserve"> В.В. №08/231-</w:t>
      </w:r>
      <w:r w:rsidR="00E67B48" w:rsidRPr="00247A8D">
        <w:rPr>
          <w:rFonts w:ascii="Times New Roman" w:hAnsi="Times New Roman" w:cs="Times New Roman"/>
          <w:bCs/>
          <w:i/>
          <w:iCs/>
          <w:sz w:val="28"/>
          <w:szCs w:val="28"/>
          <w:lang w:val="uk-UA"/>
        </w:rPr>
        <w:t>4054</w:t>
      </w:r>
      <w:r w:rsidR="008945F7" w:rsidRPr="00247A8D">
        <w:rPr>
          <w:rFonts w:ascii="Times New Roman" w:hAnsi="Times New Roman" w:cs="Times New Roman"/>
          <w:bCs/>
          <w:i/>
          <w:iCs/>
          <w:sz w:val="28"/>
          <w:szCs w:val="28"/>
          <w:lang w:val="uk-UA"/>
        </w:rPr>
        <w:t>/ПР від 1</w:t>
      </w:r>
      <w:r w:rsidR="00E67B48" w:rsidRPr="00247A8D">
        <w:rPr>
          <w:rFonts w:ascii="Times New Roman" w:hAnsi="Times New Roman" w:cs="Times New Roman"/>
          <w:bCs/>
          <w:i/>
          <w:iCs/>
          <w:sz w:val="28"/>
          <w:szCs w:val="28"/>
          <w:lang w:val="uk-UA"/>
        </w:rPr>
        <w:t>4.11</w:t>
      </w:r>
      <w:r w:rsidR="00685AEF" w:rsidRPr="00247A8D">
        <w:rPr>
          <w:rFonts w:ascii="Times New Roman" w:hAnsi="Times New Roman" w:cs="Times New Roman"/>
          <w:bCs/>
          <w:i/>
          <w:iCs/>
          <w:sz w:val="28"/>
          <w:szCs w:val="28"/>
          <w:lang w:val="uk-UA"/>
        </w:rPr>
        <w:t>.2018) (</w:t>
      </w:r>
      <w:proofErr w:type="spellStart"/>
      <w:r w:rsidR="00685AEF" w:rsidRPr="00247A8D">
        <w:rPr>
          <w:rFonts w:ascii="Times New Roman" w:hAnsi="Times New Roman" w:cs="Times New Roman"/>
          <w:bCs/>
          <w:i/>
          <w:iCs/>
          <w:sz w:val="28"/>
          <w:szCs w:val="28"/>
          <w:lang w:val="uk-UA"/>
        </w:rPr>
        <w:t>доп</w:t>
      </w:r>
      <w:proofErr w:type="spellEnd"/>
      <w:r w:rsidR="00685AEF" w:rsidRPr="00247A8D">
        <w:rPr>
          <w:rFonts w:ascii="Times New Roman" w:hAnsi="Times New Roman" w:cs="Times New Roman"/>
          <w:bCs/>
          <w:i/>
          <w:iCs/>
          <w:sz w:val="28"/>
          <w:szCs w:val="28"/>
          <w:lang w:val="uk-UA"/>
        </w:rPr>
        <w:t>. Департамент земельних ресурсі</w:t>
      </w:r>
      <w:r w:rsidR="00A329A8" w:rsidRPr="00247A8D">
        <w:rPr>
          <w:rFonts w:ascii="Times New Roman" w:hAnsi="Times New Roman" w:cs="Times New Roman"/>
          <w:bCs/>
          <w:i/>
          <w:iCs/>
          <w:sz w:val="28"/>
          <w:szCs w:val="28"/>
          <w:lang w:val="uk-UA"/>
        </w:rPr>
        <w:t xml:space="preserve">в, управління освіти </w:t>
      </w:r>
      <w:r w:rsidR="00E67B48" w:rsidRPr="00247A8D">
        <w:rPr>
          <w:rFonts w:ascii="Times New Roman" w:hAnsi="Times New Roman" w:cs="Times New Roman"/>
          <w:bCs/>
          <w:i/>
          <w:iCs/>
          <w:sz w:val="28"/>
          <w:szCs w:val="28"/>
          <w:lang w:val="uk-UA"/>
        </w:rPr>
        <w:t>Дарницької</w:t>
      </w:r>
      <w:r w:rsidR="00685AEF" w:rsidRPr="00247A8D">
        <w:rPr>
          <w:rFonts w:ascii="Times New Roman" w:hAnsi="Times New Roman" w:cs="Times New Roman"/>
          <w:bCs/>
          <w:i/>
          <w:iCs/>
          <w:sz w:val="28"/>
          <w:szCs w:val="28"/>
          <w:lang w:val="uk-UA"/>
        </w:rPr>
        <w:t xml:space="preserve"> РДА).</w:t>
      </w:r>
    </w:p>
    <w:p w:rsidR="009B177A" w:rsidRPr="00247A8D" w:rsidRDefault="00247A8D" w:rsidP="00A36DC7">
      <w:pPr>
        <w:pStyle w:val="1a"/>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lastRenderedPageBreak/>
        <w:t>2</w:t>
      </w:r>
      <w:r w:rsidR="00C40F5A">
        <w:rPr>
          <w:rFonts w:ascii="Times New Roman" w:hAnsi="Times New Roman" w:cs="Times New Roman"/>
          <w:bCs/>
          <w:iCs/>
          <w:sz w:val="28"/>
          <w:szCs w:val="28"/>
          <w:lang w:val="uk-UA"/>
        </w:rPr>
        <w:t>8</w:t>
      </w:r>
      <w:r w:rsidR="00685AEF" w:rsidRPr="00247A8D">
        <w:rPr>
          <w:rFonts w:ascii="Times New Roman" w:hAnsi="Times New Roman" w:cs="Times New Roman"/>
          <w:bCs/>
          <w:iCs/>
          <w:sz w:val="28"/>
          <w:szCs w:val="28"/>
          <w:lang w:val="uk-UA"/>
        </w:rPr>
        <w:t>. Про розгляд проекту ріше</w:t>
      </w:r>
      <w:r w:rsidR="008945F7" w:rsidRPr="00247A8D">
        <w:rPr>
          <w:rFonts w:ascii="Times New Roman" w:hAnsi="Times New Roman" w:cs="Times New Roman"/>
          <w:bCs/>
          <w:iCs/>
          <w:sz w:val="28"/>
          <w:szCs w:val="28"/>
          <w:lang w:val="uk-UA"/>
        </w:rPr>
        <w:t>ння Київської міської ради «</w:t>
      </w:r>
      <w:r w:rsidR="00271FF6" w:rsidRPr="00247A8D">
        <w:rPr>
          <w:rFonts w:ascii="Times New Roman" w:hAnsi="Times New Roman" w:cs="Times New Roman"/>
          <w:bCs/>
          <w:iCs/>
          <w:sz w:val="28"/>
          <w:szCs w:val="28"/>
          <w:lang w:val="uk-UA"/>
        </w:rPr>
        <w:t>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Ревуцького, 4-а у Дарницькому районі м. Києва</w:t>
      </w:r>
      <w:r w:rsidR="008945F7" w:rsidRPr="00247A8D">
        <w:rPr>
          <w:rFonts w:ascii="Times New Roman" w:hAnsi="Times New Roman" w:cs="Times New Roman"/>
          <w:bCs/>
          <w:iCs/>
          <w:sz w:val="28"/>
          <w:szCs w:val="28"/>
          <w:lang w:val="uk-UA"/>
        </w:rPr>
        <w:t xml:space="preserve">» (справа </w:t>
      </w:r>
      <w:r w:rsidR="00271FF6" w:rsidRPr="00247A8D">
        <w:rPr>
          <w:rFonts w:ascii="Times New Roman" w:hAnsi="Times New Roman" w:cs="Times New Roman"/>
          <w:bCs/>
          <w:iCs/>
          <w:sz w:val="28"/>
          <w:szCs w:val="28"/>
          <w:lang w:val="uk-UA"/>
        </w:rPr>
        <w:t>А-25898</w:t>
      </w:r>
      <w:r w:rsidR="008945F7" w:rsidRPr="00247A8D">
        <w:rPr>
          <w:rFonts w:ascii="Times New Roman" w:hAnsi="Times New Roman" w:cs="Times New Roman"/>
          <w:bCs/>
          <w:iCs/>
          <w:sz w:val="28"/>
          <w:szCs w:val="28"/>
          <w:lang w:val="uk-UA"/>
        </w:rPr>
        <w:t>)</w:t>
      </w:r>
      <w:r w:rsidR="002712E0" w:rsidRPr="00247A8D">
        <w:rPr>
          <w:rFonts w:ascii="Times New Roman" w:hAnsi="Times New Roman" w:cs="Times New Roman"/>
          <w:bCs/>
          <w:iCs/>
          <w:sz w:val="28"/>
          <w:szCs w:val="28"/>
          <w:lang w:val="uk-UA"/>
        </w:rPr>
        <w:t xml:space="preserve"> </w:t>
      </w:r>
      <w:r w:rsidR="00685AEF"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w:t>
      </w:r>
      <w:r w:rsidR="008945F7" w:rsidRPr="00247A8D">
        <w:rPr>
          <w:rFonts w:ascii="Times New Roman" w:hAnsi="Times New Roman" w:cs="Times New Roman"/>
          <w:bCs/>
          <w:i/>
          <w:iCs/>
          <w:sz w:val="28"/>
          <w:szCs w:val="28"/>
          <w:lang w:val="uk-UA"/>
        </w:rPr>
        <w:t xml:space="preserve">ради </w:t>
      </w:r>
      <w:proofErr w:type="spellStart"/>
      <w:r w:rsidR="008945F7" w:rsidRPr="00247A8D">
        <w:rPr>
          <w:rFonts w:ascii="Times New Roman" w:hAnsi="Times New Roman" w:cs="Times New Roman"/>
          <w:bCs/>
          <w:i/>
          <w:iCs/>
          <w:sz w:val="28"/>
          <w:szCs w:val="28"/>
          <w:lang w:val="uk-UA"/>
        </w:rPr>
        <w:t>Прокопіва</w:t>
      </w:r>
      <w:proofErr w:type="spellEnd"/>
      <w:r w:rsidR="008945F7" w:rsidRPr="00247A8D">
        <w:rPr>
          <w:rFonts w:ascii="Times New Roman" w:hAnsi="Times New Roman" w:cs="Times New Roman"/>
          <w:bCs/>
          <w:i/>
          <w:iCs/>
          <w:sz w:val="28"/>
          <w:szCs w:val="28"/>
          <w:lang w:val="uk-UA"/>
        </w:rPr>
        <w:t xml:space="preserve"> В.В. №08/231-</w:t>
      </w:r>
      <w:r w:rsidR="00271FF6" w:rsidRPr="00247A8D">
        <w:rPr>
          <w:rFonts w:ascii="Times New Roman" w:hAnsi="Times New Roman" w:cs="Times New Roman"/>
          <w:bCs/>
          <w:i/>
          <w:iCs/>
          <w:sz w:val="28"/>
          <w:szCs w:val="28"/>
          <w:lang w:val="uk-UA"/>
        </w:rPr>
        <w:t>4055</w:t>
      </w:r>
      <w:r w:rsidR="008945F7" w:rsidRPr="00247A8D">
        <w:rPr>
          <w:rFonts w:ascii="Times New Roman" w:hAnsi="Times New Roman" w:cs="Times New Roman"/>
          <w:bCs/>
          <w:i/>
          <w:iCs/>
          <w:sz w:val="28"/>
          <w:szCs w:val="28"/>
          <w:lang w:val="uk-UA"/>
        </w:rPr>
        <w:t>/ПР від 1</w:t>
      </w:r>
      <w:r w:rsidR="00271FF6" w:rsidRPr="00247A8D">
        <w:rPr>
          <w:rFonts w:ascii="Times New Roman" w:hAnsi="Times New Roman" w:cs="Times New Roman"/>
          <w:bCs/>
          <w:i/>
          <w:iCs/>
          <w:sz w:val="28"/>
          <w:szCs w:val="28"/>
          <w:lang w:val="uk-UA"/>
        </w:rPr>
        <w:t>4.11</w:t>
      </w:r>
      <w:r w:rsidR="00685AEF" w:rsidRPr="00247A8D">
        <w:rPr>
          <w:rFonts w:ascii="Times New Roman" w:hAnsi="Times New Roman" w:cs="Times New Roman"/>
          <w:bCs/>
          <w:i/>
          <w:iCs/>
          <w:sz w:val="28"/>
          <w:szCs w:val="28"/>
          <w:lang w:val="uk-UA"/>
        </w:rPr>
        <w:t>.2018) (</w:t>
      </w:r>
      <w:proofErr w:type="spellStart"/>
      <w:r w:rsidR="00685AEF" w:rsidRPr="00247A8D">
        <w:rPr>
          <w:rFonts w:ascii="Times New Roman" w:hAnsi="Times New Roman" w:cs="Times New Roman"/>
          <w:bCs/>
          <w:i/>
          <w:iCs/>
          <w:sz w:val="28"/>
          <w:szCs w:val="28"/>
          <w:lang w:val="uk-UA"/>
        </w:rPr>
        <w:t>доп</w:t>
      </w:r>
      <w:proofErr w:type="spellEnd"/>
      <w:r w:rsidR="00685AEF" w:rsidRPr="00247A8D">
        <w:rPr>
          <w:rFonts w:ascii="Times New Roman" w:hAnsi="Times New Roman" w:cs="Times New Roman"/>
          <w:bCs/>
          <w:i/>
          <w:iCs/>
          <w:sz w:val="28"/>
          <w:szCs w:val="28"/>
          <w:lang w:val="uk-UA"/>
        </w:rPr>
        <w:t>. Департамент земельних ресурсів</w:t>
      </w:r>
      <w:r w:rsidR="00A329A8" w:rsidRPr="00247A8D">
        <w:rPr>
          <w:rFonts w:ascii="Times New Roman" w:hAnsi="Times New Roman" w:cs="Times New Roman"/>
          <w:bCs/>
          <w:i/>
          <w:iCs/>
          <w:sz w:val="28"/>
          <w:szCs w:val="28"/>
          <w:lang w:val="uk-UA"/>
        </w:rPr>
        <w:t xml:space="preserve">, управління освіти </w:t>
      </w:r>
      <w:r w:rsidR="00271FF6" w:rsidRPr="00247A8D">
        <w:rPr>
          <w:rFonts w:ascii="Times New Roman" w:hAnsi="Times New Roman" w:cs="Times New Roman"/>
          <w:bCs/>
          <w:i/>
          <w:iCs/>
          <w:sz w:val="28"/>
          <w:szCs w:val="28"/>
          <w:lang w:val="uk-UA"/>
        </w:rPr>
        <w:t xml:space="preserve">Дарницької </w:t>
      </w:r>
      <w:r w:rsidR="00685AEF" w:rsidRPr="00247A8D">
        <w:rPr>
          <w:rFonts w:ascii="Times New Roman" w:hAnsi="Times New Roman" w:cs="Times New Roman"/>
          <w:bCs/>
          <w:i/>
          <w:iCs/>
          <w:sz w:val="28"/>
          <w:szCs w:val="28"/>
          <w:lang w:val="uk-UA"/>
        </w:rPr>
        <w:t>РДА).</w:t>
      </w:r>
    </w:p>
    <w:p w:rsidR="00321B43" w:rsidRDefault="00987E24" w:rsidP="00247A8D">
      <w:pPr>
        <w:pStyle w:val="1a"/>
        <w:ind w:firstLine="567"/>
        <w:jc w:val="both"/>
        <w:rPr>
          <w:rFonts w:ascii="Times New Roman" w:hAnsi="Times New Roman" w:cs="Times New Roman"/>
          <w:bCs/>
          <w:i/>
          <w:iCs/>
          <w:sz w:val="28"/>
          <w:szCs w:val="28"/>
          <w:lang w:val="uk-UA"/>
        </w:rPr>
      </w:pPr>
      <w:r w:rsidRPr="00247A8D">
        <w:rPr>
          <w:rFonts w:ascii="Times New Roman" w:hAnsi="Times New Roman" w:cs="Times New Roman"/>
          <w:bCs/>
          <w:iCs/>
          <w:sz w:val="28"/>
          <w:szCs w:val="28"/>
          <w:lang w:val="uk-UA"/>
        </w:rPr>
        <w:t>2</w:t>
      </w:r>
      <w:r w:rsidR="00C40F5A">
        <w:rPr>
          <w:rFonts w:ascii="Times New Roman" w:hAnsi="Times New Roman" w:cs="Times New Roman"/>
          <w:bCs/>
          <w:iCs/>
          <w:sz w:val="28"/>
          <w:szCs w:val="28"/>
          <w:lang w:val="uk-UA"/>
        </w:rPr>
        <w:t>9</w:t>
      </w:r>
      <w:r w:rsidR="008E5234" w:rsidRPr="00247A8D">
        <w:rPr>
          <w:rFonts w:ascii="Times New Roman" w:hAnsi="Times New Roman" w:cs="Times New Roman"/>
          <w:bCs/>
          <w:iCs/>
          <w:sz w:val="28"/>
          <w:szCs w:val="28"/>
          <w:lang w:val="uk-UA"/>
        </w:rPr>
        <w:t>. Про розгляд проекту ріше</w:t>
      </w:r>
      <w:r w:rsidR="000E5E24" w:rsidRPr="00247A8D">
        <w:rPr>
          <w:rFonts w:ascii="Times New Roman" w:hAnsi="Times New Roman" w:cs="Times New Roman"/>
          <w:bCs/>
          <w:iCs/>
          <w:sz w:val="28"/>
          <w:szCs w:val="28"/>
          <w:lang w:val="uk-UA"/>
        </w:rPr>
        <w:t>ння Київської міської ради «</w:t>
      </w:r>
      <w:r w:rsidR="00A36DC7" w:rsidRPr="00247A8D">
        <w:rPr>
          <w:rFonts w:ascii="Times New Roman" w:hAnsi="Times New Roman" w:cs="Times New Roman"/>
          <w:bCs/>
          <w:iCs/>
          <w:sz w:val="28"/>
          <w:szCs w:val="28"/>
          <w:lang w:val="uk-UA"/>
        </w:rPr>
        <w:t>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і споруд закладу освіти на вул. Євгенія Харченка, 53 у Дарницькому районі м. Києва</w:t>
      </w:r>
      <w:r w:rsidR="000E5E24" w:rsidRPr="00247A8D">
        <w:rPr>
          <w:rFonts w:ascii="Times New Roman" w:hAnsi="Times New Roman" w:cs="Times New Roman"/>
          <w:bCs/>
          <w:iCs/>
          <w:sz w:val="28"/>
          <w:szCs w:val="28"/>
          <w:lang w:val="uk-UA"/>
        </w:rPr>
        <w:t xml:space="preserve">» (справа </w:t>
      </w:r>
      <w:r w:rsidR="00A36DC7" w:rsidRPr="00247A8D">
        <w:rPr>
          <w:rFonts w:ascii="Times New Roman" w:hAnsi="Times New Roman" w:cs="Times New Roman"/>
          <w:bCs/>
          <w:iCs/>
          <w:sz w:val="28"/>
          <w:szCs w:val="28"/>
          <w:lang w:val="uk-UA"/>
        </w:rPr>
        <w:t>А-25897</w:t>
      </w:r>
      <w:r w:rsidR="000E5E24" w:rsidRPr="00247A8D">
        <w:rPr>
          <w:rFonts w:ascii="Times New Roman" w:hAnsi="Times New Roman" w:cs="Times New Roman"/>
          <w:bCs/>
          <w:iCs/>
          <w:sz w:val="28"/>
          <w:szCs w:val="28"/>
          <w:lang w:val="uk-UA"/>
        </w:rPr>
        <w:t>)</w:t>
      </w:r>
      <w:r w:rsidR="008E5234" w:rsidRPr="00247A8D">
        <w:rPr>
          <w:rFonts w:ascii="Times New Roman" w:hAnsi="Times New Roman" w:cs="Times New Roman"/>
          <w:bCs/>
          <w:iCs/>
          <w:sz w:val="28"/>
          <w:szCs w:val="28"/>
          <w:lang w:val="uk-UA"/>
        </w:rPr>
        <w:t xml:space="preserve">   (</w:t>
      </w:r>
      <w:r w:rsidR="008E5234"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В. </w:t>
      </w:r>
      <w:proofErr w:type="spellStart"/>
      <w:r w:rsidR="008E5234" w:rsidRPr="00247A8D">
        <w:rPr>
          <w:rFonts w:ascii="Times New Roman" w:hAnsi="Times New Roman" w:cs="Times New Roman"/>
          <w:bCs/>
          <w:i/>
          <w:iCs/>
          <w:sz w:val="28"/>
          <w:szCs w:val="28"/>
          <w:lang w:val="uk-UA"/>
        </w:rPr>
        <w:t>Прокопіва</w:t>
      </w:r>
      <w:proofErr w:type="spellEnd"/>
      <w:r w:rsidR="008E5234" w:rsidRPr="00247A8D">
        <w:rPr>
          <w:rFonts w:ascii="Times New Roman" w:hAnsi="Times New Roman" w:cs="Times New Roman"/>
          <w:bCs/>
          <w:i/>
          <w:iCs/>
          <w:sz w:val="28"/>
          <w:szCs w:val="28"/>
          <w:lang w:val="uk-UA"/>
        </w:rPr>
        <w:t xml:space="preserve"> №08/2</w:t>
      </w:r>
      <w:r w:rsidR="000E5E24" w:rsidRPr="00247A8D">
        <w:rPr>
          <w:rFonts w:ascii="Times New Roman" w:hAnsi="Times New Roman" w:cs="Times New Roman"/>
          <w:bCs/>
          <w:i/>
          <w:iCs/>
          <w:sz w:val="28"/>
          <w:szCs w:val="28"/>
          <w:lang w:val="uk-UA"/>
        </w:rPr>
        <w:t>31-</w:t>
      </w:r>
      <w:r w:rsidR="00A36DC7" w:rsidRPr="00247A8D">
        <w:rPr>
          <w:rFonts w:ascii="Times New Roman" w:hAnsi="Times New Roman" w:cs="Times New Roman"/>
          <w:bCs/>
          <w:i/>
          <w:iCs/>
          <w:sz w:val="28"/>
          <w:szCs w:val="28"/>
          <w:lang w:val="uk-UA"/>
        </w:rPr>
        <w:t>4062</w:t>
      </w:r>
      <w:r w:rsidR="000E5E24" w:rsidRPr="00247A8D">
        <w:rPr>
          <w:rFonts w:ascii="Times New Roman" w:hAnsi="Times New Roman" w:cs="Times New Roman"/>
          <w:bCs/>
          <w:i/>
          <w:iCs/>
          <w:sz w:val="28"/>
          <w:szCs w:val="28"/>
          <w:lang w:val="uk-UA"/>
        </w:rPr>
        <w:t>/ПР від 19</w:t>
      </w:r>
      <w:r w:rsidR="008E5234" w:rsidRPr="00247A8D">
        <w:rPr>
          <w:rFonts w:ascii="Times New Roman" w:hAnsi="Times New Roman" w:cs="Times New Roman"/>
          <w:bCs/>
          <w:i/>
          <w:iCs/>
          <w:sz w:val="28"/>
          <w:szCs w:val="28"/>
          <w:lang w:val="uk-UA"/>
        </w:rPr>
        <w:t>.1</w:t>
      </w:r>
      <w:r w:rsidR="00A36DC7" w:rsidRPr="00247A8D">
        <w:rPr>
          <w:rFonts w:ascii="Times New Roman" w:hAnsi="Times New Roman" w:cs="Times New Roman"/>
          <w:bCs/>
          <w:i/>
          <w:iCs/>
          <w:sz w:val="28"/>
          <w:szCs w:val="28"/>
          <w:lang w:val="uk-UA"/>
        </w:rPr>
        <w:t>1</w:t>
      </w:r>
      <w:r w:rsidR="008E5234" w:rsidRPr="00247A8D">
        <w:rPr>
          <w:rFonts w:ascii="Times New Roman" w:hAnsi="Times New Roman" w:cs="Times New Roman"/>
          <w:bCs/>
          <w:i/>
          <w:iCs/>
          <w:sz w:val="28"/>
          <w:szCs w:val="28"/>
          <w:lang w:val="uk-UA"/>
        </w:rPr>
        <w:t>.2018) (</w:t>
      </w:r>
      <w:proofErr w:type="spellStart"/>
      <w:r w:rsidR="008E5234" w:rsidRPr="00247A8D">
        <w:rPr>
          <w:rFonts w:ascii="Times New Roman" w:hAnsi="Times New Roman" w:cs="Times New Roman"/>
          <w:bCs/>
          <w:i/>
          <w:iCs/>
          <w:sz w:val="28"/>
          <w:szCs w:val="28"/>
          <w:lang w:val="uk-UA"/>
        </w:rPr>
        <w:t>доп</w:t>
      </w:r>
      <w:proofErr w:type="spellEnd"/>
      <w:r w:rsidR="008E5234" w:rsidRPr="00247A8D">
        <w:rPr>
          <w:rFonts w:ascii="Times New Roman" w:hAnsi="Times New Roman" w:cs="Times New Roman"/>
          <w:bCs/>
          <w:i/>
          <w:iCs/>
          <w:sz w:val="28"/>
          <w:szCs w:val="28"/>
          <w:lang w:val="uk-UA"/>
        </w:rPr>
        <w:t>. Департамент земельних ресурс</w:t>
      </w:r>
      <w:r w:rsidR="00A329A8" w:rsidRPr="00247A8D">
        <w:rPr>
          <w:rFonts w:ascii="Times New Roman" w:hAnsi="Times New Roman" w:cs="Times New Roman"/>
          <w:bCs/>
          <w:i/>
          <w:iCs/>
          <w:sz w:val="28"/>
          <w:szCs w:val="28"/>
          <w:lang w:val="uk-UA"/>
        </w:rPr>
        <w:t xml:space="preserve">ів, управління освіти </w:t>
      </w:r>
      <w:r w:rsidR="00A36DC7" w:rsidRPr="00247A8D">
        <w:rPr>
          <w:rFonts w:ascii="Times New Roman" w:hAnsi="Times New Roman" w:cs="Times New Roman"/>
          <w:bCs/>
          <w:i/>
          <w:iCs/>
          <w:sz w:val="28"/>
          <w:szCs w:val="28"/>
          <w:lang w:val="uk-UA"/>
        </w:rPr>
        <w:t>Дарницької</w:t>
      </w:r>
      <w:r w:rsidR="00A329A8" w:rsidRPr="00247A8D">
        <w:rPr>
          <w:rFonts w:ascii="Times New Roman" w:hAnsi="Times New Roman" w:cs="Times New Roman"/>
          <w:bCs/>
          <w:i/>
          <w:iCs/>
          <w:sz w:val="28"/>
          <w:szCs w:val="28"/>
          <w:lang w:val="uk-UA"/>
        </w:rPr>
        <w:t xml:space="preserve"> </w:t>
      </w:r>
      <w:r w:rsidR="008E5234" w:rsidRPr="00247A8D">
        <w:rPr>
          <w:rFonts w:ascii="Times New Roman" w:hAnsi="Times New Roman" w:cs="Times New Roman"/>
          <w:bCs/>
          <w:i/>
          <w:iCs/>
          <w:sz w:val="28"/>
          <w:szCs w:val="28"/>
          <w:lang w:val="uk-UA"/>
        </w:rPr>
        <w:t xml:space="preserve"> РДА).</w:t>
      </w:r>
    </w:p>
    <w:p w:rsidR="00247A8D" w:rsidRDefault="00C40F5A" w:rsidP="00247A8D">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30</w:t>
      </w:r>
      <w:r w:rsidR="00247A8D" w:rsidRPr="00247A8D">
        <w:rPr>
          <w:rFonts w:ascii="Times New Roman" w:hAnsi="Times New Roman" w:cs="Times New Roman"/>
          <w:bCs/>
          <w:iCs/>
          <w:sz w:val="28"/>
          <w:szCs w:val="28"/>
          <w:lang w:val="uk-UA"/>
        </w:rPr>
        <w:t xml:space="preserve">. Про розгляд проекту рішення Київської міської ради «Про надання земельної ділянки комунальному підприємству «СПЕЦЖИТЛОФОНД» для будівництва, обслуговування та експлуатації житлових будинків (в тому числі маневреного фонду) та дитячої дошкільної установи на вул. Здолбунівській, 2 у Дарницькому районі м. Києва» (справа Д-7571)   </w:t>
      </w:r>
      <w:r w:rsidR="00247A8D"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В. </w:t>
      </w:r>
      <w:proofErr w:type="spellStart"/>
      <w:r w:rsidR="00247A8D" w:rsidRPr="00247A8D">
        <w:rPr>
          <w:rFonts w:ascii="Times New Roman" w:hAnsi="Times New Roman" w:cs="Times New Roman"/>
          <w:bCs/>
          <w:i/>
          <w:iCs/>
          <w:sz w:val="28"/>
          <w:szCs w:val="28"/>
          <w:lang w:val="uk-UA"/>
        </w:rPr>
        <w:t>Прокопіва</w:t>
      </w:r>
      <w:proofErr w:type="spellEnd"/>
      <w:r w:rsidR="00247A8D" w:rsidRPr="00247A8D">
        <w:rPr>
          <w:rFonts w:ascii="Times New Roman" w:hAnsi="Times New Roman" w:cs="Times New Roman"/>
          <w:bCs/>
          <w:i/>
          <w:iCs/>
          <w:sz w:val="28"/>
          <w:szCs w:val="28"/>
          <w:lang w:val="uk-UA"/>
        </w:rPr>
        <w:t xml:space="preserve"> №08/231-3910/ПР від 07.11.2018) (</w:t>
      </w:r>
      <w:proofErr w:type="spellStart"/>
      <w:r w:rsidR="00247A8D" w:rsidRPr="00247A8D">
        <w:rPr>
          <w:rFonts w:ascii="Times New Roman" w:hAnsi="Times New Roman" w:cs="Times New Roman"/>
          <w:bCs/>
          <w:i/>
          <w:iCs/>
          <w:sz w:val="28"/>
          <w:szCs w:val="28"/>
          <w:lang w:val="uk-UA"/>
        </w:rPr>
        <w:t>доп</w:t>
      </w:r>
      <w:proofErr w:type="spellEnd"/>
      <w:r w:rsidR="00247A8D" w:rsidRPr="00247A8D">
        <w:rPr>
          <w:rFonts w:ascii="Times New Roman" w:hAnsi="Times New Roman" w:cs="Times New Roman"/>
          <w:bCs/>
          <w:i/>
          <w:iCs/>
          <w:sz w:val="28"/>
          <w:szCs w:val="28"/>
          <w:lang w:val="uk-UA"/>
        </w:rPr>
        <w:t>. Департамент земельних ресурсів, КП «СПЕЦЖИТЛОФОНД»).</w:t>
      </w:r>
    </w:p>
    <w:p w:rsidR="00247A8D" w:rsidRPr="00247A8D" w:rsidRDefault="00247A8D" w:rsidP="00247A8D">
      <w:pPr>
        <w:pStyle w:val="1a"/>
        <w:ind w:firstLine="567"/>
        <w:jc w:val="both"/>
        <w:rPr>
          <w:rFonts w:ascii="Times New Roman" w:hAnsi="Times New Roman" w:cs="Times New Roman"/>
          <w:bCs/>
          <w:i/>
          <w:iCs/>
          <w:sz w:val="28"/>
          <w:szCs w:val="28"/>
          <w:lang w:val="uk-UA"/>
        </w:rPr>
      </w:pPr>
      <w:r w:rsidRPr="00247A8D">
        <w:rPr>
          <w:rFonts w:ascii="Times New Roman" w:hAnsi="Times New Roman" w:cs="Times New Roman"/>
          <w:bCs/>
          <w:iCs/>
          <w:sz w:val="28"/>
          <w:szCs w:val="28"/>
        </w:rPr>
        <w:t xml:space="preserve"> </w:t>
      </w:r>
      <w:r w:rsidR="00310508">
        <w:rPr>
          <w:rFonts w:ascii="Times New Roman" w:hAnsi="Times New Roman" w:cs="Times New Roman"/>
          <w:bCs/>
          <w:iCs/>
          <w:sz w:val="28"/>
          <w:szCs w:val="28"/>
          <w:lang w:val="uk-UA"/>
        </w:rPr>
        <w:t>3</w:t>
      </w:r>
      <w:r w:rsidR="00C40F5A">
        <w:rPr>
          <w:rFonts w:ascii="Times New Roman" w:hAnsi="Times New Roman" w:cs="Times New Roman"/>
          <w:bCs/>
          <w:iCs/>
          <w:sz w:val="28"/>
          <w:szCs w:val="28"/>
          <w:lang w:val="uk-UA"/>
        </w:rPr>
        <w:t>1</w:t>
      </w:r>
      <w:r w:rsidRPr="00247A8D">
        <w:rPr>
          <w:rFonts w:ascii="Times New Roman" w:hAnsi="Times New Roman" w:cs="Times New Roman"/>
          <w:bCs/>
          <w:iCs/>
          <w:sz w:val="28"/>
          <w:szCs w:val="28"/>
          <w:lang w:val="uk-UA"/>
        </w:rPr>
        <w:t xml:space="preserve">. Про розгляд проекту рішення Київської міської ради «Про передачу СПЕЦІАЛІЗОВАНІЙ ДИТЯЧО-ЮНАЦЬКІЙ СПОРТИВНІЙ ШКОЛІ ОЛІМПІЙСЬКОГО РЕЗЕРВУ З ВІТРИЛЬНОГО СПОРТУ земельної ділянки для експлуатації та обслуговування спеціалізованої дитячо-юнацької спортивної школи олімпійського резерву з вітрильного спорту на вул. </w:t>
      </w:r>
      <w:proofErr w:type="spellStart"/>
      <w:r w:rsidRPr="00247A8D">
        <w:rPr>
          <w:rFonts w:ascii="Times New Roman" w:hAnsi="Times New Roman" w:cs="Times New Roman"/>
          <w:bCs/>
          <w:iCs/>
          <w:sz w:val="28"/>
          <w:szCs w:val="28"/>
          <w:lang w:val="uk-UA"/>
        </w:rPr>
        <w:t>Прирічній</w:t>
      </w:r>
      <w:proofErr w:type="spellEnd"/>
      <w:r w:rsidRPr="00247A8D">
        <w:rPr>
          <w:rFonts w:ascii="Times New Roman" w:hAnsi="Times New Roman" w:cs="Times New Roman"/>
          <w:bCs/>
          <w:iCs/>
          <w:sz w:val="28"/>
          <w:szCs w:val="28"/>
          <w:lang w:val="uk-UA"/>
        </w:rPr>
        <w:t xml:space="preserve">, 30 в Оболонському районі м. Києва» (справа А-25439)  </w:t>
      </w:r>
      <w:r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w:t>
      </w:r>
      <w:proofErr w:type="spellStart"/>
      <w:r w:rsidRPr="00247A8D">
        <w:rPr>
          <w:rFonts w:ascii="Times New Roman" w:hAnsi="Times New Roman" w:cs="Times New Roman"/>
          <w:bCs/>
          <w:i/>
          <w:iCs/>
          <w:sz w:val="28"/>
          <w:szCs w:val="28"/>
          <w:lang w:val="uk-UA"/>
        </w:rPr>
        <w:t>Прокопіва</w:t>
      </w:r>
      <w:proofErr w:type="spellEnd"/>
      <w:r w:rsidRPr="00247A8D">
        <w:rPr>
          <w:rFonts w:ascii="Times New Roman" w:hAnsi="Times New Roman" w:cs="Times New Roman"/>
          <w:bCs/>
          <w:i/>
          <w:iCs/>
          <w:sz w:val="28"/>
          <w:szCs w:val="28"/>
          <w:lang w:val="uk-UA"/>
        </w:rPr>
        <w:t xml:space="preserve"> В.В. №08/231-3913ПР від 12.11.2018)(</w:t>
      </w:r>
      <w:proofErr w:type="spellStart"/>
      <w:r w:rsidRPr="00247A8D">
        <w:rPr>
          <w:rFonts w:ascii="Times New Roman" w:hAnsi="Times New Roman" w:cs="Times New Roman"/>
          <w:bCs/>
          <w:i/>
          <w:iCs/>
          <w:sz w:val="28"/>
          <w:szCs w:val="28"/>
          <w:lang w:val="uk-UA"/>
        </w:rPr>
        <w:t>доп</w:t>
      </w:r>
      <w:proofErr w:type="spellEnd"/>
      <w:r w:rsidRPr="00247A8D">
        <w:rPr>
          <w:rFonts w:ascii="Times New Roman" w:hAnsi="Times New Roman" w:cs="Times New Roman"/>
          <w:bCs/>
          <w:i/>
          <w:iCs/>
          <w:sz w:val="28"/>
          <w:szCs w:val="28"/>
          <w:lang w:val="uk-UA"/>
        </w:rPr>
        <w:t>. Департамент земельних ресурсів, Департамент молоді та спорту, ДЮСШ).</w:t>
      </w:r>
    </w:p>
    <w:p w:rsidR="00A520FB" w:rsidRPr="00247A8D" w:rsidRDefault="00310508" w:rsidP="00A520FB">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3</w:t>
      </w:r>
      <w:r w:rsidR="00C40F5A">
        <w:rPr>
          <w:rFonts w:ascii="Times New Roman" w:hAnsi="Times New Roman" w:cs="Times New Roman"/>
          <w:bCs/>
          <w:iCs/>
          <w:sz w:val="28"/>
          <w:szCs w:val="28"/>
          <w:lang w:val="uk-UA"/>
        </w:rPr>
        <w:t>2</w:t>
      </w:r>
      <w:r w:rsidR="00156250" w:rsidRPr="00247A8D">
        <w:rPr>
          <w:rFonts w:ascii="Times New Roman" w:hAnsi="Times New Roman" w:cs="Times New Roman"/>
          <w:bCs/>
          <w:iCs/>
          <w:sz w:val="28"/>
          <w:szCs w:val="28"/>
          <w:lang w:val="uk-UA"/>
        </w:rPr>
        <w:t xml:space="preserve">. </w:t>
      </w:r>
      <w:r w:rsidR="00A520FB" w:rsidRPr="00247A8D">
        <w:rPr>
          <w:rFonts w:ascii="Times New Roman" w:hAnsi="Times New Roman" w:cs="Times New Roman"/>
          <w:bCs/>
          <w:iCs/>
          <w:sz w:val="28"/>
          <w:szCs w:val="28"/>
          <w:lang w:val="uk-UA"/>
        </w:rPr>
        <w:t>Про повторний розгляд проекту рішення Київської міської ради «Про передачу ТОВАРИСТВУ З ОБМЕЖЕНОЮ ВІДПОВІДАЛЬНІСТЮ «СПК БВ Чайка» земельної ділянки для експлуатації та обслуговування водно-спортивної бази на вул. Набережній, урочище Чорторий, 12 у Дніпровському районі м. Києва» (справа Д-9052)</w:t>
      </w:r>
      <w:r w:rsidR="00A520FB" w:rsidRPr="00247A8D">
        <w:rPr>
          <w:rFonts w:ascii="Times New Roman" w:hAnsi="Times New Roman" w:cs="Times New Roman"/>
          <w:bCs/>
          <w:i/>
          <w:iCs/>
          <w:sz w:val="28"/>
          <w:szCs w:val="28"/>
          <w:lang w:val="uk-UA"/>
        </w:rPr>
        <w:t xml:space="preserve"> (доручення заступника міського голови-секретаря Київської міської ради </w:t>
      </w:r>
      <w:proofErr w:type="spellStart"/>
      <w:r w:rsidR="00A520FB" w:rsidRPr="00247A8D">
        <w:rPr>
          <w:rFonts w:ascii="Times New Roman" w:hAnsi="Times New Roman" w:cs="Times New Roman"/>
          <w:bCs/>
          <w:i/>
          <w:iCs/>
          <w:sz w:val="28"/>
          <w:szCs w:val="28"/>
          <w:lang w:val="uk-UA"/>
        </w:rPr>
        <w:t>Прокопіва</w:t>
      </w:r>
      <w:proofErr w:type="spellEnd"/>
      <w:r w:rsidR="00A520FB" w:rsidRPr="00247A8D">
        <w:rPr>
          <w:rFonts w:ascii="Times New Roman" w:hAnsi="Times New Roman" w:cs="Times New Roman"/>
          <w:bCs/>
          <w:i/>
          <w:iCs/>
          <w:sz w:val="28"/>
          <w:szCs w:val="28"/>
          <w:lang w:val="uk-UA"/>
        </w:rPr>
        <w:t xml:space="preserve"> В.В. №08/231-3656/ПР від 18.10.2018) </w:t>
      </w:r>
      <w:r w:rsidR="009A4881" w:rsidRPr="00247A8D">
        <w:rPr>
          <w:rFonts w:ascii="Times New Roman" w:hAnsi="Times New Roman" w:cs="Times New Roman"/>
          <w:bCs/>
          <w:i/>
          <w:iCs/>
          <w:sz w:val="28"/>
          <w:szCs w:val="28"/>
          <w:lang w:val="uk-UA"/>
        </w:rPr>
        <w:t>(звіт підготовчої групи)</w:t>
      </w:r>
      <w:r w:rsidR="00A520FB" w:rsidRPr="00247A8D">
        <w:rPr>
          <w:rFonts w:ascii="Times New Roman" w:hAnsi="Times New Roman" w:cs="Times New Roman"/>
          <w:bCs/>
          <w:i/>
          <w:iCs/>
          <w:sz w:val="28"/>
          <w:szCs w:val="28"/>
          <w:lang w:val="uk-UA"/>
        </w:rPr>
        <w:t xml:space="preserve"> (</w:t>
      </w:r>
      <w:proofErr w:type="spellStart"/>
      <w:r w:rsidR="00A520FB" w:rsidRPr="00247A8D">
        <w:rPr>
          <w:rFonts w:ascii="Times New Roman" w:hAnsi="Times New Roman" w:cs="Times New Roman"/>
          <w:bCs/>
          <w:i/>
          <w:iCs/>
          <w:sz w:val="28"/>
          <w:szCs w:val="28"/>
          <w:lang w:val="uk-UA"/>
        </w:rPr>
        <w:t>доп</w:t>
      </w:r>
      <w:proofErr w:type="spellEnd"/>
      <w:r w:rsidR="00A520FB" w:rsidRPr="00247A8D">
        <w:rPr>
          <w:rFonts w:ascii="Times New Roman" w:hAnsi="Times New Roman" w:cs="Times New Roman"/>
          <w:bCs/>
          <w:i/>
          <w:iCs/>
          <w:sz w:val="28"/>
          <w:szCs w:val="28"/>
          <w:lang w:val="uk-UA"/>
        </w:rPr>
        <w:t xml:space="preserve">. </w:t>
      </w:r>
      <w:r w:rsidR="009A4881" w:rsidRPr="00247A8D">
        <w:rPr>
          <w:rFonts w:ascii="Times New Roman" w:hAnsi="Times New Roman" w:cs="Times New Roman"/>
          <w:bCs/>
          <w:i/>
          <w:iCs/>
          <w:sz w:val="28"/>
          <w:szCs w:val="28"/>
          <w:lang w:val="uk-UA"/>
        </w:rPr>
        <w:t>Васильчук В.В.</w:t>
      </w:r>
      <w:r w:rsidR="00A520FB" w:rsidRPr="00247A8D">
        <w:rPr>
          <w:rFonts w:ascii="Times New Roman" w:hAnsi="Times New Roman" w:cs="Times New Roman"/>
          <w:bCs/>
          <w:i/>
          <w:iCs/>
          <w:sz w:val="28"/>
          <w:szCs w:val="28"/>
          <w:lang w:val="uk-UA"/>
        </w:rPr>
        <w:t>).</w:t>
      </w:r>
    </w:p>
    <w:p w:rsidR="004F2A25" w:rsidRPr="00247A8D" w:rsidRDefault="00247A8D" w:rsidP="004F2A25">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3</w:t>
      </w:r>
      <w:r w:rsidR="00C40F5A">
        <w:rPr>
          <w:rFonts w:ascii="Times New Roman" w:hAnsi="Times New Roman" w:cs="Times New Roman"/>
          <w:bCs/>
          <w:iCs/>
          <w:sz w:val="28"/>
          <w:szCs w:val="28"/>
          <w:lang w:val="uk-UA"/>
        </w:rPr>
        <w:t>3</w:t>
      </w:r>
      <w:r w:rsidR="004F2A25" w:rsidRPr="00247A8D">
        <w:rPr>
          <w:rFonts w:ascii="Times New Roman" w:hAnsi="Times New Roman" w:cs="Times New Roman"/>
          <w:bCs/>
          <w:iCs/>
          <w:sz w:val="28"/>
          <w:szCs w:val="28"/>
        </w:rPr>
        <w:t xml:space="preserve">. Про </w:t>
      </w:r>
      <w:r w:rsidR="004F2A25" w:rsidRPr="00247A8D">
        <w:rPr>
          <w:rFonts w:ascii="Times New Roman" w:hAnsi="Times New Roman" w:cs="Times New Roman"/>
          <w:bCs/>
          <w:iCs/>
          <w:sz w:val="28"/>
          <w:szCs w:val="28"/>
          <w:lang w:val="uk-UA"/>
        </w:rPr>
        <w:t>розгляд проекту рішення Київської міської ради «Про ініціювання розірвання договору оренди на право тимчасового довгострокового користування землею на умовах оренди на вул. Межигірській 56/63 у Подільському районі м. Києва від 07.09.1999 року № 85-5-00031 та звільнення самовільно зайнятої земельної ділянки кадастровий номер 8000000000:85:331:0023</w:t>
      </w:r>
      <w:r w:rsidR="004F2A25" w:rsidRPr="00247A8D">
        <w:rPr>
          <w:rFonts w:ascii="Times New Roman" w:hAnsi="Times New Roman" w:cs="Times New Roman"/>
          <w:bCs/>
          <w:i/>
          <w:iCs/>
          <w:sz w:val="28"/>
          <w:szCs w:val="28"/>
          <w:lang w:val="uk-UA"/>
        </w:rPr>
        <w:t xml:space="preserve">»(доручення заступника міського голови-секретаря Київської міської ради </w:t>
      </w:r>
      <w:proofErr w:type="spellStart"/>
      <w:r w:rsidR="004F2A25" w:rsidRPr="00247A8D">
        <w:rPr>
          <w:rFonts w:ascii="Times New Roman" w:hAnsi="Times New Roman" w:cs="Times New Roman"/>
          <w:bCs/>
          <w:i/>
          <w:iCs/>
          <w:sz w:val="28"/>
          <w:szCs w:val="28"/>
          <w:lang w:val="uk-UA"/>
        </w:rPr>
        <w:t>Прокопіва</w:t>
      </w:r>
      <w:proofErr w:type="spellEnd"/>
      <w:r w:rsidR="004F2A25" w:rsidRPr="00247A8D">
        <w:rPr>
          <w:rFonts w:ascii="Times New Roman" w:hAnsi="Times New Roman" w:cs="Times New Roman"/>
          <w:bCs/>
          <w:i/>
          <w:iCs/>
          <w:sz w:val="28"/>
          <w:szCs w:val="28"/>
          <w:lang w:val="uk-UA"/>
        </w:rPr>
        <w:t xml:space="preserve"> В.В. №08/231-3702/ПР від 23.10.2018) (</w:t>
      </w:r>
      <w:proofErr w:type="spellStart"/>
      <w:r w:rsidR="004F2A25" w:rsidRPr="00247A8D">
        <w:rPr>
          <w:rFonts w:ascii="Times New Roman" w:hAnsi="Times New Roman" w:cs="Times New Roman"/>
          <w:bCs/>
          <w:i/>
          <w:iCs/>
          <w:sz w:val="28"/>
          <w:szCs w:val="28"/>
          <w:lang w:val="uk-UA"/>
        </w:rPr>
        <w:t>доп</w:t>
      </w:r>
      <w:proofErr w:type="spellEnd"/>
      <w:r w:rsidR="004F2A25" w:rsidRPr="00247A8D">
        <w:rPr>
          <w:rFonts w:ascii="Times New Roman" w:hAnsi="Times New Roman" w:cs="Times New Roman"/>
          <w:bCs/>
          <w:i/>
          <w:iCs/>
          <w:sz w:val="28"/>
          <w:szCs w:val="28"/>
          <w:lang w:val="uk-UA"/>
        </w:rPr>
        <w:t>. Сторожук В.П., ТОВ, Департамент земельних ресурсів).</w:t>
      </w:r>
    </w:p>
    <w:p w:rsidR="004F2A25" w:rsidRDefault="00247A8D" w:rsidP="00247A8D">
      <w:pPr>
        <w:pStyle w:val="1a"/>
        <w:ind w:firstLine="567"/>
        <w:jc w:val="both"/>
        <w:rPr>
          <w:rFonts w:ascii="Times New Roman" w:hAnsi="Times New Roman" w:cs="Times New Roman"/>
          <w:bCs/>
          <w:i/>
          <w:iCs/>
          <w:sz w:val="28"/>
          <w:szCs w:val="28"/>
          <w:lang w:val="uk-UA"/>
        </w:rPr>
      </w:pPr>
      <w:r>
        <w:rPr>
          <w:rFonts w:ascii="Times New Roman" w:hAnsi="Times New Roman" w:cs="Times New Roman"/>
          <w:bCs/>
          <w:iCs/>
          <w:sz w:val="28"/>
          <w:szCs w:val="28"/>
          <w:lang w:val="uk-UA"/>
        </w:rPr>
        <w:t>3</w:t>
      </w:r>
      <w:r w:rsidR="00C40F5A">
        <w:rPr>
          <w:rFonts w:ascii="Times New Roman" w:hAnsi="Times New Roman" w:cs="Times New Roman"/>
          <w:bCs/>
          <w:iCs/>
          <w:sz w:val="28"/>
          <w:szCs w:val="28"/>
          <w:lang w:val="uk-UA"/>
        </w:rPr>
        <w:t>4</w:t>
      </w:r>
      <w:r w:rsidR="004F2A25" w:rsidRPr="00247A8D">
        <w:rPr>
          <w:rFonts w:ascii="Times New Roman" w:hAnsi="Times New Roman" w:cs="Times New Roman"/>
          <w:bCs/>
          <w:iCs/>
          <w:sz w:val="28"/>
          <w:szCs w:val="28"/>
          <w:lang w:val="uk-UA"/>
        </w:rPr>
        <w:t xml:space="preserve">. Про звернення депутата Київської міської ради </w:t>
      </w:r>
      <w:proofErr w:type="spellStart"/>
      <w:r w:rsidR="004F2A25" w:rsidRPr="00247A8D">
        <w:rPr>
          <w:rFonts w:ascii="Times New Roman" w:hAnsi="Times New Roman" w:cs="Times New Roman"/>
          <w:bCs/>
          <w:iCs/>
          <w:sz w:val="28"/>
          <w:szCs w:val="28"/>
          <w:lang w:val="uk-UA"/>
        </w:rPr>
        <w:t>О.Пинзеник</w:t>
      </w:r>
      <w:proofErr w:type="spellEnd"/>
      <w:r w:rsidR="004F2A25" w:rsidRPr="00247A8D">
        <w:rPr>
          <w:rFonts w:ascii="Times New Roman" w:hAnsi="Times New Roman" w:cs="Times New Roman"/>
          <w:bCs/>
          <w:iCs/>
          <w:sz w:val="28"/>
          <w:szCs w:val="28"/>
          <w:lang w:val="uk-UA"/>
        </w:rPr>
        <w:t xml:space="preserve"> щодо відновлення роботи закладів дошкільної освіти №371 (вул. Льва Толстого, 39/41) та №61 (вул. Володимирська, 76)</w:t>
      </w:r>
      <w:r w:rsidR="004F2A25" w:rsidRPr="00247A8D">
        <w:rPr>
          <w:rFonts w:ascii="Times New Roman" w:hAnsi="Times New Roman" w:cs="Times New Roman"/>
          <w:bCs/>
          <w:i/>
          <w:iCs/>
          <w:sz w:val="28"/>
          <w:szCs w:val="28"/>
          <w:lang w:val="uk-UA"/>
        </w:rPr>
        <w:t xml:space="preserve"> (</w:t>
      </w:r>
      <w:proofErr w:type="spellStart"/>
      <w:r w:rsidR="004F2A25" w:rsidRPr="00247A8D">
        <w:rPr>
          <w:rFonts w:ascii="Times New Roman" w:hAnsi="Times New Roman" w:cs="Times New Roman"/>
          <w:bCs/>
          <w:i/>
          <w:iCs/>
          <w:sz w:val="28"/>
          <w:szCs w:val="28"/>
          <w:lang w:val="uk-UA"/>
        </w:rPr>
        <w:t>доп</w:t>
      </w:r>
      <w:proofErr w:type="spellEnd"/>
      <w:r w:rsidR="004F2A25" w:rsidRPr="00247A8D">
        <w:rPr>
          <w:rFonts w:ascii="Times New Roman" w:hAnsi="Times New Roman" w:cs="Times New Roman"/>
          <w:bCs/>
          <w:i/>
          <w:iCs/>
          <w:sz w:val="28"/>
          <w:szCs w:val="28"/>
          <w:lang w:val="uk-UA"/>
        </w:rPr>
        <w:t xml:space="preserve">. </w:t>
      </w:r>
      <w:proofErr w:type="spellStart"/>
      <w:r w:rsidR="004F2A25" w:rsidRPr="00247A8D">
        <w:rPr>
          <w:rFonts w:ascii="Times New Roman" w:hAnsi="Times New Roman" w:cs="Times New Roman"/>
          <w:bCs/>
          <w:i/>
          <w:iCs/>
          <w:sz w:val="28"/>
          <w:szCs w:val="28"/>
          <w:lang w:val="uk-UA"/>
        </w:rPr>
        <w:t>О.</w:t>
      </w:r>
      <w:r w:rsidR="00BE48E1">
        <w:rPr>
          <w:rFonts w:ascii="Times New Roman" w:hAnsi="Times New Roman" w:cs="Times New Roman"/>
          <w:bCs/>
          <w:i/>
          <w:iCs/>
          <w:sz w:val="28"/>
          <w:szCs w:val="28"/>
          <w:lang w:val="uk-UA"/>
        </w:rPr>
        <w:t>П</w:t>
      </w:r>
      <w:r w:rsidR="004F2A25" w:rsidRPr="00247A8D">
        <w:rPr>
          <w:rFonts w:ascii="Times New Roman" w:hAnsi="Times New Roman" w:cs="Times New Roman"/>
          <w:bCs/>
          <w:i/>
          <w:iCs/>
          <w:sz w:val="28"/>
          <w:szCs w:val="28"/>
          <w:lang w:val="uk-UA"/>
        </w:rPr>
        <w:t>инзеник</w:t>
      </w:r>
      <w:proofErr w:type="spellEnd"/>
      <w:r w:rsidR="004F2A25" w:rsidRPr="00247A8D">
        <w:rPr>
          <w:rFonts w:ascii="Times New Roman" w:hAnsi="Times New Roman" w:cs="Times New Roman"/>
          <w:bCs/>
          <w:i/>
          <w:iCs/>
          <w:sz w:val="28"/>
          <w:szCs w:val="28"/>
          <w:lang w:val="uk-UA"/>
        </w:rPr>
        <w:t>, управління освіти Голосіївської РДА, Департамен</w:t>
      </w:r>
      <w:r w:rsidR="00BE48E1">
        <w:rPr>
          <w:rFonts w:ascii="Times New Roman" w:hAnsi="Times New Roman" w:cs="Times New Roman"/>
          <w:bCs/>
          <w:i/>
          <w:iCs/>
          <w:sz w:val="28"/>
          <w:szCs w:val="28"/>
          <w:lang w:val="uk-UA"/>
        </w:rPr>
        <w:t>т освіти і науки)</w:t>
      </w:r>
    </w:p>
    <w:p w:rsidR="00BE48E1" w:rsidRPr="00BE48E1" w:rsidRDefault="00BE48E1" w:rsidP="00247A8D">
      <w:pPr>
        <w:pStyle w:val="1a"/>
        <w:ind w:firstLine="567"/>
        <w:jc w:val="both"/>
        <w:rPr>
          <w:rFonts w:ascii="Times New Roman" w:hAnsi="Times New Roman" w:cs="Times New Roman"/>
          <w:bCs/>
          <w:iCs/>
          <w:sz w:val="28"/>
          <w:szCs w:val="28"/>
          <w:lang w:val="uk-UA"/>
        </w:rPr>
      </w:pPr>
      <w:r w:rsidRPr="00BE48E1">
        <w:rPr>
          <w:rFonts w:ascii="Times New Roman" w:hAnsi="Times New Roman" w:cs="Times New Roman"/>
          <w:bCs/>
          <w:iCs/>
          <w:sz w:val="28"/>
          <w:szCs w:val="28"/>
          <w:lang w:val="uk-UA"/>
        </w:rPr>
        <w:lastRenderedPageBreak/>
        <w:t>3</w:t>
      </w:r>
      <w:r w:rsidR="00C40F5A">
        <w:rPr>
          <w:rFonts w:ascii="Times New Roman" w:hAnsi="Times New Roman" w:cs="Times New Roman"/>
          <w:bCs/>
          <w:iCs/>
          <w:sz w:val="28"/>
          <w:szCs w:val="28"/>
          <w:lang w:val="uk-UA"/>
        </w:rPr>
        <w:t>5</w:t>
      </w:r>
      <w:r w:rsidRPr="00BE48E1">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Про </w:t>
      </w:r>
      <w:r w:rsidRPr="00BE48E1">
        <w:rPr>
          <w:rFonts w:ascii="Times New Roman" w:hAnsi="Times New Roman" w:cs="Times New Roman"/>
          <w:bCs/>
          <w:iCs/>
          <w:sz w:val="28"/>
          <w:szCs w:val="28"/>
          <w:lang w:val="uk-UA"/>
        </w:rPr>
        <w:t xml:space="preserve">звернення депутата Київської міської ради </w:t>
      </w:r>
      <w:proofErr w:type="spellStart"/>
      <w:r w:rsidRPr="00BE48E1">
        <w:rPr>
          <w:rFonts w:ascii="Times New Roman" w:hAnsi="Times New Roman" w:cs="Times New Roman"/>
          <w:bCs/>
          <w:iCs/>
          <w:sz w:val="28"/>
          <w:szCs w:val="28"/>
          <w:lang w:val="uk-UA"/>
        </w:rPr>
        <w:t>О.Пинзеник</w:t>
      </w:r>
      <w:proofErr w:type="spellEnd"/>
      <w:r w:rsidRPr="00BE48E1">
        <w:rPr>
          <w:rFonts w:ascii="Times New Roman" w:hAnsi="Times New Roman" w:cs="Times New Roman"/>
          <w:bCs/>
          <w:iCs/>
          <w:sz w:val="28"/>
          <w:szCs w:val="28"/>
          <w:lang w:val="uk-UA"/>
        </w:rPr>
        <w:t xml:space="preserve"> щодо </w:t>
      </w:r>
      <w:r>
        <w:rPr>
          <w:rFonts w:ascii="Times New Roman" w:hAnsi="Times New Roman" w:cs="Times New Roman"/>
          <w:bCs/>
          <w:iCs/>
          <w:sz w:val="28"/>
          <w:szCs w:val="28"/>
          <w:lang w:val="uk-UA"/>
        </w:rPr>
        <w:t xml:space="preserve">неналежного санітарно-технічного стану будівлі Спеціалізованої школи №92 з поглибленим вивченням англійської мови імені Івана Франка </w:t>
      </w:r>
      <w:r w:rsidRPr="00BE48E1">
        <w:rPr>
          <w:rFonts w:ascii="Times New Roman" w:hAnsi="Times New Roman" w:cs="Times New Roman"/>
          <w:bCs/>
          <w:iCs/>
          <w:sz w:val="28"/>
          <w:szCs w:val="28"/>
          <w:lang w:val="uk-UA"/>
        </w:rPr>
        <w:t xml:space="preserve"> (вул. </w:t>
      </w:r>
      <w:proofErr w:type="spellStart"/>
      <w:r>
        <w:rPr>
          <w:rFonts w:ascii="Times New Roman" w:hAnsi="Times New Roman" w:cs="Times New Roman"/>
          <w:bCs/>
          <w:iCs/>
          <w:sz w:val="28"/>
          <w:szCs w:val="28"/>
          <w:lang w:val="uk-UA"/>
        </w:rPr>
        <w:t>Тарасівська</w:t>
      </w:r>
      <w:proofErr w:type="spellEnd"/>
      <w:r w:rsidRPr="00BE48E1">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11</w:t>
      </w:r>
      <w:r w:rsidRPr="00BE48E1">
        <w:rPr>
          <w:rFonts w:ascii="Times New Roman" w:hAnsi="Times New Roman" w:cs="Times New Roman"/>
          <w:bCs/>
          <w:iCs/>
          <w:sz w:val="28"/>
          <w:szCs w:val="28"/>
          <w:lang w:val="uk-UA"/>
        </w:rPr>
        <w:t xml:space="preserve">) </w:t>
      </w:r>
      <w:r w:rsidRPr="00BE48E1">
        <w:rPr>
          <w:rFonts w:ascii="Times New Roman" w:hAnsi="Times New Roman" w:cs="Times New Roman"/>
          <w:bCs/>
          <w:i/>
          <w:iCs/>
          <w:sz w:val="28"/>
          <w:szCs w:val="28"/>
          <w:lang w:val="uk-UA"/>
        </w:rPr>
        <w:t>(</w:t>
      </w:r>
      <w:proofErr w:type="spellStart"/>
      <w:r w:rsidRPr="00BE48E1">
        <w:rPr>
          <w:rFonts w:ascii="Times New Roman" w:hAnsi="Times New Roman" w:cs="Times New Roman"/>
          <w:bCs/>
          <w:i/>
          <w:iCs/>
          <w:sz w:val="28"/>
          <w:szCs w:val="28"/>
          <w:lang w:val="uk-UA"/>
        </w:rPr>
        <w:t>доп</w:t>
      </w:r>
      <w:proofErr w:type="spellEnd"/>
      <w:r w:rsidRPr="00BE48E1">
        <w:rPr>
          <w:rFonts w:ascii="Times New Roman" w:hAnsi="Times New Roman" w:cs="Times New Roman"/>
          <w:bCs/>
          <w:i/>
          <w:iCs/>
          <w:sz w:val="28"/>
          <w:szCs w:val="28"/>
          <w:lang w:val="uk-UA"/>
        </w:rPr>
        <w:t xml:space="preserve">. </w:t>
      </w:r>
      <w:proofErr w:type="spellStart"/>
      <w:r w:rsidRPr="00BE48E1">
        <w:rPr>
          <w:rFonts w:ascii="Times New Roman" w:hAnsi="Times New Roman" w:cs="Times New Roman"/>
          <w:bCs/>
          <w:i/>
          <w:iCs/>
          <w:sz w:val="28"/>
          <w:szCs w:val="28"/>
          <w:lang w:val="uk-UA"/>
        </w:rPr>
        <w:t>О.Пинзеник</w:t>
      </w:r>
      <w:proofErr w:type="spellEnd"/>
      <w:r w:rsidRPr="00BE48E1">
        <w:rPr>
          <w:rFonts w:ascii="Times New Roman" w:hAnsi="Times New Roman" w:cs="Times New Roman"/>
          <w:bCs/>
          <w:i/>
          <w:iCs/>
          <w:sz w:val="28"/>
          <w:szCs w:val="28"/>
          <w:lang w:val="uk-UA"/>
        </w:rPr>
        <w:t>, управління освіти Голосіївської РДА, Департамент освіти і науки)</w:t>
      </w:r>
    </w:p>
    <w:p w:rsidR="00AA3CA5" w:rsidRPr="00C40F5A" w:rsidRDefault="00247A8D" w:rsidP="00AA3CA5">
      <w:pPr>
        <w:pStyle w:val="1a"/>
        <w:ind w:firstLine="567"/>
        <w:jc w:val="both"/>
        <w:rPr>
          <w:rFonts w:ascii="Times New Roman" w:hAnsi="Times New Roman" w:cs="Times New Roman"/>
          <w:bCs/>
          <w:iCs/>
          <w:sz w:val="28"/>
          <w:szCs w:val="28"/>
          <w:lang w:val="ru-UA"/>
        </w:rPr>
      </w:pPr>
      <w:r>
        <w:rPr>
          <w:rFonts w:ascii="Times New Roman" w:hAnsi="Times New Roman" w:cs="Times New Roman"/>
          <w:bCs/>
          <w:iCs/>
          <w:sz w:val="28"/>
          <w:szCs w:val="28"/>
          <w:lang w:val="uk-UA"/>
        </w:rPr>
        <w:t>3</w:t>
      </w:r>
      <w:r w:rsidR="00C40F5A">
        <w:rPr>
          <w:rFonts w:ascii="Times New Roman" w:hAnsi="Times New Roman" w:cs="Times New Roman"/>
          <w:bCs/>
          <w:iCs/>
          <w:sz w:val="28"/>
          <w:szCs w:val="28"/>
          <w:lang w:val="uk-UA"/>
        </w:rPr>
        <w:t>6</w:t>
      </w:r>
      <w:bookmarkStart w:id="0" w:name="_GoBack"/>
      <w:bookmarkEnd w:id="0"/>
      <w:r w:rsidR="006B5BC8" w:rsidRPr="00247A8D">
        <w:rPr>
          <w:rFonts w:ascii="Times New Roman" w:hAnsi="Times New Roman" w:cs="Times New Roman"/>
          <w:bCs/>
          <w:iCs/>
          <w:sz w:val="28"/>
          <w:szCs w:val="28"/>
          <w:lang w:val="uk-UA"/>
        </w:rPr>
        <w:t>. Різне</w:t>
      </w:r>
      <w:r w:rsidR="00310508">
        <w:rPr>
          <w:rFonts w:ascii="Times New Roman" w:hAnsi="Times New Roman" w:cs="Times New Roman"/>
          <w:bCs/>
          <w:iCs/>
          <w:sz w:val="28"/>
          <w:szCs w:val="28"/>
          <w:lang w:val="uk-UA"/>
        </w:rPr>
        <w:t>.</w:t>
      </w:r>
    </w:p>
    <w:p w:rsidR="006972CE" w:rsidRDefault="006972CE" w:rsidP="00AA3CA5">
      <w:pPr>
        <w:pStyle w:val="1a"/>
        <w:ind w:firstLine="567"/>
        <w:jc w:val="both"/>
        <w:rPr>
          <w:rFonts w:ascii="Times New Roman" w:hAnsi="Times New Roman" w:cs="Times New Roman"/>
          <w:bCs/>
          <w:iCs/>
          <w:sz w:val="28"/>
          <w:szCs w:val="28"/>
          <w:lang w:val="uk-UA"/>
        </w:rPr>
      </w:pPr>
    </w:p>
    <w:p w:rsidR="006972CE" w:rsidRDefault="006972CE" w:rsidP="00AA3CA5">
      <w:pPr>
        <w:pStyle w:val="1a"/>
        <w:ind w:firstLine="567"/>
        <w:jc w:val="both"/>
        <w:rPr>
          <w:rFonts w:ascii="Times New Roman" w:hAnsi="Times New Roman" w:cs="Times New Roman"/>
          <w:bCs/>
          <w:iCs/>
          <w:sz w:val="28"/>
          <w:szCs w:val="28"/>
          <w:lang w:val="uk-UA"/>
        </w:rPr>
      </w:pPr>
    </w:p>
    <w:p w:rsidR="006972CE" w:rsidRDefault="006972CE" w:rsidP="00AA3CA5">
      <w:pPr>
        <w:pStyle w:val="1a"/>
        <w:ind w:firstLine="567"/>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Голова комісії                                                </w:t>
      </w:r>
      <w:r w:rsidR="00CE2855">
        <w:rPr>
          <w:rFonts w:ascii="Times New Roman" w:hAnsi="Times New Roman" w:cs="Times New Roman"/>
          <w:bCs/>
          <w:iCs/>
          <w:sz w:val="28"/>
          <w:szCs w:val="28"/>
          <w:lang w:val="uk-UA"/>
        </w:rPr>
        <w:t xml:space="preserve">                       Ганна </w:t>
      </w:r>
      <w:r>
        <w:rPr>
          <w:rFonts w:ascii="Times New Roman" w:hAnsi="Times New Roman" w:cs="Times New Roman"/>
          <w:bCs/>
          <w:iCs/>
          <w:sz w:val="28"/>
          <w:szCs w:val="28"/>
          <w:lang w:val="uk-UA"/>
        </w:rPr>
        <w:t>СТАРОСТЕНКО</w:t>
      </w:r>
    </w:p>
    <w:p w:rsidR="00AA3CA5" w:rsidRDefault="00AA3CA5" w:rsidP="00AA3CA5">
      <w:pPr>
        <w:pStyle w:val="1a"/>
        <w:ind w:firstLine="567"/>
        <w:jc w:val="both"/>
        <w:rPr>
          <w:rFonts w:ascii="Times New Roman" w:hAnsi="Times New Roman" w:cs="Times New Roman"/>
          <w:bCs/>
          <w:iCs/>
          <w:sz w:val="28"/>
          <w:szCs w:val="28"/>
          <w:lang w:val="uk-UA"/>
        </w:rPr>
      </w:pPr>
    </w:p>
    <w:p w:rsidR="0014092F" w:rsidRPr="002B3FDE" w:rsidRDefault="0014092F" w:rsidP="002B3FDE">
      <w:pPr>
        <w:pStyle w:val="1a"/>
        <w:ind w:firstLine="567"/>
        <w:jc w:val="both"/>
        <w:rPr>
          <w:bCs/>
          <w:iCs/>
          <w:szCs w:val="28"/>
          <w:lang w:val="uk-UA"/>
        </w:rPr>
      </w:pPr>
    </w:p>
    <w:sectPr w:rsidR="0014092F" w:rsidRPr="002B3FDE">
      <w:pgSz w:w="11906" w:h="16838"/>
      <w:pgMar w:top="850" w:right="851" w:bottom="283" w:left="855"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366B1"/>
    <w:multiLevelType w:val="hybridMultilevel"/>
    <w:tmpl w:val="FCD64FF0"/>
    <w:lvl w:ilvl="0" w:tplc="462428D6">
      <w:start w:val="1"/>
      <w:numFmt w:val="decimal"/>
      <w:lvlText w:val="%1."/>
      <w:lvlJc w:val="left"/>
      <w:pPr>
        <w:ind w:left="993" w:hanging="360"/>
      </w:pPr>
      <w:rPr>
        <w:rFonts w:hint="default"/>
      </w:rPr>
    </w:lvl>
    <w:lvl w:ilvl="1" w:tplc="04220019" w:tentative="1">
      <w:start w:val="1"/>
      <w:numFmt w:val="lowerLetter"/>
      <w:lvlText w:val="%2."/>
      <w:lvlJc w:val="left"/>
      <w:pPr>
        <w:ind w:left="1713" w:hanging="360"/>
      </w:pPr>
    </w:lvl>
    <w:lvl w:ilvl="2" w:tplc="0422001B" w:tentative="1">
      <w:start w:val="1"/>
      <w:numFmt w:val="lowerRoman"/>
      <w:lvlText w:val="%3."/>
      <w:lvlJc w:val="right"/>
      <w:pPr>
        <w:ind w:left="2433" w:hanging="180"/>
      </w:pPr>
    </w:lvl>
    <w:lvl w:ilvl="3" w:tplc="0422000F" w:tentative="1">
      <w:start w:val="1"/>
      <w:numFmt w:val="decimal"/>
      <w:lvlText w:val="%4."/>
      <w:lvlJc w:val="left"/>
      <w:pPr>
        <w:ind w:left="3153" w:hanging="360"/>
      </w:pPr>
    </w:lvl>
    <w:lvl w:ilvl="4" w:tplc="04220019" w:tentative="1">
      <w:start w:val="1"/>
      <w:numFmt w:val="lowerLetter"/>
      <w:lvlText w:val="%5."/>
      <w:lvlJc w:val="left"/>
      <w:pPr>
        <w:ind w:left="3873" w:hanging="360"/>
      </w:pPr>
    </w:lvl>
    <w:lvl w:ilvl="5" w:tplc="0422001B" w:tentative="1">
      <w:start w:val="1"/>
      <w:numFmt w:val="lowerRoman"/>
      <w:lvlText w:val="%6."/>
      <w:lvlJc w:val="right"/>
      <w:pPr>
        <w:ind w:left="4593" w:hanging="180"/>
      </w:pPr>
    </w:lvl>
    <w:lvl w:ilvl="6" w:tplc="0422000F" w:tentative="1">
      <w:start w:val="1"/>
      <w:numFmt w:val="decimal"/>
      <w:lvlText w:val="%7."/>
      <w:lvlJc w:val="left"/>
      <w:pPr>
        <w:ind w:left="5313" w:hanging="360"/>
      </w:pPr>
    </w:lvl>
    <w:lvl w:ilvl="7" w:tplc="04220019" w:tentative="1">
      <w:start w:val="1"/>
      <w:numFmt w:val="lowerLetter"/>
      <w:lvlText w:val="%8."/>
      <w:lvlJc w:val="left"/>
      <w:pPr>
        <w:ind w:left="6033" w:hanging="360"/>
      </w:pPr>
    </w:lvl>
    <w:lvl w:ilvl="8" w:tplc="0422001B" w:tentative="1">
      <w:start w:val="1"/>
      <w:numFmt w:val="lowerRoman"/>
      <w:lvlText w:val="%9."/>
      <w:lvlJc w:val="right"/>
      <w:pPr>
        <w:ind w:left="67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FD"/>
    <w:rsid w:val="00002862"/>
    <w:rsid w:val="00002E9E"/>
    <w:rsid w:val="000039AA"/>
    <w:rsid w:val="00011DBB"/>
    <w:rsid w:val="000212AE"/>
    <w:rsid w:val="00022E8B"/>
    <w:rsid w:val="00030EAA"/>
    <w:rsid w:val="00032F4B"/>
    <w:rsid w:val="0004083E"/>
    <w:rsid w:val="00041AAF"/>
    <w:rsid w:val="00044322"/>
    <w:rsid w:val="00044C3A"/>
    <w:rsid w:val="00046D7A"/>
    <w:rsid w:val="00050537"/>
    <w:rsid w:val="000507B8"/>
    <w:rsid w:val="000555E1"/>
    <w:rsid w:val="00061944"/>
    <w:rsid w:val="000634E3"/>
    <w:rsid w:val="000730FD"/>
    <w:rsid w:val="0007702C"/>
    <w:rsid w:val="00081D89"/>
    <w:rsid w:val="00087E32"/>
    <w:rsid w:val="00090187"/>
    <w:rsid w:val="00092FB4"/>
    <w:rsid w:val="000A49F7"/>
    <w:rsid w:val="000B05BF"/>
    <w:rsid w:val="000B1BEA"/>
    <w:rsid w:val="000C23E7"/>
    <w:rsid w:val="000C2429"/>
    <w:rsid w:val="000C3751"/>
    <w:rsid w:val="000C5028"/>
    <w:rsid w:val="000C5252"/>
    <w:rsid w:val="000C65B8"/>
    <w:rsid w:val="000E1EAB"/>
    <w:rsid w:val="000E2328"/>
    <w:rsid w:val="000E481D"/>
    <w:rsid w:val="000E5E24"/>
    <w:rsid w:val="00113F27"/>
    <w:rsid w:val="00114D69"/>
    <w:rsid w:val="00121FBF"/>
    <w:rsid w:val="0014092F"/>
    <w:rsid w:val="00141A53"/>
    <w:rsid w:val="00145627"/>
    <w:rsid w:val="00147AC9"/>
    <w:rsid w:val="00153622"/>
    <w:rsid w:val="00156250"/>
    <w:rsid w:val="00161230"/>
    <w:rsid w:val="00162986"/>
    <w:rsid w:val="00182188"/>
    <w:rsid w:val="001949B2"/>
    <w:rsid w:val="00194CAF"/>
    <w:rsid w:val="001955DD"/>
    <w:rsid w:val="001A086A"/>
    <w:rsid w:val="001A5743"/>
    <w:rsid w:val="001B1E40"/>
    <w:rsid w:val="001B44E6"/>
    <w:rsid w:val="001C399A"/>
    <w:rsid w:val="001D4535"/>
    <w:rsid w:val="001D6BD6"/>
    <w:rsid w:val="001E616B"/>
    <w:rsid w:val="001F0C1C"/>
    <w:rsid w:val="001F23AD"/>
    <w:rsid w:val="001F2F33"/>
    <w:rsid w:val="00202C50"/>
    <w:rsid w:val="0021437A"/>
    <w:rsid w:val="00216CA8"/>
    <w:rsid w:val="00221973"/>
    <w:rsid w:val="00222D2D"/>
    <w:rsid w:val="00230EC3"/>
    <w:rsid w:val="002338F5"/>
    <w:rsid w:val="002354D6"/>
    <w:rsid w:val="00236DF1"/>
    <w:rsid w:val="00242CD2"/>
    <w:rsid w:val="00247A8D"/>
    <w:rsid w:val="0025022A"/>
    <w:rsid w:val="002504FC"/>
    <w:rsid w:val="00253B8F"/>
    <w:rsid w:val="00254FC1"/>
    <w:rsid w:val="0025543A"/>
    <w:rsid w:val="00257371"/>
    <w:rsid w:val="00260C31"/>
    <w:rsid w:val="00265CDA"/>
    <w:rsid w:val="00266CC6"/>
    <w:rsid w:val="002712E0"/>
    <w:rsid w:val="00271FF6"/>
    <w:rsid w:val="0027206E"/>
    <w:rsid w:val="00280411"/>
    <w:rsid w:val="00281B03"/>
    <w:rsid w:val="00284FD3"/>
    <w:rsid w:val="00291857"/>
    <w:rsid w:val="00293A59"/>
    <w:rsid w:val="002B0CA5"/>
    <w:rsid w:val="002B3FDE"/>
    <w:rsid w:val="002C6F99"/>
    <w:rsid w:val="002D77EB"/>
    <w:rsid w:val="002E62B6"/>
    <w:rsid w:val="002E7034"/>
    <w:rsid w:val="002E70B0"/>
    <w:rsid w:val="002F36BF"/>
    <w:rsid w:val="00300347"/>
    <w:rsid w:val="00306A07"/>
    <w:rsid w:val="00310508"/>
    <w:rsid w:val="00312006"/>
    <w:rsid w:val="00313E2F"/>
    <w:rsid w:val="00315214"/>
    <w:rsid w:val="003163D4"/>
    <w:rsid w:val="00317CC9"/>
    <w:rsid w:val="003208F6"/>
    <w:rsid w:val="00320FC9"/>
    <w:rsid w:val="00321B43"/>
    <w:rsid w:val="00321FE9"/>
    <w:rsid w:val="0033258D"/>
    <w:rsid w:val="00335E93"/>
    <w:rsid w:val="00350491"/>
    <w:rsid w:val="0035139E"/>
    <w:rsid w:val="003528D0"/>
    <w:rsid w:val="00355691"/>
    <w:rsid w:val="00355EEC"/>
    <w:rsid w:val="00356D93"/>
    <w:rsid w:val="003678E1"/>
    <w:rsid w:val="00367DD4"/>
    <w:rsid w:val="003713E5"/>
    <w:rsid w:val="00371E6D"/>
    <w:rsid w:val="00384E13"/>
    <w:rsid w:val="003916EC"/>
    <w:rsid w:val="003921F4"/>
    <w:rsid w:val="003A09F7"/>
    <w:rsid w:val="003A484D"/>
    <w:rsid w:val="003A7CC1"/>
    <w:rsid w:val="003B046B"/>
    <w:rsid w:val="003B104A"/>
    <w:rsid w:val="003B6123"/>
    <w:rsid w:val="003C0954"/>
    <w:rsid w:val="003C29C0"/>
    <w:rsid w:val="003D14F0"/>
    <w:rsid w:val="003D1941"/>
    <w:rsid w:val="003D3ED5"/>
    <w:rsid w:val="003D429B"/>
    <w:rsid w:val="003E1EF6"/>
    <w:rsid w:val="003E6517"/>
    <w:rsid w:val="00401FC7"/>
    <w:rsid w:val="00410A31"/>
    <w:rsid w:val="00415EE6"/>
    <w:rsid w:val="00426343"/>
    <w:rsid w:val="004278A2"/>
    <w:rsid w:val="0043273E"/>
    <w:rsid w:val="00437BDE"/>
    <w:rsid w:val="00444816"/>
    <w:rsid w:val="00454F01"/>
    <w:rsid w:val="004670D3"/>
    <w:rsid w:val="00471CB0"/>
    <w:rsid w:val="0049256D"/>
    <w:rsid w:val="0049574B"/>
    <w:rsid w:val="004A30BF"/>
    <w:rsid w:val="004B3730"/>
    <w:rsid w:val="004B6606"/>
    <w:rsid w:val="004D492F"/>
    <w:rsid w:val="004D584E"/>
    <w:rsid w:val="004E6F42"/>
    <w:rsid w:val="004E7618"/>
    <w:rsid w:val="004F0039"/>
    <w:rsid w:val="004F28C1"/>
    <w:rsid w:val="004F2A25"/>
    <w:rsid w:val="00502771"/>
    <w:rsid w:val="00511079"/>
    <w:rsid w:val="0051123E"/>
    <w:rsid w:val="00513716"/>
    <w:rsid w:val="00515647"/>
    <w:rsid w:val="00515A5A"/>
    <w:rsid w:val="00521CFD"/>
    <w:rsid w:val="00523FFE"/>
    <w:rsid w:val="0052671E"/>
    <w:rsid w:val="00532F52"/>
    <w:rsid w:val="00565E02"/>
    <w:rsid w:val="00566D03"/>
    <w:rsid w:val="00580877"/>
    <w:rsid w:val="005825E9"/>
    <w:rsid w:val="005A61FA"/>
    <w:rsid w:val="005F56E4"/>
    <w:rsid w:val="005F590C"/>
    <w:rsid w:val="0060388A"/>
    <w:rsid w:val="0060693F"/>
    <w:rsid w:val="00607771"/>
    <w:rsid w:val="006163D0"/>
    <w:rsid w:val="00621ACD"/>
    <w:rsid w:val="00626765"/>
    <w:rsid w:val="00634C7C"/>
    <w:rsid w:val="006526B9"/>
    <w:rsid w:val="00654A33"/>
    <w:rsid w:val="00654CE6"/>
    <w:rsid w:val="0066098A"/>
    <w:rsid w:val="00674CB6"/>
    <w:rsid w:val="00683FE8"/>
    <w:rsid w:val="0068408C"/>
    <w:rsid w:val="00685AEF"/>
    <w:rsid w:val="0068742A"/>
    <w:rsid w:val="00687474"/>
    <w:rsid w:val="00687F46"/>
    <w:rsid w:val="00691BE6"/>
    <w:rsid w:val="006971FC"/>
    <w:rsid w:val="006972CE"/>
    <w:rsid w:val="006978D5"/>
    <w:rsid w:val="006A2EBA"/>
    <w:rsid w:val="006B52DC"/>
    <w:rsid w:val="006B5A0C"/>
    <w:rsid w:val="006B5BC8"/>
    <w:rsid w:val="006B6813"/>
    <w:rsid w:val="006C3766"/>
    <w:rsid w:val="006C604E"/>
    <w:rsid w:val="006E00CD"/>
    <w:rsid w:val="006E02DA"/>
    <w:rsid w:val="006E14F5"/>
    <w:rsid w:val="006E2F44"/>
    <w:rsid w:val="006F4803"/>
    <w:rsid w:val="006F5553"/>
    <w:rsid w:val="006F5A52"/>
    <w:rsid w:val="006F63F7"/>
    <w:rsid w:val="007027A4"/>
    <w:rsid w:val="00714E07"/>
    <w:rsid w:val="007237C1"/>
    <w:rsid w:val="00725B4C"/>
    <w:rsid w:val="00726BA8"/>
    <w:rsid w:val="00727BB3"/>
    <w:rsid w:val="00763B11"/>
    <w:rsid w:val="007702BA"/>
    <w:rsid w:val="00770F80"/>
    <w:rsid w:val="007755D7"/>
    <w:rsid w:val="00793EBE"/>
    <w:rsid w:val="007A2628"/>
    <w:rsid w:val="007B26DC"/>
    <w:rsid w:val="007B2DA8"/>
    <w:rsid w:val="007B571F"/>
    <w:rsid w:val="007C6707"/>
    <w:rsid w:val="007D0B4E"/>
    <w:rsid w:val="007D6D3E"/>
    <w:rsid w:val="007E438D"/>
    <w:rsid w:val="007E79FC"/>
    <w:rsid w:val="007F3919"/>
    <w:rsid w:val="008029F2"/>
    <w:rsid w:val="008330A2"/>
    <w:rsid w:val="00833880"/>
    <w:rsid w:val="00843DBE"/>
    <w:rsid w:val="00850E0E"/>
    <w:rsid w:val="00852548"/>
    <w:rsid w:val="008549C9"/>
    <w:rsid w:val="00862800"/>
    <w:rsid w:val="00865A40"/>
    <w:rsid w:val="008737A5"/>
    <w:rsid w:val="00881D96"/>
    <w:rsid w:val="00883D47"/>
    <w:rsid w:val="00884176"/>
    <w:rsid w:val="00886651"/>
    <w:rsid w:val="0089010B"/>
    <w:rsid w:val="00891C68"/>
    <w:rsid w:val="008945F7"/>
    <w:rsid w:val="008A3497"/>
    <w:rsid w:val="008A6D14"/>
    <w:rsid w:val="008B038E"/>
    <w:rsid w:val="008B3E92"/>
    <w:rsid w:val="008C3D63"/>
    <w:rsid w:val="008E5234"/>
    <w:rsid w:val="008F3F84"/>
    <w:rsid w:val="008F730F"/>
    <w:rsid w:val="009037D4"/>
    <w:rsid w:val="009078AD"/>
    <w:rsid w:val="009227E9"/>
    <w:rsid w:val="00925C24"/>
    <w:rsid w:val="00942CFD"/>
    <w:rsid w:val="0094698E"/>
    <w:rsid w:val="00956320"/>
    <w:rsid w:val="00965543"/>
    <w:rsid w:val="009713BF"/>
    <w:rsid w:val="00973D0D"/>
    <w:rsid w:val="009746F6"/>
    <w:rsid w:val="009830BB"/>
    <w:rsid w:val="00987E24"/>
    <w:rsid w:val="009A4881"/>
    <w:rsid w:val="009A6073"/>
    <w:rsid w:val="009A7187"/>
    <w:rsid w:val="009B177A"/>
    <w:rsid w:val="009C2328"/>
    <w:rsid w:val="009C6B22"/>
    <w:rsid w:val="009D6556"/>
    <w:rsid w:val="009D7C62"/>
    <w:rsid w:val="009E2714"/>
    <w:rsid w:val="009F5D18"/>
    <w:rsid w:val="00A11139"/>
    <w:rsid w:val="00A1546B"/>
    <w:rsid w:val="00A27E8A"/>
    <w:rsid w:val="00A3111C"/>
    <w:rsid w:val="00A31479"/>
    <w:rsid w:val="00A3224A"/>
    <w:rsid w:val="00A329A8"/>
    <w:rsid w:val="00A36DC7"/>
    <w:rsid w:val="00A46126"/>
    <w:rsid w:val="00A520FB"/>
    <w:rsid w:val="00A53579"/>
    <w:rsid w:val="00A5714E"/>
    <w:rsid w:val="00A76EAC"/>
    <w:rsid w:val="00A82F82"/>
    <w:rsid w:val="00A84493"/>
    <w:rsid w:val="00A90F1A"/>
    <w:rsid w:val="00A9432E"/>
    <w:rsid w:val="00A965C8"/>
    <w:rsid w:val="00AA3CA5"/>
    <w:rsid w:val="00AB0775"/>
    <w:rsid w:val="00AB713D"/>
    <w:rsid w:val="00AC4AB3"/>
    <w:rsid w:val="00AD6513"/>
    <w:rsid w:val="00AE107E"/>
    <w:rsid w:val="00B134C9"/>
    <w:rsid w:val="00B169BA"/>
    <w:rsid w:val="00B254DB"/>
    <w:rsid w:val="00B307F2"/>
    <w:rsid w:val="00B44310"/>
    <w:rsid w:val="00B450B6"/>
    <w:rsid w:val="00B53A0C"/>
    <w:rsid w:val="00B57951"/>
    <w:rsid w:val="00B712AD"/>
    <w:rsid w:val="00B72726"/>
    <w:rsid w:val="00B85CFF"/>
    <w:rsid w:val="00B860F7"/>
    <w:rsid w:val="00B91418"/>
    <w:rsid w:val="00B93A4E"/>
    <w:rsid w:val="00B95B64"/>
    <w:rsid w:val="00B96111"/>
    <w:rsid w:val="00BA46CA"/>
    <w:rsid w:val="00BB2414"/>
    <w:rsid w:val="00BB7144"/>
    <w:rsid w:val="00BC07E4"/>
    <w:rsid w:val="00BD3E29"/>
    <w:rsid w:val="00BE0CD3"/>
    <w:rsid w:val="00BE48E1"/>
    <w:rsid w:val="00C0759F"/>
    <w:rsid w:val="00C12368"/>
    <w:rsid w:val="00C147BC"/>
    <w:rsid w:val="00C16172"/>
    <w:rsid w:val="00C20A6C"/>
    <w:rsid w:val="00C221CE"/>
    <w:rsid w:val="00C23344"/>
    <w:rsid w:val="00C301C0"/>
    <w:rsid w:val="00C33673"/>
    <w:rsid w:val="00C40F5A"/>
    <w:rsid w:val="00C5254D"/>
    <w:rsid w:val="00C531DC"/>
    <w:rsid w:val="00C54C6E"/>
    <w:rsid w:val="00C66E92"/>
    <w:rsid w:val="00C81C9B"/>
    <w:rsid w:val="00CA3802"/>
    <w:rsid w:val="00CB1F77"/>
    <w:rsid w:val="00CB607C"/>
    <w:rsid w:val="00CB677C"/>
    <w:rsid w:val="00CB7C86"/>
    <w:rsid w:val="00CD0550"/>
    <w:rsid w:val="00CD0A65"/>
    <w:rsid w:val="00CD0BDE"/>
    <w:rsid w:val="00CE2855"/>
    <w:rsid w:val="00CF53AB"/>
    <w:rsid w:val="00D0328E"/>
    <w:rsid w:val="00D12BC9"/>
    <w:rsid w:val="00D16E99"/>
    <w:rsid w:val="00D30894"/>
    <w:rsid w:val="00D32D74"/>
    <w:rsid w:val="00D36EB9"/>
    <w:rsid w:val="00D37534"/>
    <w:rsid w:val="00D44741"/>
    <w:rsid w:val="00D45716"/>
    <w:rsid w:val="00D55014"/>
    <w:rsid w:val="00D844F0"/>
    <w:rsid w:val="00D847A9"/>
    <w:rsid w:val="00D95CF4"/>
    <w:rsid w:val="00D97BF2"/>
    <w:rsid w:val="00DA5124"/>
    <w:rsid w:val="00DA57D1"/>
    <w:rsid w:val="00DA6CE8"/>
    <w:rsid w:val="00DB0DFF"/>
    <w:rsid w:val="00DB1F3B"/>
    <w:rsid w:val="00DB468E"/>
    <w:rsid w:val="00DB46FE"/>
    <w:rsid w:val="00DC50FB"/>
    <w:rsid w:val="00DC64B8"/>
    <w:rsid w:val="00DD0F9C"/>
    <w:rsid w:val="00DD5EE3"/>
    <w:rsid w:val="00DE174C"/>
    <w:rsid w:val="00DF1E09"/>
    <w:rsid w:val="00E01D45"/>
    <w:rsid w:val="00E31C70"/>
    <w:rsid w:val="00E50607"/>
    <w:rsid w:val="00E6198C"/>
    <w:rsid w:val="00E67B48"/>
    <w:rsid w:val="00E85C67"/>
    <w:rsid w:val="00E93D2B"/>
    <w:rsid w:val="00EB120E"/>
    <w:rsid w:val="00ED05C4"/>
    <w:rsid w:val="00EE184A"/>
    <w:rsid w:val="00EE39B0"/>
    <w:rsid w:val="00F000E2"/>
    <w:rsid w:val="00F02BA0"/>
    <w:rsid w:val="00F073B6"/>
    <w:rsid w:val="00F30A1D"/>
    <w:rsid w:val="00F3500B"/>
    <w:rsid w:val="00F3782D"/>
    <w:rsid w:val="00F455EB"/>
    <w:rsid w:val="00F54CBB"/>
    <w:rsid w:val="00F571C7"/>
    <w:rsid w:val="00F641EC"/>
    <w:rsid w:val="00F72B87"/>
    <w:rsid w:val="00F92C12"/>
    <w:rsid w:val="00FA0399"/>
    <w:rsid w:val="00FA1F22"/>
    <w:rsid w:val="00FA4184"/>
    <w:rsid w:val="00FB2AFE"/>
    <w:rsid w:val="00FC6606"/>
    <w:rsid w:val="00FD245F"/>
    <w:rsid w:val="00FE2F54"/>
    <w:rsid w:val="00FE70E2"/>
    <w:rsid w:val="00FF03FF"/>
    <w:rsid w:val="00FF1023"/>
    <w:rsid w:val="00FF7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35C714"/>
  <w15:docId w15:val="{F20884D9-DBD6-4D92-9D8E-8140587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720"/>
      <w:jc w:val="both"/>
    </w:pPr>
    <w:rPr>
      <w:sz w:val="28"/>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
    <w:next w:val="a1"/>
    <w:qFormat/>
    <w:pPr>
      <w:numPr>
        <w:ilvl w:val="1"/>
        <w:numId w:val="1"/>
      </w:numPr>
      <w:spacing w:before="280" w:after="280"/>
      <w:ind w:left="0" w:firstLine="0"/>
      <w:jc w:val="left"/>
      <w:outlineLvl w:val="1"/>
    </w:pPr>
    <w:rPr>
      <w:b/>
      <w:bCs/>
      <w:sz w:val="36"/>
      <w:szCs w:val="36"/>
      <w:lang w:val="x-none"/>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Шрифт абзацу за промовчанням2"/>
  </w:style>
  <w:style w:type="character" w:customStyle="1" w:styleId="10">
    <w:name w:val="Основной шрифт абзаца1"/>
  </w:style>
  <w:style w:type="character" w:customStyle="1" w:styleId="21">
    <w:name w:val="Основной шрифт абзаца2"/>
  </w:style>
  <w:style w:type="character" w:customStyle="1" w:styleId="11">
    <w:name w:val="Шрифт абзацу за промовчанням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12">
    <w:name w:val="Основной шрифт абзаца1"/>
  </w:style>
  <w:style w:type="character" w:styleId="a5">
    <w:name w:val="Hyperlink"/>
    <w:rPr>
      <w:color w:val="0000FF"/>
      <w:u w:val="single"/>
    </w:rPr>
  </w:style>
  <w:style w:type="character" w:customStyle="1" w:styleId="22">
    <w:name w:val="Заголовок 2 Знак"/>
    <w:rPr>
      <w:b/>
      <w:bCs/>
      <w:sz w:val="36"/>
      <w:szCs w:val="36"/>
    </w:rPr>
  </w:style>
  <w:style w:type="character" w:customStyle="1" w:styleId="apple-converted-space">
    <w:name w:val="apple-converted-space"/>
    <w:rPr>
      <w:rFonts w:cs="Times New Roman"/>
    </w:rPr>
  </w:style>
  <w:style w:type="character" w:customStyle="1" w:styleId="30">
    <w:name w:val="Заголовок 3 Знак"/>
    <w:rPr>
      <w:rFonts w:ascii="Cambria" w:eastAsia="Times New Roman" w:hAnsi="Cambria" w:cs="Times New Roman"/>
      <w:b/>
      <w:bCs/>
      <w:sz w:val="26"/>
      <w:szCs w:val="26"/>
      <w:lang w:val="uk-UA"/>
    </w:rPr>
  </w:style>
  <w:style w:type="character" w:customStyle="1" w:styleId="a6">
    <w:name w:val="Текст у виносці Знак"/>
    <w:rPr>
      <w:rFonts w:ascii="Segoe UI" w:hAnsi="Segoe UI" w:cs="Segoe UI"/>
      <w:sz w:val="18"/>
      <w:szCs w:val="18"/>
      <w:lang w:eastAsia="zh-CN"/>
    </w:rPr>
  </w:style>
  <w:style w:type="character" w:customStyle="1" w:styleId="13">
    <w:name w:val="Строгий1"/>
    <w:rPr>
      <w:b/>
      <w:bCs/>
    </w:rPr>
  </w:style>
  <w:style w:type="paragraph" w:customStyle="1" w:styleId="a0">
    <w:name w:val="Заголовок"/>
    <w:basedOn w:val="a"/>
    <w:next w:val="a1"/>
    <w:pPr>
      <w:keepNext/>
      <w:spacing w:before="240" w:after="120"/>
    </w:pPr>
    <w:rPr>
      <w:rFonts w:ascii="Liberation Sans" w:eastAsia="Microsoft YaHei" w:hAnsi="Liberation Sans" w:cs="Mangal"/>
      <w:szCs w:val="28"/>
    </w:rPr>
  </w:style>
  <w:style w:type="paragraph" w:styleId="a1">
    <w:name w:val="Body Text"/>
    <w:basedOn w:val="a"/>
    <w:pPr>
      <w:spacing w:after="140" w:line="288" w:lineRule="auto"/>
    </w:pPr>
  </w:style>
  <w:style w:type="paragraph" w:styleId="a7">
    <w:name w:val="List"/>
    <w:basedOn w:val="a1"/>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3">
    <w:name w:val="Назва об'єкта2"/>
    <w:basedOn w:val="a"/>
    <w:pPr>
      <w:suppressLineNumbers/>
      <w:spacing w:before="120" w:after="120"/>
    </w:pPr>
    <w:rPr>
      <w:rFonts w:cs="Mangal"/>
      <w:i/>
      <w:iCs/>
      <w:sz w:val="24"/>
      <w:szCs w:val="24"/>
    </w:rPr>
  </w:style>
  <w:style w:type="paragraph" w:customStyle="1" w:styleId="15">
    <w:name w:val="Название объекта1"/>
    <w:basedOn w:val="a0"/>
    <w:next w:val="a1"/>
    <w:pPr>
      <w:jc w:val="center"/>
    </w:pPr>
    <w:rPr>
      <w:b/>
      <w:bCs/>
      <w:sz w:val="56"/>
      <w:szCs w:val="56"/>
    </w:rPr>
  </w:style>
  <w:style w:type="paragraph" w:customStyle="1" w:styleId="24">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18">
    <w:name w:val="Назва об'єкта1"/>
    <w:basedOn w:val="a"/>
    <w:pPr>
      <w:suppressLineNumbers/>
      <w:spacing w:before="120" w:after="120"/>
    </w:pPr>
    <w:rPr>
      <w:rFonts w:cs="Mangal"/>
      <w:i/>
      <w:iCs/>
      <w:sz w:val="24"/>
      <w:szCs w:val="24"/>
    </w:rPr>
  </w:style>
  <w:style w:type="paragraph" w:customStyle="1" w:styleId="19">
    <w:name w:val="Текст выноски1"/>
    <w:basedOn w:val="a"/>
    <w:rPr>
      <w:rFonts w:ascii="Tahoma" w:hAnsi="Tahoma" w:cs="Tahoma"/>
      <w:sz w:val="16"/>
      <w:szCs w:val="16"/>
    </w:rPr>
  </w:style>
  <w:style w:type="paragraph" w:customStyle="1" w:styleId="a9">
    <w:name w:val="Знак"/>
    <w:basedOn w:val="a"/>
    <w:pPr>
      <w:ind w:firstLine="0"/>
      <w:jc w:val="left"/>
    </w:pPr>
    <w:rPr>
      <w:rFonts w:ascii="Verdana" w:hAnsi="Verdana" w:cs="Verdana"/>
      <w:sz w:val="20"/>
      <w:lang w:val="en-US"/>
    </w:rPr>
  </w:style>
  <w:style w:type="paragraph" w:customStyle="1" w:styleId="aa">
    <w:name w:val="Знак"/>
    <w:basedOn w:val="a"/>
    <w:pPr>
      <w:ind w:firstLine="0"/>
      <w:jc w:val="left"/>
    </w:pPr>
    <w:rPr>
      <w:rFonts w:ascii="Verdana" w:hAnsi="Verdana" w:cs="Verdana"/>
      <w:sz w:val="20"/>
      <w:lang w:val="en-US"/>
    </w:rPr>
  </w:style>
  <w:style w:type="paragraph" w:customStyle="1" w:styleId="1a">
    <w:name w:val="Без интервала1"/>
    <w:pPr>
      <w:suppressAutoHyphens/>
    </w:pPr>
    <w:rPr>
      <w:rFonts w:ascii="Calibri" w:hAnsi="Calibri" w:cs="Calibri"/>
      <w:sz w:val="22"/>
      <w:szCs w:val="22"/>
      <w:lang w:val="ru-RU" w:eastAsia="zh-CN"/>
    </w:rPr>
  </w:style>
  <w:style w:type="paragraph" w:customStyle="1" w:styleId="1b">
    <w:name w:val="Обычный1"/>
    <w:basedOn w:val="a"/>
    <w:rPr>
      <w:sz w:val="24"/>
    </w:rPr>
  </w:style>
  <w:style w:type="paragraph" w:customStyle="1" w:styleId="ab">
    <w:name w:val="Блочная цитата"/>
    <w:basedOn w:val="a"/>
    <w:pPr>
      <w:spacing w:after="283"/>
      <w:ind w:left="567" w:right="567" w:firstLine="0"/>
    </w:pPr>
  </w:style>
  <w:style w:type="paragraph" w:customStyle="1" w:styleId="1c">
    <w:name w:val="Назва1"/>
    <w:basedOn w:val="a0"/>
    <w:next w:val="a1"/>
    <w:pPr>
      <w:jc w:val="center"/>
    </w:pPr>
    <w:rPr>
      <w:b/>
      <w:bCs/>
      <w:sz w:val="56"/>
      <w:szCs w:val="56"/>
    </w:rPr>
  </w:style>
  <w:style w:type="paragraph" w:styleId="ac">
    <w:name w:val="Subtitle"/>
    <w:basedOn w:val="a0"/>
    <w:next w:val="a1"/>
    <w:qFormat/>
    <w:pPr>
      <w:spacing w:before="60"/>
      <w:jc w:val="center"/>
    </w:pPr>
    <w:rPr>
      <w:sz w:val="36"/>
      <w:szCs w:val="36"/>
    </w:rPr>
  </w:style>
  <w:style w:type="paragraph" w:customStyle="1" w:styleId="1d">
    <w:name w:val="Звичайний (веб)1"/>
    <w:basedOn w:val="a"/>
    <w:pPr>
      <w:spacing w:before="280" w:after="280"/>
    </w:pPr>
  </w:style>
  <w:style w:type="paragraph" w:styleId="ad">
    <w:name w:val="Balloon Text"/>
    <w:basedOn w:val="a"/>
    <w:rPr>
      <w:rFonts w:ascii="Segoe UI" w:hAnsi="Segoe UI" w:cs="Segoe UI"/>
      <w:sz w:val="18"/>
      <w:szCs w:val="18"/>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Body Text Indent"/>
    <w:basedOn w:val="a"/>
    <w:link w:val="af1"/>
    <w:uiPriority w:val="99"/>
    <w:semiHidden/>
    <w:unhideWhenUsed/>
    <w:rsid w:val="00886651"/>
    <w:pPr>
      <w:spacing w:after="120"/>
      <w:ind w:left="283"/>
    </w:pPr>
  </w:style>
  <w:style w:type="character" w:customStyle="1" w:styleId="af1">
    <w:name w:val="Основний текст з відступом Знак"/>
    <w:link w:val="af0"/>
    <w:uiPriority w:val="99"/>
    <w:semiHidden/>
    <w:rsid w:val="00886651"/>
    <w:rPr>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4906">
      <w:bodyDiv w:val="1"/>
      <w:marLeft w:val="0"/>
      <w:marRight w:val="0"/>
      <w:marTop w:val="0"/>
      <w:marBottom w:val="0"/>
      <w:divBdr>
        <w:top w:val="none" w:sz="0" w:space="0" w:color="auto"/>
        <w:left w:val="none" w:sz="0" w:space="0" w:color="auto"/>
        <w:bottom w:val="none" w:sz="0" w:space="0" w:color="auto"/>
        <w:right w:val="none" w:sz="0" w:space="0" w:color="auto"/>
      </w:divBdr>
      <w:divsChild>
        <w:div w:id="510532547">
          <w:marLeft w:val="0"/>
          <w:marRight w:val="0"/>
          <w:marTop w:val="0"/>
          <w:marBottom w:val="0"/>
          <w:divBdr>
            <w:top w:val="none" w:sz="0" w:space="0" w:color="auto"/>
            <w:left w:val="none" w:sz="0" w:space="0" w:color="auto"/>
            <w:bottom w:val="none" w:sz="0" w:space="0" w:color="auto"/>
            <w:right w:val="none" w:sz="0" w:space="0" w:color="auto"/>
          </w:divBdr>
          <w:divsChild>
            <w:div w:id="1052119295">
              <w:marLeft w:val="0"/>
              <w:marRight w:val="0"/>
              <w:marTop w:val="0"/>
              <w:marBottom w:val="0"/>
              <w:divBdr>
                <w:top w:val="none" w:sz="0" w:space="0" w:color="auto"/>
                <w:left w:val="none" w:sz="0" w:space="0" w:color="auto"/>
                <w:bottom w:val="none" w:sz="0" w:space="0" w:color="auto"/>
                <w:right w:val="none" w:sz="0" w:space="0" w:color="auto"/>
              </w:divBdr>
              <w:divsChild>
                <w:div w:id="1177579866">
                  <w:marLeft w:val="0"/>
                  <w:marRight w:val="0"/>
                  <w:marTop w:val="0"/>
                  <w:marBottom w:val="420"/>
                  <w:divBdr>
                    <w:top w:val="none" w:sz="0" w:space="0" w:color="auto"/>
                    <w:left w:val="none" w:sz="0" w:space="0" w:color="auto"/>
                    <w:bottom w:val="none" w:sz="0" w:space="0" w:color="auto"/>
                    <w:right w:val="none" w:sz="0" w:space="0" w:color="auto"/>
                  </w:divBdr>
                  <w:divsChild>
                    <w:div w:id="1289815816">
                      <w:marLeft w:val="0"/>
                      <w:marRight w:val="0"/>
                      <w:marTop w:val="0"/>
                      <w:marBottom w:val="0"/>
                      <w:divBdr>
                        <w:top w:val="none" w:sz="0" w:space="0" w:color="auto"/>
                        <w:left w:val="none" w:sz="0" w:space="0" w:color="auto"/>
                        <w:bottom w:val="none" w:sz="0" w:space="0" w:color="auto"/>
                        <w:right w:val="none" w:sz="0" w:space="0" w:color="auto"/>
                      </w:divBdr>
                      <w:divsChild>
                        <w:div w:id="1239512147">
                          <w:marLeft w:val="0"/>
                          <w:marRight w:val="0"/>
                          <w:marTop w:val="0"/>
                          <w:marBottom w:val="150"/>
                          <w:divBdr>
                            <w:top w:val="none" w:sz="0" w:space="0" w:color="auto"/>
                            <w:left w:val="none" w:sz="0" w:space="0" w:color="auto"/>
                            <w:bottom w:val="none" w:sz="0" w:space="0" w:color="auto"/>
                            <w:right w:val="none" w:sz="0" w:space="0" w:color="auto"/>
                          </w:divBdr>
                          <w:divsChild>
                            <w:div w:id="1242183672">
                              <w:marLeft w:val="0"/>
                              <w:marRight w:val="0"/>
                              <w:marTop w:val="0"/>
                              <w:marBottom w:val="300"/>
                              <w:divBdr>
                                <w:top w:val="none" w:sz="0" w:space="0" w:color="auto"/>
                                <w:left w:val="none" w:sz="0" w:space="0" w:color="auto"/>
                                <w:bottom w:val="none" w:sz="0" w:space="0" w:color="auto"/>
                                <w:right w:val="none" w:sz="0" w:space="0" w:color="auto"/>
                              </w:divBdr>
                              <w:divsChild>
                                <w:div w:id="659113837">
                                  <w:marLeft w:val="0"/>
                                  <w:marRight w:val="0"/>
                                  <w:marTop w:val="0"/>
                                  <w:marBottom w:val="0"/>
                                  <w:divBdr>
                                    <w:top w:val="none" w:sz="0" w:space="0" w:color="auto"/>
                                    <w:left w:val="none" w:sz="0" w:space="0" w:color="auto"/>
                                    <w:bottom w:val="none" w:sz="0" w:space="0" w:color="auto"/>
                                    <w:right w:val="none" w:sz="0" w:space="0" w:color="auto"/>
                                  </w:divBdr>
                                  <w:divsChild>
                                    <w:div w:id="12501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708250">
          <w:marLeft w:val="0"/>
          <w:marRight w:val="0"/>
          <w:marTop w:val="0"/>
          <w:marBottom w:val="0"/>
          <w:divBdr>
            <w:top w:val="none" w:sz="0" w:space="0" w:color="auto"/>
            <w:left w:val="none" w:sz="0" w:space="0" w:color="auto"/>
            <w:bottom w:val="none" w:sz="0" w:space="0" w:color="auto"/>
            <w:right w:val="none" w:sz="0" w:space="0" w:color="auto"/>
          </w:divBdr>
        </w:div>
      </w:divsChild>
    </w:div>
    <w:div w:id="518007187">
      <w:bodyDiv w:val="1"/>
      <w:marLeft w:val="0"/>
      <w:marRight w:val="0"/>
      <w:marTop w:val="0"/>
      <w:marBottom w:val="0"/>
      <w:divBdr>
        <w:top w:val="none" w:sz="0" w:space="0" w:color="auto"/>
        <w:left w:val="none" w:sz="0" w:space="0" w:color="auto"/>
        <w:bottom w:val="none" w:sz="0" w:space="0" w:color="auto"/>
        <w:right w:val="none" w:sz="0" w:space="0" w:color="auto"/>
      </w:divBdr>
      <w:divsChild>
        <w:div w:id="390469947">
          <w:marLeft w:val="0"/>
          <w:marRight w:val="0"/>
          <w:marTop w:val="0"/>
          <w:marBottom w:val="300"/>
          <w:divBdr>
            <w:top w:val="none" w:sz="0" w:space="0" w:color="auto"/>
            <w:left w:val="none" w:sz="0" w:space="0" w:color="auto"/>
            <w:bottom w:val="none" w:sz="0" w:space="0" w:color="auto"/>
            <w:right w:val="none" w:sz="0" w:space="0" w:color="auto"/>
          </w:divBdr>
          <w:divsChild>
            <w:div w:id="1863741168">
              <w:marLeft w:val="0"/>
              <w:marRight w:val="0"/>
              <w:marTop w:val="0"/>
              <w:marBottom w:val="0"/>
              <w:divBdr>
                <w:top w:val="none" w:sz="0" w:space="0" w:color="auto"/>
                <w:left w:val="none" w:sz="0" w:space="0" w:color="auto"/>
                <w:bottom w:val="none" w:sz="0" w:space="0" w:color="auto"/>
                <w:right w:val="none" w:sz="0" w:space="0" w:color="auto"/>
              </w:divBdr>
              <w:divsChild>
                <w:div w:id="12978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648">
      <w:bodyDiv w:val="1"/>
      <w:marLeft w:val="0"/>
      <w:marRight w:val="0"/>
      <w:marTop w:val="0"/>
      <w:marBottom w:val="0"/>
      <w:divBdr>
        <w:top w:val="none" w:sz="0" w:space="0" w:color="auto"/>
        <w:left w:val="none" w:sz="0" w:space="0" w:color="auto"/>
        <w:bottom w:val="none" w:sz="0" w:space="0" w:color="auto"/>
        <w:right w:val="none" w:sz="0" w:space="0" w:color="auto"/>
      </w:divBdr>
      <w:divsChild>
        <w:div w:id="1695762533">
          <w:marLeft w:val="0"/>
          <w:marRight w:val="0"/>
          <w:marTop w:val="0"/>
          <w:marBottom w:val="300"/>
          <w:divBdr>
            <w:top w:val="none" w:sz="0" w:space="0" w:color="auto"/>
            <w:left w:val="none" w:sz="0" w:space="0" w:color="auto"/>
            <w:bottom w:val="none" w:sz="0" w:space="0" w:color="auto"/>
            <w:right w:val="none" w:sz="0" w:space="0" w:color="auto"/>
          </w:divBdr>
          <w:divsChild>
            <w:div w:id="7685387">
              <w:marLeft w:val="0"/>
              <w:marRight w:val="0"/>
              <w:marTop w:val="0"/>
              <w:marBottom w:val="0"/>
              <w:divBdr>
                <w:top w:val="none" w:sz="0" w:space="0" w:color="auto"/>
                <w:left w:val="none" w:sz="0" w:space="0" w:color="auto"/>
                <w:bottom w:val="none" w:sz="0" w:space="0" w:color="auto"/>
                <w:right w:val="none" w:sz="0" w:space="0" w:color="auto"/>
              </w:divBdr>
              <w:divsChild>
                <w:div w:id="198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0570">
      <w:bodyDiv w:val="1"/>
      <w:marLeft w:val="0"/>
      <w:marRight w:val="0"/>
      <w:marTop w:val="0"/>
      <w:marBottom w:val="0"/>
      <w:divBdr>
        <w:top w:val="none" w:sz="0" w:space="0" w:color="auto"/>
        <w:left w:val="none" w:sz="0" w:space="0" w:color="auto"/>
        <w:bottom w:val="none" w:sz="0" w:space="0" w:color="auto"/>
        <w:right w:val="none" w:sz="0" w:space="0" w:color="auto"/>
      </w:divBdr>
      <w:divsChild>
        <w:div w:id="1159997536">
          <w:marLeft w:val="0"/>
          <w:marRight w:val="0"/>
          <w:marTop w:val="0"/>
          <w:marBottom w:val="0"/>
          <w:divBdr>
            <w:top w:val="none" w:sz="0" w:space="0" w:color="auto"/>
            <w:left w:val="none" w:sz="0" w:space="0" w:color="auto"/>
            <w:bottom w:val="none" w:sz="0" w:space="0" w:color="auto"/>
            <w:right w:val="none" w:sz="0" w:space="0" w:color="auto"/>
          </w:divBdr>
        </w:div>
        <w:div w:id="1769888932">
          <w:marLeft w:val="0"/>
          <w:marRight w:val="0"/>
          <w:marTop w:val="0"/>
          <w:marBottom w:val="0"/>
          <w:divBdr>
            <w:top w:val="none" w:sz="0" w:space="0" w:color="auto"/>
            <w:left w:val="none" w:sz="0" w:space="0" w:color="auto"/>
            <w:bottom w:val="none" w:sz="0" w:space="0" w:color="auto"/>
            <w:right w:val="none" w:sz="0" w:space="0" w:color="auto"/>
          </w:divBdr>
          <w:divsChild>
            <w:div w:id="526914481">
              <w:marLeft w:val="0"/>
              <w:marRight w:val="0"/>
              <w:marTop w:val="0"/>
              <w:marBottom w:val="0"/>
              <w:divBdr>
                <w:top w:val="none" w:sz="0" w:space="0" w:color="auto"/>
                <w:left w:val="none" w:sz="0" w:space="0" w:color="auto"/>
                <w:bottom w:val="none" w:sz="0" w:space="0" w:color="auto"/>
                <w:right w:val="none" w:sz="0" w:space="0" w:color="auto"/>
              </w:divBdr>
              <w:divsChild>
                <w:div w:id="1772047786">
                  <w:marLeft w:val="0"/>
                  <w:marRight w:val="0"/>
                  <w:marTop w:val="0"/>
                  <w:marBottom w:val="420"/>
                  <w:divBdr>
                    <w:top w:val="none" w:sz="0" w:space="0" w:color="auto"/>
                    <w:left w:val="none" w:sz="0" w:space="0" w:color="auto"/>
                    <w:bottom w:val="none" w:sz="0" w:space="0" w:color="auto"/>
                    <w:right w:val="none" w:sz="0" w:space="0" w:color="auto"/>
                  </w:divBdr>
                  <w:divsChild>
                    <w:div w:id="114182225">
                      <w:marLeft w:val="0"/>
                      <w:marRight w:val="0"/>
                      <w:marTop w:val="0"/>
                      <w:marBottom w:val="0"/>
                      <w:divBdr>
                        <w:top w:val="none" w:sz="0" w:space="0" w:color="auto"/>
                        <w:left w:val="none" w:sz="0" w:space="0" w:color="auto"/>
                        <w:bottom w:val="none" w:sz="0" w:space="0" w:color="auto"/>
                        <w:right w:val="none" w:sz="0" w:space="0" w:color="auto"/>
                      </w:divBdr>
                      <w:divsChild>
                        <w:div w:id="793406678">
                          <w:marLeft w:val="0"/>
                          <w:marRight w:val="0"/>
                          <w:marTop w:val="0"/>
                          <w:marBottom w:val="150"/>
                          <w:divBdr>
                            <w:top w:val="none" w:sz="0" w:space="0" w:color="auto"/>
                            <w:left w:val="none" w:sz="0" w:space="0" w:color="auto"/>
                            <w:bottom w:val="none" w:sz="0" w:space="0" w:color="auto"/>
                            <w:right w:val="none" w:sz="0" w:space="0" w:color="auto"/>
                          </w:divBdr>
                          <w:divsChild>
                            <w:div w:id="162864234">
                              <w:marLeft w:val="0"/>
                              <w:marRight w:val="0"/>
                              <w:marTop w:val="0"/>
                              <w:marBottom w:val="300"/>
                              <w:divBdr>
                                <w:top w:val="none" w:sz="0" w:space="0" w:color="auto"/>
                                <w:left w:val="none" w:sz="0" w:space="0" w:color="auto"/>
                                <w:bottom w:val="none" w:sz="0" w:space="0" w:color="auto"/>
                                <w:right w:val="none" w:sz="0" w:space="0" w:color="auto"/>
                              </w:divBdr>
                              <w:divsChild>
                                <w:div w:id="740367556">
                                  <w:marLeft w:val="0"/>
                                  <w:marRight w:val="0"/>
                                  <w:marTop w:val="0"/>
                                  <w:marBottom w:val="0"/>
                                  <w:divBdr>
                                    <w:top w:val="none" w:sz="0" w:space="0" w:color="auto"/>
                                    <w:left w:val="none" w:sz="0" w:space="0" w:color="auto"/>
                                    <w:bottom w:val="none" w:sz="0" w:space="0" w:color="auto"/>
                                    <w:right w:val="none" w:sz="0" w:space="0" w:color="auto"/>
                                  </w:divBdr>
                                  <w:divsChild>
                                    <w:div w:id="2137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962533">
      <w:bodyDiv w:val="1"/>
      <w:marLeft w:val="0"/>
      <w:marRight w:val="0"/>
      <w:marTop w:val="0"/>
      <w:marBottom w:val="0"/>
      <w:divBdr>
        <w:top w:val="none" w:sz="0" w:space="0" w:color="auto"/>
        <w:left w:val="none" w:sz="0" w:space="0" w:color="auto"/>
        <w:bottom w:val="none" w:sz="0" w:space="0" w:color="auto"/>
        <w:right w:val="none" w:sz="0" w:space="0" w:color="auto"/>
      </w:divBdr>
      <w:divsChild>
        <w:div w:id="924802690">
          <w:marLeft w:val="0"/>
          <w:marRight w:val="0"/>
          <w:marTop w:val="0"/>
          <w:marBottom w:val="0"/>
          <w:divBdr>
            <w:top w:val="none" w:sz="0" w:space="0" w:color="auto"/>
            <w:left w:val="none" w:sz="0" w:space="0" w:color="auto"/>
            <w:bottom w:val="none" w:sz="0" w:space="0" w:color="auto"/>
            <w:right w:val="none" w:sz="0" w:space="0" w:color="auto"/>
          </w:divBdr>
          <w:divsChild>
            <w:div w:id="1084912726">
              <w:marLeft w:val="0"/>
              <w:marRight w:val="0"/>
              <w:marTop w:val="0"/>
              <w:marBottom w:val="0"/>
              <w:divBdr>
                <w:top w:val="none" w:sz="0" w:space="0" w:color="auto"/>
                <w:left w:val="none" w:sz="0" w:space="0" w:color="auto"/>
                <w:bottom w:val="none" w:sz="0" w:space="0" w:color="auto"/>
                <w:right w:val="none" w:sz="0" w:space="0" w:color="auto"/>
              </w:divBdr>
              <w:divsChild>
                <w:div w:id="1368679209">
                  <w:marLeft w:val="0"/>
                  <w:marRight w:val="0"/>
                  <w:marTop w:val="0"/>
                  <w:marBottom w:val="420"/>
                  <w:divBdr>
                    <w:top w:val="none" w:sz="0" w:space="0" w:color="auto"/>
                    <w:left w:val="none" w:sz="0" w:space="0" w:color="auto"/>
                    <w:bottom w:val="none" w:sz="0" w:space="0" w:color="auto"/>
                    <w:right w:val="none" w:sz="0" w:space="0" w:color="auto"/>
                  </w:divBdr>
                  <w:divsChild>
                    <w:div w:id="1748335693">
                      <w:marLeft w:val="0"/>
                      <w:marRight w:val="0"/>
                      <w:marTop w:val="0"/>
                      <w:marBottom w:val="0"/>
                      <w:divBdr>
                        <w:top w:val="none" w:sz="0" w:space="0" w:color="auto"/>
                        <w:left w:val="none" w:sz="0" w:space="0" w:color="auto"/>
                        <w:bottom w:val="none" w:sz="0" w:space="0" w:color="auto"/>
                        <w:right w:val="none" w:sz="0" w:space="0" w:color="auto"/>
                      </w:divBdr>
                      <w:divsChild>
                        <w:div w:id="339166836">
                          <w:marLeft w:val="0"/>
                          <w:marRight w:val="0"/>
                          <w:marTop w:val="0"/>
                          <w:marBottom w:val="150"/>
                          <w:divBdr>
                            <w:top w:val="none" w:sz="0" w:space="0" w:color="auto"/>
                            <w:left w:val="none" w:sz="0" w:space="0" w:color="auto"/>
                            <w:bottom w:val="none" w:sz="0" w:space="0" w:color="auto"/>
                            <w:right w:val="none" w:sz="0" w:space="0" w:color="auto"/>
                          </w:divBdr>
                          <w:divsChild>
                            <w:div w:id="1397313218">
                              <w:marLeft w:val="0"/>
                              <w:marRight w:val="0"/>
                              <w:marTop w:val="0"/>
                              <w:marBottom w:val="300"/>
                              <w:divBdr>
                                <w:top w:val="none" w:sz="0" w:space="0" w:color="auto"/>
                                <w:left w:val="none" w:sz="0" w:space="0" w:color="auto"/>
                                <w:bottom w:val="none" w:sz="0" w:space="0" w:color="auto"/>
                                <w:right w:val="none" w:sz="0" w:space="0" w:color="auto"/>
                              </w:divBdr>
                              <w:divsChild>
                                <w:div w:id="1101099832">
                                  <w:marLeft w:val="0"/>
                                  <w:marRight w:val="0"/>
                                  <w:marTop w:val="0"/>
                                  <w:marBottom w:val="0"/>
                                  <w:divBdr>
                                    <w:top w:val="none" w:sz="0" w:space="0" w:color="auto"/>
                                    <w:left w:val="none" w:sz="0" w:space="0" w:color="auto"/>
                                    <w:bottom w:val="none" w:sz="0" w:space="0" w:color="auto"/>
                                    <w:right w:val="none" w:sz="0" w:space="0" w:color="auto"/>
                                  </w:divBdr>
                                  <w:divsChild>
                                    <w:div w:id="10620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73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2E07-A4BE-40E5-8B77-4D17BAC8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10975</Words>
  <Characters>6257</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subject/>
  <dc:creator>Rudenko</dc:creator>
  <cp:keywords/>
  <cp:lastModifiedBy>Руденко Наталія Анатоліївна</cp:lastModifiedBy>
  <cp:revision>6</cp:revision>
  <cp:lastPrinted>2018-11-23T09:41:00Z</cp:lastPrinted>
  <dcterms:created xsi:type="dcterms:W3CDTF">2018-11-23T09:28:00Z</dcterms:created>
  <dcterms:modified xsi:type="dcterms:W3CDTF">2018-11-23T10:00:00Z</dcterms:modified>
</cp:coreProperties>
</file>