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84" w:rsidRDefault="000F0F84" w:rsidP="000F0F84">
      <w:pPr>
        <w:rPr>
          <w:rStyle w:val="field-content3"/>
          <w:rFonts w:ascii="Roboto Condensed" w:hAnsi="Roboto Condensed"/>
          <w:color w:val="444A55"/>
          <w:sz w:val="21"/>
          <w:szCs w:val="21"/>
        </w:rPr>
      </w:pPr>
    </w:p>
    <w:p w:rsidR="000F0F84" w:rsidRDefault="000F0F84" w:rsidP="000F0F84">
      <w:pPr>
        <w:pStyle w:val="Standard"/>
        <w:rPr>
          <w:rFonts w:cs="Times New Roman"/>
          <w:sz w:val="28"/>
          <w:szCs w:val="28"/>
          <w:u w:val="single"/>
          <w:lang w:val="ru-RU"/>
        </w:rPr>
      </w:pPr>
      <w:r w:rsidRPr="007115F4">
        <w:rPr>
          <w:rFonts w:cs="Times New Roman"/>
          <w:color w:val="FFFFFF" w:themeColor="background1"/>
          <w:sz w:val="32"/>
          <w:szCs w:val="32"/>
          <w:highlight w:val="magenta"/>
          <w:lang w:val="ru-RU"/>
        </w:rPr>
        <w:t>ПРОЕКТ</w:t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>
        <w:rPr>
          <w:rFonts w:cs="Times New Roman"/>
          <w:sz w:val="32"/>
          <w:szCs w:val="32"/>
          <w:lang w:val="ru-RU"/>
        </w:rPr>
        <w:tab/>
      </w:r>
      <w:r w:rsidRPr="000911FF">
        <w:rPr>
          <w:rFonts w:cs="Times New Roman"/>
          <w:sz w:val="28"/>
          <w:szCs w:val="28"/>
          <w:u w:val="single"/>
          <w:lang w:val="ru-RU"/>
        </w:rPr>
        <w:t>Засідання відбудеться:</w:t>
      </w:r>
    </w:p>
    <w:p w:rsidR="000F0F84" w:rsidRPr="000911FF" w:rsidRDefault="00C6516C" w:rsidP="000F0F84">
      <w:pPr>
        <w:pStyle w:val="Standard"/>
        <w:ind w:left="4956" w:firstLine="708"/>
        <w:rPr>
          <w:sz w:val="28"/>
          <w:lang w:val="ru-RU"/>
        </w:rPr>
      </w:pPr>
      <w:r>
        <w:rPr>
          <w:rFonts w:eastAsia="Liberation Serif" w:cs="Times New Roman"/>
          <w:sz w:val="28"/>
          <w:szCs w:val="28"/>
          <w:lang w:val="ru-RU"/>
        </w:rPr>
        <w:t>06</w:t>
      </w:r>
      <w:r w:rsidR="008023AD">
        <w:rPr>
          <w:rFonts w:eastAsia="Liberation Serif" w:cs="Times New Roman"/>
          <w:sz w:val="28"/>
          <w:szCs w:val="28"/>
          <w:lang w:val="ru-RU"/>
        </w:rPr>
        <w:t xml:space="preserve"> </w:t>
      </w:r>
      <w:r>
        <w:rPr>
          <w:rFonts w:eastAsia="Liberation Serif" w:cs="Times New Roman"/>
          <w:sz w:val="28"/>
          <w:szCs w:val="28"/>
          <w:lang w:val="ru-RU"/>
        </w:rPr>
        <w:t>лютого</w:t>
      </w:r>
      <w:r w:rsidR="008023AD">
        <w:rPr>
          <w:rFonts w:eastAsia="Liberation Serif" w:cs="Times New Roman"/>
          <w:sz w:val="28"/>
          <w:szCs w:val="28"/>
          <w:lang w:val="ru-RU"/>
        </w:rPr>
        <w:t xml:space="preserve"> </w:t>
      </w:r>
      <w:r w:rsidR="000F0F84" w:rsidRPr="000911FF">
        <w:rPr>
          <w:rFonts w:eastAsia="Liberation Serif" w:cs="Times New Roman"/>
          <w:sz w:val="28"/>
          <w:szCs w:val="28"/>
          <w:lang w:val="ru-RU"/>
        </w:rPr>
        <w:t>201</w:t>
      </w:r>
      <w:r w:rsidR="008023AD">
        <w:rPr>
          <w:rFonts w:eastAsia="Liberation Serif" w:cs="Times New Roman"/>
          <w:sz w:val="28"/>
          <w:szCs w:val="28"/>
          <w:lang w:val="ru-RU"/>
        </w:rPr>
        <w:t>8</w:t>
      </w:r>
      <w:r w:rsidR="000F0F84" w:rsidRPr="000911FF">
        <w:rPr>
          <w:rFonts w:eastAsia="Liberation Serif" w:cs="Times New Roman"/>
          <w:sz w:val="28"/>
          <w:szCs w:val="28"/>
          <w:lang w:val="ru-RU"/>
        </w:rPr>
        <w:t xml:space="preserve">  року о  </w:t>
      </w:r>
      <w:r w:rsidR="001E20FB">
        <w:rPr>
          <w:rFonts w:eastAsia="Liberation Serif" w:cs="Times New Roman"/>
          <w:sz w:val="28"/>
          <w:szCs w:val="28"/>
          <w:lang w:val="ru-RU"/>
        </w:rPr>
        <w:t>1</w:t>
      </w:r>
      <w:r w:rsidR="008023AD">
        <w:rPr>
          <w:rFonts w:eastAsia="Liberation Serif" w:cs="Times New Roman"/>
          <w:sz w:val="28"/>
          <w:szCs w:val="28"/>
          <w:lang w:val="ru-RU"/>
        </w:rPr>
        <w:t>0</w:t>
      </w:r>
      <w:r w:rsidR="000F0F84" w:rsidRPr="000911FF">
        <w:rPr>
          <w:rFonts w:eastAsia="Liberation Serif" w:cs="Times New Roman"/>
          <w:sz w:val="28"/>
          <w:szCs w:val="28"/>
          <w:lang w:val="uk-UA"/>
        </w:rPr>
        <w:t>-00</w:t>
      </w:r>
    </w:p>
    <w:p w:rsidR="000F0F84" w:rsidRPr="000911FF" w:rsidRDefault="000F0F84" w:rsidP="000F0F84">
      <w:pPr>
        <w:pStyle w:val="Standard"/>
        <w:rPr>
          <w:sz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за адресою: вул. Хрещатик, 36</w:t>
      </w:r>
    </w:p>
    <w:p w:rsidR="000F0F84" w:rsidRPr="00394DE5" w:rsidRDefault="000F0F84" w:rsidP="000F0F84">
      <w:pPr>
        <w:pStyle w:val="Standard"/>
        <w:rPr>
          <w:rFonts w:eastAsia="Liberation Serif" w:cs="Times New Roman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4-й поверх, сесійна зала</w:t>
      </w:r>
    </w:p>
    <w:p w:rsidR="000F0F84" w:rsidRPr="00394DE5" w:rsidRDefault="000F0F84" w:rsidP="000F0F84">
      <w:pPr>
        <w:pStyle w:val="Standard"/>
        <w:jc w:val="center"/>
        <w:rPr>
          <w:rFonts w:cs="Times New Roman"/>
          <w:b/>
          <w:bCs/>
          <w:sz w:val="16"/>
          <w:szCs w:val="16"/>
          <w:lang w:val="uk-UA"/>
        </w:rPr>
      </w:pPr>
    </w:p>
    <w:p w:rsidR="000F0F84" w:rsidRDefault="000F0F84" w:rsidP="000F0F84">
      <w:pPr>
        <w:pStyle w:val="Standard"/>
        <w:jc w:val="center"/>
        <w:rPr>
          <w:rFonts w:cs="Times New Roman"/>
          <w:b/>
          <w:bCs/>
          <w:sz w:val="32"/>
          <w:szCs w:val="28"/>
          <w:lang w:val="uk-UA"/>
        </w:rPr>
      </w:pPr>
    </w:p>
    <w:p w:rsidR="000F0F84" w:rsidRPr="00394DE5" w:rsidRDefault="000F0F84" w:rsidP="000F0F84">
      <w:pPr>
        <w:pStyle w:val="Standard"/>
        <w:jc w:val="center"/>
        <w:rPr>
          <w:sz w:val="28"/>
          <w:lang w:val="uk-UA"/>
        </w:rPr>
      </w:pPr>
      <w:r w:rsidRPr="00394DE5">
        <w:rPr>
          <w:rFonts w:cs="Times New Roman"/>
          <w:b/>
          <w:bCs/>
          <w:sz w:val="32"/>
          <w:szCs w:val="28"/>
          <w:lang w:val="uk-UA"/>
        </w:rPr>
        <w:t>ПОРЯДОК ДЕННИЙ</w:t>
      </w:r>
    </w:p>
    <w:p w:rsidR="000F0F84" w:rsidRPr="00394DE5" w:rsidRDefault="000F0F84" w:rsidP="000F0F84">
      <w:pPr>
        <w:pStyle w:val="Standard"/>
        <w:jc w:val="center"/>
        <w:rPr>
          <w:sz w:val="32"/>
          <w:szCs w:val="28"/>
          <w:lang w:val="uk-UA"/>
        </w:rPr>
      </w:pPr>
      <w:r w:rsidRPr="00394DE5">
        <w:rPr>
          <w:rFonts w:cs="Times New Roman"/>
          <w:b/>
          <w:bCs/>
          <w:sz w:val="32"/>
          <w:szCs w:val="28"/>
          <w:lang w:val="uk-UA"/>
        </w:rPr>
        <w:t>засідання постійної комісії Київської міської ради</w:t>
      </w:r>
    </w:p>
    <w:p w:rsidR="000F0F84" w:rsidRPr="000911FF" w:rsidRDefault="000F0F84" w:rsidP="000F0F84">
      <w:pPr>
        <w:pStyle w:val="Standard"/>
        <w:jc w:val="center"/>
        <w:rPr>
          <w:sz w:val="32"/>
          <w:szCs w:val="28"/>
          <w:lang w:val="ru-RU"/>
        </w:rPr>
      </w:pPr>
      <w:r w:rsidRPr="000911FF">
        <w:rPr>
          <w:rFonts w:cs="Times New Roman"/>
          <w:b/>
          <w:bCs/>
          <w:sz w:val="32"/>
          <w:szCs w:val="28"/>
          <w:lang w:val="ru-RU"/>
        </w:rPr>
        <w:t>з питань бюджету та соціально-економічного розвитку</w:t>
      </w:r>
    </w:p>
    <w:p w:rsidR="000F0F84" w:rsidRDefault="000F0F84" w:rsidP="000F0F84">
      <w:pPr>
        <w:pStyle w:val="a3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 xml:space="preserve">від </w:t>
      </w:r>
      <w:r w:rsidR="00C6516C"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 xml:space="preserve">06 лютого 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201</w:t>
      </w:r>
      <w:r w:rsidR="008023AD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8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 xml:space="preserve"> року №</w:t>
      </w:r>
      <w:r w:rsidR="008023AD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 xml:space="preserve"> </w:t>
      </w:r>
      <w:r w:rsidR="00C6516C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3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/</w:t>
      </w:r>
      <w:r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>1</w:t>
      </w:r>
      <w:r w:rsidR="004B2960"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>1</w:t>
      </w:r>
      <w:r w:rsidR="00C6516C"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>2</w:t>
      </w:r>
    </w:p>
    <w:p w:rsidR="0079686F" w:rsidRDefault="0079686F" w:rsidP="0079686F">
      <w:pPr>
        <w:spacing w:after="0"/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</w:p>
    <w:p w:rsidR="00162C82" w:rsidRPr="00162C82" w:rsidRDefault="00162C82" w:rsidP="00162C82">
      <w:pPr>
        <w:numPr>
          <w:ilvl w:val="0"/>
          <w:numId w:val="2"/>
        </w:numPr>
        <w:suppressLineNumbers/>
        <w:tabs>
          <w:tab w:val="clear" w:pos="360"/>
          <w:tab w:val="left" w:pos="142"/>
          <w:tab w:val="left" w:pos="225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 w:rsidRPr="00162C82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 w:rsidRPr="00162C82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 w:rsidRPr="00162C82"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272 326,93 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31.01.2018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48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162C82" w:rsidRPr="00162C82" w:rsidRDefault="00162C82" w:rsidP="00162C82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162C82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Доповідач: </w:t>
      </w:r>
      <w:r w:rsidRPr="00162C82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 А.М.</w:t>
      </w:r>
      <w:r w:rsidRPr="00162C82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 — голова постійної комісії Київської міської ради з питань бюджету соціально-економічного розвитку</w:t>
      </w:r>
      <w:r w:rsidRPr="00162C82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162C82" w:rsidRPr="00980DB9" w:rsidRDefault="00162C82" w:rsidP="00162C82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2C82" w:rsidRPr="00162C82" w:rsidRDefault="00162C82" w:rsidP="00162C82">
      <w:pPr>
        <w:numPr>
          <w:ilvl w:val="0"/>
          <w:numId w:val="2"/>
        </w:numPr>
        <w:suppressLineNumbers/>
        <w:tabs>
          <w:tab w:val="clear" w:pos="360"/>
          <w:tab w:val="num" w:pos="0"/>
          <w:tab w:val="left" w:pos="142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 w:rsidRPr="00162C82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 w:rsidRPr="00162C82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 w:rsidRPr="00162C82"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 w:rsidRPr="00162C82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20 000,00 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грн, лист управління фінансового забезпечення та звітності від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31.01.2018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48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162C82" w:rsidRPr="00162C82" w:rsidRDefault="00162C82" w:rsidP="00162C82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162C82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Доповідач: </w:t>
      </w:r>
      <w:r w:rsidRPr="00162C82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 А.М.</w:t>
      </w:r>
      <w:r w:rsidRPr="00162C82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 xml:space="preserve"> — голова постійної комісії Київської міської ради з питань бюджету соціально-економічного розвитку</w:t>
      </w:r>
      <w:r w:rsidRPr="00162C82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162C82" w:rsidRPr="00325371" w:rsidRDefault="00162C82" w:rsidP="00162C82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05FF0" w:rsidRPr="00AC03E4" w:rsidRDefault="00F05FF0" w:rsidP="00F05FF0">
      <w:pPr>
        <w:pStyle w:val="a4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/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 w:rsidRPr="008F02F9">
        <w:rPr>
          <w:rFonts w:ascii="Times New Roman" w:hAnsi="Times New Roman" w:cs="Times New Roman"/>
          <w:b/>
          <w:sz w:val="28"/>
          <w:szCs w:val="28"/>
        </w:rPr>
        <w:t>Про проект рішення</w:t>
      </w:r>
      <w:r>
        <w:rPr>
          <w:rStyle w:val="field-content3"/>
          <w:rFonts w:ascii="Roboto Condensed" w:hAnsi="Roboto Condensed"/>
          <w:color w:val="444A55"/>
          <w:sz w:val="21"/>
          <w:szCs w:val="21"/>
        </w:rPr>
        <w:t xml:space="preserve"> </w:t>
      </w:r>
      <w:r>
        <w:rPr>
          <w:rStyle w:val="field-content3"/>
          <w:rFonts w:ascii="Roboto Condensed" w:hAnsi="Roboto Condensed"/>
          <w:color w:val="444A55"/>
          <w:sz w:val="28"/>
          <w:szCs w:val="28"/>
        </w:rPr>
        <w:t>«</w:t>
      </w:r>
      <w:r w:rsidRPr="00DC1C18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Про особливості публічних закупівель у місті Києві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» (від 04.12.2017 </w:t>
      </w:r>
      <w:r w:rsidRPr="00DC1C18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№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08/231-</w:t>
      </w:r>
      <w:r w:rsidRPr="00DC1C18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3015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/ПР).</w:t>
      </w:r>
    </w:p>
    <w:p w:rsidR="00F05FF0" w:rsidRPr="00AC03E4" w:rsidRDefault="00F05FF0" w:rsidP="00F05FF0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</w:pPr>
      <w:r w:rsidRPr="00AC03E4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  <w:t>Доповідачі</w:t>
      </w:r>
      <w:r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  <w:t xml:space="preserve"> </w:t>
      </w:r>
      <w:r w:rsidRPr="00AC03E4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  <w:t>:</w:t>
      </w:r>
      <w:r w:rsidRPr="00AC03E4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  <w:u w:val="single"/>
        </w:rPr>
        <w:t>Шлапак А.В.</w:t>
      </w:r>
      <w:r w:rsidRPr="00AC03E4">
        <w:rPr>
          <w:rStyle w:val="field-content3"/>
          <w:rFonts w:ascii="Roboto Condensed" w:hAnsi="Roboto Condensed"/>
          <w:i/>
          <w:color w:val="000000" w:themeColor="text1"/>
          <w:sz w:val="24"/>
          <w:szCs w:val="24"/>
        </w:rPr>
        <w:t xml:space="preserve">  – депутат Київської міської ради;</w:t>
      </w:r>
    </w:p>
    <w:p w:rsidR="00F05FF0" w:rsidRPr="00AC03E4" w:rsidRDefault="00F05FF0" w:rsidP="00F05FF0">
      <w:pPr>
        <w:spacing w:after="0"/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AC03E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>Репік В.М.</w:t>
      </w:r>
      <w:r w:rsidRPr="00AC03E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 xml:space="preserve"> — директор Департаменту фінансів виконавчого органу Київської міської ради (КМДА)</w:t>
      </w:r>
      <w:r w:rsidRPr="00AC03E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;</w:t>
      </w:r>
    </w:p>
    <w:p w:rsidR="00F05FF0" w:rsidRDefault="00325371" w:rsidP="00F05FF0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</w:pP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>Маміна О.В.</w:t>
      </w:r>
      <w:r w:rsidR="00F05FF0" w:rsidRPr="00AC03E4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—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в.о. </w:t>
      </w:r>
      <w:r w:rsidR="00F05FF0" w:rsidRPr="00AC03E4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>директор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>а</w:t>
      </w:r>
      <w:r w:rsidR="00F05FF0" w:rsidRPr="00AC03E4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Департаменту економіки та інвестицій виконавчого органу Київської міської ради (КМДА)</w:t>
      </w:r>
      <w:r w:rsidR="00F05FF0" w:rsidRPr="00AC03E4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E6726F" w:rsidRPr="002867D2" w:rsidRDefault="00E6726F" w:rsidP="00B41675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41675" w:rsidRPr="00B41675" w:rsidRDefault="00B41675" w:rsidP="00B41675">
      <w:pPr>
        <w:pStyle w:val="a4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повторний розгляд проекту рішення</w:t>
      </w:r>
      <w:r w:rsidRPr="00B41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Київської міської ради </w:t>
      </w:r>
      <w:r w:rsidRPr="0041580F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«Про внесення змін до рішення Київської міської ради від 23 червня 2011 року № 242/5629 «Про встановлення місцевих податків і зборів у м. Києві та акцизного податку» (від 07.10.2016 №08/231-4185/ПР)</w:t>
      </w:r>
      <w:r w:rsidRPr="00B41675">
        <w:rPr>
          <w:rFonts w:ascii="Liberation Serif" w:eastAsia="SimSun" w:hAnsi="Liberation Serif" w:cs="Mangal"/>
          <w:bCs/>
          <w:kern w:val="1"/>
          <w:sz w:val="28"/>
          <w:szCs w:val="28"/>
          <w:lang w:eastAsia="zh-CN"/>
        </w:rPr>
        <w:t xml:space="preserve"> </w:t>
      </w:r>
      <w:r>
        <w:rPr>
          <w:rFonts w:ascii="Liberation Serif" w:eastAsia="SimSun" w:hAnsi="Liberation Serif" w:cs="Mangal"/>
          <w:bCs/>
          <w:kern w:val="1"/>
          <w:sz w:val="28"/>
          <w:szCs w:val="28"/>
          <w:lang w:eastAsia="zh-CN"/>
        </w:rPr>
        <w:t xml:space="preserve">та </w:t>
      </w:r>
      <w:r w:rsidRPr="0030268F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/>
        </w:rPr>
        <w:t>розгляд правового висновку</w:t>
      </w:r>
      <w:r>
        <w:rPr>
          <w:rFonts w:ascii="Liberation Serif" w:eastAsia="SimSun" w:hAnsi="Liberation Serif" w:cs="Mangal"/>
          <w:bCs/>
          <w:kern w:val="1"/>
          <w:sz w:val="28"/>
          <w:szCs w:val="28"/>
          <w:lang w:eastAsia="zh-CN"/>
        </w:rPr>
        <w:t xml:space="preserve"> до проекту рішення від 21.12.2017 № 08/230-2773.</w:t>
      </w:r>
    </w:p>
    <w:p w:rsidR="0030268F" w:rsidRDefault="00B41675" w:rsidP="0030268F">
      <w:pPr>
        <w:pStyle w:val="a6"/>
        <w:widowControl w:val="0"/>
        <w:suppressLineNumbers w:val="0"/>
        <w:suppressAutoHyphens/>
        <w:spacing w:before="0" w:after="0"/>
        <w:ind w:firstLine="0"/>
        <w:rPr>
          <w:rFonts w:eastAsia="Liberation Serif" w:cs="Times New Roman"/>
          <w:color w:val="000000"/>
          <w:kern w:val="2"/>
        </w:rPr>
      </w:pPr>
      <w:r w:rsidRPr="008A3DAF">
        <w:rPr>
          <w:rStyle w:val="field-content3"/>
          <w:rFonts w:ascii="Roboto Condensed" w:hAnsi="Roboto Condensed"/>
          <w:color w:val="000000" w:themeColor="text1"/>
        </w:rPr>
        <w:t>Доповідачі:</w:t>
      </w:r>
      <w:r w:rsidR="0030268F" w:rsidRPr="0030268F">
        <w:rPr>
          <w:rFonts w:eastAsia="Liberation Serif" w:cs="Times New Roman"/>
          <w:color w:val="000000"/>
          <w:kern w:val="2"/>
          <w:highlight w:val="white"/>
        </w:rPr>
        <w:t xml:space="preserve"> </w:t>
      </w:r>
      <w:r w:rsidR="0030268F">
        <w:rPr>
          <w:rFonts w:eastAsia="Liberation Serif" w:cs="Times New Roman"/>
          <w:color w:val="000000"/>
          <w:kern w:val="2"/>
          <w:highlight w:val="white"/>
        </w:rPr>
        <w:t>Доповідачі:</w:t>
      </w:r>
      <w:r w:rsidR="0030268F">
        <w:rPr>
          <w:rFonts w:eastAsia="Liberation Serif" w:cs="Times New Roman"/>
          <w:color w:val="000000"/>
          <w:kern w:val="2"/>
        </w:rPr>
        <w:t xml:space="preserve"> </w:t>
      </w:r>
      <w:r w:rsidR="0030268F">
        <w:rPr>
          <w:rFonts w:eastAsia="Liberation Serif" w:cs="Times New Roman"/>
          <w:color w:val="000000"/>
          <w:kern w:val="2"/>
          <w:u w:val="single"/>
        </w:rPr>
        <w:t>Харченко О.В.</w:t>
      </w:r>
      <w:r w:rsidR="0030268F">
        <w:rPr>
          <w:rFonts w:eastAsia="Liberation Serif" w:cs="Times New Roman"/>
          <w:color w:val="000000"/>
          <w:kern w:val="2"/>
        </w:rPr>
        <w:t xml:space="preserve"> – депутат Київської міської ради;</w:t>
      </w:r>
    </w:p>
    <w:p w:rsidR="0030268F" w:rsidRDefault="0030268F" w:rsidP="0030268F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highlight w:val="white"/>
          <w:u w:val="single"/>
        </w:rPr>
        <w:t xml:space="preserve">Поліщук </w:t>
      </w:r>
      <w:r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</w:rPr>
        <w:t>;</w:t>
      </w:r>
    </w:p>
    <w:p w:rsidR="0030268F" w:rsidRDefault="0030268F" w:rsidP="0030268F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Репік В.М. </w:t>
      </w:r>
      <w:r w:rsidRPr="008A3DAF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— директор Департаменту фінансів виконавчого органу Київської міської ради (КМДА)</w:t>
      </w:r>
      <w:r w:rsidRPr="008A3DAF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B41675" w:rsidRDefault="00B41675" w:rsidP="00B41675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A5E1B" w:rsidRPr="00F5025D" w:rsidRDefault="00DA5E1B" w:rsidP="00DA5E1B">
      <w:pPr>
        <w:widowControl w:val="0"/>
        <w:numPr>
          <w:ilvl w:val="0"/>
          <w:numId w:val="2"/>
        </w:numPr>
        <w:tabs>
          <w:tab w:val="clear" w:pos="360"/>
          <w:tab w:val="num" w:pos="0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5025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Про проект рішення </w:t>
      </w:r>
      <w:r w:rsidRPr="00F5025D">
        <w:rPr>
          <w:rFonts w:ascii="Roboto Condensed" w:eastAsia="SimSun" w:hAnsi="Roboto Condensed" w:cs="Mangal"/>
          <w:color w:val="444A55"/>
          <w:kern w:val="1"/>
          <w:sz w:val="28"/>
          <w:szCs w:val="28"/>
          <w:lang w:eastAsia="zh-CN" w:bidi="hi-IN"/>
        </w:rPr>
        <w:t>«</w:t>
      </w:r>
      <w:r w:rsidRPr="00F5025D">
        <w:rPr>
          <w:rFonts w:ascii="Roboto Condensed" w:eastAsia="SimSun" w:hAnsi="Roboto Condensed" w:cs="Mangal"/>
          <w:kern w:val="1"/>
          <w:sz w:val="28"/>
          <w:szCs w:val="28"/>
          <w:lang w:eastAsia="zh-CN" w:bidi="hi-IN"/>
        </w:rPr>
        <w:t>Про питання використання нежитлового будинку № 1 на                 вул. Межигірській у Подільському районі міста Києва» (від 08.12.2017 № 08/231-3119/ПР).</w:t>
      </w:r>
    </w:p>
    <w:p w:rsidR="00DA5E1B" w:rsidRPr="00C82E8D" w:rsidRDefault="00DA5E1B" w:rsidP="00DA5E1B">
      <w:pPr>
        <w:widowControl w:val="0"/>
        <w:suppressAutoHyphens/>
        <w:spacing w:after="0" w:line="240" w:lineRule="auto"/>
        <w:jc w:val="both"/>
        <w:rPr>
          <w:rFonts w:ascii="Roboto Condensed" w:eastAsia="SimSun" w:hAnsi="Roboto Condensed" w:cs="Mangal" w:hint="eastAsia"/>
          <w:i/>
          <w:kern w:val="1"/>
          <w:sz w:val="24"/>
          <w:szCs w:val="24"/>
          <w:lang w:eastAsia="zh-CN" w:bidi="hi-IN"/>
        </w:rPr>
      </w:pPr>
      <w:r w:rsidRPr="00C82E8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r w:rsidRPr="00C82E8D">
        <w:rPr>
          <w:rFonts w:ascii="Roboto Condensed" w:eastAsia="SimSun" w:hAnsi="Roboto Condensed" w:cs="Mangal"/>
          <w:i/>
          <w:color w:val="000000"/>
          <w:kern w:val="1"/>
          <w:sz w:val="24"/>
          <w:szCs w:val="24"/>
          <w:u w:val="single"/>
          <w:lang w:eastAsia="zh-CN" w:bidi="hi-IN"/>
        </w:rPr>
        <w:t>Артеменко С.В.</w:t>
      </w:r>
      <w:r w:rsidRPr="00C82E8D">
        <w:rPr>
          <w:rFonts w:ascii="Roboto Condensed" w:eastAsia="SimSun" w:hAnsi="Roboto Condensed" w:cs="Mangal"/>
          <w:i/>
          <w:color w:val="000000"/>
          <w:kern w:val="1"/>
          <w:sz w:val="24"/>
          <w:szCs w:val="24"/>
          <w:lang w:eastAsia="zh-CN" w:bidi="hi-IN"/>
        </w:rPr>
        <w:t xml:space="preserve"> - </w:t>
      </w:r>
      <w:r w:rsidRPr="00C82E8D">
        <w:rPr>
          <w:rFonts w:ascii="Roboto Condensed" w:eastAsia="SimSun" w:hAnsi="Roboto Condensed" w:cs="Mangal"/>
          <w:i/>
          <w:kern w:val="1"/>
          <w:sz w:val="24"/>
          <w:szCs w:val="24"/>
          <w:lang w:eastAsia="zh-CN" w:bidi="hi-IN"/>
        </w:rPr>
        <w:t>депутат Київської міської ради;</w:t>
      </w:r>
    </w:p>
    <w:p w:rsidR="00DA5E1B" w:rsidRDefault="00DA5E1B" w:rsidP="00DA5E1B">
      <w:pPr>
        <w:widowControl w:val="0"/>
        <w:suppressLineNumbers/>
        <w:tabs>
          <w:tab w:val="left" w:pos="112"/>
          <w:tab w:val="left" w:pos="697"/>
        </w:tabs>
        <w:suppressAutoHyphens/>
        <w:overflowPunct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 w:rsidRPr="00C82E8D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Гудзь А.А.</w:t>
      </w:r>
      <w:r w:rsidRPr="00C82E8D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— директор Департаменту комунальної власності м. Києва виконавчого орган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у Київської міської ради (КМДА);</w:t>
      </w:r>
    </w:p>
    <w:p w:rsidR="00DA5E1B" w:rsidRDefault="00DA5E1B" w:rsidP="00DA5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iCs/>
          <w:color w:val="000000"/>
          <w:kern w:val="1"/>
          <w:sz w:val="24"/>
          <w:szCs w:val="24"/>
        </w:rPr>
      </w:pPr>
      <w:r w:rsidRPr="0079686F">
        <w:rPr>
          <w:rStyle w:val="field-content3"/>
          <w:rFonts w:ascii="Times New Roman" w:hAnsi="Times New Roman"/>
          <w:i/>
          <w:color w:val="000000"/>
          <w:sz w:val="24"/>
          <w:szCs w:val="24"/>
          <w:u w:val="single"/>
        </w:rPr>
        <w:t>Представник</w:t>
      </w:r>
      <w:r>
        <w:rPr>
          <w:rStyle w:val="field-content3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4091B">
        <w:rPr>
          <w:rStyle w:val="field-content3"/>
          <w:rFonts w:ascii="Times New Roman" w:hAnsi="Times New Roman"/>
          <w:i/>
          <w:color w:val="000000"/>
          <w:sz w:val="24"/>
          <w:szCs w:val="24"/>
        </w:rPr>
        <w:t xml:space="preserve">Управління збереження історичного середовища та охорони об’єктів культурної спадщини </w:t>
      </w:r>
      <w:r w:rsidRPr="0004091B">
        <w:rPr>
          <w:rFonts w:ascii="Times New Roman" w:eastAsia="SimSun" w:hAnsi="Times New Roman"/>
          <w:i/>
          <w:iCs/>
          <w:color w:val="000000"/>
          <w:kern w:val="1"/>
          <w:sz w:val="24"/>
          <w:szCs w:val="24"/>
          <w:highlight w:val="white"/>
        </w:rPr>
        <w:t>Департаменту культури виконавчого органу Київської міської ради (КМДА)</w:t>
      </w:r>
      <w:r>
        <w:rPr>
          <w:rFonts w:ascii="Times New Roman" w:eastAsia="SimSun" w:hAnsi="Times New Roman"/>
          <w:i/>
          <w:iCs/>
          <w:color w:val="000000"/>
          <w:kern w:val="1"/>
          <w:sz w:val="24"/>
          <w:szCs w:val="24"/>
        </w:rPr>
        <w:t>;</w:t>
      </w:r>
    </w:p>
    <w:p w:rsidR="00DA5E1B" w:rsidRPr="0004091B" w:rsidRDefault="00DA5E1B" w:rsidP="00DA5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79686F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lastRenderedPageBreak/>
        <w:t>Представник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</w:t>
      </w:r>
      <w:hyperlink r:id="rId8" w:history="1">
        <w:r w:rsidRPr="0004091B">
          <w:rPr>
            <w:rFonts w:ascii="Times New Roman" w:eastAsia="SimSun" w:hAnsi="Times New Roman" w:cs="Times New Roman"/>
            <w:i/>
            <w:iCs/>
            <w:color w:val="000000"/>
            <w:kern w:val="1"/>
            <w:sz w:val="24"/>
            <w:szCs w:val="24"/>
            <w:highlight w:val="white"/>
          </w:rPr>
          <w:t>Управління правового забезпечення діяльності Київської міської ради</w:t>
        </w:r>
      </w:hyperlink>
      <w:r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;</w:t>
      </w:r>
    </w:p>
    <w:p w:rsidR="00DA5E1B" w:rsidRPr="0004091B" w:rsidRDefault="00DA5E1B" w:rsidP="00DA5E1B">
      <w:pPr>
        <w:widowControl w:val="0"/>
        <w:suppressLineNumbers/>
        <w:tabs>
          <w:tab w:val="left" w:pos="112"/>
          <w:tab w:val="left" w:pos="697"/>
        </w:tabs>
        <w:suppressAutoHyphens/>
        <w:overflowPunct w:val="0"/>
        <w:snapToGrid w:val="0"/>
        <w:spacing w:after="0" w:line="240" w:lineRule="auto"/>
        <w:jc w:val="both"/>
        <w:rPr>
          <w:rFonts w:ascii="Times New Roman" w:eastAsia="Liberation Serif" w:hAnsi="Times New Roman"/>
          <w:i/>
          <w:iCs/>
          <w:sz w:val="24"/>
          <w:szCs w:val="24"/>
        </w:rPr>
      </w:pPr>
      <w:r w:rsidRPr="0004091B">
        <w:rPr>
          <w:rFonts w:ascii="Times New Roman" w:eastAsia="Liberation Serif" w:hAnsi="Times New Roman"/>
          <w:i/>
          <w:iCs/>
          <w:sz w:val="24"/>
          <w:szCs w:val="24"/>
          <w:u w:val="single"/>
        </w:rPr>
        <w:t xml:space="preserve">Представник </w:t>
      </w:r>
      <w:r w:rsidRPr="0004091B">
        <w:rPr>
          <w:rFonts w:ascii="Times New Roman" w:eastAsia="Liberation Serif" w:hAnsi="Times New Roman"/>
          <w:i/>
          <w:iCs/>
          <w:sz w:val="24"/>
          <w:szCs w:val="24"/>
        </w:rPr>
        <w:t>Української міжбанківської валютної біржі</w:t>
      </w:r>
      <w:r>
        <w:rPr>
          <w:rFonts w:ascii="Times New Roman" w:eastAsia="Liberation Serif" w:hAnsi="Times New Roman"/>
          <w:i/>
          <w:iCs/>
          <w:sz w:val="24"/>
          <w:szCs w:val="24"/>
        </w:rPr>
        <w:t>.</w:t>
      </w:r>
    </w:p>
    <w:p w:rsidR="00DA5E1B" w:rsidRPr="00325371" w:rsidRDefault="00DA5E1B" w:rsidP="00DA5E1B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Roboto Condensed" w:eastAsia="Calibri" w:hAnsi="Roboto Condensed" w:cs="Times New Roman"/>
          <w:color w:val="000000"/>
          <w:kern w:val="1"/>
          <w:sz w:val="16"/>
          <w:szCs w:val="16"/>
          <w:lang w:eastAsia="zh-CN" w:bidi="hi-IN"/>
        </w:rPr>
      </w:pPr>
    </w:p>
    <w:p w:rsidR="00DA5E1B" w:rsidRPr="004E3764" w:rsidRDefault="00DA5E1B" w:rsidP="00DA5E1B">
      <w:pPr>
        <w:pStyle w:val="a4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/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AE7759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«Про внесення змін до рішення Київської міської ради від 23.06.2011 № 242/5629 «Про встановлення місцевих податків і зборів у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</w:t>
      </w:r>
      <w:r w:rsidRPr="00AE7759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м. Києві»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(від 14.12.2017 № 08/231-3181/ПР).</w:t>
      </w:r>
    </w:p>
    <w:p w:rsidR="00DA5E1B" w:rsidRPr="004E3764" w:rsidRDefault="00DA5E1B" w:rsidP="00DA5E1B">
      <w:pPr>
        <w:spacing w:after="0"/>
        <w:jc w:val="both"/>
        <w:rPr>
          <w:rFonts w:ascii="Roboto Condensed" w:eastAsia="SimSun" w:hAnsi="Roboto Condensed" w:cs="Mangal" w:hint="eastAsia"/>
          <w:i/>
          <w:kern w:val="1"/>
          <w:sz w:val="24"/>
          <w:szCs w:val="24"/>
          <w:lang w:eastAsia="zh-CN" w:bidi="hi-IN"/>
        </w:rPr>
      </w:pPr>
      <w:r w:rsidRPr="004E3764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r w:rsidRPr="004E3764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Лобан Ю.М.</w:t>
      </w:r>
      <w:r w:rsidRPr="004E3764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 - </w:t>
      </w:r>
      <w:r w:rsidRPr="004E3764">
        <w:rPr>
          <w:rFonts w:ascii="Roboto Condensed" w:eastAsia="SimSun" w:hAnsi="Roboto Condensed" w:cs="Mangal"/>
          <w:i/>
          <w:kern w:val="1"/>
          <w:sz w:val="24"/>
          <w:szCs w:val="24"/>
          <w:lang w:eastAsia="zh-CN" w:bidi="hi-IN"/>
        </w:rPr>
        <w:t>депутат Київської міської ради;</w:t>
      </w:r>
    </w:p>
    <w:p w:rsidR="00DA5E1B" w:rsidRPr="004E3764" w:rsidRDefault="00DA5E1B" w:rsidP="00DA5E1B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4E376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Репік В.М. — </w:t>
      </w:r>
      <w:r w:rsidRPr="00325371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директор Департаменту фінансів виконавчого органу Київської міської ради (КМДА)</w:t>
      </w:r>
      <w:r w:rsidR="00325371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;</w:t>
      </w:r>
    </w:p>
    <w:p w:rsidR="00DA5E1B" w:rsidRPr="004E3764" w:rsidRDefault="00DA5E1B" w:rsidP="00DA5E1B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4E376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4E376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4E376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4E376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4E376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DA5E1B" w:rsidRPr="00325371" w:rsidRDefault="00DA5E1B" w:rsidP="00DA5E1B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Roboto Condensed" w:eastAsia="Calibri" w:hAnsi="Roboto Condensed" w:cs="Times New Roman"/>
          <w:color w:val="000000"/>
          <w:kern w:val="1"/>
          <w:sz w:val="16"/>
          <w:szCs w:val="16"/>
          <w:lang w:eastAsia="zh-CN" w:bidi="hi-IN"/>
        </w:rPr>
      </w:pPr>
    </w:p>
    <w:p w:rsidR="008462FC" w:rsidRPr="008462FC" w:rsidRDefault="008462FC" w:rsidP="00852F95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142"/>
        </w:tabs>
        <w:suppressAutoHyphens/>
        <w:spacing w:after="0" w:line="240" w:lineRule="auto"/>
        <w:ind w:left="0" w:hanging="284"/>
        <w:jc w:val="both"/>
        <w:rPr>
          <w:rFonts w:ascii="Roboto Condensed" w:eastAsia="Calibri" w:hAnsi="Roboto Condensed" w:cs="Times New Roman"/>
          <w:color w:val="000000"/>
          <w:kern w:val="1"/>
          <w:sz w:val="28"/>
          <w:szCs w:val="28"/>
          <w:lang w:eastAsia="zh-CN" w:bidi="hi-IN"/>
        </w:rPr>
      </w:pPr>
      <w:r w:rsidRPr="008462FC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Про проект рішення </w:t>
      </w:r>
      <w:r w:rsidRPr="008462FC">
        <w:rPr>
          <w:rFonts w:ascii="Roboto Condensed" w:eastAsia="Calibri" w:hAnsi="Roboto Condensed" w:cs="Times New Roman"/>
          <w:color w:val="000000"/>
          <w:kern w:val="1"/>
          <w:sz w:val="28"/>
          <w:szCs w:val="28"/>
          <w:lang w:eastAsia="zh-CN" w:bidi="hi-IN"/>
        </w:rPr>
        <w:t>«Про внесення змін до рішення Київської міської ради від 15.11.2016 № 411/1415 «Про затвердження Порядку залучення, розрахунку розміру і використання коштів пайової участі замовників у розвитку інфраструктури міста Києва» (від 28.11.2017 № 08/231-2941/ПР).</w:t>
      </w:r>
    </w:p>
    <w:p w:rsidR="008462FC" w:rsidRDefault="008462FC" w:rsidP="008462FC">
      <w:pPr>
        <w:pStyle w:val="a4"/>
        <w:widowControl w:val="0"/>
        <w:suppressAutoHyphens/>
        <w:spacing w:after="0" w:line="240" w:lineRule="auto"/>
        <w:ind w:left="0"/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</w:pPr>
      <w:r w:rsidRPr="00C82E8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r w:rsidRPr="00C82E8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Левін В.І.</w:t>
      </w:r>
      <w:r w:rsidRPr="00C82E8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 – депутат Київської міської ради;</w:t>
      </w:r>
    </w:p>
    <w:p w:rsidR="008462FC" w:rsidRDefault="00325371" w:rsidP="008462FC">
      <w:pPr>
        <w:pStyle w:val="a4"/>
        <w:widowControl w:val="0"/>
        <w:suppressAutoHyphens/>
        <w:spacing w:after="0" w:line="240" w:lineRule="auto"/>
        <w:ind w:left="0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 w:rsidRPr="003253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Маміна О.В.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</w:t>
      </w:r>
      <w:r w:rsidR="008462FC" w:rsidRPr="00C82E8D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—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в.о. </w:t>
      </w:r>
      <w:r w:rsidR="008462FC" w:rsidRPr="00C82E8D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а</w:t>
      </w:r>
      <w:r w:rsidR="008462FC" w:rsidRPr="00C82E8D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Департаменту економіки та інвестицій виконавчого органу Київської міської ради (КМДА)</w:t>
      </w:r>
      <w:r w:rsidR="008462F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.</w:t>
      </w:r>
    </w:p>
    <w:p w:rsidR="008462FC" w:rsidRPr="00325371" w:rsidRDefault="008462FC" w:rsidP="008462FC">
      <w:pPr>
        <w:pStyle w:val="a4"/>
        <w:widowControl w:val="0"/>
        <w:suppressAutoHyphens/>
        <w:spacing w:after="0" w:line="240" w:lineRule="auto"/>
        <w:ind w:left="0"/>
        <w:rPr>
          <w:rFonts w:ascii="Roboto Condensed" w:eastAsia="Calibri" w:hAnsi="Roboto Condensed" w:cs="Times New Roman"/>
          <w:color w:val="000000"/>
          <w:kern w:val="1"/>
          <w:sz w:val="16"/>
          <w:szCs w:val="16"/>
          <w:lang w:eastAsia="zh-CN" w:bidi="hi-IN"/>
        </w:rPr>
      </w:pPr>
    </w:p>
    <w:p w:rsidR="00DA5E1B" w:rsidRPr="00DA5E1B" w:rsidRDefault="00DA5E1B" w:rsidP="008462FC">
      <w:pPr>
        <w:widowControl w:val="0"/>
        <w:numPr>
          <w:ilvl w:val="0"/>
          <w:numId w:val="2"/>
        </w:numPr>
        <w:tabs>
          <w:tab w:val="clear" w:pos="360"/>
          <w:tab w:val="num" w:pos="0"/>
          <w:tab w:val="num" w:pos="142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C82E8D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Про проект рішення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«</w:t>
      </w:r>
      <w:r w:rsidRPr="00293E12">
        <w:rPr>
          <w:rFonts w:ascii="Roboto Condensed" w:hAnsi="Roboto Condensed"/>
          <w:sz w:val="28"/>
          <w:szCs w:val="28"/>
        </w:rPr>
        <w:t>Про вжиття невідкладних заходів щодо забезпечення 7 комунальними дошкільними закладами та 5 комунальними шкільними закладами мешканців в районі вулиць Глушкова, Касіяна, Якубовського, Вільямса, Трутенко, Васильківська Голосіївського району м. Києва</w:t>
      </w:r>
      <w:r>
        <w:rPr>
          <w:rFonts w:ascii="Roboto Condensed" w:hAnsi="Roboto Condensed"/>
          <w:sz w:val="28"/>
          <w:szCs w:val="28"/>
        </w:rPr>
        <w:t>» (від 23.01.2018 № 08/231-159/ПР).</w:t>
      </w:r>
    </w:p>
    <w:p w:rsidR="00DA5E1B" w:rsidRDefault="00DA5E1B" w:rsidP="00DA5E1B">
      <w:pPr>
        <w:widowControl w:val="0"/>
        <w:tabs>
          <w:tab w:val="num" w:pos="360"/>
        </w:tabs>
        <w:suppressAutoHyphens/>
        <w:spacing w:after="0" w:line="240" w:lineRule="auto"/>
        <w:contextualSpacing/>
        <w:jc w:val="both"/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</w:pPr>
      <w:r w:rsidRPr="00C82E8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Доповідачі:</w:t>
      </w:r>
      <w:r w:rsidR="00066B6C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="00066B6C" w:rsidRPr="00066B6C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Представники</w:t>
      </w:r>
      <w:r w:rsidR="00066B6C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 ініціативної групи;</w:t>
      </w:r>
    </w:p>
    <w:p w:rsidR="00066B6C" w:rsidRDefault="00066B6C" w:rsidP="00066B6C">
      <w:pPr>
        <w:suppressLineNumbers/>
        <w:tabs>
          <w:tab w:val="left" w:pos="1187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066B6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Фіданян О.Г.</w:t>
      </w:r>
      <w:r w:rsidRPr="00066B6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освіти і науки, молоді та спорту виконавчого органу Київської міської ради (КМДА);</w:t>
      </w:r>
    </w:p>
    <w:p w:rsidR="00066B6C" w:rsidRPr="00066B6C" w:rsidRDefault="00066B6C" w:rsidP="00325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6C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Бондар Н.В</w:t>
      </w:r>
      <w:r w:rsidRPr="00066B6C">
        <w:rPr>
          <w:rStyle w:val="ab"/>
          <w:rFonts w:ascii="Times New Roman" w:hAnsi="Times New Roman" w:cs="Times New Roman"/>
          <w:b w:val="0"/>
          <w:i/>
          <w:color w:val="000000"/>
          <w:sz w:val="24"/>
          <w:szCs w:val="24"/>
        </w:rPr>
        <w:t>. - г</w:t>
      </w:r>
      <w:r w:rsidRPr="00066B6C">
        <w:rPr>
          <w:rFonts w:ascii="Times New Roman" w:hAnsi="Times New Roman" w:cs="Times New Roman"/>
          <w:i/>
          <w:sz w:val="24"/>
          <w:szCs w:val="24"/>
        </w:rPr>
        <w:t>олова</w:t>
      </w:r>
      <w:r w:rsidRPr="00066B6C">
        <w:rPr>
          <w:rFonts w:ascii="Times New Roman" w:hAnsi="Times New Roman" w:cs="Times New Roman"/>
          <w:sz w:val="24"/>
          <w:szCs w:val="24"/>
        </w:rPr>
        <w:t xml:space="preserve"> </w:t>
      </w:r>
      <w:r w:rsidRPr="00066B6C">
        <w:rPr>
          <w:rStyle w:val="af2"/>
          <w:rFonts w:ascii="Times New Roman" w:hAnsi="Times New Roman" w:cs="Times New Roman"/>
          <w:sz w:val="24"/>
          <w:szCs w:val="24"/>
        </w:rPr>
        <w:t>Голосіївської</w:t>
      </w:r>
      <w:r w:rsidRPr="00066B6C">
        <w:rPr>
          <w:rFonts w:ascii="Times New Roman" w:hAnsi="Times New Roman" w:cs="Times New Roman"/>
          <w:sz w:val="24"/>
          <w:szCs w:val="24"/>
        </w:rPr>
        <w:t xml:space="preserve"> </w:t>
      </w:r>
      <w:r w:rsidRPr="00066B6C">
        <w:rPr>
          <w:rFonts w:ascii="Times New Roman" w:hAnsi="Times New Roman" w:cs="Times New Roman"/>
          <w:i/>
          <w:sz w:val="24"/>
          <w:szCs w:val="24"/>
        </w:rPr>
        <w:t>РДА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A5E1B" w:rsidRPr="00325371" w:rsidRDefault="00DA5E1B" w:rsidP="00DA5E1B">
      <w:pPr>
        <w:widowControl w:val="0"/>
        <w:tabs>
          <w:tab w:val="num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8462FC" w:rsidRPr="00C82E8D" w:rsidRDefault="008462FC" w:rsidP="008462FC">
      <w:pPr>
        <w:widowControl w:val="0"/>
        <w:numPr>
          <w:ilvl w:val="0"/>
          <w:numId w:val="2"/>
        </w:numPr>
        <w:tabs>
          <w:tab w:val="clear" w:pos="360"/>
          <w:tab w:val="num" w:pos="0"/>
          <w:tab w:val="num" w:pos="142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C82E8D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Про проект рішення </w:t>
      </w:r>
      <w:r w:rsidRPr="00C82E8D">
        <w:rPr>
          <w:rFonts w:ascii="Roboto Condensed" w:eastAsia="Calibri" w:hAnsi="Roboto Condensed" w:cs="Times New Roman"/>
          <w:kern w:val="1"/>
          <w:sz w:val="28"/>
          <w:szCs w:val="28"/>
          <w:lang w:eastAsia="zh-CN" w:bidi="hi-IN"/>
        </w:rPr>
        <w:t>«Про відшкодування ОБСЛУГОВУЮЧОМУ КООПЕРАТИВУ «ВЛАСНА КВАРТИРА 1»  різниці між розміром пайової участі та переданими інженерними мережами (від 08.12.2017 № 08-3121/ПР).</w:t>
      </w:r>
    </w:p>
    <w:p w:rsidR="008462FC" w:rsidRPr="00C82E8D" w:rsidRDefault="008462FC" w:rsidP="008462FC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 w:rsidRPr="00C82E8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Доповідачі:</w:t>
      </w:r>
      <w:r w:rsidR="00325371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="00325371" w:rsidRPr="00325371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Маміна О.В.</w:t>
      </w:r>
      <w:r w:rsidRPr="003253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.</w:t>
      </w:r>
      <w:r w:rsidRPr="00C82E8D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— </w:t>
      </w:r>
      <w:r w:rsidR="003253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в.о. </w:t>
      </w:r>
      <w:r w:rsidRPr="00C82E8D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</w:t>
      </w:r>
      <w:r w:rsidR="003253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а</w:t>
      </w:r>
      <w:r w:rsidRPr="00C82E8D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Департаменту економіки та інвестицій виконавчого органу Київської міської ради (КМДА)</w:t>
      </w:r>
      <w:r w:rsidRPr="00C82E8D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.</w:t>
      </w:r>
    </w:p>
    <w:p w:rsidR="008462FC" w:rsidRPr="00C82E8D" w:rsidRDefault="008462FC" w:rsidP="008462FC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82E8D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  <w:lang w:eastAsia="zh-CN" w:bidi="hi-IN"/>
        </w:rPr>
        <w:t>Представник</w:t>
      </w:r>
      <w:r w:rsidRPr="00C82E8D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 xml:space="preserve"> ОК «Власна квартра 1».</w:t>
      </w:r>
    </w:p>
    <w:p w:rsidR="00E709B8" w:rsidRPr="002867D2" w:rsidRDefault="00E709B8" w:rsidP="008462FC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DA5E1B" w:rsidRDefault="00DA5E1B" w:rsidP="00DA5E1B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EB1542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лист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ів</w:t>
      </w:r>
      <w:r w:rsidRPr="00EB1542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 ОК «Власна квартира»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від 15.12.2017 № 56/17 (вх. КМР від 18.12.2017 № 08/21599) 12.01.2018 № 6/18 (вх. КМР від 12.01.2018 № 08/496) щодо продовження терміну виконання зобов</w:t>
      </w:r>
      <w:r w:rsidRPr="00B55AAC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’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язань за Договором пайової участі у створенні і розвитку соціальної та інженерно-транспортної інфраструктури  міста Києва № 340 від 27 вересня 2017 року.</w:t>
      </w:r>
    </w:p>
    <w:p w:rsidR="00DA5E1B" w:rsidRPr="00B55AAC" w:rsidRDefault="00DA5E1B" w:rsidP="00DA5E1B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 w:rsidRPr="00B55AAC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r w:rsidR="00325371" w:rsidRPr="00325371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Маміна О.В</w:t>
      </w:r>
      <w:r w:rsidR="00325371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. </w:t>
      </w:r>
      <w:r w:rsidRPr="00B55AA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— </w:t>
      </w:r>
      <w:r w:rsidR="003253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в.о. </w:t>
      </w:r>
      <w:r w:rsidRPr="00B55AA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</w:t>
      </w:r>
      <w:r w:rsidR="003253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а</w:t>
      </w:r>
      <w:r w:rsidRPr="00B55AA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Департаменту економіки та інвестицій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DA5E1B" w:rsidRDefault="00DA5E1B" w:rsidP="00DA5E1B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 w:rsidRPr="00B55AA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  <w:lang w:eastAsia="zh-CN" w:bidi="hi-IN"/>
        </w:rPr>
        <w:t>Представник</w:t>
      </w:r>
      <w:r w:rsidRPr="00B55AA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 xml:space="preserve"> ОК «Власна кварт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и</w:t>
      </w:r>
      <w:r w:rsidRPr="00B55AA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ра 1».</w:t>
      </w:r>
    </w:p>
    <w:p w:rsidR="00235021" w:rsidRPr="00325371" w:rsidRDefault="00235021" w:rsidP="00DA5E1B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16"/>
          <w:szCs w:val="16"/>
          <w:lang w:eastAsia="zh-CN" w:bidi="hi-IN"/>
        </w:rPr>
      </w:pPr>
    </w:p>
    <w:p w:rsidR="00325371" w:rsidRPr="009C43E5" w:rsidRDefault="00325371" w:rsidP="00325371">
      <w:pPr>
        <w:widowControl w:val="0"/>
        <w:numPr>
          <w:ilvl w:val="0"/>
          <w:numId w:val="2"/>
        </w:numPr>
        <w:tabs>
          <w:tab w:val="clear" w:pos="360"/>
          <w:tab w:val="num" w:pos="0"/>
          <w:tab w:val="num" w:pos="3621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B1542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лист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а ПП «Метал-Сервіс» </w:t>
      </w:r>
      <w:r w:rsidRPr="009C43E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від 18.12.2017 №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9C43E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1078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(вх. КМР від 20.12.2017 № 08/21770) щодо перенесення строку сплати пайового внеску у створенні і розвитку соціальної та інженерно-транспортної інфраструктури  міста Києва по договору № 244 від 21.09.2016 та по договору № 243 від 21.09.2016.</w:t>
      </w:r>
    </w:p>
    <w:p w:rsidR="00325371" w:rsidRPr="009C43E5" w:rsidRDefault="00325371" w:rsidP="00325371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 w:rsidRPr="009C43E5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r w:rsidRPr="00325371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Маміна О.В.</w:t>
      </w:r>
      <w:r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Pr="009C43E5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—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в.о. </w:t>
      </w:r>
      <w:r w:rsidRPr="009C43E5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а</w:t>
      </w:r>
      <w:r w:rsidRPr="009C43E5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Департаменту економіки та інвестицій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325371" w:rsidRDefault="00325371" w:rsidP="00325371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eastAsia="zh-CN" w:bidi="hi-IN"/>
        </w:rPr>
      </w:pPr>
      <w:r w:rsidRPr="009C43E5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  <w:lang w:eastAsia="zh-CN" w:bidi="hi-IN"/>
        </w:rPr>
        <w:t>Представник</w:t>
      </w:r>
      <w:r w:rsidRPr="009C43E5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9C43E5">
        <w:rPr>
          <w:rFonts w:ascii="Times New Roman" w:eastAsia="Calibri" w:hAnsi="Times New Roman" w:cs="Times New Roman"/>
          <w:i/>
          <w:kern w:val="1"/>
          <w:sz w:val="24"/>
          <w:szCs w:val="24"/>
          <w:lang w:eastAsia="zh-CN" w:bidi="hi-IN"/>
        </w:rPr>
        <w:t>ПП «Метал-Сервіс»</w:t>
      </w:r>
      <w:r>
        <w:rPr>
          <w:rFonts w:ascii="Times New Roman" w:eastAsia="Calibri" w:hAnsi="Times New Roman" w:cs="Times New Roman"/>
          <w:i/>
          <w:kern w:val="1"/>
          <w:sz w:val="24"/>
          <w:szCs w:val="24"/>
          <w:lang w:eastAsia="zh-CN" w:bidi="hi-IN"/>
        </w:rPr>
        <w:t>.</w:t>
      </w:r>
    </w:p>
    <w:p w:rsidR="00325371" w:rsidRPr="00325371" w:rsidRDefault="00325371" w:rsidP="00325371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325371" w:rsidRPr="00AD7F87" w:rsidRDefault="00325371" w:rsidP="00325371">
      <w:pPr>
        <w:widowControl w:val="0"/>
        <w:numPr>
          <w:ilvl w:val="0"/>
          <w:numId w:val="2"/>
        </w:numPr>
        <w:tabs>
          <w:tab w:val="clear" w:pos="360"/>
          <w:tab w:val="num" w:pos="0"/>
          <w:tab w:val="num" w:pos="142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AD7F87">
        <w:rPr>
          <w:rFonts w:ascii="Times New Roman" w:hAnsi="Times New Roman" w:cs="Times New Roman"/>
          <w:b/>
          <w:sz w:val="28"/>
          <w:szCs w:val="28"/>
        </w:rPr>
        <w:t>Про розгляд звернення</w:t>
      </w:r>
      <w:r>
        <w:rPr>
          <w:rFonts w:ascii="Times New Roman" w:hAnsi="Times New Roman" w:cs="Times New Roman"/>
          <w:sz w:val="28"/>
          <w:szCs w:val="28"/>
        </w:rPr>
        <w:t xml:space="preserve"> депутата Київської міської ради Гусовського С.М. від 24.01.2018 № 08/279/08/028-1357 (вх. КМР від 24.01.2018 № 08/1213) </w:t>
      </w:r>
      <w:r w:rsidRPr="00AD7F87">
        <w:rPr>
          <w:rFonts w:ascii="Times New Roman" w:hAnsi="Times New Roman" w:cs="Times New Roman"/>
          <w:b/>
          <w:sz w:val="28"/>
          <w:szCs w:val="28"/>
        </w:rPr>
        <w:t>щодо розгляду проекту рішення</w:t>
      </w:r>
      <w:r>
        <w:rPr>
          <w:rFonts w:ascii="Times New Roman" w:hAnsi="Times New Roman" w:cs="Times New Roman"/>
          <w:sz w:val="28"/>
          <w:szCs w:val="28"/>
        </w:rPr>
        <w:t xml:space="preserve"> Київської міської ради від 29.11.2017 № 08/231-2945/ПР «</w:t>
      </w:r>
      <w:r w:rsidRPr="00AD7F87">
        <w:rPr>
          <w:rFonts w:ascii="Times New Roman" w:hAnsi="Times New Roman" w:cs="Times New Roman"/>
          <w:sz w:val="28"/>
          <w:szCs w:val="28"/>
        </w:rPr>
        <w:t>Про забезпечення збереження пам’ятки археології місцевого значення та розміщення музею на ділянці прибережного міського кварталу Середньовічного Києва (ХІ-ХІХст.) на Поштовій площі в місті Києві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371" w:rsidRDefault="00325371" w:rsidP="00325371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</w:pPr>
      <w:r w:rsidRPr="00C82E8D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Доповідач:</w:t>
      </w:r>
      <w:r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Pr="00AD7F87">
        <w:rPr>
          <w:rFonts w:ascii="Times New Roman" w:hAnsi="Times New Roman" w:cs="Times New Roman"/>
          <w:i/>
          <w:sz w:val="24"/>
          <w:szCs w:val="24"/>
          <w:u w:val="single"/>
        </w:rPr>
        <w:t>Гусовський  С.М.</w:t>
      </w:r>
      <w:r w:rsidRPr="00AD7F87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депутат Київської міської ради</w:t>
      </w:r>
      <w:r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>.</w:t>
      </w:r>
    </w:p>
    <w:p w:rsidR="00325371" w:rsidRPr="00325371" w:rsidRDefault="00325371" w:rsidP="00325371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DA5E1B" w:rsidRPr="00EE31B4" w:rsidRDefault="00EE31B4" w:rsidP="008462FC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EE31B4">
        <w:rPr>
          <w:rFonts w:ascii="Times New Roman" w:eastAsia="Calibri" w:hAnsi="Times New Roman" w:cs="Times New Roman"/>
          <w:b/>
          <w:kern w:val="1"/>
          <w:sz w:val="28"/>
          <w:szCs w:val="28"/>
          <w:lang w:val="ru-RU" w:eastAsia="zh-CN" w:bidi="hi-IN"/>
        </w:rPr>
        <w:t>Про розгляд звіту</w:t>
      </w:r>
      <w:r w:rsidRPr="00EE31B4"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Pr="00746A15">
        <w:rPr>
          <w:rFonts w:ascii="Times New Roman" w:eastAsia="Calibri" w:hAnsi="Times New Roman" w:cs="Times New Roman"/>
          <w:b/>
          <w:kern w:val="1"/>
          <w:sz w:val="28"/>
          <w:szCs w:val="28"/>
          <w:lang w:val="ru-RU" w:eastAsia="zh-CN" w:bidi="hi-IN"/>
        </w:rPr>
        <w:t xml:space="preserve">про хід виконання </w:t>
      </w:r>
      <w:r w:rsidR="00746A15" w:rsidRPr="00746A15">
        <w:rPr>
          <w:rFonts w:ascii="Times New Roman" w:eastAsia="Calibri" w:hAnsi="Times New Roman" w:cs="Times New Roman"/>
          <w:b/>
          <w:kern w:val="1"/>
          <w:sz w:val="28"/>
          <w:szCs w:val="28"/>
          <w:lang w:val="ru-RU" w:eastAsia="zh-CN" w:bidi="hi-IN"/>
        </w:rPr>
        <w:t>у</w:t>
      </w:r>
      <w:r w:rsidR="00746A15" w:rsidRPr="00EE31B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201</w:t>
      </w:r>
      <w:r w:rsidR="00746A15" w:rsidRPr="00EE31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zh-CN" w:bidi="hi-IN"/>
        </w:rPr>
        <w:t>7 р</w:t>
      </w:r>
      <w:r w:rsidR="00746A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zh-CN" w:bidi="hi-IN"/>
        </w:rPr>
        <w:t xml:space="preserve">оці </w:t>
      </w:r>
      <w:r w:rsidR="00746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Pr="00EE3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іської цільової програми</w:t>
      </w:r>
      <w:r w:rsidRPr="00EE31B4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zh-CN" w:bidi="hi-IN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zh-CN" w:bidi="hi-IN"/>
        </w:rPr>
        <w:t>«</w:t>
      </w:r>
      <w:r w:rsidRPr="00EE31B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Діти. Сім'я. Столиця на 2016-2018 роки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zh-CN" w:bidi="hi-IN"/>
        </w:rPr>
        <w:t xml:space="preserve">», </w:t>
      </w:r>
      <w:r w:rsidRPr="00EE31B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затвердженої рішенням Київської міської ради від  11 лютого 2016 №90/90,.</w:t>
      </w:r>
      <w:r w:rsidRPr="00EE31B4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zh-CN" w:bidi="hi-IN"/>
        </w:rPr>
        <w:t xml:space="preserve"> </w:t>
      </w:r>
    </w:p>
    <w:p w:rsidR="00235021" w:rsidRPr="00235021" w:rsidRDefault="005F553C" w:rsidP="00235021">
      <w:pPr>
        <w:pStyle w:val="a3"/>
        <w:tabs>
          <w:tab w:val="left" w:pos="120"/>
          <w:tab w:val="left" w:pos="225"/>
        </w:tabs>
        <w:overflowPunct w:val="0"/>
        <w:snapToGrid w:val="0"/>
        <w:jc w:val="both"/>
        <w:rPr>
          <w:rFonts w:eastAsia="SimSun" w:cs="Times New Roman"/>
          <w:i/>
          <w:lang w:val="ru-RU" w:eastAsia="zh-CN" w:bidi="hi-IN"/>
        </w:rPr>
      </w:pPr>
      <w:r w:rsidRPr="00235021"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  <w:t xml:space="preserve">Доповідачі: </w:t>
      </w:r>
      <w:r w:rsidR="00235021" w:rsidRPr="00235021">
        <w:rPr>
          <w:rFonts w:eastAsia="SimSun" w:cs="Times New Roman"/>
          <w:i/>
          <w:u w:val="single"/>
          <w:lang w:val="ru-RU" w:eastAsia="zh-CN" w:bidi="hi-IN"/>
        </w:rPr>
        <w:t>Танцюра В.А.</w:t>
      </w:r>
      <w:r w:rsidR="00235021" w:rsidRPr="00235021">
        <w:rPr>
          <w:rFonts w:eastAsia="SimSun" w:cs="Times New Roman"/>
          <w:i/>
          <w:lang w:val="ru-RU" w:eastAsia="zh-CN" w:bidi="hi-IN"/>
        </w:rPr>
        <w:t xml:space="preserve"> – начальник Служби у справах дітей</w:t>
      </w:r>
      <w:r w:rsidR="00235021">
        <w:rPr>
          <w:rFonts w:eastAsia="SimSun" w:cs="Times New Roman"/>
          <w:i/>
          <w:lang w:val="ru-RU" w:eastAsia="zh-CN" w:bidi="hi-IN"/>
        </w:rPr>
        <w:t>;</w:t>
      </w:r>
    </w:p>
    <w:p w:rsidR="005F553C" w:rsidRPr="005F553C" w:rsidRDefault="00325371" w:rsidP="005F553C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 w:rsidRPr="003253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Маміна О.В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. 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—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в.о. 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а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Департаменту економіки та інвестицій виконавчого органу Київської міської ради (КМДА)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5F553C" w:rsidRPr="005F553C" w:rsidRDefault="005F553C" w:rsidP="005F553C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 В.М.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235021" w:rsidRPr="00325371" w:rsidRDefault="00235021" w:rsidP="00EE31B4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EE31B4" w:rsidRPr="00250645" w:rsidRDefault="00EE31B4" w:rsidP="008462FC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  <w:r w:rsidRPr="00EE31B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звіту</w:t>
      </w:r>
      <w:r w:rsidRPr="00EE31B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746A15" w:rsidRPr="00746A1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стан виконання</w:t>
      </w:r>
      <w:r w:rsidR="00746A15" w:rsidRPr="00EE31B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746A15" w:rsidRPr="00746A1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у</w:t>
      </w:r>
      <w:r w:rsidR="00746A15" w:rsidRPr="00EE31B4">
        <w:rPr>
          <w:rFonts w:ascii="Times New Roman" w:eastAsia="Calibri" w:hAnsi="Times New Roman" w:cs="Times New Roman"/>
          <w:b/>
          <w:sz w:val="28"/>
          <w:szCs w:val="28"/>
        </w:rPr>
        <w:t xml:space="preserve"> 2017 р</w:t>
      </w:r>
      <w:r w:rsidR="00746A15">
        <w:rPr>
          <w:rFonts w:ascii="Times New Roman" w:eastAsia="Calibri" w:hAnsi="Times New Roman" w:cs="Times New Roman"/>
          <w:b/>
          <w:sz w:val="28"/>
          <w:szCs w:val="28"/>
        </w:rPr>
        <w:t>оці</w:t>
      </w:r>
      <w:r w:rsidR="00746A15" w:rsidRPr="00EE31B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746A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М</w:t>
      </w:r>
      <w:r w:rsidRPr="000464DA">
        <w:rPr>
          <w:rFonts w:ascii="Times New Roman" w:eastAsia="Calibri" w:hAnsi="Times New Roman" w:cs="Times New Roman"/>
          <w:sz w:val="28"/>
          <w:szCs w:val="28"/>
        </w:rPr>
        <w:t>іської цільової програми «Нагороди» на 2017-2019 роки, затвердженої рішенням Київської міської ради від 22.12.2016 №793/1797</w:t>
      </w:r>
      <w:r w:rsidR="00746A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021" w:rsidRPr="00A07B1F" w:rsidRDefault="005F553C" w:rsidP="00235021">
      <w:pPr>
        <w:suppressLineNumbers/>
        <w:tabs>
          <w:tab w:val="left" w:pos="1132"/>
          <w:tab w:val="left" w:pos="8341"/>
        </w:tabs>
        <w:snapToGrid w:val="0"/>
        <w:spacing w:after="0"/>
        <w:jc w:val="both"/>
        <w:rPr>
          <w:rFonts w:ascii="Roboto Condensed" w:eastAsia="Calibri" w:hAnsi="Roboto Condensed" w:cs="Times New Roman"/>
          <w:i/>
          <w:color w:val="000000"/>
          <w:kern w:val="1"/>
          <w:sz w:val="26"/>
          <w:szCs w:val="26"/>
          <w:lang w:eastAsia="zh-CN" w:bidi="hi-IN"/>
        </w:rPr>
      </w:pPr>
      <w:r w:rsidRPr="00A07B1F">
        <w:rPr>
          <w:rFonts w:ascii="Roboto Condensed" w:eastAsia="Calibri" w:hAnsi="Roboto Condensed" w:cs="Times New Roman"/>
          <w:i/>
          <w:color w:val="000000"/>
          <w:kern w:val="1"/>
          <w:sz w:val="26"/>
          <w:szCs w:val="26"/>
          <w:lang w:eastAsia="zh-CN" w:bidi="hi-IN"/>
        </w:rPr>
        <w:t xml:space="preserve">Доповідачі: </w:t>
      </w:r>
      <w:r w:rsidR="00235021" w:rsidRPr="00A07B1F">
        <w:rPr>
          <w:rFonts w:ascii="Roboto Condensed" w:eastAsia="Calibri" w:hAnsi="Roboto Condensed" w:cs="Times New Roman"/>
          <w:i/>
          <w:color w:val="000000"/>
          <w:kern w:val="1"/>
          <w:sz w:val="26"/>
          <w:szCs w:val="26"/>
          <w:u w:val="single"/>
          <w:lang w:eastAsia="zh-CN" w:bidi="hi-IN"/>
        </w:rPr>
        <w:t>Стекленьова Т.</w:t>
      </w:r>
      <w:r w:rsidR="007378C8" w:rsidRPr="00A07B1F">
        <w:rPr>
          <w:rFonts w:ascii="Roboto Condensed" w:eastAsia="Calibri" w:hAnsi="Roboto Condensed" w:cs="Times New Roman"/>
          <w:i/>
          <w:color w:val="000000"/>
          <w:kern w:val="1"/>
          <w:sz w:val="26"/>
          <w:szCs w:val="26"/>
          <w:u w:val="single"/>
          <w:lang w:eastAsia="zh-CN" w:bidi="hi-IN"/>
        </w:rPr>
        <w:t>А.</w:t>
      </w:r>
      <w:r w:rsidR="00235021" w:rsidRPr="00A07B1F">
        <w:rPr>
          <w:rFonts w:ascii="Roboto Condensed" w:eastAsia="Calibri" w:hAnsi="Roboto Condensed" w:cs="Times New Roman"/>
          <w:i/>
          <w:color w:val="000000"/>
          <w:kern w:val="1"/>
          <w:sz w:val="26"/>
          <w:szCs w:val="26"/>
          <w:lang w:eastAsia="zh-CN" w:bidi="hi-IN"/>
        </w:rPr>
        <w:t xml:space="preserve"> – заступник </w:t>
      </w:r>
      <w:r w:rsidR="00235021" w:rsidRPr="00A07B1F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>керівника апарату</w:t>
      </w:r>
      <w:r w:rsidR="00235021" w:rsidRPr="00A07B1F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– начальник управління по роботі з персоналом;</w:t>
      </w:r>
    </w:p>
    <w:p w:rsidR="005F553C" w:rsidRPr="005F553C" w:rsidRDefault="00325371" w:rsidP="005F553C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 w:rsidRPr="003253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Маміна О.В.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—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в.о. 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а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Департаменту економіки та інвестицій виконавчого органу Київської міської ради (КМДА)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5F553C" w:rsidRDefault="005F553C" w:rsidP="005F553C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 В.М.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162C82" w:rsidRDefault="00162C82" w:rsidP="005F553C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</w:p>
    <w:p w:rsidR="00EE31B4" w:rsidRPr="00746A15" w:rsidRDefault="00551F15" w:rsidP="00551F15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EE31B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Про розгляд </w:t>
      </w:r>
      <w:r w:rsidRPr="00746A1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звіту</w:t>
      </w:r>
      <w:r w:rsidR="00746A15" w:rsidRPr="00746A1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 про виконання у</w:t>
      </w:r>
      <w:r w:rsidR="00746A15">
        <w:rPr>
          <w:rFonts w:ascii="Times New Roman" w:hAnsi="Times New Roman" w:cs="Times New Roman"/>
          <w:b/>
          <w:sz w:val="28"/>
          <w:szCs w:val="28"/>
        </w:rPr>
        <w:t xml:space="preserve"> 2017 році </w:t>
      </w:r>
      <w:r w:rsidR="00746A15" w:rsidRPr="00746A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заходів </w:t>
      </w:r>
      <w:r w:rsidRPr="00746A15">
        <w:rPr>
          <w:rFonts w:ascii="Times New Roman" w:hAnsi="Times New Roman" w:cs="Times New Roman"/>
          <w:sz w:val="28"/>
          <w:szCs w:val="28"/>
        </w:rPr>
        <w:t>Міськ</w:t>
      </w:r>
      <w:r w:rsidR="00746A15">
        <w:rPr>
          <w:rFonts w:ascii="Times New Roman" w:hAnsi="Times New Roman" w:cs="Times New Roman"/>
          <w:sz w:val="28"/>
          <w:szCs w:val="28"/>
        </w:rPr>
        <w:t>ої</w:t>
      </w:r>
      <w:r w:rsidRPr="00746A15">
        <w:rPr>
          <w:rFonts w:ascii="Times New Roman" w:hAnsi="Times New Roman" w:cs="Times New Roman"/>
          <w:sz w:val="28"/>
          <w:szCs w:val="28"/>
        </w:rPr>
        <w:t xml:space="preserve"> цільов</w:t>
      </w:r>
      <w:r w:rsidR="00746A15">
        <w:rPr>
          <w:rFonts w:ascii="Times New Roman" w:hAnsi="Times New Roman" w:cs="Times New Roman"/>
          <w:sz w:val="28"/>
          <w:szCs w:val="28"/>
        </w:rPr>
        <w:t>ої</w:t>
      </w:r>
      <w:r w:rsidRPr="00746A15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746A15">
        <w:rPr>
          <w:rFonts w:ascii="Times New Roman" w:hAnsi="Times New Roman" w:cs="Times New Roman"/>
          <w:sz w:val="28"/>
          <w:szCs w:val="28"/>
        </w:rPr>
        <w:t>и</w:t>
      </w:r>
      <w:r w:rsidRPr="00746A15">
        <w:rPr>
          <w:rFonts w:ascii="Times New Roman" w:hAnsi="Times New Roman" w:cs="Times New Roman"/>
          <w:sz w:val="28"/>
          <w:szCs w:val="28"/>
        </w:rPr>
        <w:t xml:space="preserve"> поліпшення організації підготовки громадян до військової служби, приписки до призовної дільниці, призову на строкову військову службу, призову військовозобов'язаних під час мобілізації, прийняття на військову службу за контрактом на 2016-2018 роки,</w:t>
      </w:r>
      <w:r w:rsidR="00746A15">
        <w:rPr>
          <w:rFonts w:ascii="Times New Roman" w:hAnsi="Times New Roman" w:cs="Times New Roman"/>
          <w:sz w:val="28"/>
          <w:szCs w:val="28"/>
        </w:rPr>
        <w:t xml:space="preserve"> </w:t>
      </w:r>
      <w:r w:rsidRPr="00746A15">
        <w:rPr>
          <w:rFonts w:ascii="Times New Roman" w:hAnsi="Times New Roman" w:cs="Times New Roman"/>
          <w:sz w:val="28"/>
          <w:szCs w:val="28"/>
        </w:rPr>
        <w:t>затверджен</w:t>
      </w:r>
      <w:r w:rsidR="00746A15">
        <w:rPr>
          <w:rFonts w:ascii="Times New Roman" w:hAnsi="Times New Roman" w:cs="Times New Roman"/>
          <w:sz w:val="28"/>
          <w:szCs w:val="28"/>
        </w:rPr>
        <w:t>ої</w:t>
      </w:r>
      <w:r w:rsidRPr="00746A15">
        <w:rPr>
          <w:rFonts w:ascii="Times New Roman" w:hAnsi="Times New Roman" w:cs="Times New Roman"/>
          <w:sz w:val="28"/>
          <w:szCs w:val="28"/>
        </w:rPr>
        <w:t xml:space="preserve"> рішенням Київської міської ради від 28 липня 2016 №859/859</w:t>
      </w:r>
      <w:r w:rsidR="00746A15">
        <w:rPr>
          <w:rFonts w:ascii="Times New Roman" w:hAnsi="Times New Roman" w:cs="Times New Roman"/>
          <w:sz w:val="28"/>
          <w:szCs w:val="28"/>
        </w:rPr>
        <w:t>.</w:t>
      </w:r>
    </w:p>
    <w:p w:rsidR="00A07B1F" w:rsidRDefault="005F553C" w:rsidP="007378C8">
      <w:pPr>
        <w:spacing w:after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7378C8">
        <w:rPr>
          <w:rFonts w:ascii="Roboto Condensed" w:eastAsia="Calibri" w:hAnsi="Roboto Condensed" w:cs="Times New Roman"/>
          <w:i/>
          <w:color w:val="000000"/>
          <w:kern w:val="1"/>
          <w:sz w:val="26"/>
          <w:szCs w:val="26"/>
          <w:lang w:eastAsia="zh-CN" w:bidi="hi-IN"/>
        </w:rPr>
        <w:t>Доповідачі:</w:t>
      </w:r>
      <w:r w:rsidR="00A07B1F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</w:t>
      </w:r>
      <w:r w:rsidR="00A07B1F" w:rsidRPr="00A07B1F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полковник Кожуховський В.Р.</w:t>
      </w:r>
      <w:r w:rsidR="00A07B1F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–  т.в.о. військового комісара Київського міського військового комісаріату;</w:t>
      </w:r>
    </w:p>
    <w:p w:rsidR="005F553C" w:rsidRPr="005F553C" w:rsidRDefault="00325371" w:rsidP="005F553C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 w:rsidRPr="003253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Маміна О.В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. 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—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в.о. 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а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Департаменту економіки та інвестицій виконавчого органу Київської міської ради (КМДА)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5F553C" w:rsidRPr="005F553C" w:rsidRDefault="005F553C" w:rsidP="005F553C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 В.М.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746A15" w:rsidRPr="00325371" w:rsidRDefault="00746A15" w:rsidP="00746A15">
      <w:pPr>
        <w:pStyle w:val="a4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746A15" w:rsidRPr="005F553C" w:rsidRDefault="00746A15" w:rsidP="00746A15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EE31B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звіту</w:t>
      </w:r>
      <w:r w:rsidRPr="00EE31B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46A1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стан виконання</w:t>
      </w:r>
      <w:r w:rsidRPr="00EE31B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46A1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у</w:t>
      </w:r>
      <w:r w:rsidRPr="00EE31B4">
        <w:rPr>
          <w:rFonts w:ascii="Times New Roman" w:eastAsia="Calibri" w:hAnsi="Times New Roman" w:cs="Times New Roman"/>
          <w:b/>
          <w:sz w:val="28"/>
          <w:szCs w:val="28"/>
        </w:rPr>
        <w:t xml:space="preserve"> 2017 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оці </w:t>
      </w:r>
      <w:r w:rsidRPr="00746A15">
        <w:rPr>
          <w:rFonts w:ascii="Times New Roman" w:eastAsia="Calibri" w:hAnsi="Times New Roman" w:cs="Times New Roman"/>
          <w:sz w:val="28"/>
          <w:szCs w:val="28"/>
        </w:rPr>
        <w:t>М</w:t>
      </w:r>
      <w:r w:rsidRPr="00746A15">
        <w:rPr>
          <w:rFonts w:ascii="Times New Roman" w:hAnsi="Times New Roman" w:cs="Times New Roman"/>
          <w:color w:val="000000"/>
          <w:sz w:val="28"/>
          <w:szCs w:val="28"/>
        </w:rPr>
        <w:t>іської цільової програми  зміцнення і розвитку міжнародних зв’язків на 2015-2018 роки, затвердженої рішенням Київської місь</w:t>
      </w:r>
      <w:r>
        <w:rPr>
          <w:rFonts w:ascii="Times New Roman" w:hAnsi="Times New Roman" w:cs="Times New Roman"/>
          <w:color w:val="000000"/>
          <w:sz w:val="28"/>
          <w:szCs w:val="28"/>
        </w:rPr>
        <w:t>кої ради від 12.02.2015 №73/938.</w:t>
      </w:r>
    </w:p>
    <w:p w:rsidR="00520802" w:rsidRPr="00162C82" w:rsidRDefault="005F553C" w:rsidP="00520802">
      <w:pPr>
        <w:spacing w:after="0"/>
        <w:jc w:val="both"/>
        <w:rPr>
          <w:rFonts w:ascii="Times New Roman" w:eastAsia="SimSun" w:hAnsi="Times New Roman" w:cs="Times New Roman"/>
          <w:i/>
          <w:kern w:val="1"/>
          <w:sz w:val="26"/>
          <w:szCs w:val="26"/>
          <w:lang w:eastAsia="zh-CN" w:bidi="hi-IN"/>
        </w:rPr>
      </w:pPr>
      <w:r w:rsidRPr="00162C82">
        <w:rPr>
          <w:rFonts w:ascii="Roboto Condensed" w:eastAsia="Calibri" w:hAnsi="Roboto Condensed" w:cs="Times New Roman"/>
          <w:i/>
          <w:kern w:val="1"/>
          <w:sz w:val="26"/>
          <w:szCs w:val="26"/>
          <w:lang w:eastAsia="zh-CN" w:bidi="hi-IN"/>
        </w:rPr>
        <w:t xml:space="preserve">Доповідачі: </w:t>
      </w:r>
      <w:r w:rsidR="00520802" w:rsidRPr="00162C82">
        <w:rPr>
          <w:rFonts w:ascii="Times New Roman" w:eastAsia="SimSun" w:hAnsi="Times New Roman" w:cs="Times New Roman"/>
          <w:i/>
          <w:kern w:val="1"/>
          <w:sz w:val="26"/>
          <w:szCs w:val="26"/>
          <w:u w:val="single"/>
          <w:lang w:eastAsia="zh-CN" w:bidi="hi-IN"/>
        </w:rPr>
        <w:t>Голота Т.А.</w:t>
      </w:r>
      <w:r w:rsidR="00520802" w:rsidRPr="00162C82">
        <w:rPr>
          <w:rFonts w:ascii="Times New Roman" w:eastAsia="SimSun" w:hAnsi="Times New Roman" w:cs="Times New Roman"/>
          <w:i/>
          <w:kern w:val="1"/>
          <w:sz w:val="26"/>
          <w:szCs w:val="26"/>
          <w:lang w:eastAsia="zh-CN" w:bidi="hi-IN"/>
        </w:rPr>
        <w:t xml:space="preserve"> – начальник управління міжнародних зв’язків апарату виконавчого органу Київської міської ради  (КМДА);</w:t>
      </w:r>
    </w:p>
    <w:p w:rsidR="005F553C" w:rsidRPr="005F553C" w:rsidRDefault="00325371" w:rsidP="005F553C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 w:rsidRPr="003253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Маміна О.В.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—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в.о. 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а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Департаменту економіки та інвестицій виконавчого органу Київської міської ради (КМДА)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5F553C" w:rsidRPr="005F553C" w:rsidRDefault="005F553C" w:rsidP="005F553C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lastRenderedPageBreak/>
        <w:t>Репік В.М.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746A15" w:rsidRPr="00325371" w:rsidRDefault="00746A15" w:rsidP="00746A15">
      <w:pPr>
        <w:pStyle w:val="a4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746A15" w:rsidRPr="00503984" w:rsidRDefault="00746A15" w:rsidP="00746A15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EE31B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Про розгляд </w:t>
      </w:r>
      <w:r w:rsidRPr="00746A1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звіту про виконання у</w:t>
      </w:r>
      <w:r>
        <w:rPr>
          <w:rFonts w:ascii="Times New Roman" w:hAnsi="Times New Roman" w:cs="Times New Roman"/>
          <w:b/>
          <w:sz w:val="28"/>
          <w:szCs w:val="28"/>
        </w:rPr>
        <w:t xml:space="preserve"> 2017 році  </w:t>
      </w:r>
      <w:r w:rsidRPr="00746A15">
        <w:rPr>
          <w:rFonts w:ascii="Times New Roman" w:hAnsi="Times New Roman" w:cs="Times New Roman"/>
          <w:sz w:val="28"/>
          <w:szCs w:val="28"/>
        </w:rPr>
        <w:t xml:space="preserve">завдань і </w:t>
      </w:r>
      <w:r w:rsidRPr="00746A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заходів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46A15">
        <w:rPr>
          <w:rFonts w:ascii="Liberation Serif" w:eastAsia="Liberation Serif" w:hAnsi="Liberation Serif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zh-CN"/>
        </w:rPr>
        <w:t>Міської цільової програми розвитку туризму в місті Києві на 2016-2018 роки</w:t>
      </w:r>
      <w:r>
        <w:rPr>
          <w:rFonts w:ascii="Liberation Serif" w:eastAsia="Liberation Serif" w:hAnsi="Liberation Serif" w:cs="Times New Roman"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, </w:t>
      </w:r>
      <w:r w:rsidRPr="00746A15">
        <w:rPr>
          <w:rFonts w:ascii="Times New Roman" w:hAnsi="Times New Roman" w:cs="Times New Roman"/>
          <w:color w:val="000000"/>
          <w:sz w:val="28"/>
          <w:szCs w:val="28"/>
        </w:rPr>
        <w:t>затвердженої рішенням Київської місь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кої ради </w:t>
      </w:r>
      <w:r w:rsidRPr="00746A15">
        <w:rPr>
          <w:rFonts w:ascii="Liberation Serif" w:eastAsia="Liberation Serif" w:hAnsi="Liberation Serif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zh-CN"/>
        </w:rPr>
        <w:t>від 11</w:t>
      </w:r>
      <w:r>
        <w:rPr>
          <w:rFonts w:ascii="Liberation Serif" w:eastAsia="Liberation Serif" w:hAnsi="Liberation Serif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zh-CN"/>
        </w:rPr>
        <w:t>.02.</w:t>
      </w:r>
      <w:r w:rsidRPr="00746A15">
        <w:rPr>
          <w:rFonts w:ascii="Liberation Serif" w:eastAsia="Liberation Serif" w:hAnsi="Liberation Serif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zh-CN"/>
        </w:rPr>
        <w:t>2016 № 91/91</w:t>
      </w:r>
    </w:p>
    <w:p w:rsidR="00235021" w:rsidRPr="00235021" w:rsidRDefault="005F553C" w:rsidP="00235021">
      <w:pPr>
        <w:spacing w:after="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235021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 xml:space="preserve">Доповідачі: </w:t>
      </w:r>
      <w:r w:rsidR="00235021" w:rsidRPr="00235021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zh-CN" w:bidi="hi-IN"/>
        </w:rPr>
        <w:t>Тараненко А.П.–</w:t>
      </w:r>
      <w:r w:rsidR="00235021" w:rsidRPr="00235021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начальник Управління туризму та промоцій </w:t>
      </w:r>
      <w:r w:rsidR="00235021" w:rsidRPr="00235021">
        <w:rPr>
          <w:rFonts w:ascii="Times New Roman" w:eastAsia="SimSun" w:hAnsi="Times New Roman" w:cs="Times New Roman"/>
          <w:i/>
          <w:kern w:val="1"/>
          <w:sz w:val="24"/>
          <w:szCs w:val="28"/>
          <w:lang w:eastAsia="zh-CN" w:bidi="hi-IN"/>
        </w:rPr>
        <w:t>виконавчого органу Київської міської ради  (КМДА);</w:t>
      </w:r>
    </w:p>
    <w:p w:rsidR="005F553C" w:rsidRPr="005F553C" w:rsidRDefault="00325371" w:rsidP="005F553C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Маміна О.В.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—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в.о. 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а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Департаменту економіки та інвестицій виконавчого органу Київської міської ради (КМДА)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5F553C" w:rsidRPr="005F553C" w:rsidRDefault="005F553C" w:rsidP="005F553C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 В.М.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503984" w:rsidRPr="00325371" w:rsidRDefault="00503984" w:rsidP="00503984">
      <w:pPr>
        <w:pStyle w:val="a4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503984" w:rsidRPr="00503984" w:rsidRDefault="00503984" w:rsidP="00746A15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звіту</w:t>
      </w:r>
      <w:r w:rsidRPr="0050398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виконання у</w:t>
      </w:r>
      <w:r w:rsidRPr="0050398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201</w:t>
      </w:r>
      <w:r w:rsidRPr="005039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 xml:space="preserve">7 році </w:t>
      </w:r>
      <w:r w:rsidRPr="00503984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  <w:lang w:eastAsia="zh-CN"/>
        </w:rPr>
        <w:t>Міської цільової програми «Соціальне партнерство» на 2016-2018 роки та Порядку відбору громадських організацій для надання фінансової підтримки з бюджету міста Києва»,</w:t>
      </w:r>
      <w:r w:rsidRPr="00503984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zh-CN"/>
        </w:rPr>
        <w:t xml:space="preserve"> </w:t>
      </w:r>
      <w:r w:rsidRPr="00503984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затвердженої рішенням Київської міської ради </w:t>
      </w:r>
      <w:r w:rsidRPr="00503984">
        <w:rPr>
          <w:rFonts w:ascii="Liberation Serif" w:eastAsia="Liberation Serif" w:hAnsi="Liberation Serif" w:cs="Times New Roman"/>
          <w:color w:val="000000"/>
          <w:kern w:val="1"/>
          <w:sz w:val="28"/>
          <w:szCs w:val="28"/>
          <w:highlight w:val="white"/>
          <w:shd w:val="clear" w:color="auto" w:fill="FFFFFF"/>
          <w:lang w:eastAsia="zh-CN"/>
        </w:rPr>
        <w:t>від</w:t>
      </w:r>
      <w:r w:rsidRPr="00503984">
        <w:rPr>
          <w:rFonts w:ascii="Liberation Serif" w:eastAsia="Liberation Serif" w:hAnsi="Liberation Serif" w:cs="Times New Roman"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50398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highlight w:val="white"/>
          <w:lang w:eastAsia="zh-CN"/>
        </w:rPr>
        <w:t>11.02.2016  № 89/89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</w:t>
      </w:r>
    </w:p>
    <w:p w:rsidR="001502FE" w:rsidRPr="001502FE" w:rsidRDefault="005F553C" w:rsidP="001502FE">
      <w:pPr>
        <w:suppressLineNumbers/>
        <w:tabs>
          <w:tab w:val="left" w:pos="390"/>
        </w:tabs>
        <w:overflowPunct w:val="0"/>
        <w:snapToGrid w:val="0"/>
        <w:spacing w:after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5F553C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r w:rsidR="001502FE" w:rsidRPr="001502FE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Крикунов Ю.В.</w:t>
      </w:r>
      <w:r w:rsidR="001502FE" w:rsidRPr="001502FE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- директор Департаменту соціальної політики виконавчого органу Київської міської ради (КМДА)</w:t>
      </w:r>
      <w:r w:rsidR="001502FE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>;</w:t>
      </w:r>
    </w:p>
    <w:p w:rsidR="005F553C" w:rsidRPr="005F553C" w:rsidRDefault="00325371" w:rsidP="005F553C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 w:rsidRPr="0032537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Маміна О.В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.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—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в.о. 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а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Департаменту економіки та інвестицій виконавчого органу Київської міської ради (КМДА)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5F553C" w:rsidRDefault="005F553C" w:rsidP="005F553C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 В.М.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325371" w:rsidRPr="00325371" w:rsidRDefault="00325371" w:rsidP="005F553C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503984" w:rsidRPr="005F553C" w:rsidRDefault="00503984" w:rsidP="00746A15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звіту</w:t>
      </w:r>
      <w:r w:rsidRPr="0050398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виконання у</w:t>
      </w:r>
      <w:r w:rsidRPr="0050398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201</w:t>
      </w:r>
      <w:r w:rsidRPr="005039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>7 році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  <w:r w:rsidRPr="000464DA">
        <w:rPr>
          <w:rFonts w:ascii="Times New Roman" w:hAnsi="Times New Roman" w:cs="Times New Roman"/>
          <w:sz w:val="28"/>
          <w:szCs w:val="28"/>
        </w:rPr>
        <w:t>Програми будівництва (придбання) доступного житла у м. Києві на 2010-1017 роки, затвердженої рішення</w:t>
      </w:r>
      <w:r>
        <w:rPr>
          <w:rFonts w:ascii="Times New Roman" w:hAnsi="Times New Roman" w:cs="Times New Roman"/>
          <w:sz w:val="28"/>
          <w:szCs w:val="28"/>
        </w:rPr>
        <w:t>м Київської міської ради від 16.09.</w:t>
      </w:r>
      <w:r w:rsidRPr="000464DA">
        <w:rPr>
          <w:rFonts w:ascii="Times New Roman" w:hAnsi="Times New Roman" w:cs="Times New Roman"/>
          <w:sz w:val="28"/>
          <w:szCs w:val="28"/>
        </w:rPr>
        <w:t>2010 №30/4842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53C" w:rsidRDefault="005F553C" w:rsidP="005F553C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</w:pPr>
      <w:r w:rsidRPr="005F553C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Федотов К.П.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-  директор Департаменту будівництва та житлового забезпечення виконавчого орган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у Київської міської ради (КМДА);</w:t>
      </w:r>
    </w:p>
    <w:p w:rsidR="005F553C" w:rsidRPr="005F553C" w:rsidRDefault="00325371" w:rsidP="005F553C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</w:pP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Маміна О.В.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lang w:eastAsia="zh-CN" w:bidi="hi-IN"/>
        </w:rPr>
        <w:t>.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—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в.о. 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директор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>а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lang w:eastAsia="zh-CN" w:bidi="hi-IN"/>
        </w:rPr>
        <w:t xml:space="preserve"> Департаменту економіки та інвестицій виконавчого органу Київської міської ради (КМДА)</w:t>
      </w:r>
      <w:r w:rsidR="005F553C"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lang w:eastAsia="zh-CN" w:bidi="hi-IN"/>
        </w:rPr>
        <w:t>;</w:t>
      </w:r>
    </w:p>
    <w:p w:rsidR="005F553C" w:rsidRPr="00503984" w:rsidRDefault="005F553C" w:rsidP="005F553C">
      <w:pPr>
        <w:widowControl w:val="0"/>
        <w:tabs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 В.М.</w:t>
      </w:r>
      <w:r w:rsidRPr="005F553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503984" w:rsidRPr="00325371" w:rsidRDefault="00503984" w:rsidP="00503984">
      <w:pPr>
        <w:pStyle w:val="a4"/>
        <w:rPr>
          <w:rFonts w:ascii="Times New Roman" w:eastAsia="Calibri" w:hAnsi="Times New Roman" w:cs="Times New Roman"/>
          <w:kern w:val="1"/>
          <w:sz w:val="16"/>
          <w:szCs w:val="16"/>
          <w:lang w:eastAsia="zh-CN" w:bidi="hi-IN"/>
        </w:rPr>
      </w:pPr>
    </w:p>
    <w:p w:rsidR="00503984" w:rsidRPr="00503984" w:rsidRDefault="00503984" w:rsidP="00503984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num" w:pos="3621"/>
        </w:tabs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звіту</w:t>
      </w:r>
      <w:r w:rsidRPr="00503984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виконання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 та використання коштів</w:t>
      </w:r>
      <w:r w:rsidRPr="0050398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 у</w:t>
      </w:r>
      <w:r w:rsidRPr="0050398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201</w:t>
      </w:r>
      <w:r w:rsidRPr="005039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>7 році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по Програмі</w:t>
      </w:r>
      <w:r w:rsidRPr="008D5B0F">
        <w:rPr>
          <w:rFonts w:ascii="Times New Roman" w:hAnsi="Times New Roman" w:cs="Times New Roman"/>
          <w:color w:val="000000"/>
          <w:sz w:val="28"/>
          <w:szCs w:val="28"/>
        </w:rPr>
        <w:t xml:space="preserve"> вирішення депутатами Київської міської ради соціально-економічних проблем, виконання  передвиборчих програм та доручень виборців на 2016-2019 роки, затвердженої рішенням Київської міської ради від 17.12.2015 № 16/16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53C" w:rsidRPr="005F553C" w:rsidRDefault="005F553C" w:rsidP="005F553C">
      <w:pPr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</w:pPr>
      <w:r w:rsidRPr="005F553C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r w:rsidR="007378C8" w:rsidRPr="007378C8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Нарубалюк І.П.</w:t>
      </w:r>
      <w:r w:rsidR="007378C8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 – начальник управління фінансового забезпечення за звітності секретаріату Київської міської ради;</w:t>
      </w:r>
    </w:p>
    <w:p w:rsidR="00503984" w:rsidRDefault="00503984" w:rsidP="00503984">
      <w:pPr>
        <w:pStyle w:val="a4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sectPr w:rsidR="00503984" w:rsidSect="00325371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73" w:rsidRDefault="00FC3A73" w:rsidP="00FC3A73">
      <w:pPr>
        <w:spacing w:after="0" w:line="240" w:lineRule="auto"/>
      </w:pPr>
      <w:r>
        <w:separator/>
      </w:r>
    </w:p>
  </w:endnote>
  <w:endnote w:type="continuationSeparator" w:id="0">
    <w:p w:rsidR="00FC3A73" w:rsidRDefault="00FC3A73" w:rsidP="00FC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oboto Condense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73" w:rsidRDefault="00FC3A73" w:rsidP="00FC3A73">
      <w:pPr>
        <w:spacing w:after="0" w:line="240" w:lineRule="auto"/>
      </w:pPr>
      <w:r>
        <w:separator/>
      </w:r>
    </w:p>
  </w:footnote>
  <w:footnote w:type="continuationSeparator" w:id="0">
    <w:p w:rsidR="00FC3A73" w:rsidRDefault="00FC3A73" w:rsidP="00FC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iberation Serif" w:hAnsi="Times New Roman" w:cs="Times New Roman"/>
        <w:b w:val="0"/>
        <w:bCs w:val="0"/>
        <w:i w:val="0"/>
        <w:iCs/>
        <w:caps w:val="0"/>
        <w:smallCaps w:val="0"/>
        <w:strike w:val="0"/>
        <w:dstrike w:val="0"/>
        <w:outline w:val="0"/>
        <w:shadow w:val="0"/>
        <w:spacing w:val="0"/>
        <w:w w:val="100"/>
        <w:sz w:val="28"/>
        <w:szCs w:val="28"/>
        <w:highlight w:val="white"/>
        <w:em w:val="none"/>
        <w:lang w:val="uk-UA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54281E"/>
    <w:multiLevelType w:val="hybridMultilevel"/>
    <w:tmpl w:val="87F09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308E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7A154F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896402C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E132F69"/>
    <w:multiLevelType w:val="hybridMultilevel"/>
    <w:tmpl w:val="87F09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E101D"/>
    <w:multiLevelType w:val="hybridMultilevel"/>
    <w:tmpl w:val="87F09B5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E443B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84"/>
    <w:rsid w:val="000063C5"/>
    <w:rsid w:val="00016035"/>
    <w:rsid w:val="0004091B"/>
    <w:rsid w:val="00047469"/>
    <w:rsid w:val="00053E16"/>
    <w:rsid w:val="0005492F"/>
    <w:rsid w:val="00060448"/>
    <w:rsid w:val="00066B6C"/>
    <w:rsid w:val="000C63D4"/>
    <w:rsid w:val="000D495A"/>
    <w:rsid w:val="000F0F84"/>
    <w:rsid w:val="000F32EA"/>
    <w:rsid w:val="0010546B"/>
    <w:rsid w:val="00115CC3"/>
    <w:rsid w:val="001253D8"/>
    <w:rsid w:val="00134D9B"/>
    <w:rsid w:val="0014500D"/>
    <w:rsid w:val="001502FE"/>
    <w:rsid w:val="00162C82"/>
    <w:rsid w:val="001E20FB"/>
    <w:rsid w:val="00211439"/>
    <w:rsid w:val="00225A43"/>
    <w:rsid w:val="00235021"/>
    <w:rsid w:val="00237BFF"/>
    <w:rsid w:val="00247C16"/>
    <w:rsid w:val="00250645"/>
    <w:rsid w:val="00255A8D"/>
    <w:rsid w:val="002867D2"/>
    <w:rsid w:val="0030268F"/>
    <w:rsid w:val="00325371"/>
    <w:rsid w:val="00353889"/>
    <w:rsid w:val="0036072A"/>
    <w:rsid w:val="003619CA"/>
    <w:rsid w:val="003767A2"/>
    <w:rsid w:val="003D3E9B"/>
    <w:rsid w:val="00433502"/>
    <w:rsid w:val="00433F4B"/>
    <w:rsid w:val="00437130"/>
    <w:rsid w:val="00447E54"/>
    <w:rsid w:val="00463005"/>
    <w:rsid w:val="004B2960"/>
    <w:rsid w:val="004E3764"/>
    <w:rsid w:val="00503984"/>
    <w:rsid w:val="00520802"/>
    <w:rsid w:val="00551F15"/>
    <w:rsid w:val="00554935"/>
    <w:rsid w:val="00571AF8"/>
    <w:rsid w:val="005B1BC1"/>
    <w:rsid w:val="005F4BB6"/>
    <w:rsid w:val="005F553C"/>
    <w:rsid w:val="005F6FE7"/>
    <w:rsid w:val="00610586"/>
    <w:rsid w:val="0061370C"/>
    <w:rsid w:val="00660B13"/>
    <w:rsid w:val="00670947"/>
    <w:rsid w:val="00687D00"/>
    <w:rsid w:val="006970AE"/>
    <w:rsid w:val="007115F4"/>
    <w:rsid w:val="007228AB"/>
    <w:rsid w:val="0073091A"/>
    <w:rsid w:val="00732551"/>
    <w:rsid w:val="007378C8"/>
    <w:rsid w:val="00746A15"/>
    <w:rsid w:val="00767186"/>
    <w:rsid w:val="0079686F"/>
    <w:rsid w:val="007D3081"/>
    <w:rsid w:val="007F1088"/>
    <w:rsid w:val="007F1AC6"/>
    <w:rsid w:val="008023AD"/>
    <w:rsid w:val="00825E59"/>
    <w:rsid w:val="008462FC"/>
    <w:rsid w:val="00852F95"/>
    <w:rsid w:val="008633EF"/>
    <w:rsid w:val="008652FA"/>
    <w:rsid w:val="00876092"/>
    <w:rsid w:val="00895934"/>
    <w:rsid w:val="008A3DAF"/>
    <w:rsid w:val="008B16E8"/>
    <w:rsid w:val="008C55AA"/>
    <w:rsid w:val="008F2633"/>
    <w:rsid w:val="00901F3B"/>
    <w:rsid w:val="0092444A"/>
    <w:rsid w:val="00947F72"/>
    <w:rsid w:val="00980DB9"/>
    <w:rsid w:val="009811CC"/>
    <w:rsid w:val="00981263"/>
    <w:rsid w:val="00987DE7"/>
    <w:rsid w:val="00991B6D"/>
    <w:rsid w:val="009C43E5"/>
    <w:rsid w:val="00A012AB"/>
    <w:rsid w:val="00A07B1F"/>
    <w:rsid w:val="00A46000"/>
    <w:rsid w:val="00A515BD"/>
    <w:rsid w:val="00A66DD5"/>
    <w:rsid w:val="00A75C19"/>
    <w:rsid w:val="00A95C59"/>
    <w:rsid w:val="00AB2B79"/>
    <w:rsid w:val="00AC03E4"/>
    <w:rsid w:val="00AD72B5"/>
    <w:rsid w:val="00AD7F87"/>
    <w:rsid w:val="00AE0344"/>
    <w:rsid w:val="00AE7759"/>
    <w:rsid w:val="00AF3D33"/>
    <w:rsid w:val="00B136B4"/>
    <w:rsid w:val="00B41675"/>
    <w:rsid w:val="00B427CC"/>
    <w:rsid w:val="00B55AAC"/>
    <w:rsid w:val="00B579B1"/>
    <w:rsid w:val="00B65124"/>
    <w:rsid w:val="00BC6875"/>
    <w:rsid w:val="00C51CD8"/>
    <w:rsid w:val="00C63B3C"/>
    <w:rsid w:val="00C6516C"/>
    <w:rsid w:val="00C82E8D"/>
    <w:rsid w:val="00CA580A"/>
    <w:rsid w:val="00CF255F"/>
    <w:rsid w:val="00D5046F"/>
    <w:rsid w:val="00D67B9E"/>
    <w:rsid w:val="00DA207E"/>
    <w:rsid w:val="00DA4D0A"/>
    <w:rsid w:val="00DA5E1B"/>
    <w:rsid w:val="00DB1F84"/>
    <w:rsid w:val="00DC1C18"/>
    <w:rsid w:val="00DE7081"/>
    <w:rsid w:val="00E07459"/>
    <w:rsid w:val="00E6726F"/>
    <w:rsid w:val="00E709B8"/>
    <w:rsid w:val="00E712B7"/>
    <w:rsid w:val="00E8267D"/>
    <w:rsid w:val="00E87ADF"/>
    <w:rsid w:val="00EA46D6"/>
    <w:rsid w:val="00EB1542"/>
    <w:rsid w:val="00EC0D06"/>
    <w:rsid w:val="00ED7396"/>
    <w:rsid w:val="00EE31B4"/>
    <w:rsid w:val="00EE6105"/>
    <w:rsid w:val="00F05FF0"/>
    <w:rsid w:val="00F2492C"/>
    <w:rsid w:val="00F647F1"/>
    <w:rsid w:val="00FB289A"/>
    <w:rsid w:val="00FC3A73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1901"/>
  <w15:chartTrackingRefBased/>
  <w15:docId w15:val="{A98C2B73-F03F-476B-A69B-1722A08A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0F84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3">
    <w:name w:val="Содержимое таблицы"/>
    <w:basedOn w:val="Standard"/>
    <w:qFormat/>
    <w:rsid w:val="000F0F84"/>
    <w:pPr>
      <w:suppressLineNumbers/>
    </w:pPr>
  </w:style>
  <w:style w:type="character" w:customStyle="1" w:styleId="field-content3">
    <w:name w:val="field-content3"/>
    <w:basedOn w:val="a0"/>
    <w:rsid w:val="000F0F84"/>
  </w:style>
  <w:style w:type="paragraph" w:styleId="a4">
    <w:name w:val="List Paragraph"/>
    <w:basedOn w:val="a"/>
    <w:uiPriority w:val="34"/>
    <w:qFormat/>
    <w:rsid w:val="000F0F84"/>
    <w:pPr>
      <w:ind w:left="720"/>
      <w:contextualSpacing/>
    </w:pPr>
  </w:style>
  <w:style w:type="character" w:styleId="a5">
    <w:name w:val="Hyperlink"/>
    <w:rsid w:val="000F0F84"/>
    <w:rPr>
      <w:color w:val="000080"/>
      <w:u w:val="single"/>
    </w:rPr>
  </w:style>
  <w:style w:type="paragraph" w:customStyle="1" w:styleId="a6">
    <w:name w:val="Название"/>
    <w:basedOn w:val="a"/>
    <w:rsid w:val="008B16E8"/>
    <w:pPr>
      <w:suppressLineNumbers/>
      <w:spacing w:before="120" w:after="120" w:line="240" w:lineRule="auto"/>
      <w:ind w:firstLine="720"/>
      <w:jc w:val="both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D495A"/>
    <w:rPr>
      <w:rFonts w:ascii="Segoe UI" w:hAnsi="Segoe UI" w:cs="Segoe UI"/>
      <w:sz w:val="18"/>
      <w:szCs w:val="18"/>
    </w:rPr>
  </w:style>
  <w:style w:type="character" w:styleId="a9">
    <w:name w:val="Strong"/>
    <w:uiPriority w:val="22"/>
    <w:qFormat/>
    <w:rsid w:val="001E20FB"/>
    <w:rPr>
      <w:b/>
      <w:bCs/>
    </w:rPr>
  </w:style>
  <w:style w:type="character" w:customStyle="1" w:styleId="WW8Num1z3">
    <w:name w:val="WW8Num1z3"/>
    <w:rsid w:val="008A3DAF"/>
  </w:style>
  <w:style w:type="paragraph" w:customStyle="1" w:styleId="aa">
    <w:name w:val="Заголовок"/>
    <w:basedOn w:val="a"/>
    <w:next w:val="a"/>
    <w:qFormat/>
    <w:rsid w:val="00A75C19"/>
    <w:pPr>
      <w:keepNext/>
      <w:spacing w:before="240" w:after="120" w:line="240" w:lineRule="auto"/>
      <w:ind w:firstLine="720"/>
      <w:jc w:val="both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ab">
    <w:name w:val="Выделение жирным"/>
    <w:rsid w:val="00225A43"/>
    <w:rPr>
      <w:b/>
      <w:bCs/>
    </w:rPr>
  </w:style>
  <w:style w:type="paragraph" w:styleId="ac">
    <w:name w:val="header"/>
    <w:basedOn w:val="a"/>
    <w:link w:val="ad"/>
    <w:uiPriority w:val="99"/>
    <w:unhideWhenUsed/>
    <w:rsid w:val="00FC3A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FC3A73"/>
  </w:style>
  <w:style w:type="paragraph" w:styleId="ae">
    <w:name w:val="footer"/>
    <w:basedOn w:val="a"/>
    <w:link w:val="af"/>
    <w:uiPriority w:val="99"/>
    <w:unhideWhenUsed/>
    <w:rsid w:val="00FC3A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FC3A73"/>
  </w:style>
  <w:style w:type="paragraph" w:styleId="af0">
    <w:name w:val="Body Text"/>
    <w:basedOn w:val="a"/>
    <w:link w:val="af1"/>
    <w:uiPriority w:val="99"/>
    <w:semiHidden/>
    <w:unhideWhenUsed/>
    <w:rsid w:val="000C63D4"/>
    <w:pPr>
      <w:spacing w:after="120"/>
    </w:pPr>
  </w:style>
  <w:style w:type="character" w:customStyle="1" w:styleId="af1">
    <w:name w:val="Основний текст Знак"/>
    <w:basedOn w:val="a0"/>
    <w:link w:val="af0"/>
    <w:rsid w:val="000C63D4"/>
  </w:style>
  <w:style w:type="character" w:customStyle="1" w:styleId="af2">
    <w:name w:val="Выделение"/>
    <w:rsid w:val="00066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1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0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0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8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2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6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1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1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9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5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2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1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8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1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0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76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3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2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.gov.ua/uk/content/upravlinnya-pravovogo-zabezpechennya-diyalnosti-kyyivskoyi-miskoyi-ra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D849-08FD-407F-BD94-AF79C84A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6543</Words>
  <Characters>3731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Sarnycka Maryna</cp:lastModifiedBy>
  <cp:revision>12</cp:revision>
  <cp:lastPrinted>2018-02-01T09:04:00Z</cp:lastPrinted>
  <dcterms:created xsi:type="dcterms:W3CDTF">2018-01-31T08:24:00Z</dcterms:created>
  <dcterms:modified xsi:type="dcterms:W3CDTF">2018-02-01T09:04:00Z</dcterms:modified>
</cp:coreProperties>
</file>