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70A" w:rsidRPr="007D031E" w:rsidRDefault="00BE770A" w:rsidP="00BE770A">
      <w:pPr>
        <w:jc w:val="center"/>
        <w:rPr>
          <w:rFonts w:cs="Times New Roman"/>
          <w:szCs w:val="24"/>
        </w:rPr>
      </w:pPr>
      <w:r w:rsidRPr="007D031E">
        <w:rPr>
          <w:rFonts w:cs="Times New Roman"/>
          <w:szCs w:val="24"/>
        </w:rPr>
        <w:tab/>
      </w:r>
      <w:r w:rsidRPr="007D031E"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Pr="007D031E">
        <w:rPr>
          <w:rFonts w:cs="Times New Roman"/>
          <w:szCs w:val="24"/>
        </w:rPr>
        <w:t xml:space="preserve">ПРОЕКТ (друге </w:t>
      </w:r>
      <w:proofErr w:type="spellStart"/>
      <w:r w:rsidRPr="007D031E">
        <w:rPr>
          <w:rFonts w:cs="Times New Roman"/>
          <w:szCs w:val="24"/>
        </w:rPr>
        <w:t>читання</w:t>
      </w:r>
      <w:proofErr w:type="spellEnd"/>
      <w:r w:rsidRPr="007D031E">
        <w:rPr>
          <w:rFonts w:cs="Times New Roman"/>
          <w:szCs w:val="24"/>
        </w:rPr>
        <w:t>)</w:t>
      </w:r>
    </w:p>
    <w:p w:rsidR="00BE770A" w:rsidRPr="007D031E" w:rsidRDefault="00BE770A" w:rsidP="00BE770A">
      <w:pPr>
        <w:jc w:val="center"/>
        <w:rPr>
          <w:rFonts w:cs="Times New Roman"/>
          <w:sz w:val="28"/>
          <w:szCs w:val="28"/>
        </w:rPr>
      </w:pPr>
      <w:proofErr w:type="spellStart"/>
      <w:r w:rsidRPr="007D031E">
        <w:rPr>
          <w:rFonts w:cs="Times New Roman"/>
          <w:sz w:val="28"/>
          <w:szCs w:val="28"/>
        </w:rPr>
        <w:t>Порівняльна</w:t>
      </w:r>
      <w:proofErr w:type="spellEnd"/>
      <w:r w:rsidRPr="007D031E">
        <w:rPr>
          <w:rFonts w:cs="Times New Roman"/>
          <w:sz w:val="28"/>
          <w:szCs w:val="28"/>
        </w:rPr>
        <w:t xml:space="preserve"> </w:t>
      </w:r>
      <w:proofErr w:type="spellStart"/>
      <w:r w:rsidRPr="007D031E">
        <w:rPr>
          <w:rFonts w:cs="Times New Roman"/>
          <w:sz w:val="28"/>
          <w:szCs w:val="28"/>
        </w:rPr>
        <w:t>таблиця</w:t>
      </w:r>
      <w:proofErr w:type="spellEnd"/>
    </w:p>
    <w:p w:rsidR="004012F1" w:rsidRPr="004C7381" w:rsidRDefault="00BE770A" w:rsidP="00BE770A">
      <w:pPr>
        <w:shd w:val="clear" w:color="auto" w:fill="FFFFFF"/>
        <w:ind w:left="450" w:right="254"/>
        <w:jc w:val="center"/>
        <w:textAlignment w:val="baseline"/>
        <w:rPr>
          <w:rFonts w:eastAsia="Times New Roman"/>
          <w:b/>
          <w:sz w:val="28"/>
          <w:szCs w:val="28"/>
          <w:lang w:eastAsia="uk-UA"/>
        </w:rPr>
      </w:pPr>
      <w:r w:rsidRPr="007D031E">
        <w:rPr>
          <w:rFonts w:cs="Times New Roman"/>
          <w:sz w:val="28"/>
          <w:szCs w:val="28"/>
        </w:rPr>
        <w:t xml:space="preserve">до проекту </w:t>
      </w:r>
      <w:proofErr w:type="spellStart"/>
      <w:r w:rsidRPr="007D031E">
        <w:rPr>
          <w:rFonts w:cs="Times New Roman"/>
          <w:sz w:val="28"/>
          <w:szCs w:val="28"/>
        </w:rPr>
        <w:t>рішення</w:t>
      </w:r>
      <w:proofErr w:type="spellEnd"/>
      <w:r w:rsidRPr="007D031E">
        <w:rPr>
          <w:rFonts w:cs="Times New Roman"/>
          <w:sz w:val="28"/>
          <w:szCs w:val="28"/>
        </w:rPr>
        <w:t xml:space="preserve"> </w:t>
      </w:r>
      <w:proofErr w:type="spellStart"/>
      <w:r w:rsidRPr="007D031E">
        <w:rPr>
          <w:rFonts w:cs="Times New Roman"/>
          <w:sz w:val="28"/>
          <w:szCs w:val="28"/>
        </w:rPr>
        <w:t>Київської</w:t>
      </w:r>
      <w:proofErr w:type="spellEnd"/>
      <w:r w:rsidRPr="007D031E">
        <w:rPr>
          <w:rFonts w:cs="Times New Roman"/>
          <w:sz w:val="28"/>
          <w:szCs w:val="28"/>
        </w:rPr>
        <w:t xml:space="preserve"> </w:t>
      </w:r>
      <w:proofErr w:type="spellStart"/>
      <w:r w:rsidRPr="007D031E">
        <w:rPr>
          <w:rFonts w:cs="Times New Roman"/>
          <w:sz w:val="28"/>
          <w:szCs w:val="28"/>
        </w:rPr>
        <w:t>міської</w:t>
      </w:r>
      <w:proofErr w:type="spellEnd"/>
      <w:r w:rsidRPr="007D031E">
        <w:rPr>
          <w:rFonts w:cs="Times New Roman"/>
          <w:sz w:val="28"/>
          <w:szCs w:val="28"/>
        </w:rPr>
        <w:t xml:space="preserve"> ради "</w:t>
      </w:r>
      <w:r>
        <w:rPr>
          <w:rFonts w:cs="Times New Roman"/>
          <w:sz w:val="28"/>
          <w:szCs w:val="28"/>
          <w:lang w:val="uk-UA"/>
        </w:rPr>
        <w:t xml:space="preserve">Про запровадження та безоплатне прийняття до комунальної власності територіальної громади міста Києва програмного комплексу </w:t>
      </w:r>
      <w:r w:rsidRPr="004C7381">
        <w:rPr>
          <w:rFonts w:cs="Times New Roman"/>
          <w:b/>
          <w:sz w:val="28"/>
          <w:szCs w:val="28"/>
        </w:rPr>
        <w:t>«</w:t>
      </w:r>
      <w:proofErr w:type="spellStart"/>
      <w:r w:rsidRPr="004C7381">
        <w:rPr>
          <w:rFonts w:eastAsia="Times New Roman"/>
          <w:b/>
          <w:sz w:val="28"/>
          <w:szCs w:val="28"/>
          <w:lang w:eastAsia="uk-UA"/>
        </w:rPr>
        <w:t>VlasCom</w:t>
      </w:r>
      <w:proofErr w:type="spellEnd"/>
      <w:proofErr w:type="gramStart"/>
      <w:r w:rsidRPr="004C7381">
        <w:rPr>
          <w:rFonts w:eastAsia="Times New Roman"/>
          <w:b/>
          <w:sz w:val="28"/>
          <w:szCs w:val="28"/>
          <w:lang w:eastAsia="uk-UA"/>
        </w:rPr>
        <w:t>»</w:t>
      </w:r>
      <w:r>
        <w:rPr>
          <w:rFonts w:cs="Times New Roman"/>
          <w:sz w:val="28"/>
          <w:szCs w:val="28"/>
          <w:lang w:val="uk-UA"/>
        </w:rPr>
        <w:t xml:space="preserve"> </w:t>
      </w:r>
      <w:r w:rsidRPr="007D031E">
        <w:rPr>
          <w:rFonts w:cs="Times New Roman"/>
          <w:sz w:val="28"/>
          <w:szCs w:val="28"/>
        </w:rPr>
        <w:t>,</w:t>
      </w:r>
      <w:proofErr w:type="gramEnd"/>
      <w:r w:rsidRPr="007D031E">
        <w:rPr>
          <w:rFonts w:cs="Times New Roman"/>
          <w:sz w:val="28"/>
          <w:szCs w:val="28"/>
        </w:rPr>
        <w:t xml:space="preserve"> </w:t>
      </w:r>
      <w:proofErr w:type="spellStart"/>
      <w:r w:rsidRPr="007D031E">
        <w:rPr>
          <w:rFonts w:cs="Times New Roman"/>
          <w:sz w:val="28"/>
          <w:szCs w:val="28"/>
        </w:rPr>
        <w:t>прийнятого</w:t>
      </w:r>
      <w:proofErr w:type="spellEnd"/>
      <w:r w:rsidRPr="007D031E">
        <w:rPr>
          <w:rFonts w:cs="Times New Roman"/>
          <w:sz w:val="28"/>
          <w:szCs w:val="28"/>
        </w:rPr>
        <w:t xml:space="preserve"> за основу </w:t>
      </w:r>
      <w:r>
        <w:rPr>
          <w:rFonts w:cs="Times New Roman"/>
          <w:sz w:val="28"/>
          <w:szCs w:val="28"/>
          <w:lang w:val="uk-UA"/>
        </w:rPr>
        <w:t>21.11.</w:t>
      </w:r>
      <w:r w:rsidRPr="007D031E">
        <w:rPr>
          <w:rFonts w:cs="Times New Roman"/>
          <w:sz w:val="28"/>
          <w:szCs w:val="28"/>
        </w:rPr>
        <w:t xml:space="preserve">2017 </w:t>
      </w:r>
    </w:p>
    <w:p w:rsidR="004012F1" w:rsidRPr="004C7381" w:rsidRDefault="004012F1" w:rsidP="004012F1">
      <w:pPr>
        <w:jc w:val="center"/>
        <w:rPr>
          <w:rFonts w:cs="Times New Roman"/>
          <w:b/>
          <w:sz w:val="28"/>
          <w:szCs w:val="28"/>
        </w:rPr>
      </w:pPr>
    </w:p>
    <w:tbl>
      <w:tblPr>
        <w:tblStyle w:val="a4"/>
        <w:tblW w:w="15735" w:type="dxa"/>
        <w:tblInd w:w="-431" w:type="dxa"/>
        <w:tblLook w:val="04A0" w:firstRow="1" w:lastRow="0" w:firstColumn="1" w:lastColumn="0" w:noHBand="0" w:noVBand="1"/>
      </w:tblPr>
      <w:tblGrid>
        <w:gridCol w:w="5193"/>
        <w:gridCol w:w="4917"/>
        <w:gridCol w:w="4693"/>
        <w:gridCol w:w="932"/>
      </w:tblGrid>
      <w:tr w:rsidR="00BE770A" w:rsidRPr="00BE770A" w:rsidTr="00943F4D">
        <w:tc>
          <w:tcPr>
            <w:tcW w:w="5382" w:type="dxa"/>
          </w:tcPr>
          <w:p w:rsidR="00BE770A" w:rsidRPr="00BE770A" w:rsidRDefault="00BE770A" w:rsidP="00D401B2">
            <w:pPr>
              <w:jc w:val="center"/>
              <w:rPr>
                <w:rFonts w:ascii="Times New Roman" w:hAnsi="Times New Roman"/>
              </w:rPr>
            </w:pPr>
            <w:r w:rsidRPr="00BE770A">
              <w:rPr>
                <w:rFonts w:ascii="Times New Roman" w:hAnsi="Times New Roman"/>
              </w:rPr>
              <w:t>Текст проекту рішення, прийнятого за основу</w:t>
            </w:r>
          </w:p>
        </w:tc>
        <w:tc>
          <w:tcPr>
            <w:tcW w:w="5103" w:type="dxa"/>
          </w:tcPr>
          <w:p w:rsidR="00BE770A" w:rsidRPr="00BE770A" w:rsidRDefault="00BE770A" w:rsidP="00D401B2">
            <w:pPr>
              <w:jc w:val="center"/>
              <w:rPr>
                <w:rFonts w:ascii="Times New Roman" w:hAnsi="Times New Roman"/>
              </w:rPr>
            </w:pPr>
            <w:r w:rsidRPr="00BE770A">
              <w:rPr>
                <w:rFonts w:ascii="Times New Roman" w:hAnsi="Times New Roman"/>
              </w:rPr>
              <w:t xml:space="preserve">Пропозиції суб’єкта подання – </w:t>
            </w:r>
            <w:proofErr w:type="spellStart"/>
            <w:r w:rsidRPr="00BE770A">
              <w:rPr>
                <w:rFonts w:ascii="Times New Roman" w:hAnsi="Times New Roman"/>
              </w:rPr>
              <w:t>Л.Антонєнка</w:t>
            </w:r>
            <w:proofErr w:type="spellEnd"/>
            <w:r w:rsidRPr="00BE770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848" w:type="dxa"/>
          </w:tcPr>
          <w:p w:rsidR="00BE770A" w:rsidRPr="00BE770A" w:rsidRDefault="00BE770A" w:rsidP="00D401B2">
            <w:pPr>
              <w:jc w:val="center"/>
            </w:pPr>
            <w:r w:rsidRPr="00BE770A">
              <w:rPr>
                <w:rFonts w:ascii="Times New Roman" w:hAnsi="Times New Roman"/>
              </w:rPr>
              <w:t xml:space="preserve">Пропозиції </w:t>
            </w:r>
            <w:proofErr w:type="spellStart"/>
            <w:r w:rsidRPr="00BE770A">
              <w:rPr>
                <w:rFonts w:ascii="Times New Roman" w:hAnsi="Times New Roman"/>
              </w:rPr>
              <w:t>В.Сторожука</w:t>
            </w:r>
            <w:proofErr w:type="spellEnd"/>
          </w:p>
        </w:tc>
        <w:tc>
          <w:tcPr>
            <w:tcW w:w="402" w:type="dxa"/>
          </w:tcPr>
          <w:p w:rsidR="00BE770A" w:rsidRPr="00BE770A" w:rsidRDefault="00BE770A" w:rsidP="00D401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770A">
              <w:rPr>
                <w:rFonts w:ascii="Times New Roman" w:hAnsi="Times New Roman"/>
                <w:sz w:val="20"/>
                <w:szCs w:val="20"/>
              </w:rPr>
              <w:t>Рішення комісії</w:t>
            </w:r>
          </w:p>
        </w:tc>
      </w:tr>
      <w:tr w:rsidR="00BE770A" w:rsidRPr="003C406D" w:rsidTr="00943F4D">
        <w:tc>
          <w:tcPr>
            <w:tcW w:w="5382" w:type="dxa"/>
          </w:tcPr>
          <w:p w:rsidR="00BE770A" w:rsidRPr="00BE770A" w:rsidRDefault="00BE770A" w:rsidP="00D401B2">
            <w:pPr>
              <w:jc w:val="both"/>
              <w:rPr>
                <w:rFonts w:ascii="Times New Roman" w:hAnsi="Times New Roman"/>
                <w:i/>
                <w:u w:val="single"/>
              </w:rPr>
            </w:pPr>
            <w:r w:rsidRPr="00BE770A">
              <w:rPr>
                <w:rFonts w:ascii="Times New Roman" w:hAnsi="Times New Roman"/>
                <w:i/>
                <w:u w:val="single"/>
              </w:rPr>
              <w:t>Заголовок:</w:t>
            </w:r>
          </w:p>
          <w:p w:rsidR="00BE770A" w:rsidRPr="00BE770A" w:rsidRDefault="00BE770A" w:rsidP="00D401B2">
            <w:pPr>
              <w:jc w:val="both"/>
              <w:rPr>
                <w:rFonts w:ascii="Times New Roman" w:hAnsi="Times New Roman"/>
                <w:i/>
                <w:u w:val="single"/>
              </w:rPr>
            </w:pPr>
          </w:p>
          <w:p w:rsidR="00BE770A" w:rsidRPr="00BE770A" w:rsidRDefault="00BE770A" w:rsidP="00D401B2">
            <w:pPr>
              <w:jc w:val="both"/>
              <w:rPr>
                <w:rFonts w:ascii="Times New Roman" w:hAnsi="Times New Roman"/>
                <w:i/>
              </w:rPr>
            </w:pPr>
            <w:r w:rsidRPr="00BE770A">
              <w:rPr>
                <w:rFonts w:ascii="Times New Roman" w:hAnsi="Times New Roman"/>
              </w:rPr>
              <w:t xml:space="preserve">«Про запровадження та безоплатне прийняття до комунальної власності територіальної громади міста Києва </w:t>
            </w:r>
            <w:r w:rsidRPr="00BE770A">
              <w:rPr>
                <w:rFonts w:ascii="Times New Roman" w:hAnsi="Times New Roman"/>
                <w:i/>
              </w:rPr>
              <w:t>програмного комплексу «</w:t>
            </w:r>
            <w:proofErr w:type="spellStart"/>
            <w:r w:rsidRPr="00BE770A">
              <w:rPr>
                <w:rFonts w:ascii="Times New Roman" w:hAnsi="Times New Roman"/>
                <w:i/>
              </w:rPr>
              <w:t>VlasCom</w:t>
            </w:r>
            <w:proofErr w:type="spellEnd"/>
            <w:r w:rsidRPr="00BE770A">
              <w:rPr>
                <w:rFonts w:ascii="Times New Roman" w:hAnsi="Times New Roman"/>
                <w:i/>
              </w:rPr>
              <w:t>»</w:t>
            </w:r>
          </w:p>
          <w:p w:rsidR="00BE770A" w:rsidRPr="00BE770A" w:rsidRDefault="00BE770A" w:rsidP="00D401B2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5103" w:type="dxa"/>
          </w:tcPr>
          <w:p w:rsidR="00BE770A" w:rsidRPr="00BE770A" w:rsidRDefault="00BE770A" w:rsidP="00D401B2">
            <w:pPr>
              <w:jc w:val="both"/>
              <w:rPr>
                <w:rFonts w:ascii="Times New Roman" w:hAnsi="Times New Roman"/>
                <w:i/>
                <w:u w:val="single"/>
              </w:rPr>
            </w:pPr>
            <w:r w:rsidRPr="00BE770A">
              <w:rPr>
                <w:rFonts w:ascii="Times New Roman" w:hAnsi="Times New Roman"/>
                <w:i/>
                <w:u w:val="single"/>
              </w:rPr>
              <w:t>Заголовок:</w:t>
            </w:r>
          </w:p>
          <w:p w:rsidR="00BE770A" w:rsidRPr="00BE770A" w:rsidRDefault="00BE770A" w:rsidP="00D401B2">
            <w:pPr>
              <w:jc w:val="both"/>
              <w:rPr>
                <w:rFonts w:ascii="Times New Roman" w:hAnsi="Times New Roman"/>
                <w:i/>
                <w:u w:val="single"/>
              </w:rPr>
            </w:pPr>
          </w:p>
          <w:p w:rsidR="00BE770A" w:rsidRPr="00BE770A" w:rsidRDefault="00BE770A" w:rsidP="00D401B2">
            <w:pPr>
              <w:jc w:val="both"/>
              <w:rPr>
                <w:rFonts w:ascii="Times New Roman" w:hAnsi="Times New Roman"/>
                <w:b/>
              </w:rPr>
            </w:pPr>
            <w:r w:rsidRPr="00BE770A">
              <w:rPr>
                <w:rFonts w:ascii="Times New Roman" w:hAnsi="Times New Roman"/>
              </w:rPr>
              <w:t xml:space="preserve">«Про запровадження та безоплатне прийняття до комунальної власності територіальної громади міста Києва </w:t>
            </w:r>
            <w:r w:rsidRPr="00BE770A">
              <w:rPr>
                <w:rFonts w:ascii="Times New Roman" w:hAnsi="Times New Roman"/>
                <w:i/>
              </w:rPr>
              <w:t>програмного комплексу «</w:t>
            </w:r>
            <w:proofErr w:type="spellStart"/>
            <w:r w:rsidRPr="00BE770A">
              <w:rPr>
                <w:rFonts w:ascii="Times New Roman" w:hAnsi="Times New Roman"/>
                <w:i/>
              </w:rPr>
              <w:t>VlasCom</w:t>
            </w:r>
            <w:proofErr w:type="spellEnd"/>
            <w:r w:rsidRPr="00BE770A">
              <w:rPr>
                <w:rFonts w:ascii="Times New Roman" w:hAnsi="Times New Roman"/>
                <w:i/>
              </w:rPr>
              <w:t xml:space="preserve">» </w:t>
            </w:r>
            <w:r w:rsidRPr="00BE770A">
              <w:rPr>
                <w:rFonts w:ascii="Times New Roman" w:hAnsi="Times New Roman"/>
                <w:b/>
              </w:rPr>
              <w:t>у вигляді модуля (підсистеми) «Комісія власності» інформаційно-аналітичної системи «Управління майновим комплексом територіальної громади міста Києва»</w:t>
            </w:r>
          </w:p>
          <w:p w:rsidR="00BE770A" w:rsidRPr="00BE770A" w:rsidRDefault="00BE770A" w:rsidP="00D401B2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848" w:type="dxa"/>
          </w:tcPr>
          <w:p w:rsidR="00BE770A" w:rsidRPr="00BE770A" w:rsidRDefault="00BE770A" w:rsidP="00BE770A">
            <w:pPr>
              <w:jc w:val="both"/>
              <w:rPr>
                <w:rFonts w:ascii="Times New Roman" w:hAnsi="Times New Roman"/>
                <w:i/>
                <w:u w:val="single"/>
              </w:rPr>
            </w:pPr>
            <w:r w:rsidRPr="00BE770A">
              <w:rPr>
                <w:rFonts w:ascii="Times New Roman" w:hAnsi="Times New Roman"/>
                <w:i/>
                <w:u w:val="single"/>
              </w:rPr>
              <w:t>Заголовок:</w:t>
            </w:r>
          </w:p>
          <w:p w:rsidR="00BE770A" w:rsidRDefault="00BE770A" w:rsidP="002F4565"/>
          <w:p w:rsidR="00BE770A" w:rsidRPr="00BE770A" w:rsidRDefault="00BE770A" w:rsidP="00BE770A">
            <w:pPr>
              <w:jc w:val="both"/>
              <w:rPr>
                <w:rFonts w:ascii="Times New Roman" w:hAnsi="Times New Roman"/>
                <w:b/>
              </w:rPr>
            </w:pPr>
            <w:r w:rsidRPr="00BE770A">
              <w:rPr>
                <w:rFonts w:ascii="Times New Roman" w:hAnsi="Times New Roman"/>
              </w:rPr>
              <w:t xml:space="preserve">«Про запровадження та безоплатне прийняття до комунальної власності територіальної громади міста Києва </w:t>
            </w:r>
            <w:r w:rsidRPr="00BE770A">
              <w:rPr>
                <w:rFonts w:ascii="Times New Roman" w:hAnsi="Times New Roman"/>
                <w:b/>
              </w:rPr>
              <w:t>модуля (підсистеми) «Комісія власності» інформаційно-аналітичної системи «Управління майновим комплексом територіальної громади міста Києва»</w:t>
            </w:r>
          </w:p>
          <w:p w:rsidR="00BE770A" w:rsidRPr="00BE770A" w:rsidRDefault="00BE770A" w:rsidP="002F4565"/>
        </w:tc>
        <w:tc>
          <w:tcPr>
            <w:tcW w:w="402" w:type="dxa"/>
          </w:tcPr>
          <w:p w:rsidR="00BE770A" w:rsidRPr="00BE770A" w:rsidRDefault="00BE770A" w:rsidP="002F4565">
            <w:pPr>
              <w:jc w:val="both"/>
              <w:rPr>
                <w:rFonts w:ascii="Times New Roman" w:hAnsi="Times New Roman"/>
              </w:rPr>
            </w:pPr>
          </w:p>
        </w:tc>
      </w:tr>
      <w:tr w:rsidR="009C0C3A" w:rsidRPr="009C0C3A" w:rsidTr="00943F4D">
        <w:tc>
          <w:tcPr>
            <w:tcW w:w="5382" w:type="dxa"/>
          </w:tcPr>
          <w:p w:rsidR="009C0C3A" w:rsidRDefault="009C0C3A" w:rsidP="009C0C3A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0C3A">
              <w:rPr>
                <w:rFonts w:ascii="Times New Roman" w:hAnsi="Times New Roman"/>
                <w:sz w:val="20"/>
                <w:szCs w:val="20"/>
              </w:rPr>
              <w:t xml:space="preserve">Відповідно до статей 319, 327, 331 Цивільного кодексу України, статті 136 Господарського кодексу України, статті 4, пункту 30 частини першої статті 26, статті 60 Закону України «Про місцеве самоврядування в Україні», Закону України «Про авторське право і суміжні права», </w:t>
            </w:r>
            <w:r w:rsidRPr="00943F4D">
              <w:rPr>
                <w:rFonts w:ascii="Times New Roman" w:hAnsi="Times New Roman"/>
                <w:i/>
                <w:sz w:val="20"/>
                <w:szCs w:val="20"/>
              </w:rPr>
              <w:t xml:space="preserve">враховуючи звернення розробників програмного комплексу </w:t>
            </w:r>
            <w:r w:rsidRPr="00943F4D">
              <w:rPr>
                <w:rFonts w:ascii="Times New Roman" w:eastAsia="Times New Roman" w:hAnsi="Times New Roman"/>
                <w:i/>
                <w:sz w:val="20"/>
                <w:szCs w:val="20"/>
                <w:lang w:eastAsia="uk-UA"/>
              </w:rPr>
              <w:t>«</w:t>
            </w:r>
            <w:proofErr w:type="spellStart"/>
            <w:r w:rsidRPr="00943F4D">
              <w:rPr>
                <w:rFonts w:ascii="Times New Roman" w:eastAsia="Times New Roman" w:hAnsi="Times New Roman"/>
                <w:i/>
                <w:sz w:val="20"/>
                <w:szCs w:val="20"/>
                <w:lang w:eastAsia="uk-UA"/>
              </w:rPr>
              <w:t>VlasCom</w:t>
            </w:r>
            <w:proofErr w:type="spellEnd"/>
            <w:r w:rsidRPr="00943F4D">
              <w:rPr>
                <w:rFonts w:ascii="Times New Roman" w:eastAsia="Times New Roman" w:hAnsi="Times New Roman"/>
                <w:i/>
                <w:sz w:val="20"/>
                <w:szCs w:val="20"/>
                <w:lang w:eastAsia="uk-UA"/>
              </w:rPr>
              <w:t>»</w:t>
            </w:r>
            <w:r w:rsidRPr="009C0C3A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, з метою підвищення ефективності управління об’єктами комунальної власності територіальної громади міста Києва, забезпечення реалізації принципів відкритості і прозорості, а також </w:t>
            </w:r>
            <w:r w:rsidRPr="009C0C3A">
              <w:rPr>
                <w:rFonts w:ascii="Times New Roman" w:hAnsi="Times New Roman"/>
                <w:sz w:val="20"/>
                <w:szCs w:val="20"/>
              </w:rPr>
              <w:t>автоматизації  документообігу у відносинах оренди комунального майна територіальної громади міста Києва, Київська міська рада</w:t>
            </w:r>
          </w:p>
          <w:p w:rsidR="009871E0" w:rsidRPr="009871E0" w:rsidRDefault="009871E0" w:rsidP="009C0C3A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871E0">
              <w:rPr>
                <w:rFonts w:ascii="Times New Roman" w:hAnsi="Times New Roman"/>
                <w:b/>
                <w:sz w:val="20"/>
                <w:szCs w:val="20"/>
              </w:rPr>
              <w:t>ВИРІШИЛА:</w:t>
            </w:r>
          </w:p>
          <w:p w:rsidR="009C0C3A" w:rsidRPr="009C0C3A" w:rsidRDefault="009C0C3A" w:rsidP="009C0C3A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9C0C3A" w:rsidRPr="009C0C3A" w:rsidRDefault="009C0C3A" w:rsidP="009C0C3A">
            <w:pPr>
              <w:rPr>
                <w:sz w:val="20"/>
                <w:szCs w:val="20"/>
              </w:rPr>
            </w:pPr>
          </w:p>
        </w:tc>
        <w:tc>
          <w:tcPr>
            <w:tcW w:w="4848" w:type="dxa"/>
          </w:tcPr>
          <w:p w:rsidR="009871E0" w:rsidRDefault="009871E0" w:rsidP="009871E0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0C3A">
              <w:rPr>
                <w:rFonts w:ascii="Times New Roman" w:hAnsi="Times New Roman"/>
                <w:sz w:val="20"/>
                <w:szCs w:val="20"/>
              </w:rPr>
              <w:t xml:space="preserve">Відповідно до статей 319, 327, </w:t>
            </w:r>
            <w:r w:rsidRPr="009C0C3A">
              <w:rPr>
                <w:rFonts w:ascii="Times New Roman" w:hAnsi="Times New Roman"/>
                <w:b/>
                <w:sz w:val="20"/>
                <w:szCs w:val="20"/>
              </w:rPr>
              <w:t>329,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C0C3A">
              <w:rPr>
                <w:rFonts w:ascii="Times New Roman" w:hAnsi="Times New Roman"/>
                <w:sz w:val="20"/>
                <w:szCs w:val="20"/>
              </w:rPr>
              <w:t xml:space="preserve">331 Цивільного кодексу України, статті 136 Господарського кодексу України, статті 4, пункту 30 частини першої статті 26, статті 60 Закону України «Про місцеве самоврядування в Україні», Закону України «Про авторське право і суміжні права», </w:t>
            </w:r>
            <w:r w:rsidRPr="009C0C3A">
              <w:rPr>
                <w:rFonts w:ascii="Times New Roman" w:hAnsi="Times New Roman"/>
                <w:b/>
                <w:sz w:val="20"/>
                <w:szCs w:val="20"/>
              </w:rPr>
              <w:t>враховуючи положення авторського договору щодо відсутності у розробників подальших майнових вимог стосовно стягнення з територіальної громади міста Києва коштів за використання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C0C3A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з метою підвищення ефективності управління об’єктами комунальної власності територіальної громади міста Києва, забезпечення реалізації принципів відкритості і прозорості, а також </w:t>
            </w:r>
            <w:r w:rsidRPr="009C0C3A">
              <w:rPr>
                <w:rFonts w:ascii="Times New Roman" w:hAnsi="Times New Roman"/>
                <w:sz w:val="20"/>
                <w:szCs w:val="20"/>
              </w:rPr>
              <w:t>автоматизації  документообігу у відносинах оренди комунального майна територіальної громади міста Києва, Київська міська рада</w:t>
            </w:r>
          </w:p>
          <w:p w:rsidR="009871E0" w:rsidRDefault="009871E0" w:rsidP="009871E0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871E0">
              <w:rPr>
                <w:rFonts w:ascii="Times New Roman" w:hAnsi="Times New Roman"/>
                <w:b/>
                <w:sz w:val="20"/>
                <w:szCs w:val="20"/>
              </w:rPr>
              <w:t>ВИРІШИЛИ:</w:t>
            </w:r>
          </w:p>
          <w:p w:rsidR="003C406D" w:rsidRPr="009871E0" w:rsidRDefault="003C406D" w:rsidP="009871E0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0" w:name="_GoBack"/>
            <w:bookmarkEnd w:id="0"/>
          </w:p>
          <w:p w:rsidR="009C0C3A" w:rsidRPr="00BE770A" w:rsidRDefault="009C0C3A" w:rsidP="009C0C3A"/>
        </w:tc>
        <w:tc>
          <w:tcPr>
            <w:tcW w:w="402" w:type="dxa"/>
          </w:tcPr>
          <w:p w:rsidR="009C0C3A" w:rsidRPr="00BE770A" w:rsidRDefault="009C0C3A" w:rsidP="009C0C3A"/>
        </w:tc>
      </w:tr>
      <w:tr w:rsidR="009871E0" w:rsidRPr="009871E0" w:rsidTr="00943F4D">
        <w:tc>
          <w:tcPr>
            <w:tcW w:w="5382" w:type="dxa"/>
          </w:tcPr>
          <w:p w:rsidR="009871E0" w:rsidRPr="00BE770A" w:rsidRDefault="009871E0" w:rsidP="009871E0">
            <w:pPr>
              <w:jc w:val="both"/>
              <w:rPr>
                <w:rFonts w:ascii="Times New Roman" w:hAnsi="Times New Roman"/>
              </w:rPr>
            </w:pPr>
            <w:r w:rsidRPr="00BE770A">
              <w:rPr>
                <w:rFonts w:ascii="Times New Roman" w:hAnsi="Times New Roman"/>
              </w:rPr>
              <w:lastRenderedPageBreak/>
              <w:t xml:space="preserve">1. Організувати ведення </w:t>
            </w:r>
            <w:r w:rsidRPr="00BE770A">
              <w:rPr>
                <w:rFonts w:ascii="Times New Roman" w:hAnsi="Times New Roman"/>
                <w:i/>
              </w:rPr>
              <w:t>програмного комплексу «</w:t>
            </w:r>
            <w:proofErr w:type="spellStart"/>
            <w:r w:rsidRPr="00BE770A">
              <w:rPr>
                <w:rFonts w:ascii="Times New Roman" w:hAnsi="Times New Roman"/>
                <w:i/>
              </w:rPr>
              <w:t>VlasCom</w:t>
            </w:r>
            <w:proofErr w:type="spellEnd"/>
            <w:r w:rsidRPr="00BE770A">
              <w:rPr>
                <w:rFonts w:ascii="Times New Roman" w:hAnsi="Times New Roman"/>
                <w:i/>
              </w:rPr>
              <w:t>»</w:t>
            </w:r>
            <w:r w:rsidRPr="00BE770A">
              <w:rPr>
                <w:rFonts w:ascii="Times New Roman" w:hAnsi="Times New Roman"/>
              </w:rPr>
              <w:t xml:space="preserve"> - </w:t>
            </w:r>
            <w:r w:rsidRPr="00BE770A">
              <w:rPr>
                <w:rFonts w:ascii="Times New Roman" w:hAnsi="Times New Roman"/>
                <w:i/>
              </w:rPr>
              <w:t>електронної (автоматизованої) системи і бази даних, що забезпечує</w:t>
            </w:r>
            <w:r w:rsidRPr="00BE770A">
              <w:rPr>
                <w:rFonts w:ascii="Times New Roman" w:hAnsi="Times New Roman"/>
              </w:rPr>
              <w:t xml:space="preserve"> </w:t>
            </w:r>
            <w:r w:rsidRPr="00BE770A">
              <w:rPr>
                <w:rFonts w:ascii="Times New Roman" w:hAnsi="Times New Roman"/>
                <w:i/>
              </w:rPr>
              <w:t>автоматизацію документообігу у відносинах</w:t>
            </w:r>
            <w:r w:rsidRPr="00BE770A">
              <w:rPr>
                <w:rFonts w:ascii="Times New Roman" w:hAnsi="Times New Roman"/>
              </w:rPr>
              <w:t xml:space="preserve"> оренди комунального майна територіальної громади міста Києва.</w:t>
            </w:r>
          </w:p>
        </w:tc>
        <w:tc>
          <w:tcPr>
            <w:tcW w:w="5103" w:type="dxa"/>
          </w:tcPr>
          <w:p w:rsidR="009871E0" w:rsidRPr="00BE770A" w:rsidRDefault="009871E0" w:rsidP="009871E0">
            <w:pPr>
              <w:jc w:val="both"/>
              <w:rPr>
                <w:rFonts w:ascii="Times New Roman" w:hAnsi="Times New Roman"/>
              </w:rPr>
            </w:pPr>
            <w:r w:rsidRPr="00BE770A">
              <w:rPr>
                <w:rFonts w:ascii="Times New Roman" w:hAnsi="Times New Roman"/>
              </w:rPr>
              <w:t xml:space="preserve">1. Організувати ведення </w:t>
            </w:r>
            <w:r w:rsidRPr="00BE770A">
              <w:rPr>
                <w:rFonts w:ascii="Times New Roman" w:hAnsi="Times New Roman"/>
                <w:b/>
              </w:rPr>
              <w:t xml:space="preserve">модуля (підсистеми) «Комісія власності» інформаційно-аналітичної системи «Управління майновим комплексом територіальної громади міста Києва», призначеного для </w:t>
            </w:r>
            <w:r w:rsidRPr="00BE770A">
              <w:rPr>
                <w:rFonts w:ascii="Times New Roman" w:hAnsi="Times New Roman"/>
              </w:rPr>
              <w:t xml:space="preserve">забезпечення автоматизації </w:t>
            </w:r>
            <w:r w:rsidRPr="00BE770A">
              <w:rPr>
                <w:rFonts w:ascii="Times New Roman" w:hAnsi="Times New Roman"/>
                <w:b/>
              </w:rPr>
              <w:t>роботи постійної комісії Київської міської ради з питань власності</w:t>
            </w:r>
            <w:r w:rsidRPr="00BE770A">
              <w:rPr>
                <w:rFonts w:ascii="Times New Roman" w:hAnsi="Times New Roman"/>
              </w:rPr>
              <w:t xml:space="preserve"> </w:t>
            </w:r>
            <w:r w:rsidRPr="00BE770A">
              <w:rPr>
                <w:rFonts w:ascii="Times New Roman" w:hAnsi="Times New Roman"/>
                <w:b/>
              </w:rPr>
              <w:t>щодо</w:t>
            </w:r>
            <w:r w:rsidRPr="00BE770A">
              <w:rPr>
                <w:rFonts w:ascii="Times New Roman" w:hAnsi="Times New Roman"/>
              </w:rPr>
              <w:t xml:space="preserve"> оренди комунального майна територіальної громади міста Києва.</w:t>
            </w:r>
          </w:p>
          <w:p w:rsidR="009871E0" w:rsidRPr="00BE770A" w:rsidRDefault="009871E0" w:rsidP="009871E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848" w:type="dxa"/>
          </w:tcPr>
          <w:p w:rsidR="009871E0" w:rsidRPr="00BE770A" w:rsidRDefault="009871E0" w:rsidP="009871E0">
            <w:pPr>
              <w:jc w:val="both"/>
              <w:rPr>
                <w:rFonts w:ascii="Times New Roman" w:hAnsi="Times New Roman"/>
              </w:rPr>
            </w:pPr>
            <w:r w:rsidRPr="00BE770A">
              <w:rPr>
                <w:rFonts w:ascii="Times New Roman" w:hAnsi="Times New Roman"/>
              </w:rPr>
              <w:t xml:space="preserve">1. </w:t>
            </w:r>
            <w:r w:rsidRPr="00F7459D">
              <w:rPr>
                <w:rFonts w:ascii="Times New Roman" w:hAnsi="Times New Roman"/>
              </w:rPr>
              <w:t>Організувати ведення</w:t>
            </w:r>
            <w:r w:rsidRPr="00DC505C">
              <w:rPr>
                <w:rFonts w:ascii="Times New Roman" w:hAnsi="Times New Roman"/>
                <w:b/>
              </w:rPr>
              <w:t xml:space="preserve"> </w:t>
            </w:r>
            <w:r w:rsidR="00DC505C" w:rsidRPr="00DC505C">
              <w:rPr>
                <w:rFonts w:ascii="Times New Roman" w:hAnsi="Times New Roman"/>
                <w:b/>
              </w:rPr>
              <w:t>електронної автоматизованої системи і бази даних</w:t>
            </w:r>
            <w:r w:rsidR="00DC505C">
              <w:rPr>
                <w:rFonts w:ascii="Times New Roman" w:hAnsi="Times New Roman"/>
              </w:rPr>
              <w:t>, що забезпечує автоматизацію документообігу у відносинах оренди комунального майна</w:t>
            </w:r>
            <w:r w:rsidRPr="00BE770A">
              <w:rPr>
                <w:rFonts w:ascii="Times New Roman" w:hAnsi="Times New Roman"/>
              </w:rPr>
              <w:t xml:space="preserve"> територіальної громади міста Києва.</w:t>
            </w:r>
          </w:p>
          <w:p w:rsidR="009871E0" w:rsidRPr="00BE770A" w:rsidRDefault="009871E0" w:rsidP="009871E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02" w:type="dxa"/>
          </w:tcPr>
          <w:p w:rsidR="009871E0" w:rsidRPr="00BE770A" w:rsidRDefault="009871E0" w:rsidP="009871E0">
            <w:pPr>
              <w:jc w:val="both"/>
              <w:rPr>
                <w:rFonts w:ascii="Times New Roman" w:hAnsi="Times New Roman"/>
              </w:rPr>
            </w:pPr>
          </w:p>
        </w:tc>
      </w:tr>
      <w:tr w:rsidR="00DC505C" w:rsidRPr="003C406D" w:rsidTr="00943F4D">
        <w:tc>
          <w:tcPr>
            <w:tcW w:w="5382" w:type="dxa"/>
          </w:tcPr>
          <w:p w:rsidR="00DC505C" w:rsidRPr="00BE770A" w:rsidRDefault="00DC505C" w:rsidP="00DC505C">
            <w:pPr>
              <w:shd w:val="clear" w:color="auto" w:fill="FFFFFF"/>
              <w:jc w:val="both"/>
              <w:rPr>
                <w:rFonts w:ascii="Times New Roman" w:eastAsia="Times New Roman" w:hAnsi="Times New Roman"/>
                <w:i/>
                <w:shd w:val="clear" w:color="auto" w:fill="FFFF00"/>
                <w:lang w:eastAsia="uk-UA"/>
              </w:rPr>
            </w:pPr>
            <w:r w:rsidRPr="00BE770A">
              <w:rPr>
                <w:rFonts w:ascii="Times New Roman" w:hAnsi="Times New Roman"/>
              </w:rPr>
              <w:t xml:space="preserve">2. Прийняти безоплатно до комунальної власності територіальної громади міста Києва </w:t>
            </w:r>
            <w:r w:rsidRPr="00943F4D">
              <w:rPr>
                <w:rFonts w:ascii="Times New Roman" w:eastAsia="Times New Roman" w:hAnsi="Times New Roman"/>
                <w:i/>
                <w:lang w:eastAsia="uk-UA"/>
              </w:rPr>
              <w:t xml:space="preserve">від розробників </w:t>
            </w:r>
            <w:r w:rsidRPr="00943F4D">
              <w:rPr>
                <w:rFonts w:ascii="Times New Roman" w:hAnsi="Times New Roman"/>
                <w:i/>
              </w:rPr>
              <w:t xml:space="preserve">програмного комплексу </w:t>
            </w:r>
            <w:r w:rsidRPr="00943F4D">
              <w:rPr>
                <w:rFonts w:ascii="Times New Roman" w:eastAsia="Times New Roman" w:hAnsi="Times New Roman"/>
                <w:i/>
                <w:lang w:eastAsia="uk-UA"/>
              </w:rPr>
              <w:t>«</w:t>
            </w:r>
            <w:proofErr w:type="spellStart"/>
            <w:r w:rsidRPr="00943F4D">
              <w:rPr>
                <w:rFonts w:ascii="Times New Roman" w:eastAsia="Times New Roman" w:hAnsi="Times New Roman"/>
                <w:i/>
                <w:lang w:eastAsia="uk-UA"/>
              </w:rPr>
              <w:t>VlasCom</w:t>
            </w:r>
            <w:proofErr w:type="spellEnd"/>
            <w:r w:rsidRPr="00943F4D">
              <w:rPr>
                <w:rFonts w:ascii="Times New Roman" w:eastAsia="Times New Roman" w:hAnsi="Times New Roman"/>
                <w:i/>
                <w:lang w:eastAsia="uk-UA"/>
              </w:rPr>
              <w:t>» (</w:t>
            </w:r>
            <w:proofErr w:type="spellStart"/>
            <w:r w:rsidRPr="00943F4D">
              <w:rPr>
                <w:rFonts w:ascii="Times New Roman" w:eastAsia="Times New Roman" w:hAnsi="Times New Roman"/>
                <w:i/>
                <w:lang w:eastAsia="uk-UA"/>
              </w:rPr>
              <w:t>Антонєнко</w:t>
            </w:r>
            <w:proofErr w:type="spellEnd"/>
            <w:r w:rsidRPr="00943F4D">
              <w:rPr>
                <w:rFonts w:ascii="Times New Roman" w:eastAsia="Times New Roman" w:hAnsi="Times New Roman"/>
                <w:i/>
                <w:lang w:eastAsia="uk-UA"/>
              </w:rPr>
              <w:t xml:space="preserve"> Леоніда Васильовича, </w:t>
            </w:r>
            <w:proofErr w:type="spellStart"/>
            <w:r w:rsidRPr="00943F4D">
              <w:rPr>
                <w:rFonts w:ascii="Times New Roman" w:eastAsia="Times New Roman" w:hAnsi="Times New Roman"/>
                <w:i/>
                <w:lang w:eastAsia="uk-UA"/>
              </w:rPr>
              <w:t>Горковчука</w:t>
            </w:r>
            <w:proofErr w:type="spellEnd"/>
            <w:r w:rsidRPr="00943F4D">
              <w:rPr>
                <w:rFonts w:ascii="Times New Roman" w:eastAsia="Times New Roman" w:hAnsi="Times New Roman"/>
                <w:i/>
                <w:lang w:eastAsia="uk-UA"/>
              </w:rPr>
              <w:t xml:space="preserve"> Максима Вікторовича, </w:t>
            </w:r>
            <w:proofErr w:type="spellStart"/>
            <w:r w:rsidRPr="00943F4D">
              <w:rPr>
                <w:rFonts w:ascii="Times New Roman" w:eastAsia="Times New Roman" w:hAnsi="Times New Roman"/>
                <w:i/>
                <w:lang w:eastAsia="uk-UA"/>
              </w:rPr>
              <w:t>Зюзько</w:t>
            </w:r>
            <w:proofErr w:type="spellEnd"/>
            <w:r w:rsidRPr="00943F4D">
              <w:rPr>
                <w:rFonts w:ascii="Times New Roman" w:eastAsia="Times New Roman" w:hAnsi="Times New Roman"/>
                <w:i/>
                <w:lang w:eastAsia="uk-UA"/>
              </w:rPr>
              <w:t xml:space="preserve"> Олексія Федоровича, </w:t>
            </w:r>
            <w:proofErr w:type="spellStart"/>
            <w:r w:rsidRPr="00943F4D">
              <w:rPr>
                <w:rFonts w:ascii="Times New Roman" w:eastAsia="Times New Roman" w:hAnsi="Times New Roman"/>
                <w:i/>
                <w:lang w:eastAsia="uk-UA"/>
              </w:rPr>
              <w:t>Новохацького</w:t>
            </w:r>
            <w:proofErr w:type="spellEnd"/>
            <w:r w:rsidRPr="00943F4D">
              <w:rPr>
                <w:rFonts w:ascii="Times New Roman" w:eastAsia="Times New Roman" w:hAnsi="Times New Roman"/>
                <w:i/>
                <w:lang w:eastAsia="uk-UA"/>
              </w:rPr>
              <w:t xml:space="preserve"> В’ячеслава Олександровича, </w:t>
            </w:r>
            <w:proofErr w:type="spellStart"/>
            <w:r w:rsidRPr="00943F4D">
              <w:rPr>
                <w:rFonts w:ascii="Times New Roman" w:eastAsia="Times New Roman" w:hAnsi="Times New Roman"/>
                <w:i/>
                <w:lang w:eastAsia="uk-UA"/>
              </w:rPr>
              <w:t>Черіна</w:t>
            </w:r>
            <w:proofErr w:type="spellEnd"/>
            <w:r w:rsidRPr="00943F4D">
              <w:rPr>
                <w:rFonts w:ascii="Times New Roman" w:eastAsia="Times New Roman" w:hAnsi="Times New Roman"/>
                <w:i/>
                <w:lang w:eastAsia="uk-UA"/>
              </w:rPr>
              <w:t xml:space="preserve"> Андрія Геннадійовича)</w:t>
            </w:r>
            <w:r w:rsidRPr="00BE770A"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r w:rsidRPr="00BE770A">
              <w:rPr>
                <w:rFonts w:ascii="Times New Roman" w:hAnsi="Times New Roman"/>
                <w:i/>
              </w:rPr>
              <w:t xml:space="preserve">програмний комплекс </w:t>
            </w:r>
            <w:r w:rsidRPr="00BE770A">
              <w:rPr>
                <w:rFonts w:ascii="Times New Roman" w:eastAsia="Times New Roman" w:hAnsi="Times New Roman"/>
                <w:i/>
                <w:lang w:eastAsia="uk-UA"/>
              </w:rPr>
              <w:t>«</w:t>
            </w:r>
            <w:proofErr w:type="spellStart"/>
            <w:r w:rsidRPr="00BE770A">
              <w:rPr>
                <w:rFonts w:ascii="Times New Roman" w:eastAsia="Times New Roman" w:hAnsi="Times New Roman"/>
                <w:i/>
                <w:lang w:eastAsia="uk-UA"/>
              </w:rPr>
              <w:t>VlasCom</w:t>
            </w:r>
            <w:proofErr w:type="spellEnd"/>
            <w:r w:rsidRPr="00BE770A">
              <w:rPr>
                <w:rFonts w:ascii="Times New Roman" w:eastAsia="Times New Roman" w:hAnsi="Times New Roman"/>
                <w:i/>
                <w:lang w:eastAsia="uk-UA"/>
              </w:rPr>
              <w:t>» та майнові права на нього, в тому числі право на використання</w:t>
            </w:r>
            <w:r w:rsidRPr="00BE770A">
              <w:rPr>
                <w:rFonts w:ascii="Times New Roman" w:eastAsia="Times New Roman" w:hAnsi="Times New Roman"/>
                <w:i/>
                <w:lang w:val="ru-RU" w:eastAsia="uk-UA"/>
              </w:rPr>
              <w:t xml:space="preserve"> та</w:t>
            </w:r>
            <w:r w:rsidRPr="00BE770A">
              <w:rPr>
                <w:rFonts w:ascii="Times New Roman" w:eastAsia="Times New Roman" w:hAnsi="Times New Roman"/>
                <w:i/>
                <w:lang w:eastAsia="uk-UA"/>
              </w:rPr>
              <w:t xml:space="preserve"> право на дозвіл і заборону використання цього </w:t>
            </w:r>
            <w:r w:rsidRPr="00BE770A">
              <w:rPr>
                <w:rFonts w:ascii="Times New Roman" w:hAnsi="Times New Roman"/>
                <w:i/>
              </w:rPr>
              <w:t xml:space="preserve">програмного комплексу </w:t>
            </w:r>
            <w:r w:rsidRPr="00BE770A">
              <w:rPr>
                <w:rFonts w:ascii="Times New Roman" w:eastAsia="Times New Roman" w:hAnsi="Times New Roman"/>
                <w:i/>
                <w:lang w:eastAsia="uk-UA"/>
              </w:rPr>
              <w:t xml:space="preserve">іншими особами. </w:t>
            </w:r>
          </w:p>
          <w:p w:rsidR="00DC505C" w:rsidRPr="00BE770A" w:rsidRDefault="00DC505C" w:rsidP="00DC505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DC505C" w:rsidRPr="00BE770A" w:rsidRDefault="00DC505C" w:rsidP="00DC505C">
            <w:pPr>
              <w:shd w:val="clear" w:color="auto" w:fill="FFFFFF"/>
              <w:jc w:val="both"/>
              <w:rPr>
                <w:rFonts w:ascii="Times New Roman" w:hAnsi="Times New Roman"/>
                <w:b/>
              </w:rPr>
            </w:pPr>
            <w:r w:rsidRPr="00BE770A">
              <w:rPr>
                <w:rFonts w:ascii="Times New Roman" w:hAnsi="Times New Roman"/>
              </w:rPr>
              <w:t xml:space="preserve">2. Прийняти безоплатно до комунальної власності територіальної громади міста Києва </w:t>
            </w:r>
            <w:r w:rsidRPr="00BE770A">
              <w:rPr>
                <w:rFonts w:ascii="Times New Roman" w:eastAsia="Times New Roman" w:hAnsi="Times New Roman"/>
                <w:lang w:eastAsia="uk-UA"/>
              </w:rPr>
              <w:t xml:space="preserve">від розробників </w:t>
            </w:r>
            <w:r w:rsidRPr="00BE770A">
              <w:rPr>
                <w:rFonts w:ascii="Times New Roman" w:hAnsi="Times New Roman"/>
                <w:b/>
              </w:rPr>
              <w:t xml:space="preserve">програмного комплексу </w:t>
            </w:r>
            <w:r w:rsidRPr="00BE770A">
              <w:rPr>
                <w:rFonts w:ascii="Times New Roman" w:eastAsia="Times New Roman" w:hAnsi="Times New Roman"/>
                <w:b/>
                <w:lang w:eastAsia="uk-UA"/>
              </w:rPr>
              <w:t>«</w:t>
            </w:r>
            <w:proofErr w:type="spellStart"/>
            <w:r w:rsidRPr="00BE770A">
              <w:rPr>
                <w:rFonts w:ascii="Times New Roman" w:eastAsia="Times New Roman" w:hAnsi="Times New Roman"/>
                <w:b/>
                <w:lang w:eastAsia="uk-UA"/>
              </w:rPr>
              <w:t>VlasCom</w:t>
            </w:r>
            <w:proofErr w:type="spellEnd"/>
            <w:r w:rsidRPr="00BE770A">
              <w:rPr>
                <w:rFonts w:ascii="Times New Roman" w:eastAsia="Times New Roman" w:hAnsi="Times New Roman"/>
                <w:b/>
                <w:lang w:eastAsia="uk-UA"/>
              </w:rPr>
              <w:t>» у вигляді</w:t>
            </w:r>
            <w:r w:rsidRPr="00BE770A"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r w:rsidRPr="00BE770A">
              <w:rPr>
                <w:rFonts w:ascii="Times New Roman" w:hAnsi="Times New Roman"/>
                <w:b/>
              </w:rPr>
              <w:t>модуля (підсистеми) «Комісія власності» інформаційно-аналітичної системи «Управління майновим комплексом територіальної громади міста Києва»</w:t>
            </w:r>
            <w:r w:rsidRPr="00BE770A">
              <w:rPr>
                <w:rFonts w:ascii="Times New Roman" w:eastAsia="Times New Roman" w:hAnsi="Times New Roman"/>
                <w:lang w:eastAsia="uk-UA"/>
              </w:rPr>
              <w:t xml:space="preserve"> (</w:t>
            </w:r>
            <w:proofErr w:type="spellStart"/>
            <w:r w:rsidRPr="00BE770A">
              <w:rPr>
                <w:rFonts w:ascii="Times New Roman" w:eastAsia="Times New Roman" w:hAnsi="Times New Roman"/>
                <w:lang w:eastAsia="uk-UA"/>
              </w:rPr>
              <w:t>Антонєнко</w:t>
            </w:r>
            <w:proofErr w:type="spellEnd"/>
            <w:r w:rsidRPr="00BE770A">
              <w:rPr>
                <w:rFonts w:ascii="Times New Roman" w:eastAsia="Times New Roman" w:hAnsi="Times New Roman"/>
                <w:lang w:eastAsia="uk-UA"/>
              </w:rPr>
              <w:t xml:space="preserve"> Леоніда Васильовича, </w:t>
            </w:r>
            <w:proofErr w:type="spellStart"/>
            <w:r w:rsidRPr="00BE770A">
              <w:rPr>
                <w:rFonts w:ascii="Times New Roman" w:eastAsia="Times New Roman" w:hAnsi="Times New Roman"/>
                <w:lang w:eastAsia="uk-UA"/>
              </w:rPr>
              <w:t>Горковчука</w:t>
            </w:r>
            <w:proofErr w:type="spellEnd"/>
            <w:r w:rsidRPr="00BE770A">
              <w:rPr>
                <w:rFonts w:ascii="Times New Roman" w:eastAsia="Times New Roman" w:hAnsi="Times New Roman"/>
                <w:lang w:eastAsia="uk-UA"/>
              </w:rPr>
              <w:t xml:space="preserve"> Максима Вікторовича, </w:t>
            </w:r>
            <w:proofErr w:type="spellStart"/>
            <w:r w:rsidRPr="00BE770A">
              <w:rPr>
                <w:rFonts w:ascii="Times New Roman" w:eastAsia="Times New Roman" w:hAnsi="Times New Roman"/>
                <w:lang w:eastAsia="uk-UA"/>
              </w:rPr>
              <w:t>Зюзько</w:t>
            </w:r>
            <w:proofErr w:type="spellEnd"/>
            <w:r w:rsidRPr="00BE770A">
              <w:rPr>
                <w:rFonts w:ascii="Times New Roman" w:eastAsia="Times New Roman" w:hAnsi="Times New Roman"/>
                <w:lang w:eastAsia="uk-UA"/>
              </w:rPr>
              <w:t xml:space="preserve"> Олексія Федоровича, </w:t>
            </w:r>
            <w:proofErr w:type="spellStart"/>
            <w:r w:rsidRPr="00BE770A">
              <w:rPr>
                <w:rFonts w:ascii="Times New Roman" w:eastAsia="Times New Roman" w:hAnsi="Times New Roman"/>
                <w:lang w:eastAsia="uk-UA"/>
              </w:rPr>
              <w:t>Новохацького</w:t>
            </w:r>
            <w:proofErr w:type="spellEnd"/>
            <w:r w:rsidRPr="00BE770A">
              <w:rPr>
                <w:rFonts w:ascii="Times New Roman" w:eastAsia="Times New Roman" w:hAnsi="Times New Roman"/>
                <w:lang w:eastAsia="uk-UA"/>
              </w:rPr>
              <w:t xml:space="preserve"> В’ячеслава Олександровича, </w:t>
            </w:r>
            <w:proofErr w:type="spellStart"/>
            <w:r w:rsidRPr="00BE770A">
              <w:rPr>
                <w:rFonts w:ascii="Times New Roman" w:eastAsia="Times New Roman" w:hAnsi="Times New Roman"/>
                <w:lang w:eastAsia="uk-UA"/>
              </w:rPr>
              <w:t>Черіна</w:t>
            </w:r>
            <w:proofErr w:type="spellEnd"/>
            <w:r w:rsidRPr="00BE770A">
              <w:rPr>
                <w:rFonts w:ascii="Times New Roman" w:eastAsia="Times New Roman" w:hAnsi="Times New Roman"/>
                <w:lang w:eastAsia="uk-UA"/>
              </w:rPr>
              <w:t xml:space="preserve"> Андрія Геннадійовича) </w:t>
            </w:r>
            <w:r w:rsidRPr="00BE770A">
              <w:rPr>
                <w:rFonts w:ascii="Times New Roman" w:hAnsi="Times New Roman"/>
                <w:b/>
              </w:rPr>
              <w:t xml:space="preserve">програмний комплекс </w:t>
            </w:r>
            <w:r w:rsidRPr="00BE770A">
              <w:rPr>
                <w:rFonts w:ascii="Times New Roman" w:eastAsia="Times New Roman" w:hAnsi="Times New Roman"/>
                <w:b/>
                <w:lang w:eastAsia="uk-UA"/>
              </w:rPr>
              <w:t>«</w:t>
            </w:r>
            <w:proofErr w:type="spellStart"/>
            <w:r w:rsidRPr="00BE770A">
              <w:rPr>
                <w:rFonts w:ascii="Times New Roman" w:eastAsia="Times New Roman" w:hAnsi="Times New Roman"/>
                <w:b/>
                <w:lang w:eastAsia="uk-UA"/>
              </w:rPr>
              <w:t>VlasCom</w:t>
            </w:r>
            <w:proofErr w:type="spellEnd"/>
            <w:r w:rsidRPr="00BE770A">
              <w:rPr>
                <w:rFonts w:ascii="Times New Roman" w:eastAsia="Times New Roman" w:hAnsi="Times New Roman"/>
                <w:b/>
                <w:lang w:eastAsia="uk-UA"/>
              </w:rPr>
              <w:t xml:space="preserve">» у вигляді </w:t>
            </w:r>
            <w:r w:rsidRPr="00BE770A">
              <w:rPr>
                <w:rFonts w:ascii="Times New Roman" w:hAnsi="Times New Roman"/>
                <w:b/>
              </w:rPr>
              <w:t>модуля (підсистеми) «Комісія власності» інформаційно-аналітичної системи «Управління майновим комплексом територіальної громади міста Києва»</w:t>
            </w:r>
            <w:r w:rsidRPr="00BE770A">
              <w:rPr>
                <w:rFonts w:ascii="Times New Roman" w:eastAsia="Times New Roman" w:hAnsi="Times New Roman"/>
                <w:b/>
                <w:lang w:eastAsia="uk-UA"/>
              </w:rPr>
              <w:t xml:space="preserve"> та всі майнові права автора на нього, визначені </w:t>
            </w:r>
            <w:r w:rsidRPr="00BE770A">
              <w:rPr>
                <w:rFonts w:ascii="Times New Roman" w:hAnsi="Times New Roman"/>
                <w:b/>
              </w:rPr>
              <w:t>Законом України «Про авторське право і суміжні права».</w:t>
            </w:r>
          </w:p>
          <w:p w:rsidR="00DC505C" w:rsidRPr="00BE770A" w:rsidRDefault="00DC505C" w:rsidP="00DC505C">
            <w:pPr>
              <w:shd w:val="clear" w:color="auto" w:fill="FFFFFF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848" w:type="dxa"/>
          </w:tcPr>
          <w:p w:rsidR="00DC505C" w:rsidRPr="00BE770A" w:rsidRDefault="00DC505C" w:rsidP="00943F4D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BE770A">
              <w:rPr>
                <w:rFonts w:ascii="Times New Roman" w:hAnsi="Times New Roman"/>
              </w:rPr>
              <w:t xml:space="preserve">2. Прийняти безоплатно до комунальної власності територіальної громади міста Києва </w:t>
            </w:r>
            <w:r w:rsidRPr="00DC505C">
              <w:rPr>
                <w:rFonts w:ascii="Times New Roman" w:hAnsi="Times New Roman"/>
                <w:b/>
              </w:rPr>
              <w:t>модуль (підсистему) «Комісія власності» інформаційно-аналітичної системи «Управління майновим комплексом територіальної громади міста Києва» та всі майнові права автора на нього, визначені Законом України «Про авторське право і суміжні права» після надання виконавчим органом Київської міської ради (Київської міської державної адміністрації) висновку про можливість його ефективного використання.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02" w:type="dxa"/>
          </w:tcPr>
          <w:p w:rsidR="00DC505C" w:rsidRPr="00BE770A" w:rsidRDefault="00DC505C" w:rsidP="00DC505C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</w:tr>
      <w:tr w:rsidR="00A772D5" w:rsidRPr="003C406D" w:rsidTr="00943F4D">
        <w:tc>
          <w:tcPr>
            <w:tcW w:w="5382" w:type="dxa"/>
          </w:tcPr>
          <w:p w:rsidR="00A772D5" w:rsidRPr="00BE770A" w:rsidRDefault="00A772D5" w:rsidP="00A772D5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ascii="Times New Roman" w:hAnsi="Times New Roman"/>
                <w:i/>
                <w:szCs w:val="22"/>
                <w:shd w:val="clear" w:color="auto" w:fill="FFFFFF" w:themeFill="background1"/>
                <w:lang w:eastAsia="uk-UA"/>
              </w:rPr>
            </w:pPr>
            <w:r w:rsidRPr="00BE770A">
              <w:rPr>
                <w:rFonts w:ascii="Times New Roman" w:hAnsi="Times New Roman"/>
                <w:szCs w:val="22"/>
                <w:lang w:eastAsia="uk-UA"/>
              </w:rPr>
              <w:t xml:space="preserve">3. Передати </w:t>
            </w:r>
            <w:r w:rsidRPr="00BE770A">
              <w:rPr>
                <w:rFonts w:ascii="Times New Roman" w:hAnsi="Times New Roman"/>
                <w:i/>
                <w:szCs w:val="22"/>
              </w:rPr>
              <w:t xml:space="preserve">програмний комплекс </w:t>
            </w:r>
            <w:r w:rsidRPr="00BE770A">
              <w:rPr>
                <w:rFonts w:ascii="Times New Roman" w:hAnsi="Times New Roman"/>
                <w:i/>
                <w:szCs w:val="22"/>
                <w:shd w:val="clear" w:color="auto" w:fill="FFFFFF" w:themeFill="background1"/>
                <w:lang w:eastAsia="uk-UA"/>
              </w:rPr>
              <w:t>«</w:t>
            </w:r>
            <w:proofErr w:type="spellStart"/>
            <w:r w:rsidRPr="00BE770A">
              <w:rPr>
                <w:rFonts w:ascii="Times New Roman" w:hAnsi="Times New Roman"/>
                <w:i/>
                <w:szCs w:val="22"/>
                <w:shd w:val="clear" w:color="auto" w:fill="FFFFFF" w:themeFill="background1"/>
                <w:lang w:eastAsia="uk-UA"/>
              </w:rPr>
              <w:t>VlasCom</w:t>
            </w:r>
            <w:proofErr w:type="spellEnd"/>
            <w:r w:rsidRPr="00BE770A">
              <w:rPr>
                <w:rFonts w:ascii="Times New Roman" w:hAnsi="Times New Roman"/>
                <w:i/>
                <w:szCs w:val="22"/>
                <w:shd w:val="clear" w:color="auto" w:fill="FFFFFF" w:themeFill="background1"/>
                <w:lang w:eastAsia="uk-UA"/>
              </w:rPr>
              <w:t>»</w:t>
            </w:r>
            <w:r w:rsidRPr="00BE770A">
              <w:rPr>
                <w:rFonts w:ascii="Times New Roman" w:hAnsi="Times New Roman"/>
                <w:szCs w:val="22"/>
                <w:shd w:val="clear" w:color="auto" w:fill="FFFFFF" w:themeFill="background1"/>
                <w:lang w:eastAsia="uk-UA"/>
              </w:rPr>
              <w:t xml:space="preserve"> до сфери управління Департаменту </w:t>
            </w:r>
            <w:r w:rsidRPr="00BE770A">
              <w:rPr>
                <w:rFonts w:ascii="Times New Roman" w:hAnsi="Times New Roman"/>
                <w:i/>
                <w:szCs w:val="22"/>
                <w:shd w:val="clear" w:color="auto" w:fill="FFFFFF" w:themeFill="background1"/>
                <w:lang w:eastAsia="uk-UA"/>
              </w:rPr>
              <w:t>комунальної власності м. Києва виконавчого органу Київської міської ради (Київської міської державної адміністрації)</w:t>
            </w:r>
            <w:r w:rsidRPr="00BE770A">
              <w:rPr>
                <w:rFonts w:ascii="Times New Roman" w:hAnsi="Times New Roman"/>
                <w:szCs w:val="22"/>
                <w:shd w:val="clear" w:color="auto" w:fill="FFFFFF" w:themeFill="background1"/>
                <w:lang w:eastAsia="uk-UA"/>
              </w:rPr>
              <w:t xml:space="preserve"> та надати йому </w:t>
            </w:r>
            <w:r w:rsidRPr="00BE770A">
              <w:rPr>
                <w:rFonts w:ascii="Times New Roman" w:hAnsi="Times New Roman"/>
                <w:i/>
                <w:szCs w:val="22"/>
                <w:shd w:val="clear" w:color="auto" w:fill="FFFFFF" w:themeFill="background1"/>
                <w:lang w:eastAsia="uk-UA"/>
              </w:rPr>
              <w:t xml:space="preserve">майнові права на </w:t>
            </w:r>
            <w:r w:rsidRPr="00BE770A">
              <w:rPr>
                <w:rFonts w:ascii="Times New Roman" w:hAnsi="Times New Roman"/>
                <w:i/>
                <w:szCs w:val="22"/>
              </w:rPr>
              <w:t xml:space="preserve">програмний комплекс </w:t>
            </w:r>
            <w:r w:rsidRPr="00BE770A">
              <w:rPr>
                <w:rFonts w:ascii="Times New Roman" w:hAnsi="Times New Roman"/>
                <w:i/>
                <w:szCs w:val="22"/>
                <w:lang w:eastAsia="uk-UA"/>
              </w:rPr>
              <w:t>«</w:t>
            </w:r>
            <w:proofErr w:type="spellStart"/>
            <w:r w:rsidRPr="00BE770A">
              <w:rPr>
                <w:rFonts w:ascii="Times New Roman" w:hAnsi="Times New Roman"/>
                <w:i/>
                <w:szCs w:val="22"/>
                <w:lang w:eastAsia="uk-UA"/>
              </w:rPr>
              <w:t>VlasCom</w:t>
            </w:r>
            <w:proofErr w:type="spellEnd"/>
            <w:r w:rsidRPr="00BE770A">
              <w:rPr>
                <w:rFonts w:ascii="Times New Roman" w:hAnsi="Times New Roman"/>
                <w:i/>
                <w:szCs w:val="22"/>
                <w:lang w:eastAsia="uk-UA"/>
              </w:rPr>
              <w:t>»</w:t>
            </w:r>
            <w:r w:rsidRPr="00BE770A">
              <w:rPr>
                <w:rFonts w:ascii="Times New Roman" w:hAnsi="Times New Roman"/>
                <w:i/>
                <w:szCs w:val="22"/>
                <w:shd w:val="clear" w:color="auto" w:fill="FFFFFF" w:themeFill="background1"/>
                <w:lang w:eastAsia="uk-UA"/>
              </w:rPr>
              <w:t xml:space="preserve">, </w:t>
            </w:r>
            <w:r w:rsidRPr="00BE770A">
              <w:rPr>
                <w:rFonts w:ascii="Times New Roman" w:hAnsi="Times New Roman"/>
                <w:i/>
                <w:szCs w:val="22"/>
                <w:lang w:eastAsia="uk-UA"/>
              </w:rPr>
              <w:t xml:space="preserve">в тому числі право на використання та право на дозвіл і заборону </w:t>
            </w:r>
            <w:r w:rsidRPr="00BE770A">
              <w:rPr>
                <w:rFonts w:ascii="Times New Roman" w:hAnsi="Times New Roman"/>
                <w:i/>
                <w:szCs w:val="22"/>
                <w:lang w:eastAsia="uk-UA"/>
              </w:rPr>
              <w:lastRenderedPageBreak/>
              <w:t xml:space="preserve">використання цього </w:t>
            </w:r>
            <w:r w:rsidRPr="00BE770A">
              <w:rPr>
                <w:rFonts w:ascii="Times New Roman" w:hAnsi="Times New Roman"/>
                <w:i/>
                <w:szCs w:val="22"/>
              </w:rPr>
              <w:t xml:space="preserve">програмного комплексу </w:t>
            </w:r>
            <w:r w:rsidRPr="00BE770A">
              <w:rPr>
                <w:rFonts w:ascii="Times New Roman" w:hAnsi="Times New Roman"/>
                <w:i/>
                <w:szCs w:val="22"/>
                <w:lang w:eastAsia="uk-UA"/>
              </w:rPr>
              <w:t>іншими особами.</w:t>
            </w:r>
          </w:p>
          <w:p w:rsidR="00A772D5" w:rsidRPr="00BE770A" w:rsidRDefault="00A772D5" w:rsidP="00A772D5">
            <w:pPr>
              <w:pStyle w:val="a3"/>
              <w:shd w:val="clear" w:color="auto" w:fill="FFFFFF" w:themeFill="background1"/>
              <w:spacing w:before="0" w:beforeAutospacing="0" w:after="0" w:afterAutospacing="0"/>
              <w:ind w:firstLine="708"/>
              <w:jc w:val="both"/>
              <w:rPr>
                <w:rFonts w:ascii="Times New Roman" w:hAnsi="Times New Roman"/>
                <w:szCs w:val="22"/>
                <w:shd w:val="clear" w:color="auto" w:fill="FFFFFF" w:themeFill="background1"/>
                <w:lang w:eastAsia="uk-UA"/>
              </w:rPr>
            </w:pPr>
          </w:p>
          <w:p w:rsidR="00A772D5" w:rsidRPr="00BE770A" w:rsidRDefault="00A772D5" w:rsidP="00A772D5">
            <w:pPr>
              <w:pStyle w:val="a3"/>
              <w:shd w:val="clear" w:color="auto" w:fill="FFFFFF" w:themeFill="background1"/>
              <w:spacing w:before="0" w:beforeAutospacing="0" w:after="0" w:afterAutospacing="0"/>
              <w:ind w:firstLine="708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5103" w:type="dxa"/>
          </w:tcPr>
          <w:p w:rsidR="00A772D5" w:rsidRPr="00BE770A" w:rsidRDefault="00A772D5" w:rsidP="00A772D5">
            <w:pPr>
              <w:shd w:val="clear" w:color="auto" w:fill="FFFFFF"/>
              <w:jc w:val="both"/>
              <w:rPr>
                <w:rFonts w:ascii="Times New Roman" w:hAnsi="Times New Roman"/>
                <w:b/>
              </w:rPr>
            </w:pPr>
            <w:r w:rsidRPr="00BE770A">
              <w:rPr>
                <w:rFonts w:ascii="Times New Roman" w:eastAsia="Times New Roman" w:hAnsi="Times New Roman"/>
                <w:lang w:eastAsia="uk-UA"/>
              </w:rPr>
              <w:lastRenderedPageBreak/>
              <w:t xml:space="preserve">3. Передати </w:t>
            </w:r>
            <w:r w:rsidRPr="00BE770A">
              <w:rPr>
                <w:rFonts w:ascii="Times New Roman" w:hAnsi="Times New Roman"/>
                <w:b/>
              </w:rPr>
              <w:t>модуль (підсистему) «Комісія власності» інформаційно-аналітичної системи «Управління майновим комплексом територіальної громади міста Києва»</w:t>
            </w:r>
            <w:r w:rsidRPr="00BE770A">
              <w:rPr>
                <w:rFonts w:ascii="Times New Roman" w:eastAsia="Times New Roman" w:hAnsi="Times New Roman"/>
                <w:shd w:val="clear" w:color="auto" w:fill="FFFFFF" w:themeFill="background1"/>
                <w:lang w:eastAsia="uk-UA"/>
              </w:rPr>
              <w:t xml:space="preserve"> до сфери управління Департаменту </w:t>
            </w:r>
            <w:r w:rsidRPr="00BE770A">
              <w:rPr>
                <w:rFonts w:ascii="Times New Roman" w:hAnsi="Times New Roman"/>
                <w:b/>
                <w:shd w:val="clear" w:color="auto" w:fill="FFFFFF" w:themeFill="background1"/>
                <w:lang w:eastAsia="uk-UA"/>
              </w:rPr>
              <w:t xml:space="preserve">інформаційно-комунікаційних технологій виконавчого органу Київської міської ради (Київської міської державної адміністрації) </w:t>
            </w:r>
            <w:r w:rsidRPr="00BE770A">
              <w:rPr>
                <w:rFonts w:ascii="Times New Roman" w:hAnsi="Times New Roman"/>
                <w:shd w:val="clear" w:color="auto" w:fill="FFFFFF" w:themeFill="background1"/>
                <w:lang w:eastAsia="uk-UA"/>
              </w:rPr>
              <w:t xml:space="preserve"> </w:t>
            </w:r>
            <w:r w:rsidRPr="00BE770A">
              <w:rPr>
                <w:rFonts w:ascii="Times New Roman" w:eastAsia="Times New Roman" w:hAnsi="Times New Roman"/>
                <w:shd w:val="clear" w:color="auto" w:fill="FFFFFF" w:themeFill="background1"/>
                <w:lang w:eastAsia="uk-UA"/>
              </w:rPr>
              <w:t xml:space="preserve">та надати йому </w:t>
            </w:r>
            <w:r w:rsidRPr="00BE770A">
              <w:rPr>
                <w:rFonts w:ascii="Times New Roman" w:eastAsia="Times New Roman" w:hAnsi="Times New Roman"/>
                <w:b/>
                <w:lang w:eastAsia="uk-UA"/>
              </w:rPr>
              <w:lastRenderedPageBreak/>
              <w:t xml:space="preserve">всі майнові права автора на нього, визначені </w:t>
            </w:r>
            <w:r w:rsidRPr="00BE770A">
              <w:rPr>
                <w:rFonts w:ascii="Times New Roman" w:hAnsi="Times New Roman"/>
                <w:b/>
              </w:rPr>
              <w:t>Законом України «Про авторське право і суміжні права».</w:t>
            </w:r>
          </w:p>
          <w:p w:rsidR="00A772D5" w:rsidRPr="00BE770A" w:rsidRDefault="00A772D5" w:rsidP="00A772D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48" w:type="dxa"/>
          </w:tcPr>
          <w:p w:rsidR="00A772D5" w:rsidRPr="00BE770A" w:rsidRDefault="00A772D5" w:rsidP="00A772D5">
            <w:pPr>
              <w:shd w:val="clear" w:color="auto" w:fill="FFFFFF"/>
              <w:jc w:val="both"/>
              <w:rPr>
                <w:rFonts w:ascii="Times New Roman" w:hAnsi="Times New Roman"/>
                <w:b/>
              </w:rPr>
            </w:pPr>
            <w:r w:rsidRPr="00BE770A">
              <w:rPr>
                <w:rFonts w:ascii="Times New Roman" w:eastAsia="Times New Roman" w:hAnsi="Times New Roman"/>
                <w:lang w:eastAsia="uk-UA"/>
              </w:rPr>
              <w:lastRenderedPageBreak/>
              <w:t xml:space="preserve">3. Передати </w:t>
            </w:r>
            <w:r w:rsidRPr="00BE770A">
              <w:rPr>
                <w:rFonts w:ascii="Times New Roman" w:hAnsi="Times New Roman"/>
                <w:b/>
              </w:rPr>
              <w:t>модуль (підсистему) «Комісія власності» інформаційно-аналітичної системи «Управління майновим комплексом територіальної громади міста Києва»</w:t>
            </w:r>
            <w:r w:rsidRPr="00BE770A">
              <w:rPr>
                <w:rFonts w:ascii="Times New Roman" w:eastAsia="Times New Roman" w:hAnsi="Times New Roman"/>
                <w:shd w:val="clear" w:color="auto" w:fill="FFFFFF" w:themeFill="background1"/>
                <w:lang w:eastAsia="uk-UA"/>
              </w:rPr>
              <w:t xml:space="preserve"> до сфери управління Департаменту </w:t>
            </w:r>
            <w:r w:rsidRPr="00BE770A">
              <w:rPr>
                <w:rFonts w:ascii="Times New Roman" w:hAnsi="Times New Roman"/>
                <w:b/>
                <w:shd w:val="clear" w:color="auto" w:fill="FFFFFF" w:themeFill="background1"/>
                <w:lang w:eastAsia="uk-UA"/>
              </w:rPr>
              <w:t xml:space="preserve">інформаційно-комунікаційних технологій виконавчого органу Київської міської ради (Київської міської державної адміністрації) </w:t>
            </w:r>
            <w:r w:rsidRPr="00BE770A">
              <w:rPr>
                <w:rFonts w:ascii="Times New Roman" w:hAnsi="Times New Roman"/>
                <w:shd w:val="clear" w:color="auto" w:fill="FFFFFF" w:themeFill="background1"/>
                <w:lang w:eastAsia="uk-UA"/>
              </w:rPr>
              <w:t xml:space="preserve"> </w:t>
            </w:r>
            <w:r w:rsidRPr="00BE770A">
              <w:rPr>
                <w:rFonts w:ascii="Times New Roman" w:eastAsia="Times New Roman" w:hAnsi="Times New Roman"/>
                <w:shd w:val="clear" w:color="auto" w:fill="FFFFFF" w:themeFill="background1"/>
                <w:lang w:eastAsia="uk-UA"/>
              </w:rPr>
              <w:lastRenderedPageBreak/>
              <w:t xml:space="preserve">та надати йому </w:t>
            </w:r>
            <w:r w:rsidRPr="00BE770A">
              <w:rPr>
                <w:rFonts w:ascii="Times New Roman" w:eastAsia="Times New Roman" w:hAnsi="Times New Roman"/>
                <w:b/>
                <w:lang w:eastAsia="uk-UA"/>
              </w:rPr>
              <w:t xml:space="preserve">всі майнові права автора на нього, визначені </w:t>
            </w:r>
            <w:r w:rsidRPr="00BE770A">
              <w:rPr>
                <w:rFonts w:ascii="Times New Roman" w:hAnsi="Times New Roman"/>
                <w:b/>
              </w:rPr>
              <w:t>Законом України «Про авторське право і суміжні права».</w:t>
            </w:r>
          </w:p>
          <w:p w:rsidR="00A772D5" w:rsidRPr="00BE770A" w:rsidRDefault="00A772D5" w:rsidP="00A772D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02" w:type="dxa"/>
          </w:tcPr>
          <w:p w:rsidR="00A772D5" w:rsidRPr="00BE770A" w:rsidRDefault="00A772D5" w:rsidP="00A772D5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</w:tr>
      <w:tr w:rsidR="00A772D5" w:rsidRPr="003C406D" w:rsidTr="00943F4D">
        <w:tc>
          <w:tcPr>
            <w:tcW w:w="5382" w:type="dxa"/>
          </w:tcPr>
          <w:p w:rsidR="00A772D5" w:rsidRPr="00BE770A" w:rsidRDefault="00A772D5" w:rsidP="00A772D5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ascii="Times New Roman" w:hAnsi="Times New Roman"/>
                <w:szCs w:val="22"/>
              </w:rPr>
            </w:pPr>
            <w:r w:rsidRPr="00BE770A">
              <w:rPr>
                <w:rFonts w:ascii="Times New Roman" w:hAnsi="Times New Roman"/>
                <w:szCs w:val="22"/>
                <w:shd w:val="clear" w:color="auto" w:fill="FFFFFF" w:themeFill="background1"/>
                <w:lang w:eastAsia="uk-UA"/>
              </w:rPr>
              <w:t xml:space="preserve">4. Департаменту </w:t>
            </w:r>
            <w:r w:rsidRPr="00BE770A">
              <w:rPr>
                <w:rFonts w:ascii="Times New Roman" w:hAnsi="Times New Roman"/>
                <w:i/>
                <w:szCs w:val="22"/>
                <w:shd w:val="clear" w:color="auto" w:fill="FFFFFF" w:themeFill="background1"/>
                <w:lang w:eastAsia="uk-UA"/>
              </w:rPr>
              <w:t>комунальної власності м. Києва виконавчого органу Київської міської ради (Київської міської державної адміністрації)</w:t>
            </w:r>
            <w:r w:rsidRPr="00BE770A">
              <w:rPr>
                <w:rFonts w:ascii="Times New Roman" w:hAnsi="Times New Roman"/>
                <w:szCs w:val="22"/>
                <w:shd w:val="clear" w:color="auto" w:fill="FFFFFF" w:themeFill="background1"/>
                <w:lang w:eastAsia="uk-UA"/>
              </w:rPr>
              <w:t xml:space="preserve"> спільно з розробниками програмного  </w:t>
            </w:r>
            <w:r w:rsidRPr="00BE770A">
              <w:rPr>
                <w:rFonts w:ascii="Times New Roman" w:hAnsi="Times New Roman"/>
                <w:szCs w:val="22"/>
              </w:rPr>
              <w:t xml:space="preserve">комплексу </w:t>
            </w:r>
            <w:r w:rsidRPr="00BE770A">
              <w:rPr>
                <w:rFonts w:ascii="Times New Roman" w:hAnsi="Times New Roman"/>
                <w:szCs w:val="22"/>
                <w:shd w:val="clear" w:color="auto" w:fill="FFFFFF" w:themeFill="background1"/>
                <w:lang w:eastAsia="uk-UA"/>
              </w:rPr>
              <w:t>«</w:t>
            </w:r>
            <w:proofErr w:type="spellStart"/>
            <w:r w:rsidRPr="00BE770A">
              <w:rPr>
                <w:rFonts w:ascii="Times New Roman" w:hAnsi="Times New Roman"/>
                <w:szCs w:val="22"/>
                <w:shd w:val="clear" w:color="auto" w:fill="FFFFFF" w:themeFill="background1"/>
                <w:lang w:eastAsia="uk-UA"/>
              </w:rPr>
              <w:t>VlasCom</w:t>
            </w:r>
            <w:proofErr w:type="spellEnd"/>
            <w:r w:rsidRPr="00BE770A">
              <w:rPr>
                <w:rFonts w:ascii="Times New Roman" w:hAnsi="Times New Roman"/>
                <w:szCs w:val="22"/>
                <w:shd w:val="clear" w:color="auto" w:fill="FFFFFF" w:themeFill="background1"/>
                <w:lang w:eastAsia="uk-UA"/>
              </w:rPr>
              <w:t xml:space="preserve">» здійснити в установленому порядку приймання-передачу програмного </w:t>
            </w:r>
            <w:r w:rsidRPr="00BE770A">
              <w:rPr>
                <w:rFonts w:ascii="Times New Roman" w:hAnsi="Times New Roman"/>
                <w:szCs w:val="22"/>
              </w:rPr>
              <w:t xml:space="preserve">комплексу </w:t>
            </w:r>
            <w:r w:rsidRPr="00BE770A">
              <w:rPr>
                <w:rFonts w:ascii="Times New Roman" w:hAnsi="Times New Roman"/>
                <w:szCs w:val="22"/>
                <w:shd w:val="clear" w:color="auto" w:fill="FFFFFF" w:themeFill="background1"/>
                <w:lang w:eastAsia="uk-UA"/>
              </w:rPr>
              <w:t>«</w:t>
            </w:r>
            <w:proofErr w:type="spellStart"/>
            <w:r w:rsidRPr="00BE770A">
              <w:rPr>
                <w:rFonts w:ascii="Times New Roman" w:hAnsi="Times New Roman"/>
                <w:szCs w:val="22"/>
                <w:shd w:val="clear" w:color="auto" w:fill="FFFFFF" w:themeFill="background1"/>
                <w:lang w:eastAsia="uk-UA"/>
              </w:rPr>
              <w:t>VlasCom</w:t>
            </w:r>
            <w:proofErr w:type="spellEnd"/>
            <w:r w:rsidRPr="00BE770A">
              <w:rPr>
                <w:rFonts w:ascii="Times New Roman" w:hAnsi="Times New Roman"/>
                <w:szCs w:val="22"/>
                <w:shd w:val="clear" w:color="auto" w:fill="FFFFFF" w:themeFill="background1"/>
                <w:lang w:eastAsia="uk-UA"/>
              </w:rPr>
              <w:t>» та скласти відповідний акт приймання-передачі.</w:t>
            </w:r>
          </w:p>
          <w:p w:rsidR="00A772D5" w:rsidRPr="00BE770A" w:rsidRDefault="00A772D5" w:rsidP="00A772D5">
            <w:pPr>
              <w:pStyle w:val="a3"/>
              <w:shd w:val="clear" w:color="auto" w:fill="FFFFFF" w:themeFill="background1"/>
              <w:spacing w:before="0" w:beforeAutospacing="0" w:after="0" w:afterAutospacing="0"/>
              <w:ind w:firstLine="708"/>
              <w:jc w:val="both"/>
              <w:rPr>
                <w:rFonts w:ascii="Times New Roman" w:hAnsi="Times New Roman"/>
                <w:szCs w:val="22"/>
                <w:lang w:eastAsia="uk-UA"/>
              </w:rPr>
            </w:pPr>
          </w:p>
        </w:tc>
        <w:tc>
          <w:tcPr>
            <w:tcW w:w="5103" w:type="dxa"/>
          </w:tcPr>
          <w:p w:rsidR="00A772D5" w:rsidRPr="00BE770A" w:rsidRDefault="00A772D5" w:rsidP="00A772D5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ascii="Times New Roman" w:hAnsi="Times New Roman"/>
                <w:szCs w:val="22"/>
                <w:shd w:val="clear" w:color="auto" w:fill="FFFFFF" w:themeFill="background1"/>
                <w:lang w:eastAsia="uk-UA"/>
              </w:rPr>
            </w:pPr>
            <w:r w:rsidRPr="00BE770A">
              <w:rPr>
                <w:rFonts w:ascii="Times New Roman" w:hAnsi="Times New Roman"/>
                <w:szCs w:val="22"/>
                <w:shd w:val="clear" w:color="auto" w:fill="FFFFFF" w:themeFill="background1"/>
                <w:lang w:eastAsia="uk-UA"/>
              </w:rPr>
              <w:t xml:space="preserve">4. Департаменту </w:t>
            </w:r>
            <w:r w:rsidRPr="00BE770A">
              <w:rPr>
                <w:rFonts w:ascii="Times New Roman" w:hAnsi="Times New Roman"/>
                <w:b/>
                <w:szCs w:val="22"/>
                <w:shd w:val="clear" w:color="auto" w:fill="FFFFFF" w:themeFill="background1"/>
                <w:lang w:eastAsia="uk-UA"/>
              </w:rPr>
              <w:t xml:space="preserve">інформаційно-комунікаційних технологій виконавчого органу Київської міської ради (Київської міської державної адміністрації) </w:t>
            </w:r>
            <w:r w:rsidRPr="00BE770A">
              <w:rPr>
                <w:rFonts w:ascii="Times New Roman" w:hAnsi="Times New Roman"/>
                <w:szCs w:val="22"/>
                <w:shd w:val="clear" w:color="auto" w:fill="FFFFFF" w:themeFill="background1"/>
                <w:lang w:eastAsia="uk-UA"/>
              </w:rPr>
              <w:t xml:space="preserve"> спільно з розробниками </w:t>
            </w:r>
            <w:r w:rsidRPr="00BE770A">
              <w:rPr>
                <w:rFonts w:ascii="Times New Roman" w:hAnsi="Times New Roman"/>
                <w:b/>
                <w:szCs w:val="22"/>
              </w:rPr>
              <w:t>модуля (підсистеми) «Комісія власності» інформаційно-аналітичної системи «Управління майновим комплексом територіальної громади міста Києва»</w:t>
            </w:r>
            <w:r w:rsidRPr="00BE770A">
              <w:rPr>
                <w:rFonts w:ascii="Times New Roman" w:hAnsi="Times New Roman"/>
                <w:szCs w:val="22"/>
                <w:shd w:val="clear" w:color="auto" w:fill="FFFFFF" w:themeFill="background1"/>
                <w:lang w:eastAsia="uk-UA"/>
              </w:rPr>
              <w:t xml:space="preserve"> здійснити в установленому порядку приймання-передачу </w:t>
            </w:r>
            <w:r w:rsidRPr="00BE770A">
              <w:rPr>
                <w:rFonts w:ascii="Times New Roman" w:hAnsi="Times New Roman"/>
                <w:b/>
                <w:szCs w:val="22"/>
              </w:rPr>
              <w:t>модуля (підсистеми) «Комісія власності» інформаційно-аналітичної системи «Управління майновим комплексом територіальної громади міста Києва»</w:t>
            </w:r>
            <w:r w:rsidRPr="00BE770A">
              <w:rPr>
                <w:rFonts w:ascii="Times New Roman" w:hAnsi="Times New Roman"/>
                <w:szCs w:val="22"/>
                <w:shd w:val="clear" w:color="auto" w:fill="FFFFFF" w:themeFill="background1"/>
                <w:lang w:eastAsia="uk-UA"/>
              </w:rPr>
              <w:t xml:space="preserve"> та скласти відповідний акт приймання-передачі.</w:t>
            </w:r>
          </w:p>
        </w:tc>
        <w:tc>
          <w:tcPr>
            <w:tcW w:w="4848" w:type="dxa"/>
          </w:tcPr>
          <w:p w:rsidR="00A772D5" w:rsidRPr="00BE770A" w:rsidRDefault="00A772D5" w:rsidP="00A772D5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ascii="Times New Roman" w:hAnsi="Times New Roman"/>
                <w:szCs w:val="22"/>
                <w:lang w:eastAsia="uk-UA"/>
              </w:rPr>
            </w:pPr>
            <w:r w:rsidRPr="00BE770A">
              <w:rPr>
                <w:rFonts w:ascii="Times New Roman" w:hAnsi="Times New Roman"/>
                <w:szCs w:val="22"/>
                <w:shd w:val="clear" w:color="auto" w:fill="FFFFFF" w:themeFill="background1"/>
                <w:lang w:eastAsia="uk-UA"/>
              </w:rPr>
              <w:t xml:space="preserve">4. </w:t>
            </w:r>
            <w:r w:rsidRPr="00A772D5">
              <w:rPr>
                <w:rFonts w:ascii="Times New Roman" w:hAnsi="Times New Roman"/>
                <w:szCs w:val="22"/>
                <w:shd w:val="clear" w:color="auto" w:fill="FFFFFF" w:themeFill="background1"/>
                <w:lang w:eastAsia="uk-UA"/>
              </w:rPr>
              <w:t>Департаменту комунальної власності м. Києва виконавчого органу Київської міської ради (Київської міської державної адміністрації)</w:t>
            </w:r>
            <w:r w:rsidRPr="00BE770A">
              <w:rPr>
                <w:rFonts w:ascii="Times New Roman" w:hAnsi="Times New Roman"/>
                <w:szCs w:val="22"/>
                <w:shd w:val="clear" w:color="auto" w:fill="FFFFFF" w:themeFill="background1"/>
                <w:lang w:eastAsia="uk-UA"/>
              </w:rPr>
              <w:t xml:space="preserve"> спільно з </w:t>
            </w:r>
            <w:r w:rsidRPr="00A772D5">
              <w:rPr>
                <w:rFonts w:ascii="Times New Roman" w:hAnsi="Times New Roman"/>
                <w:b/>
                <w:szCs w:val="22"/>
                <w:shd w:val="clear" w:color="auto" w:fill="FFFFFF" w:themeFill="background1"/>
                <w:lang w:eastAsia="uk-UA"/>
              </w:rPr>
              <w:t>Департаментом інформаційно-комунікаційних технологій виконавчого органу Київської міської ради (Київської міської держ</w:t>
            </w:r>
            <w:r>
              <w:rPr>
                <w:rFonts w:ascii="Times New Roman" w:hAnsi="Times New Roman"/>
                <w:b/>
                <w:szCs w:val="22"/>
                <w:shd w:val="clear" w:color="auto" w:fill="FFFFFF" w:themeFill="background1"/>
                <w:lang w:eastAsia="uk-UA"/>
              </w:rPr>
              <w:t>а</w:t>
            </w:r>
            <w:r w:rsidRPr="00A772D5">
              <w:rPr>
                <w:rFonts w:ascii="Times New Roman" w:hAnsi="Times New Roman"/>
                <w:b/>
                <w:szCs w:val="22"/>
                <w:shd w:val="clear" w:color="auto" w:fill="FFFFFF" w:themeFill="background1"/>
                <w:lang w:eastAsia="uk-UA"/>
              </w:rPr>
              <w:t>вної адміністрації</w:t>
            </w:r>
            <w:r>
              <w:rPr>
                <w:rFonts w:ascii="Times New Roman" w:hAnsi="Times New Roman"/>
                <w:szCs w:val="22"/>
                <w:shd w:val="clear" w:color="auto" w:fill="FFFFFF" w:themeFill="background1"/>
                <w:lang w:eastAsia="uk-UA"/>
              </w:rPr>
              <w:t xml:space="preserve"> та з розробниками </w:t>
            </w:r>
            <w:r w:rsidRPr="00A772D5">
              <w:rPr>
                <w:rFonts w:ascii="Times New Roman" w:hAnsi="Times New Roman"/>
                <w:b/>
                <w:szCs w:val="22"/>
                <w:shd w:val="clear" w:color="auto" w:fill="FFFFFF" w:themeFill="background1"/>
                <w:lang w:eastAsia="uk-UA"/>
              </w:rPr>
              <w:t>модулю (підсистеми) «Комісія власності» інформаційно-аналітичної системи «Управління майновим комплексом територіальної громади міста Києва»</w:t>
            </w:r>
            <w:r>
              <w:rPr>
                <w:rFonts w:ascii="Times New Roman" w:hAnsi="Times New Roman"/>
                <w:szCs w:val="22"/>
                <w:shd w:val="clear" w:color="auto" w:fill="FFFFFF" w:themeFill="background1"/>
                <w:lang w:eastAsia="uk-UA"/>
              </w:rPr>
              <w:t xml:space="preserve"> здійснити в установленому порядку приймання передачі </w:t>
            </w:r>
            <w:r w:rsidRPr="00726CE5">
              <w:rPr>
                <w:rFonts w:ascii="Times New Roman" w:hAnsi="Times New Roman"/>
                <w:b/>
                <w:szCs w:val="22"/>
                <w:shd w:val="clear" w:color="auto" w:fill="FFFFFF" w:themeFill="background1"/>
                <w:lang w:eastAsia="uk-UA"/>
              </w:rPr>
              <w:t>модулю (підсистеми) «Комісія власності» інформаційно-аналітичної системи «Управління майновим комплексом територіальної гро</w:t>
            </w:r>
            <w:r w:rsidR="00726CE5">
              <w:rPr>
                <w:rFonts w:ascii="Times New Roman" w:hAnsi="Times New Roman"/>
                <w:b/>
                <w:szCs w:val="22"/>
                <w:shd w:val="clear" w:color="auto" w:fill="FFFFFF" w:themeFill="background1"/>
                <w:lang w:eastAsia="uk-UA"/>
              </w:rPr>
              <w:t>м</w:t>
            </w:r>
            <w:r w:rsidRPr="00726CE5">
              <w:rPr>
                <w:rFonts w:ascii="Times New Roman" w:hAnsi="Times New Roman"/>
                <w:b/>
                <w:szCs w:val="22"/>
                <w:shd w:val="clear" w:color="auto" w:fill="FFFFFF" w:themeFill="background1"/>
                <w:lang w:eastAsia="uk-UA"/>
              </w:rPr>
              <w:t>ади міста Києва»</w:t>
            </w:r>
            <w:r>
              <w:rPr>
                <w:rFonts w:ascii="Times New Roman" w:hAnsi="Times New Roman"/>
                <w:szCs w:val="22"/>
                <w:shd w:val="clear" w:color="auto" w:fill="FFFFFF" w:themeFill="background1"/>
                <w:lang w:eastAsia="uk-UA"/>
              </w:rPr>
              <w:t xml:space="preserve"> та скласти відповідний акт приймання передачі </w:t>
            </w:r>
          </w:p>
        </w:tc>
        <w:tc>
          <w:tcPr>
            <w:tcW w:w="402" w:type="dxa"/>
          </w:tcPr>
          <w:p w:rsidR="00A772D5" w:rsidRPr="00BE770A" w:rsidRDefault="00A772D5" w:rsidP="00A772D5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ascii="Times New Roman" w:hAnsi="Times New Roman"/>
                <w:szCs w:val="22"/>
                <w:shd w:val="clear" w:color="auto" w:fill="FFFFFF" w:themeFill="background1"/>
                <w:lang w:eastAsia="uk-UA"/>
              </w:rPr>
            </w:pPr>
          </w:p>
        </w:tc>
      </w:tr>
      <w:tr w:rsidR="003F7DE1" w:rsidRPr="00BE770A" w:rsidTr="00943F4D">
        <w:tc>
          <w:tcPr>
            <w:tcW w:w="5382" w:type="dxa"/>
          </w:tcPr>
          <w:p w:rsidR="003F7DE1" w:rsidRPr="00BE770A" w:rsidRDefault="003F7DE1" w:rsidP="003F7DE1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ascii="Times New Roman" w:hAnsi="Times New Roman"/>
                <w:szCs w:val="22"/>
                <w:lang w:eastAsia="uk-UA"/>
              </w:rPr>
            </w:pPr>
            <w:r w:rsidRPr="00BE770A">
              <w:rPr>
                <w:rFonts w:ascii="Times New Roman" w:hAnsi="Times New Roman"/>
                <w:szCs w:val="22"/>
                <w:lang w:eastAsia="uk-UA"/>
              </w:rPr>
              <w:t>Відсутній</w:t>
            </w:r>
          </w:p>
        </w:tc>
        <w:tc>
          <w:tcPr>
            <w:tcW w:w="5103" w:type="dxa"/>
          </w:tcPr>
          <w:p w:rsidR="003F7DE1" w:rsidRPr="00BE770A" w:rsidRDefault="003F7DE1" w:rsidP="003F7DE1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ascii="Times New Roman" w:hAnsi="Times New Roman"/>
                <w:b/>
                <w:szCs w:val="22"/>
              </w:rPr>
            </w:pPr>
            <w:r w:rsidRPr="00BE770A">
              <w:rPr>
                <w:rFonts w:ascii="Times New Roman" w:hAnsi="Times New Roman"/>
                <w:b/>
                <w:szCs w:val="22"/>
                <w:shd w:val="clear" w:color="auto" w:fill="FFFFFF" w:themeFill="background1"/>
                <w:lang w:eastAsia="uk-UA"/>
              </w:rPr>
              <w:t xml:space="preserve">5. Департаменту інформаційно-комунікаційних технологій виконавчого органу Київської міської ради (Київської міської державної адміністрації) спільно з Департаментом комунальної власності м. Києва виконавчого органу Київської міської ради (Київської міської державної адміністрації) забезпечити інтеграцію </w:t>
            </w:r>
            <w:r w:rsidRPr="00BE770A">
              <w:rPr>
                <w:rFonts w:ascii="Times New Roman" w:hAnsi="Times New Roman"/>
                <w:b/>
                <w:szCs w:val="22"/>
              </w:rPr>
              <w:t xml:space="preserve">модуля (підсистеми) «Комісія власності» інформаційно-аналітичної системи «Управління майновим комплексом територіальної громади міста Києва» з інформаційно-аналітичною системою «Управління майновим комплексом територіальної громади міста Києва». </w:t>
            </w:r>
          </w:p>
        </w:tc>
        <w:tc>
          <w:tcPr>
            <w:tcW w:w="4848" w:type="dxa"/>
          </w:tcPr>
          <w:p w:rsidR="003F7DE1" w:rsidRPr="00BE770A" w:rsidRDefault="003F7DE1" w:rsidP="003F7DE1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ascii="Times New Roman" w:hAnsi="Times New Roman"/>
                <w:b/>
                <w:szCs w:val="22"/>
              </w:rPr>
            </w:pPr>
            <w:r w:rsidRPr="00BE770A">
              <w:rPr>
                <w:rFonts w:ascii="Times New Roman" w:hAnsi="Times New Roman"/>
                <w:b/>
                <w:szCs w:val="22"/>
                <w:shd w:val="clear" w:color="auto" w:fill="FFFFFF" w:themeFill="background1"/>
                <w:lang w:eastAsia="uk-UA"/>
              </w:rPr>
              <w:t xml:space="preserve">5. Департаменту інформаційно-комунікаційних технологій виконавчого органу Київської міської ради (Київської міської державної адміністрації) спільно з Департаментом комунальної власності м. Києва виконавчого органу Київської міської ради (Київської міської державної адміністрації) забезпечити інтеграцію </w:t>
            </w:r>
            <w:r w:rsidRPr="00BE770A">
              <w:rPr>
                <w:rFonts w:ascii="Times New Roman" w:hAnsi="Times New Roman"/>
                <w:b/>
                <w:szCs w:val="22"/>
              </w:rPr>
              <w:t xml:space="preserve">модуля (підсистеми) «Комісія власності» інформаційно-аналітичної системи «Управління майновим комплексом територіальної громади міста Києва» з інформаційно-аналітичною системою «Управління майновим комплексом територіальної громади міста Києва». </w:t>
            </w:r>
          </w:p>
        </w:tc>
        <w:tc>
          <w:tcPr>
            <w:tcW w:w="402" w:type="dxa"/>
          </w:tcPr>
          <w:p w:rsidR="003F7DE1" w:rsidRPr="00BE770A" w:rsidRDefault="003F7DE1" w:rsidP="003F7DE1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ascii="Times New Roman" w:hAnsi="Times New Roman"/>
                <w:szCs w:val="22"/>
                <w:shd w:val="clear" w:color="auto" w:fill="FFFFFF" w:themeFill="background1"/>
                <w:lang w:eastAsia="uk-UA"/>
              </w:rPr>
            </w:pPr>
          </w:p>
        </w:tc>
      </w:tr>
      <w:tr w:rsidR="003F7DE1" w:rsidRPr="00726CE5" w:rsidTr="00943F4D">
        <w:tc>
          <w:tcPr>
            <w:tcW w:w="5382" w:type="dxa"/>
          </w:tcPr>
          <w:p w:rsidR="003F7DE1" w:rsidRPr="003F7DE1" w:rsidRDefault="003F7DE1" w:rsidP="009C0C3A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ascii="Times New Roman" w:hAnsi="Times New Roman"/>
                <w:szCs w:val="22"/>
                <w:lang w:eastAsia="uk-UA"/>
              </w:rPr>
            </w:pPr>
            <w:r w:rsidRPr="003F7DE1">
              <w:rPr>
                <w:rFonts w:ascii="Times New Roman" w:hAnsi="Times New Roman"/>
                <w:szCs w:val="22"/>
                <w:lang w:eastAsia="uk-UA"/>
              </w:rPr>
              <w:lastRenderedPageBreak/>
              <w:t>Відсутній</w:t>
            </w:r>
          </w:p>
        </w:tc>
        <w:tc>
          <w:tcPr>
            <w:tcW w:w="5103" w:type="dxa"/>
          </w:tcPr>
          <w:p w:rsidR="003F7DE1" w:rsidRPr="00BE770A" w:rsidRDefault="003F7DE1" w:rsidP="009C0C3A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both"/>
              <w:rPr>
                <w:b/>
                <w:szCs w:val="22"/>
                <w:shd w:val="clear" w:color="auto" w:fill="FFFFFF" w:themeFill="background1"/>
                <w:lang w:eastAsia="uk-UA"/>
              </w:rPr>
            </w:pPr>
          </w:p>
        </w:tc>
        <w:tc>
          <w:tcPr>
            <w:tcW w:w="4848" w:type="dxa"/>
          </w:tcPr>
          <w:p w:rsidR="003F7DE1" w:rsidRPr="003F7DE1" w:rsidRDefault="003F7DE1" w:rsidP="003F7DE1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ascii="Times New Roman" w:hAnsi="Times New Roman"/>
                <w:b/>
                <w:szCs w:val="22"/>
                <w:shd w:val="clear" w:color="auto" w:fill="FFFFFF" w:themeFill="background1"/>
                <w:lang w:eastAsia="uk-UA"/>
              </w:rPr>
            </w:pPr>
            <w:r w:rsidRPr="003F7DE1">
              <w:rPr>
                <w:rFonts w:ascii="Times New Roman" w:hAnsi="Times New Roman"/>
                <w:b/>
                <w:szCs w:val="22"/>
                <w:shd w:val="clear" w:color="auto" w:fill="FFFFFF" w:themeFill="background1"/>
                <w:lang w:eastAsia="uk-UA"/>
              </w:rPr>
              <w:t>6. Встановити, що фактичне використання модулю (підсистеми) «Комісія власності» інформаційно-аналітичної системи «Управління майновим комплексом територіальної громади міста Києва» допускається лише після встановлення ефективних засобів недопущення несанкціонованого доступу до даного програмного комплексу третіх осіб.</w:t>
            </w:r>
          </w:p>
        </w:tc>
        <w:tc>
          <w:tcPr>
            <w:tcW w:w="402" w:type="dxa"/>
          </w:tcPr>
          <w:p w:rsidR="003F7DE1" w:rsidRPr="00BE770A" w:rsidRDefault="003F7DE1" w:rsidP="009C0C3A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both"/>
              <w:rPr>
                <w:szCs w:val="22"/>
                <w:shd w:val="clear" w:color="auto" w:fill="FFFFFF" w:themeFill="background1"/>
                <w:lang w:eastAsia="uk-UA"/>
              </w:rPr>
            </w:pPr>
          </w:p>
        </w:tc>
      </w:tr>
      <w:tr w:rsidR="003F7DE1" w:rsidRPr="00726CE5" w:rsidTr="00943F4D">
        <w:tc>
          <w:tcPr>
            <w:tcW w:w="5382" w:type="dxa"/>
          </w:tcPr>
          <w:p w:rsidR="003F7DE1" w:rsidRPr="00157828" w:rsidRDefault="003F7DE1" w:rsidP="003F7DE1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ascii="Times New Roman" w:hAnsi="Times New Roman"/>
                <w:i/>
                <w:szCs w:val="22"/>
                <w:lang w:eastAsia="uk-UA"/>
              </w:rPr>
            </w:pPr>
            <w:r w:rsidRPr="00157828">
              <w:rPr>
                <w:rFonts w:ascii="Times New Roman" w:hAnsi="Times New Roman"/>
                <w:i/>
                <w:szCs w:val="22"/>
                <w:lang w:eastAsia="uk-UA"/>
              </w:rPr>
              <w:t xml:space="preserve">5. Виконавчому органу Київської </w:t>
            </w:r>
            <w:proofErr w:type="spellStart"/>
            <w:r w:rsidRPr="00157828">
              <w:rPr>
                <w:rFonts w:ascii="Times New Roman" w:hAnsi="Times New Roman"/>
                <w:i/>
                <w:szCs w:val="22"/>
                <w:lang w:eastAsia="uk-UA"/>
              </w:rPr>
              <w:t>місько</w:t>
            </w:r>
            <w:proofErr w:type="spellEnd"/>
            <w:r w:rsidRPr="00157828">
              <w:rPr>
                <w:rFonts w:ascii="Times New Roman" w:hAnsi="Times New Roman"/>
                <w:i/>
                <w:szCs w:val="22"/>
                <w:lang w:eastAsia="uk-UA"/>
              </w:rPr>
              <w:t xml:space="preserve"> ради (Київській міській державній адміністрації) протягом двох місяців з дня прийняття цього рішення:</w:t>
            </w:r>
          </w:p>
        </w:tc>
        <w:tc>
          <w:tcPr>
            <w:tcW w:w="5103" w:type="dxa"/>
          </w:tcPr>
          <w:p w:rsidR="003F7DE1" w:rsidRPr="00726CE5" w:rsidRDefault="00157828" w:rsidP="003F7DE1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ascii="Times New Roman" w:hAnsi="Times New Roman"/>
                <w:szCs w:val="22"/>
                <w:lang w:eastAsia="uk-UA"/>
              </w:rPr>
            </w:pPr>
            <w:r w:rsidRPr="00157828">
              <w:rPr>
                <w:rFonts w:ascii="Times New Roman" w:hAnsi="Times New Roman"/>
                <w:b/>
                <w:szCs w:val="22"/>
                <w:lang w:eastAsia="uk-UA"/>
              </w:rPr>
              <w:t>6</w:t>
            </w:r>
            <w:r w:rsidR="003F7DE1" w:rsidRPr="00157828">
              <w:rPr>
                <w:rFonts w:ascii="Times New Roman" w:hAnsi="Times New Roman"/>
                <w:b/>
                <w:szCs w:val="22"/>
                <w:lang w:eastAsia="uk-UA"/>
              </w:rPr>
              <w:t>.</w:t>
            </w:r>
            <w:r w:rsidR="003F7DE1" w:rsidRPr="00726CE5">
              <w:rPr>
                <w:rFonts w:ascii="Times New Roman" w:hAnsi="Times New Roman"/>
                <w:szCs w:val="22"/>
                <w:lang w:eastAsia="uk-UA"/>
              </w:rPr>
              <w:t xml:space="preserve"> </w:t>
            </w:r>
            <w:r w:rsidR="003F7DE1">
              <w:rPr>
                <w:rFonts w:ascii="Times New Roman" w:hAnsi="Times New Roman"/>
                <w:szCs w:val="22"/>
                <w:lang w:eastAsia="uk-UA"/>
              </w:rPr>
              <w:t xml:space="preserve">Виконавчому органу Київської </w:t>
            </w:r>
            <w:proofErr w:type="spellStart"/>
            <w:r w:rsidR="003F7DE1">
              <w:rPr>
                <w:rFonts w:ascii="Times New Roman" w:hAnsi="Times New Roman"/>
                <w:szCs w:val="22"/>
                <w:lang w:eastAsia="uk-UA"/>
              </w:rPr>
              <w:t>місько</w:t>
            </w:r>
            <w:proofErr w:type="spellEnd"/>
            <w:r w:rsidR="003F7DE1">
              <w:rPr>
                <w:rFonts w:ascii="Times New Roman" w:hAnsi="Times New Roman"/>
                <w:szCs w:val="22"/>
                <w:lang w:eastAsia="uk-UA"/>
              </w:rPr>
              <w:t xml:space="preserve"> ради (Київській міській державній адміністрації) протягом двох місяців з дня прийняття цього рішення:</w:t>
            </w:r>
          </w:p>
        </w:tc>
        <w:tc>
          <w:tcPr>
            <w:tcW w:w="4848" w:type="dxa"/>
          </w:tcPr>
          <w:p w:rsidR="003F7DE1" w:rsidRPr="003F7DE1" w:rsidRDefault="003F7DE1" w:rsidP="003F7DE1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Cs w:val="22"/>
                <w:shd w:val="clear" w:color="auto" w:fill="FFFFFF" w:themeFill="background1"/>
                <w:lang w:eastAsia="uk-UA"/>
              </w:rPr>
            </w:pPr>
            <w:r w:rsidRPr="003F7DE1">
              <w:rPr>
                <w:rFonts w:ascii="Times New Roman" w:hAnsi="Times New Roman"/>
                <w:b/>
                <w:szCs w:val="22"/>
                <w:shd w:val="clear" w:color="auto" w:fill="FFFFFF" w:themeFill="background1"/>
                <w:lang w:eastAsia="uk-UA"/>
              </w:rPr>
              <w:t>Виключити</w:t>
            </w:r>
          </w:p>
        </w:tc>
        <w:tc>
          <w:tcPr>
            <w:tcW w:w="402" w:type="dxa"/>
          </w:tcPr>
          <w:p w:rsidR="003F7DE1" w:rsidRPr="00BE770A" w:rsidRDefault="003F7DE1" w:rsidP="003F7DE1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both"/>
              <w:rPr>
                <w:szCs w:val="22"/>
                <w:shd w:val="clear" w:color="auto" w:fill="FFFFFF" w:themeFill="background1"/>
                <w:lang w:eastAsia="uk-UA"/>
              </w:rPr>
            </w:pPr>
          </w:p>
        </w:tc>
      </w:tr>
      <w:tr w:rsidR="003F7DE1" w:rsidRPr="00353BEF" w:rsidTr="00943F4D">
        <w:tc>
          <w:tcPr>
            <w:tcW w:w="5382" w:type="dxa"/>
          </w:tcPr>
          <w:p w:rsidR="003F7DE1" w:rsidRPr="00157828" w:rsidRDefault="003F7DE1" w:rsidP="003F7DE1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ascii="Times New Roman" w:hAnsi="Times New Roman"/>
                <w:i/>
                <w:szCs w:val="22"/>
                <w:lang w:eastAsia="uk-UA"/>
              </w:rPr>
            </w:pPr>
            <w:r w:rsidRPr="00157828">
              <w:rPr>
                <w:rFonts w:ascii="Times New Roman" w:hAnsi="Times New Roman"/>
                <w:i/>
                <w:szCs w:val="22"/>
                <w:lang w:eastAsia="uk-UA"/>
              </w:rPr>
              <w:t xml:space="preserve">5.1. Розробити і подати на розгляд Київської міської ради проект рішення «Про внесення змін до рішення Київської міської ради від 21 квітня 2015 року №415/1280 «Про затвердження положення про оренду майна територіальної громади міста Києва», яким закріпити інтеграцію програмного комплексу </w:t>
            </w:r>
            <w:r w:rsidRPr="00157828">
              <w:rPr>
                <w:rFonts w:ascii="Times New Roman" w:hAnsi="Times New Roman"/>
                <w:i/>
                <w:szCs w:val="22"/>
                <w:shd w:val="clear" w:color="auto" w:fill="FFFFFF" w:themeFill="background1"/>
                <w:lang w:eastAsia="uk-UA"/>
              </w:rPr>
              <w:t>«</w:t>
            </w:r>
            <w:proofErr w:type="spellStart"/>
            <w:r w:rsidRPr="00157828">
              <w:rPr>
                <w:rFonts w:ascii="Times New Roman" w:hAnsi="Times New Roman"/>
                <w:i/>
                <w:szCs w:val="22"/>
                <w:shd w:val="clear" w:color="auto" w:fill="FFFFFF" w:themeFill="background1"/>
                <w:lang w:eastAsia="uk-UA"/>
              </w:rPr>
              <w:t>VlasCom</w:t>
            </w:r>
            <w:proofErr w:type="spellEnd"/>
            <w:r w:rsidRPr="00157828">
              <w:rPr>
                <w:rFonts w:ascii="Times New Roman" w:hAnsi="Times New Roman"/>
                <w:i/>
                <w:szCs w:val="22"/>
                <w:shd w:val="clear" w:color="auto" w:fill="FFFFFF" w:themeFill="background1"/>
                <w:lang w:eastAsia="uk-UA"/>
              </w:rPr>
              <w:t xml:space="preserve">» у відносини, </w:t>
            </w:r>
            <w:proofErr w:type="spellStart"/>
            <w:r w:rsidRPr="00157828">
              <w:rPr>
                <w:rFonts w:ascii="Times New Roman" w:hAnsi="Times New Roman"/>
                <w:i/>
                <w:szCs w:val="22"/>
                <w:shd w:val="clear" w:color="auto" w:fill="FFFFFF" w:themeFill="background1"/>
                <w:lang w:eastAsia="uk-UA"/>
              </w:rPr>
              <w:t>пов»язані</w:t>
            </w:r>
            <w:proofErr w:type="spellEnd"/>
            <w:r w:rsidRPr="00157828">
              <w:rPr>
                <w:rFonts w:ascii="Times New Roman" w:hAnsi="Times New Roman"/>
                <w:i/>
                <w:szCs w:val="22"/>
                <w:shd w:val="clear" w:color="auto" w:fill="FFFFFF" w:themeFill="background1"/>
                <w:lang w:eastAsia="uk-UA"/>
              </w:rPr>
              <w:t xml:space="preserve"> з передачею в оренду майна, що перебуває у комунальній власності територіальної громади міста Києва.</w:t>
            </w:r>
          </w:p>
        </w:tc>
        <w:tc>
          <w:tcPr>
            <w:tcW w:w="5103" w:type="dxa"/>
          </w:tcPr>
          <w:p w:rsidR="003F7DE1" w:rsidRPr="00726CE5" w:rsidRDefault="00157828" w:rsidP="003F7DE1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ascii="Times New Roman" w:hAnsi="Times New Roman"/>
                <w:szCs w:val="22"/>
                <w:lang w:eastAsia="uk-UA"/>
              </w:rPr>
            </w:pPr>
            <w:r w:rsidRPr="00157828">
              <w:rPr>
                <w:rFonts w:ascii="Times New Roman" w:hAnsi="Times New Roman"/>
                <w:b/>
                <w:szCs w:val="22"/>
                <w:lang w:eastAsia="uk-UA"/>
              </w:rPr>
              <w:t>6</w:t>
            </w:r>
            <w:r w:rsidR="003F7DE1" w:rsidRPr="00157828">
              <w:rPr>
                <w:rFonts w:ascii="Times New Roman" w:hAnsi="Times New Roman"/>
                <w:b/>
                <w:szCs w:val="22"/>
                <w:lang w:eastAsia="uk-UA"/>
              </w:rPr>
              <w:t>.1.</w:t>
            </w:r>
            <w:r w:rsidR="003F7DE1" w:rsidRPr="00726CE5">
              <w:rPr>
                <w:rFonts w:ascii="Times New Roman" w:hAnsi="Times New Roman"/>
                <w:szCs w:val="22"/>
                <w:lang w:eastAsia="uk-UA"/>
              </w:rPr>
              <w:t xml:space="preserve"> Розробити і подати </w:t>
            </w:r>
            <w:r w:rsidR="003F7DE1">
              <w:rPr>
                <w:rFonts w:ascii="Times New Roman" w:hAnsi="Times New Roman"/>
                <w:szCs w:val="22"/>
                <w:lang w:eastAsia="uk-UA"/>
              </w:rPr>
              <w:t xml:space="preserve">на розгляд Київської міської ради проект рішення «Про внесення змін до рішення Київської міської ради від 21 квітня 2015 року №415/1280 «Про затвердження положення про оренду майна територіальної громади міста Києва», яким закріпити інтеграцію програмного комплексу </w:t>
            </w:r>
            <w:r w:rsidR="003F7DE1" w:rsidRPr="00BE770A">
              <w:rPr>
                <w:rFonts w:ascii="Times New Roman" w:hAnsi="Times New Roman"/>
                <w:szCs w:val="22"/>
                <w:shd w:val="clear" w:color="auto" w:fill="FFFFFF" w:themeFill="background1"/>
                <w:lang w:eastAsia="uk-UA"/>
              </w:rPr>
              <w:t>«</w:t>
            </w:r>
            <w:proofErr w:type="spellStart"/>
            <w:r w:rsidR="003F7DE1" w:rsidRPr="00BE770A">
              <w:rPr>
                <w:rFonts w:ascii="Times New Roman" w:hAnsi="Times New Roman"/>
                <w:szCs w:val="22"/>
                <w:shd w:val="clear" w:color="auto" w:fill="FFFFFF" w:themeFill="background1"/>
                <w:lang w:eastAsia="uk-UA"/>
              </w:rPr>
              <w:t>VlasCom</w:t>
            </w:r>
            <w:proofErr w:type="spellEnd"/>
            <w:r w:rsidR="003F7DE1" w:rsidRPr="00BE770A">
              <w:rPr>
                <w:rFonts w:ascii="Times New Roman" w:hAnsi="Times New Roman"/>
                <w:szCs w:val="22"/>
                <w:shd w:val="clear" w:color="auto" w:fill="FFFFFF" w:themeFill="background1"/>
                <w:lang w:eastAsia="uk-UA"/>
              </w:rPr>
              <w:t>»</w:t>
            </w:r>
            <w:r w:rsidR="003F7DE1">
              <w:rPr>
                <w:rFonts w:ascii="Times New Roman" w:hAnsi="Times New Roman"/>
                <w:szCs w:val="22"/>
                <w:shd w:val="clear" w:color="auto" w:fill="FFFFFF" w:themeFill="background1"/>
                <w:lang w:eastAsia="uk-UA"/>
              </w:rPr>
              <w:t xml:space="preserve"> у відносини, </w:t>
            </w:r>
            <w:proofErr w:type="spellStart"/>
            <w:r w:rsidR="003F7DE1">
              <w:rPr>
                <w:rFonts w:ascii="Times New Roman" w:hAnsi="Times New Roman"/>
                <w:szCs w:val="22"/>
                <w:shd w:val="clear" w:color="auto" w:fill="FFFFFF" w:themeFill="background1"/>
                <w:lang w:eastAsia="uk-UA"/>
              </w:rPr>
              <w:t>пов»язані</w:t>
            </w:r>
            <w:proofErr w:type="spellEnd"/>
            <w:r w:rsidR="003F7DE1">
              <w:rPr>
                <w:rFonts w:ascii="Times New Roman" w:hAnsi="Times New Roman"/>
                <w:szCs w:val="22"/>
                <w:shd w:val="clear" w:color="auto" w:fill="FFFFFF" w:themeFill="background1"/>
                <w:lang w:eastAsia="uk-UA"/>
              </w:rPr>
              <w:t xml:space="preserve"> з передачею в оренду майна, що перебуває у комунальній власності територіальної громади міста Києва.</w:t>
            </w:r>
          </w:p>
        </w:tc>
        <w:tc>
          <w:tcPr>
            <w:tcW w:w="4848" w:type="dxa"/>
          </w:tcPr>
          <w:p w:rsidR="003F7DE1" w:rsidRPr="003F7DE1" w:rsidRDefault="003F7DE1" w:rsidP="003F7DE1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Cs w:val="22"/>
                <w:shd w:val="clear" w:color="auto" w:fill="FFFFFF" w:themeFill="background1"/>
                <w:lang w:eastAsia="uk-UA"/>
              </w:rPr>
            </w:pPr>
            <w:r w:rsidRPr="003F7DE1">
              <w:rPr>
                <w:rFonts w:ascii="Times New Roman" w:hAnsi="Times New Roman"/>
                <w:b/>
                <w:szCs w:val="22"/>
                <w:shd w:val="clear" w:color="auto" w:fill="FFFFFF" w:themeFill="background1"/>
                <w:lang w:eastAsia="uk-UA"/>
              </w:rPr>
              <w:t>Виключити</w:t>
            </w:r>
          </w:p>
        </w:tc>
        <w:tc>
          <w:tcPr>
            <w:tcW w:w="402" w:type="dxa"/>
          </w:tcPr>
          <w:p w:rsidR="003F7DE1" w:rsidRPr="00726CE5" w:rsidRDefault="003F7DE1" w:rsidP="003F7DE1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ascii="Times New Roman" w:hAnsi="Times New Roman"/>
                <w:szCs w:val="22"/>
                <w:shd w:val="clear" w:color="auto" w:fill="FFFFFF" w:themeFill="background1"/>
                <w:lang w:eastAsia="uk-UA"/>
              </w:rPr>
            </w:pPr>
          </w:p>
        </w:tc>
      </w:tr>
      <w:tr w:rsidR="003F7DE1" w:rsidRPr="003F7DE1" w:rsidTr="00943F4D">
        <w:tc>
          <w:tcPr>
            <w:tcW w:w="5382" w:type="dxa"/>
          </w:tcPr>
          <w:p w:rsidR="003F7DE1" w:rsidRPr="003F7DE1" w:rsidRDefault="003F7DE1" w:rsidP="003F7DE1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ascii="Times New Roman" w:hAnsi="Times New Roman"/>
                <w:szCs w:val="22"/>
                <w:lang w:eastAsia="uk-UA"/>
              </w:rPr>
            </w:pPr>
            <w:r w:rsidRPr="00157828">
              <w:rPr>
                <w:rFonts w:ascii="Times New Roman" w:hAnsi="Times New Roman"/>
                <w:i/>
                <w:szCs w:val="22"/>
                <w:lang w:eastAsia="uk-UA"/>
              </w:rPr>
              <w:t>5.2.</w:t>
            </w:r>
            <w:r w:rsidRPr="003F7DE1">
              <w:rPr>
                <w:rFonts w:ascii="Times New Roman" w:hAnsi="Times New Roman"/>
                <w:szCs w:val="22"/>
                <w:lang w:eastAsia="uk-UA"/>
              </w:rPr>
              <w:t xml:space="preserve"> Здійснити організаційно-правові заходи, </w:t>
            </w:r>
            <w:proofErr w:type="spellStart"/>
            <w:r w:rsidRPr="003F7DE1">
              <w:rPr>
                <w:rFonts w:ascii="Times New Roman" w:hAnsi="Times New Roman"/>
                <w:szCs w:val="22"/>
                <w:lang w:eastAsia="uk-UA"/>
              </w:rPr>
              <w:t>пов»язані</w:t>
            </w:r>
            <w:proofErr w:type="spellEnd"/>
            <w:r w:rsidRPr="003F7DE1">
              <w:rPr>
                <w:rFonts w:ascii="Times New Roman" w:hAnsi="Times New Roman"/>
                <w:szCs w:val="22"/>
                <w:lang w:eastAsia="uk-UA"/>
              </w:rPr>
              <w:t xml:space="preserve"> з реалізацією цього рішення.</w:t>
            </w:r>
          </w:p>
        </w:tc>
        <w:tc>
          <w:tcPr>
            <w:tcW w:w="5103" w:type="dxa"/>
          </w:tcPr>
          <w:p w:rsidR="003F7DE1" w:rsidRPr="003F7DE1" w:rsidRDefault="00157828" w:rsidP="003F7DE1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ascii="Times New Roman" w:hAnsi="Times New Roman"/>
                <w:szCs w:val="22"/>
                <w:lang w:eastAsia="uk-UA"/>
              </w:rPr>
            </w:pPr>
            <w:r w:rsidRPr="00157828">
              <w:rPr>
                <w:rFonts w:ascii="Times New Roman" w:hAnsi="Times New Roman"/>
                <w:b/>
                <w:szCs w:val="22"/>
                <w:lang w:eastAsia="uk-UA"/>
              </w:rPr>
              <w:t>6</w:t>
            </w:r>
            <w:r w:rsidR="003F7DE1" w:rsidRPr="00157828">
              <w:rPr>
                <w:rFonts w:ascii="Times New Roman" w:hAnsi="Times New Roman"/>
                <w:b/>
                <w:szCs w:val="22"/>
                <w:lang w:eastAsia="uk-UA"/>
              </w:rPr>
              <w:t>.2.</w:t>
            </w:r>
            <w:r w:rsidR="003F7DE1" w:rsidRPr="003F7DE1">
              <w:rPr>
                <w:rFonts w:ascii="Times New Roman" w:hAnsi="Times New Roman"/>
                <w:szCs w:val="22"/>
                <w:lang w:eastAsia="uk-UA"/>
              </w:rPr>
              <w:t xml:space="preserve"> Здійснити організаційно-правові заходи, </w:t>
            </w:r>
            <w:r w:rsidRPr="003F7DE1">
              <w:rPr>
                <w:rFonts w:ascii="Times New Roman" w:hAnsi="Times New Roman"/>
                <w:szCs w:val="22"/>
                <w:lang w:eastAsia="uk-UA"/>
              </w:rPr>
              <w:t>пов’язанні</w:t>
            </w:r>
            <w:r w:rsidR="003F7DE1" w:rsidRPr="003F7DE1">
              <w:rPr>
                <w:rFonts w:ascii="Times New Roman" w:hAnsi="Times New Roman"/>
                <w:szCs w:val="22"/>
                <w:lang w:eastAsia="uk-UA"/>
              </w:rPr>
              <w:t xml:space="preserve"> з реалізацією цього рішення.</w:t>
            </w:r>
          </w:p>
        </w:tc>
        <w:tc>
          <w:tcPr>
            <w:tcW w:w="4848" w:type="dxa"/>
          </w:tcPr>
          <w:p w:rsidR="003F7DE1" w:rsidRPr="00157828" w:rsidRDefault="00157828" w:rsidP="00157828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Cs w:val="22"/>
                <w:shd w:val="clear" w:color="auto" w:fill="FFFFFF" w:themeFill="background1"/>
                <w:lang w:eastAsia="uk-UA"/>
              </w:rPr>
            </w:pPr>
            <w:r w:rsidRPr="00157828">
              <w:rPr>
                <w:rFonts w:ascii="Times New Roman" w:hAnsi="Times New Roman"/>
                <w:b/>
                <w:szCs w:val="22"/>
                <w:shd w:val="clear" w:color="auto" w:fill="FFFFFF" w:themeFill="background1"/>
                <w:lang w:eastAsia="uk-UA"/>
              </w:rPr>
              <w:t>Виключити</w:t>
            </w:r>
          </w:p>
        </w:tc>
        <w:tc>
          <w:tcPr>
            <w:tcW w:w="402" w:type="dxa"/>
          </w:tcPr>
          <w:p w:rsidR="003F7DE1" w:rsidRPr="003F7DE1" w:rsidRDefault="003F7DE1" w:rsidP="003F7DE1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ascii="Times New Roman" w:hAnsi="Times New Roman"/>
                <w:szCs w:val="22"/>
                <w:shd w:val="clear" w:color="auto" w:fill="FFFFFF" w:themeFill="background1"/>
                <w:lang w:eastAsia="uk-UA"/>
              </w:rPr>
            </w:pPr>
          </w:p>
        </w:tc>
      </w:tr>
      <w:tr w:rsidR="003F7DE1" w:rsidRPr="003F7DE1" w:rsidTr="00943F4D">
        <w:tc>
          <w:tcPr>
            <w:tcW w:w="5382" w:type="dxa"/>
          </w:tcPr>
          <w:p w:rsidR="003F7DE1" w:rsidRPr="003F7DE1" w:rsidRDefault="003F7DE1" w:rsidP="003F7DE1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ascii="Times New Roman" w:hAnsi="Times New Roman"/>
                <w:szCs w:val="22"/>
                <w:lang w:eastAsia="uk-UA"/>
              </w:rPr>
            </w:pPr>
            <w:r w:rsidRPr="00157828">
              <w:rPr>
                <w:rFonts w:ascii="Times New Roman" w:hAnsi="Times New Roman"/>
                <w:i/>
                <w:szCs w:val="22"/>
                <w:lang w:eastAsia="uk-UA"/>
              </w:rPr>
              <w:t>6.</w:t>
            </w:r>
            <w:r w:rsidRPr="003F7DE1">
              <w:rPr>
                <w:rFonts w:ascii="Times New Roman" w:hAnsi="Times New Roman"/>
                <w:szCs w:val="22"/>
                <w:lang w:eastAsia="uk-UA"/>
              </w:rPr>
              <w:t xml:space="preserve"> Оприлюднити це рішення в газеті Київської міської ради «Хрещатик».</w:t>
            </w:r>
          </w:p>
        </w:tc>
        <w:tc>
          <w:tcPr>
            <w:tcW w:w="5103" w:type="dxa"/>
          </w:tcPr>
          <w:p w:rsidR="003F7DE1" w:rsidRPr="003F7DE1" w:rsidRDefault="00157828" w:rsidP="003F7DE1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ascii="Times New Roman" w:hAnsi="Times New Roman"/>
                <w:szCs w:val="22"/>
                <w:lang w:eastAsia="uk-UA"/>
              </w:rPr>
            </w:pPr>
            <w:r w:rsidRPr="00157828">
              <w:rPr>
                <w:rFonts w:ascii="Times New Roman" w:hAnsi="Times New Roman"/>
                <w:b/>
                <w:szCs w:val="22"/>
                <w:lang w:eastAsia="uk-UA"/>
              </w:rPr>
              <w:t>7</w:t>
            </w:r>
            <w:r w:rsidR="003F7DE1" w:rsidRPr="00157828">
              <w:rPr>
                <w:rFonts w:ascii="Times New Roman" w:hAnsi="Times New Roman"/>
                <w:b/>
                <w:szCs w:val="22"/>
                <w:lang w:eastAsia="uk-UA"/>
              </w:rPr>
              <w:t>.</w:t>
            </w:r>
            <w:r w:rsidR="003F7DE1" w:rsidRPr="003F7DE1">
              <w:rPr>
                <w:rFonts w:ascii="Times New Roman" w:hAnsi="Times New Roman"/>
                <w:szCs w:val="22"/>
                <w:lang w:eastAsia="uk-UA"/>
              </w:rPr>
              <w:t xml:space="preserve"> Оприлюднити це рішення в газеті Київської міської ради «Хрещатик».</w:t>
            </w:r>
          </w:p>
        </w:tc>
        <w:tc>
          <w:tcPr>
            <w:tcW w:w="4848" w:type="dxa"/>
          </w:tcPr>
          <w:p w:rsidR="003F7DE1" w:rsidRPr="003F7DE1" w:rsidRDefault="00157828" w:rsidP="003F7DE1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ascii="Times New Roman" w:hAnsi="Times New Roman"/>
                <w:szCs w:val="22"/>
                <w:lang w:eastAsia="uk-UA"/>
              </w:rPr>
            </w:pPr>
            <w:r>
              <w:rPr>
                <w:rFonts w:ascii="Times New Roman" w:hAnsi="Times New Roman"/>
                <w:b/>
                <w:szCs w:val="22"/>
                <w:lang w:eastAsia="uk-UA"/>
              </w:rPr>
              <w:t>7</w:t>
            </w:r>
            <w:r w:rsidR="003F7DE1" w:rsidRPr="00157828">
              <w:rPr>
                <w:rFonts w:ascii="Times New Roman" w:hAnsi="Times New Roman"/>
                <w:b/>
                <w:szCs w:val="22"/>
                <w:lang w:eastAsia="uk-UA"/>
              </w:rPr>
              <w:t>.</w:t>
            </w:r>
            <w:r w:rsidR="003F7DE1" w:rsidRPr="003F7DE1">
              <w:rPr>
                <w:rFonts w:ascii="Times New Roman" w:hAnsi="Times New Roman"/>
                <w:szCs w:val="22"/>
                <w:lang w:eastAsia="uk-UA"/>
              </w:rPr>
              <w:t xml:space="preserve"> Оприлюднити це рішення в газеті Київської міської ради «Хрещатик».</w:t>
            </w:r>
          </w:p>
        </w:tc>
        <w:tc>
          <w:tcPr>
            <w:tcW w:w="402" w:type="dxa"/>
          </w:tcPr>
          <w:p w:rsidR="003F7DE1" w:rsidRPr="003F7DE1" w:rsidRDefault="003F7DE1" w:rsidP="003F7DE1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ascii="Times New Roman" w:hAnsi="Times New Roman"/>
                <w:szCs w:val="22"/>
                <w:shd w:val="clear" w:color="auto" w:fill="FFFFFF" w:themeFill="background1"/>
                <w:lang w:eastAsia="uk-UA"/>
              </w:rPr>
            </w:pPr>
          </w:p>
        </w:tc>
      </w:tr>
      <w:tr w:rsidR="003F7DE1" w:rsidRPr="003F7DE1" w:rsidTr="00943F4D">
        <w:tc>
          <w:tcPr>
            <w:tcW w:w="5382" w:type="dxa"/>
          </w:tcPr>
          <w:p w:rsidR="003F7DE1" w:rsidRPr="003F7DE1" w:rsidRDefault="003F7DE1" w:rsidP="003F7DE1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ascii="Times New Roman" w:hAnsi="Times New Roman"/>
                <w:szCs w:val="22"/>
                <w:lang w:eastAsia="uk-UA"/>
              </w:rPr>
            </w:pPr>
            <w:r w:rsidRPr="00157828">
              <w:rPr>
                <w:rFonts w:ascii="Times New Roman" w:hAnsi="Times New Roman"/>
                <w:i/>
                <w:szCs w:val="22"/>
                <w:lang w:eastAsia="uk-UA"/>
              </w:rPr>
              <w:t>7.</w:t>
            </w:r>
            <w:r w:rsidRPr="003F7DE1">
              <w:rPr>
                <w:rFonts w:ascii="Times New Roman" w:hAnsi="Times New Roman"/>
                <w:szCs w:val="22"/>
                <w:lang w:eastAsia="uk-UA"/>
              </w:rPr>
              <w:t xml:space="preserve"> Це рішення набирає чинності з дня його офіційного оприлюднення.</w:t>
            </w:r>
          </w:p>
        </w:tc>
        <w:tc>
          <w:tcPr>
            <w:tcW w:w="5103" w:type="dxa"/>
          </w:tcPr>
          <w:p w:rsidR="003F7DE1" w:rsidRPr="003F7DE1" w:rsidRDefault="00157828" w:rsidP="003F7DE1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ascii="Times New Roman" w:hAnsi="Times New Roman"/>
                <w:szCs w:val="22"/>
                <w:lang w:eastAsia="uk-UA"/>
              </w:rPr>
            </w:pPr>
            <w:r w:rsidRPr="00157828">
              <w:rPr>
                <w:rFonts w:ascii="Times New Roman" w:hAnsi="Times New Roman"/>
                <w:b/>
                <w:szCs w:val="22"/>
                <w:lang w:eastAsia="uk-UA"/>
              </w:rPr>
              <w:t>8</w:t>
            </w:r>
            <w:r w:rsidR="003F7DE1" w:rsidRPr="00157828">
              <w:rPr>
                <w:rFonts w:ascii="Times New Roman" w:hAnsi="Times New Roman"/>
                <w:b/>
                <w:szCs w:val="22"/>
                <w:lang w:eastAsia="uk-UA"/>
              </w:rPr>
              <w:t>.</w:t>
            </w:r>
            <w:r w:rsidR="003F7DE1" w:rsidRPr="003F7DE1">
              <w:rPr>
                <w:rFonts w:ascii="Times New Roman" w:hAnsi="Times New Roman"/>
                <w:szCs w:val="22"/>
                <w:lang w:eastAsia="uk-UA"/>
              </w:rPr>
              <w:t xml:space="preserve"> Це рішення набирає чинності з дня його офіційного оприлюднення.</w:t>
            </w:r>
          </w:p>
        </w:tc>
        <w:tc>
          <w:tcPr>
            <w:tcW w:w="4848" w:type="dxa"/>
          </w:tcPr>
          <w:p w:rsidR="003F7DE1" w:rsidRPr="003F7DE1" w:rsidRDefault="00157828" w:rsidP="003F7DE1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ascii="Times New Roman" w:hAnsi="Times New Roman"/>
                <w:szCs w:val="22"/>
                <w:lang w:eastAsia="uk-UA"/>
              </w:rPr>
            </w:pPr>
            <w:r w:rsidRPr="00157828">
              <w:rPr>
                <w:rFonts w:ascii="Times New Roman" w:hAnsi="Times New Roman"/>
                <w:b/>
                <w:szCs w:val="22"/>
                <w:lang w:eastAsia="uk-UA"/>
              </w:rPr>
              <w:t>8</w:t>
            </w:r>
            <w:r w:rsidR="003F7DE1" w:rsidRPr="00157828">
              <w:rPr>
                <w:rFonts w:ascii="Times New Roman" w:hAnsi="Times New Roman"/>
                <w:b/>
                <w:szCs w:val="22"/>
                <w:lang w:eastAsia="uk-UA"/>
              </w:rPr>
              <w:t>.</w:t>
            </w:r>
            <w:r w:rsidR="003F7DE1" w:rsidRPr="003F7DE1">
              <w:rPr>
                <w:rFonts w:ascii="Times New Roman" w:hAnsi="Times New Roman"/>
                <w:szCs w:val="22"/>
                <w:lang w:eastAsia="uk-UA"/>
              </w:rPr>
              <w:t xml:space="preserve"> Це рішення набирає чинності з дня його офіційного оприлюднення.</w:t>
            </w:r>
          </w:p>
        </w:tc>
        <w:tc>
          <w:tcPr>
            <w:tcW w:w="402" w:type="dxa"/>
          </w:tcPr>
          <w:p w:rsidR="003F7DE1" w:rsidRPr="003F7DE1" w:rsidRDefault="003F7DE1" w:rsidP="003F7DE1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ascii="Times New Roman" w:hAnsi="Times New Roman"/>
                <w:szCs w:val="22"/>
                <w:shd w:val="clear" w:color="auto" w:fill="FFFFFF" w:themeFill="background1"/>
                <w:lang w:eastAsia="uk-UA"/>
              </w:rPr>
            </w:pPr>
          </w:p>
        </w:tc>
      </w:tr>
      <w:tr w:rsidR="003F7DE1" w:rsidRPr="003F7DE1" w:rsidTr="00943F4D">
        <w:tc>
          <w:tcPr>
            <w:tcW w:w="5382" w:type="dxa"/>
          </w:tcPr>
          <w:p w:rsidR="003F7DE1" w:rsidRPr="003F7DE1" w:rsidRDefault="003F7DE1" w:rsidP="003F7DE1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ascii="Times New Roman" w:hAnsi="Times New Roman"/>
                <w:szCs w:val="22"/>
                <w:lang w:eastAsia="uk-UA"/>
              </w:rPr>
            </w:pPr>
            <w:r w:rsidRPr="00157828">
              <w:rPr>
                <w:rFonts w:ascii="Times New Roman" w:hAnsi="Times New Roman"/>
                <w:i/>
                <w:szCs w:val="22"/>
                <w:lang w:eastAsia="uk-UA"/>
              </w:rPr>
              <w:t>8.</w:t>
            </w:r>
            <w:r w:rsidRPr="003F7DE1">
              <w:rPr>
                <w:rFonts w:ascii="Times New Roman" w:hAnsi="Times New Roman"/>
                <w:szCs w:val="22"/>
                <w:lang w:eastAsia="uk-UA"/>
              </w:rPr>
              <w:t xml:space="preserve"> Контроль за виконанням цього рішення покласти на постійну комісію Київської міської ради з питань власності.</w:t>
            </w:r>
          </w:p>
        </w:tc>
        <w:tc>
          <w:tcPr>
            <w:tcW w:w="5103" w:type="dxa"/>
          </w:tcPr>
          <w:p w:rsidR="003F7DE1" w:rsidRPr="003F7DE1" w:rsidRDefault="00157828" w:rsidP="003F7DE1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ascii="Times New Roman" w:hAnsi="Times New Roman"/>
                <w:szCs w:val="22"/>
                <w:lang w:eastAsia="uk-UA"/>
              </w:rPr>
            </w:pPr>
            <w:r w:rsidRPr="00157828">
              <w:rPr>
                <w:rFonts w:ascii="Times New Roman" w:hAnsi="Times New Roman"/>
                <w:b/>
                <w:szCs w:val="22"/>
                <w:lang w:eastAsia="uk-UA"/>
              </w:rPr>
              <w:t>9</w:t>
            </w:r>
            <w:r w:rsidR="003F7DE1" w:rsidRPr="00157828">
              <w:rPr>
                <w:rFonts w:ascii="Times New Roman" w:hAnsi="Times New Roman"/>
                <w:b/>
                <w:szCs w:val="22"/>
                <w:lang w:eastAsia="uk-UA"/>
              </w:rPr>
              <w:t>.</w:t>
            </w:r>
            <w:r w:rsidR="003F7DE1" w:rsidRPr="003F7DE1">
              <w:rPr>
                <w:rFonts w:ascii="Times New Roman" w:hAnsi="Times New Roman"/>
                <w:szCs w:val="22"/>
                <w:lang w:eastAsia="uk-UA"/>
              </w:rPr>
              <w:t xml:space="preserve"> Контроль за виконанням цього рішення покласти на постійну комісію Київської міської ради з питань власності.</w:t>
            </w:r>
          </w:p>
        </w:tc>
        <w:tc>
          <w:tcPr>
            <w:tcW w:w="4848" w:type="dxa"/>
          </w:tcPr>
          <w:p w:rsidR="003F7DE1" w:rsidRPr="003F7DE1" w:rsidRDefault="00157828" w:rsidP="003F7DE1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ascii="Times New Roman" w:hAnsi="Times New Roman"/>
                <w:szCs w:val="22"/>
                <w:lang w:eastAsia="uk-UA"/>
              </w:rPr>
            </w:pPr>
            <w:r w:rsidRPr="00157828">
              <w:rPr>
                <w:rFonts w:ascii="Times New Roman" w:hAnsi="Times New Roman"/>
                <w:b/>
                <w:szCs w:val="22"/>
                <w:lang w:eastAsia="uk-UA"/>
              </w:rPr>
              <w:t>9</w:t>
            </w:r>
            <w:r w:rsidR="003F7DE1" w:rsidRPr="00157828">
              <w:rPr>
                <w:rFonts w:ascii="Times New Roman" w:hAnsi="Times New Roman"/>
                <w:b/>
                <w:szCs w:val="22"/>
                <w:lang w:eastAsia="uk-UA"/>
              </w:rPr>
              <w:t>.</w:t>
            </w:r>
            <w:r w:rsidR="003F7DE1" w:rsidRPr="003F7DE1">
              <w:rPr>
                <w:rFonts w:ascii="Times New Roman" w:hAnsi="Times New Roman"/>
                <w:szCs w:val="22"/>
                <w:lang w:eastAsia="uk-UA"/>
              </w:rPr>
              <w:t xml:space="preserve"> Контроль за виконанням цього рішення покласти на постійну комісію Київської міської ради з питань власності.</w:t>
            </w:r>
          </w:p>
        </w:tc>
        <w:tc>
          <w:tcPr>
            <w:tcW w:w="402" w:type="dxa"/>
          </w:tcPr>
          <w:p w:rsidR="003F7DE1" w:rsidRPr="003F7DE1" w:rsidRDefault="003F7DE1" w:rsidP="003F7DE1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ascii="Times New Roman" w:hAnsi="Times New Roman"/>
                <w:szCs w:val="22"/>
                <w:shd w:val="clear" w:color="auto" w:fill="FFFFFF" w:themeFill="background1"/>
                <w:lang w:eastAsia="uk-UA"/>
              </w:rPr>
            </w:pPr>
          </w:p>
        </w:tc>
      </w:tr>
    </w:tbl>
    <w:p w:rsidR="00C24AC0" w:rsidRPr="00BE770A" w:rsidRDefault="00C24AC0" w:rsidP="00BF4ACF">
      <w:pPr>
        <w:pStyle w:val="a3"/>
        <w:shd w:val="clear" w:color="auto" w:fill="FFFFFF"/>
        <w:tabs>
          <w:tab w:val="left" w:pos="1985"/>
        </w:tabs>
        <w:spacing w:before="0" w:beforeAutospacing="0" w:after="0" w:afterAutospacing="0" w:line="276" w:lineRule="auto"/>
        <w:ind w:right="-143"/>
        <w:jc w:val="both"/>
        <w:rPr>
          <w:sz w:val="22"/>
          <w:szCs w:val="22"/>
          <w:lang w:val="uk-UA"/>
        </w:rPr>
      </w:pPr>
    </w:p>
    <w:p w:rsidR="007737FF" w:rsidRPr="00BE770A" w:rsidRDefault="007737FF" w:rsidP="00BF4ACF">
      <w:pPr>
        <w:pStyle w:val="a3"/>
        <w:shd w:val="clear" w:color="auto" w:fill="FFFFFF"/>
        <w:tabs>
          <w:tab w:val="left" w:pos="1985"/>
        </w:tabs>
        <w:spacing w:before="0" w:beforeAutospacing="0" w:after="0" w:afterAutospacing="0" w:line="276" w:lineRule="auto"/>
        <w:ind w:right="-143"/>
        <w:jc w:val="both"/>
        <w:rPr>
          <w:sz w:val="22"/>
          <w:szCs w:val="22"/>
          <w:lang w:val="uk-UA"/>
        </w:rPr>
      </w:pPr>
    </w:p>
    <w:sectPr w:rsidR="007737FF" w:rsidRPr="00BE770A" w:rsidSect="00943F4D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7DF"/>
    <w:rsid w:val="00102B6A"/>
    <w:rsid w:val="00157828"/>
    <w:rsid w:val="002F4565"/>
    <w:rsid w:val="00353BEF"/>
    <w:rsid w:val="0037695D"/>
    <w:rsid w:val="003C406D"/>
    <w:rsid w:val="003F7DE1"/>
    <w:rsid w:val="004012F1"/>
    <w:rsid w:val="00452BB6"/>
    <w:rsid w:val="00523428"/>
    <w:rsid w:val="0062710B"/>
    <w:rsid w:val="00684A66"/>
    <w:rsid w:val="006961ED"/>
    <w:rsid w:val="006F422A"/>
    <w:rsid w:val="00726CE5"/>
    <w:rsid w:val="007737FF"/>
    <w:rsid w:val="00897647"/>
    <w:rsid w:val="008C474C"/>
    <w:rsid w:val="008C7AE3"/>
    <w:rsid w:val="008F0018"/>
    <w:rsid w:val="00943F4D"/>
    <w:rsid w:val="009625F3"/>
    <w:rsid w:val="009871E0"/>
    <w:rsid w:val="00995515"/>
    <w:rsid w:val="009C0C3A"/>
    <w:rsid w:val="009F07DF"/>
    <w:rsid w:val="009F72D6"/>
    <w:rsid w:val="00A03F98"/>
    <w:rsid w:val="00A423E0"/>
    <w:rsid w:val="00A772D5"/>
    <w:rsid w:val="00A855A3"/>
    <w:rsid w:val="00B76E81"/>
    <w:rsid w:val="00BE770A"/>
    <w:rsid w:val="00BF3AC0"/>
    <w:rsid w:val="00BF4ACF"/>
    <w:rsid w:val="00C126BC"/>
    <w:rsid w:val="00C24AC0"/>
    <w:rsid w:val="00C32A2F"/>
    <w:rsid w:val="00C338FF"/>
    <w:rsid w:val="00C403D8"/>
    <w:rsid w:val="00C83F14"/>
    <w:rsid w:val="00D6266A"/>
    <w:rsid w:val="00D74C5B"/>
    <w:rsid w:val="00DC505C"/>
    <w:rsid w:val="00E13BA4"/>
    <w:rsid w:val="00F31702"/>
    <w:rsid w:val="00F7459D"/>
    <w:rsid w:val="00FD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D3634"/>
  <w15:docId w15:val="{B53C6270-CEC1-4846-86CB-A930693B8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ACF"/>
  </w:style>
  <w:style w:type="paragraph" w:styleId="1">
    <w:name w:val="heading 1"/>
    <w:basedOn w:val="a"/>
    <w:next w:val="a"/>
    <w:link w:val="10"/>
    <w:uiPriority w:val="9"/>
    <w:qFormat/>
    <w:rsid w:val="00BF4ACF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4ACF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F4A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uk-UA"/>
    </w:rPr>
  </w:style>
  <w:style w:type="paragraph" w:customStyle="1" w:styleId="11">
    <w:name w:val="Обычный1"/>
    <w:uiPriority w:val="99"/>
    <w:semiHidden/>
    <w:rsid w:val="00BF4ACF"/>
    <w:pPr>
      <w:widowControl w:val="0"/>
      <w:suppressAutoHyphens/>
      <w:snapToGrid w:val="0"/>
      <w:spacing w:before="740"/>
      <w:jc w:val="right"/>
    </w:pPr>
    <w:rPr>
      <w:rFonts w:ascii="Arial" w:eastAsia="Times New Roman" w:hAnsi="Arial" w:cs="Arial"/>
      <w:sz w:val="16"/>
      <w:szCs w:val="20"/>
      <w:lang w:eastAsia="ar-SA"/>
    </w:rPr>
  </w:style>
  <w:style w:type="paragraph" w:customStyle="1" w:styleId="FR1">
    <w:name w:val="FR1"/>
    <w:uiPriority w:val="99"/>
    <w:semiHidden/>
    <w:rsid w:val="00BF4ACF"/>
    <w:pPr>
      <w:widowControl w:val="0"/>
      <w:suppressAutoHyphens/>
      <w:snapToGrid w:val="0"/>
      <w:spacing w:before="60"/>
      <w:ind w:left="1560"/>
      <w:jc w:val="left"/>
    </w:pPr>
    <w:rPr>
      <w:rFonts w:eastAsia="Times New Roman" w:cs="Times New Roman"/>
      <w:sz w:val="48"/>
      <w:szCs w:val="20"/>
      <w:lang w:eastAsia="ar-SA"/>
    </w:rPr>
  </w:style>
  <w:style w:type="character" w:customStyle="1" w:styleId="12">
    <w:name w:val="Название1"/>
    <w:basedOn w:val="a0"/>
    <w:rsid w:val="00BF4ACF"/>
  </w:style>
  <w:style w:type="table" w:styleId="a4">
    <w:name w:val="Table Grid"/>
    <w:basedOn w:val="a1"/>
    <w:uiPriority w:val="39"/>
    <w:rsid w:val="00BF4ACF"/>
    <w:pPr>
      <w:jc w:val="left"/>
    </w:pPr>
    <w:rPr>
      <w:rFonts w:ascii="Calibri" w:eastAsia="Calibri" w:hAnsi="Calibri" w:cs="Times New Roman"/>
      <w:sz w:val="22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2710B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6271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2D6B3-C81D-485F-A938-7ABBFE64D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7205</Words>
  <Characters>4107</Characters>
  <Application>Microsoft Office Word</Application>
  <DocSecurity>0</DocSecurity>
  <Lines>34</Lines>
  <Paragraphs>22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Asters</Company>
  <LinksUpToDate>false</LinksUpToDate>
  <CharactersWithSpaces>11290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MaslovaI</dc:creator>
  <cp:lastModifiedBy>Stepchenko Lidiya</cp:lastModifiedBy>
  <cp:revision>6</cp:revision>
  <cp:lastPrinted>2017-12-01T17:20:00Z</cp:lastPrinted>
  <dcterms:created xsi:type="dcterms:W3CDTF">2017-11-29T16:05:00Z</dcterms:created>
  <dcterms:modified xsi:type="dcterms:W3CDTF">2017-12-01T17:24:00Z</dcterms:modified>
</cp:coreProperties>
</file>