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43" w:rsidRDefault="00B66C43"/>
    <w:p w:rsidR="00B66C43" w:rsidRDefault="00B66C43"/>
    <w:p w:rsidR="00B66C43" w:rsidRDefault="00B66C43"/>
    <w:p w:rsidR="00B66C43" w:rsidRPr="007F058B" w:rsidRDefault="00B66C43">
      <w:pPr>
        <w:rPr>
          <w:lang w:val="en-US"/>
        </w:rPr>
      </w:pPr>
    </w:p>
    <w:p w:rsidR="00B66C43" w:rsidRDefault="00B66C43"/>
    <w:p w:rsidR="00B66C43" w:rsidRDefault="00B66C43"/>
    <w:p w:rsidR="00B66C43" w:rsidRDefault="00B66C43"/>
    <w:p w:rsidR="00B66C43" w:rsidRDefault="00B66C43"/>
    <w:p w:rsidR="00B66C43" w:rsidRPr="007F058B" w:rsidRDefault="00B66C43">
      <w:pPr>
        <w:rPr>
          <w:lang w:val="en-US"/>
        </w:rPr>
      </w:pPr>
    </w:p>
    <w:p w:rsidR="00B66C43" w:rsidRDefault="00B66C43"/>
    <w:p w:rsidR="00B66C43" w:rsidRDefault="00B66C43">
      <w:pPr>
        <w:rPr>
          <w:lang w:val="en-US"/>
        </w:rPr>
      </w:pPr>
    </w:p>
    <w:p w:rsidR="007F058B" w:rsidRPr="007F058B" w:rsidRDefault="007F058B">
      <w:pPr>
        <w:rPr>
          <w:lang w:val="en-US"/>
        </w:rPr>
      </w:pPr>
    </w:p>
    <w:tbl>
      <w:tblPr>
        <w:tblW w:w="0" w:type="auto"/>
        <w:tblLook w:val="04A0" w:firstRow="1" w:lastRow="0" w:firstColumn="1" w:lastColumn="0" w:noHBand="0" w:noVBand="1"/>
      </w:tblPr>
      <w:tblGrid>
        <w:gridCol w:w="5211"/>
      </w:tblGrid>
      <w:tr w:rsidR="0094434C" w:rsidRPr="0094434C" w:rsidTr="007E10D0">
        <w:tc>
          <w:tcPr>
            <w:tcW w:w="5211" w:type="dxa"/>
          </w:tcPr>
          <w:p w:rsidR="0094434C" w:rsidRPr="0094434C" w:rsidRDefault="0094434C" w:rsidP="0094434C">
            <w:pPr>
              <w:rPr>
                <w:sz w:val="28"/>
                <w:szCs w:val="28"/>
                <w:lang w:val="uk-UA"/>
              </w:rPr>
            </w:pPr>
            <w:r w:rsidRPr="0094434C">
              <w:rPr>
                <w:sz w:val="28"/>
                <w:szCs w:val="28"/>
                <w:lang w:val="uk-UA"/>
              </w:rPr>
              <w:t xml:space="preserve">Про затвердження Положення про </w:t>
            </w:r>
          </w:p>
          <w:p w:rsidR="0094434C" w:rsidRPr="0094434C" w:rsidRDefault="0094434C" w:rsidP="0094434C">
            <w:pPr>
              <w:rPr>
                <w:sz w:val="28"/>
                <w:szCs w:val="28"/>
                <w:lang w:val="uk-UA"/>
              </w:rPr>
            </w:pPr>
            <w:r w:rsidRPr="0094434C">
              <w:rPr>
                <w:sz w:val="28"/>
                <w:szCs w:val="28"/>
                <w:lang w:val="uk-UA"/>
              </w:rPr>
              <w:t xml:space="preserve">Державний архів м. Києва виконавчого органу Київської міської ради (Київської міської державної адміністрації) </w:t>
            </w:r>
          </w:p>
          <w:p w:rsidR="0094434C" w:rsidRPr="0094434C" w:rsidRDefault="0094434C" w:rsidP="0094434C">
            <w:pPr>
              <w:ind w:firstLine="709"/>
              <w:rPr>
                <w:sz w:val="28"/>
                <w:szCs w:val="28"/>
                <w:lang w:val="uk-UA"/>
              </w:rPr>
            </w:pPr>
          </w:p>
        </w:tc>
      </w:tr>
    </w:tbl>
    <w:p w:rsidR="0094434C" w:rsidRPr="0094434C" w:rsidRDefault="0094434C" w:rsidP="0094434C">
      <w:pPr>
        <w:ind w:firstLine="709"/>
        <w:jc w:val="both"/>
        <w:rPr>
          <w:sz w:val="28"/>
          <w:szCs w:val="28"/>
          <w:lang w:val="uk-UA"/>
        </w:rPr>
      </w:pPr>
    </w:p>
    <w:p w:rsidR="0094434C" w:rsidRPr="0094434C" w:rsidRDefault="006B7F00" w:rsidP="0094434C">
      <w:pPr>
        <w:ind w:firstLine="567"/>
        <w:jc w:val="both"/>
        <w:rPr>
          <w:sz w:val="28"/>
          <w:szCs w:val="28"/>
          <w:lang w:val="uk-UA"/>
        </w:rPr>
      </w:pPr>
      <w:r>
        <w:rPr>
          <w:sz w:val="28"/>
          <w:szCs w:val="28"/>
          <w:lang w:val="uk-UA"/>
        </w:rPr>
        <w:t xml:space="preserve">Відповідно до </w:t>
      </w:r>
      <w:r w:rsidR="00186D02">
        <w:rPr>
          <w:sz w:val="28"/>
          <w:szCs w:val="28"/>
          <w:lang w:val="uk-UA"/>
        </w:rPr>
        <w:t>стат</w:t>
      </w:r>
      <w:r w:rsidR="00186D02" w:rsidRPr="0094434C">
        <w:rPr>
          <w:sz w:val="28"/>
          <w:szCs w:val="28"/>
          <w:lang w:val="uk-UA"/>
        </w:rPr>
        <w:t>ей</w:t>
      </w:r>
      <w:r w:rsidR="0094434C" w:rsidRPr="0094434C">
        <w:rPr>
          <w:sz w:val="28"/>
          <w:szCs w:val="28"/>
          <w:lang w:val="uk-UA"/>
        </w:rPr>
        <w:t xml:space="preserve"> 11, 26, 54 Закону України «Про місцеве</w:t>
      </w:r>
      <w:r>
        <w:rPr>
          <w:sz w:val="28"/>
          <w:szCs w:val="28"/>
          <w:lang w:val="uk-UA"/>
        </w:rPr>
        <w:t xml:space="preserve"> самоврядування в Україні», </w:t>
      </w:r>
      <w:r w:rsidR="00186D02">
        <w:rPr>
          <w:sz w:val="28"/>
          <w:szCs w:val="28"/>
          <w:lang w:val="uk-UA"/>
        </w:rPr>
        <w:t>ста</w:t>
      </w:r>
      <w:r w:rsidR="00186D02" w:rsidRPr="0094434C">
        <w:rPr>
          <w:sz w:val="28"/>
          <w:szCs w:val="28"/>
          <w:lang w:val="uk-UA"/>
        </w:rPr>
        <w:t>т</w:t>
      </w:r>
      <w:r w:rsidR="00186D02">
        <w:rPr>
          <w:sz w:val="28"/>
          <w:szCs w:val="28"/>
          <w:lang w:val="uk-UA"/>
        </w:rPr>
        <w:t>е</w:t>
      </w:r>
      <w:r w:rsidR="00186D02" w:rsidRPr="0094434C">
        <w:rPr>
          <w:sz w:val="28"/>
          <w:szCs w:val="28"/>
          <w:lang w:val="uk-UA"/>
        </w:rPr>
        <w:t>й</w:t>
      </w:r>
      <w:r w:rsidR="0094434C" w:rsidRPr="0094434C">
        <w:rPr>
          <w:sz w:val="28"/>
          <w:szCs w:val="28"/>
          <w:lang w:val="uk-UA"/>
        </w:rPr>
        <w:t xml:space="preserve"> 7, 10 Закону України </w:t>
      </w:r>
      <w:proofErr w:type="spellStart"/>
      <w:r w:rsidR="0094434C" w:rsidRPr="0094434C">
        <w:rPr>
          <w:sz w:val="28"/>
          <w:szCs w:val="28"/>
          <w:lang w:val="uk-UA"/>
        </w:rPr>
        <w:t>«Про столицю Укра</w:t>
      </w:r>
      <w:proofErr w:type="spellEnd"/>
      <w:r w:rsidR="0094434C" w:rsidRPr="0094434C">
        <w:rPr>
          <w:sz w:val="28"/>
          <w:szCs w:val="28"/>
          <w:lang w:val="uk-UA"/>
        </w:rPr>
        <w:t xml:space="preserve">їни – місто-герой Київ», Закону України «Про державну реєстрацію юридичних осіб, фізичних осіб – підприємців та громадських формувань», Закону України «Про Національний архівний фонд та архівні установи», частини третьої статті 11 Регламенту Київської міської ради, затвердженого рішенням Київської міської ради від 04 листопада 2021 року № 3135/3176, Київська міська рада </w:t>
      </w:r>
    </w:p>
    <w:p w:rsidR="0094434C" w:rsidRPr="0094434C" w:rsidRDefault="0094434C" w:rsidP="0094434C">
      <w:pPr>
        <w:ind w:firstLine="567"/>
        <w:jc w:val="both"/>
        <w:rPr>
          <w:sz w:val="28"/>
          <w:szCs w:val="28"/>
          <w:lang w:val="uk-UA"/>
        </w:rPr>
      </w:pPr>
    </w:p>
    <w:p w:rsidR="0094434C" w:rsidRPr="0094434C" w:rsidRDefault="0094434C" w:rsidP="0094434C">
      <w:pPr>
        <w:ind w:firstLine="567"/>
        <w:jc w:val="both"/>
        <w:rPr>
          <w:b/>
          <w:sz w:val="28"/>
          <w:szCs w:val="28"/>
          <w:lang w:val="uk-UA"/>
        </w:rPr>
      </w:pPr>
      <w:r w:rsidRPr="0094434C">
        <w:rPr>
          <w:b/>
          <w:sz w:val="28"/>
          <w:szCs w:val="28"/>
          <w:lang w:val="uk-UA"/>
        </w:rPr>
        <w:t>ВИРІШИЛА:</w:t>
      </w:r>
    </w:p>
    <w:p w:rsidR="0094434C" w:rsidRPr="0094434C" w:rsidRDefault="0094434C" w:rsidP="0094434C">
      <w:pPr>
        <w:ind w:firstLine="709"/>
        <w:jc w:val="both"/>
        <w:rPr>
          <w:sz w:val="28"/>
          <w:szCs w:val="28"/>
          <w:lang w:val="uk-UA"/>
        </w:rPr>
      </w:pPr>
    </w:p>
    <w:p w:rsidR="0094434C" w:rsidRPr="0094434C" w:rsidRDefault="0094434C" w:rsidP="0094434C">
      <w:pPr>
        <w:ind w:firstLine="567"/>
        <w:jc w:val="both"/>
        <w:rPr>
          <w:sz w:val="28"/>
          <w:szCs w:val="28"/>
          <w:lang w:val="uk-UA"/>
        </w:rPr>
      </w:pPr>
      <w:r w:rsidRPr="0094434C">
        <w:rPr>
          <w:sz w:val="28"/>
          <w:szCs w:val="28"/>
          <w:lang w:val="uk-UA"/>
        </w:rPr>
        <w:t>1. Затвердити Положення про Державний архів м. Києва виконавчого органу Київської міської ради (Київської міської державної адміністрації), що додається.</w:t>
      </w:r>
    </w:p>
    <w:p w:rsidR="0094434C" w:rsidRPr="0094434C" w:rsidRDefault="0094434C" w:rsidP="0094434C">
      <w:pPr>
        <w:ind w:firstLine="567"/>
        <w:jc w:val="both"/>
        <w:rPr>
          <w:i/>
          <w:sz w:val="28"/>
          <w:szCs w:val="28"/>
          <w:lang w:val="uk-UA"/>
        </w:rPr>
      </w:pPr>
    </w:p>
    <w:p w:rsidR="0094434C" w:rsidRPr="0094434C" w:rsidRDefault="0094434C" w:rsidP="0094434C">
      <w:pPr>
        <w:ind w:firstLine="567"/>
        <w:jc w:val="both"/>
        <w:rPr>
          <w:sz w:val="28"/>
          <w:szCs w:val="28"/>
          <w:lang w:val="uk-UA"/>
        </w:rPr>
      </w:pPr>
      <w:r w:rsidRPr="0094434C">
        <w:rPr>
          <w:sz w:val="28"/>
          <w:szCs w:val="28"/>
          <w:lang w:val="uk-UA"/>
        </w:rPr>
        <w:t>2. Державному архіву м. Києва виконавчого органу Київської міської ради (Київської міської державної адміністрації) забезпечити державну реєстрацію Положення про Державний архів м. Києва виконавчого органу Київської міської ради (Київської міської державної адміністрації), в установленому порядку.</w:t>
      </w:r>
    </w:p>
    <w:p w:rsidR="0094434C" w:rsidRPr="0094434C" w:rsidRDefault="0094434C" w:rsidP="0094434C">
      <w:pPr>
        <w:ind w:firstLine="567"/>
        <w:jc w:val="both"/>
        <w:rPr>
          <w:i/>
          <w:sz w:val="28"/>
          <w:szCs w:val="28"/>
          <w:highlight w:val="red"/>
          <w:lang w:val="uk-UA"/>
        </w:rPr>
      </w:pPr>
    </w:p>
    <w:p w:rsidR="0094434C" w:rsidRPr="0094434C" w:rsidRDefault="0094434C" w:rsidP="0094434C">
      <w:pPr>
        <w:ind w:right="57" w:firstLine="567"/>
        <w:jc w:val="both"/>
        <w:rPr>
          <w:sz w:val="28"/>
          <w:szCs w:val="28"/>
          <w:lang w:val="uk-UA"/>
        </w:rPr>
      </w:pPr>
      <w:r w:rsidRPr="0094434C">
        <w:rPr>
          <w:sz w:val="28"/>
          <w:szCs w:val="28"/>
          <w:lang w:val="uk-UA"/>
        </w:rPr>
        <w:t>3. Це рішення набирає чинності з дня його прийняття.</w:t>
      </w:r>
    </w:p>
    <w:p w:rsidR="0094434C" w:rsidRPr="0094434C" w:rsidRDefault="0094434C" w:rsidP="0094434C">
      <w:pPr>
        <w:ind w:right="57" w:firstLine="567"/>
        <w:jc w:val="both"/>
        <w:rPr>
          <w:sz w:val="28"/>
          <w:szCs w:val="28"/>
          <w:lang w:val="uk-UA"/>
        </w:rPr>
      </w:pPr>
    </w:p>
    <w:p w:rsidR="0094434C" w:rsidRPr="0094434C" w:rsidRDefault="0094434C" w:rsidP="007F058B">
      <w:pPr>
        <w:spacing w:after="240"/>
        <w:ind w:right="57" w:firstLine="567"/>
        <w:jc w:val="both"/>
        <w:rPr>
          <w:sz w:val="28"/>
          <w:szCs w:val="28"/>
          <w:lang w:val="uk-UA"/>
        </w:rPr>
      </w:pPr>
      <w:r w:rsidRPr="0094434C">
        <w:rPr>
          <w:sz w:val="28"/>
          <w:szCs w:val="28"/>
          <w:lang w:val="uk-UA"/>
        </w:rPr>
        <w:t>4. Контроль за виконанням цього рішення покласти на постійну комісію Київської міської ради з питань культури, туризму та суспільних комунікацій.</w:t>
      </w:r>
    </w:p>
    <w:p w:rsidR="007F058B" w:rsidRPr="007F058B" w:rsidRDefault="007F058B" w:rsidP="0094434C">
      <w:pPr>
        <w:ind w:firstLine="709"/>
        <w:jc w:val="both"/>
        <w:rPr>
          <w:sz w:val="28"/>
          <w:szCs w:val="28"/>
          <w:lang w:val="en-US"/>
        </w:rPr>
      </w:pPr>
    </w:p>
    <w:p w:rsidR="0094434C" w:rsidRPr="00EF40DF" w:rsidRDefault="0094434C" w:rsidP="00EF40DF">
      <w:pPr>
        <w:spacing w:after="240"/>
        <w:jc w:val="both"/>
        <w:rPr>
          <w:b/>
          <w:sz w:val="28"/>
          <w:szCs w:val="28"/>
        </w:rPr>
      </w:pPr>
      <w:r w:rsidRPr="0094434C">
        <w:rPr>
          <w:b/>
          <w:sz w:val="28"/>
          <w:szCs w:val="28"/>
          <w:lang w:val="uk-UA"/>
        </w:rPr>
        <w:t>Київський міський голова</w:t>
      </w:r>
      <w:r w:rsidRPr="0094434C">
        <w:rPr>
          <w:b/>
          <w:sz w:val="28"/>
          <w:szCs w:val="28"/>
          <w:lang w:val="uk-UA"/>
        </w:rPr>
        <w:tab/>
      </w:r>
      <w:r w:rsidRPr="0094434C">
        <w:rPr>
          <w:b/>
          <w:sz w:val="28"/>
          <w:szCs w:val="28"/>
          <w:lang w:val="uk-UA"/>
        </w:rPr>
        <w:tab/>
      </w:r>
      <w:r w:rsidRPr="0094434C">
        <w:rPr>
          <w:b/>
          <w:sz w:val="28"/>
          <w:szCs w:val="28"/>
          <w:lang w:val="uk-UA"/>
        </w:rPr>
        <w:tab/>
      </w:r>
      <w:r w:rsidRPr="0094434C">
        <w:rPr>
          <w:b/>
          <w:sz w:val="28"/>
          <w:szCs w:val="28"/>
          <w:lang w:val="uk-UA"/>
        </w:rPr>
        <w:tab/>
      </w:r>
      <w:r w:rsidRPr="0094434C">
        <w:rPr>
          <w:b/>
          <w:sz w:val="28"/>
          <w:szCs w:val="28"/>
          <w:lang w:val="uk-UA"/>
        </w:rPr>
        <w:tab/>
      </w:r>
      <w:r w:rsidRPr="0094434C">
        <w:rPr>
          <w:b/>
          <w:sz w:val="28"/>
          <w:szCs w:val="28"/>
          <w:lang w:val="uk-UA"/>
        </w:rPr>
        <w:tab/>
        <w:t>Віталій КЛИЧКО</w:t>
      </w:r>
    </w:p>
    <w:tbl>
      <w:tblPr>
        <w:tblW w:w="20517" w:type="dxa"/>
        <w:tblInd w:w="284" w:type="dxa"/>
        <w:tblLook w:val="04A0" w:firstRow="1" w:lastRow="0" w:firstColumn="1" w:lastColumn="0" w:noHBand="0" w:noVBand="1"/>
      </w:tblPr>
      <w:tblGrid>
        <w:gridCol w:w="4360"/>
        <w:gridCol w:w="1877"/>
        <w:gridCol w:w="283"/>
        <w:gridCol w:w="3368"/>
        <w:gridCol w:w="3543"/>
        <w:gridCol w:w="3543"/>
        <w:gridCol w:w="3543"/>
      </w:tblGrid>
      <w:tr w:rsidR="00257550" w:rsidRPr="004430BB" w:rsidTr="0018656F">
        <w:trPr>
          <w:gridAfter w:val="3"/>
          <w:wAfter w:w="10629" w:type="dxa"/>
        </w:trPr>
        <w:tc>
          <w:tcPr>
            <w:tcW w:w="4360" w:type="dxa"/>
          </w:tcPr>
          <w:p w:rsidR="00257550" w:rsidRPr="00EF1258" w:rsidRDefault="00257550">
            <w:pPr>
              <w:tabs>
                <w:tab w:val="left" w:pos="1575"/>
              </w:tabs>
              <w:spacing w:line="256" w:lineRule="auto"/>
              <w:ind w:left="284" w:hanging="284"/>
              <w:rPr>
                <w:b/>
                <w:lang w:val="uk-UA"/>
              </w:rPr>
            </w:pPr>
            <w:r w:rsidRPr="00EF1258">
              <w:rPr>
                <w:b/>
                <w:lang w:val="uk-UA"/>
              </w:rPr>
              <w:lastRenderedPageBreak/>
              <w:t>Подання:</w:t>
            </w:r>
            <w:r w:rsidRPr="00EF1258">
              <w:rPr>
                <w:b/>
                <w:lang w:val="uk-UA"/>
              </w:rPr>
              <w:tab/>
            </w:r>
          </w:p>
          <w:p w:rsidR="00257550" w:rsidRPr="00EF1258" w:rsidRDefault="00257550">
            <w:pPr>
              <w:spacing w:line="256" w:lineRule="auto"/>
              <w:rPr>
                <w:lang w:val="uk-UA"/>
              </w:rPr>
            </w:pPr>
          </w:p>
        </w:tc>
        <w:tc>
          <w:tcPr>
            <w:tcW w:w="1877" w:type="dxa"/>
          </w:tcPr>
          <w:p w:rsidR="00257550" w:rsidRPr="00EF1258" w:rsidRDefault="00257550">
            <w:pPr>
              <w:spacing w:line="256" w:lineRule="auto"/>
              <w:rPr>
                <w:lang w:val="uk-UA"/>
              </w:rPr>
            </w:pPr>
          </w:p>
        </w:tc>
        <w:tc>
          <w:tcPr>
            <w:tcW w:w="283" w:type="dxa"/>
          </w:tcPr>
          <w:p w:rsidR="00257550" w:rsidRPr="00EF1258" w:rsidRDefault="00257550">
            <w:pPr>
              <w:spacing w:line="256" w:lineRule="auto"/>
              <w:rPr>
                <w:lang w:val="uk-UA"/>
              </w:rPr>
            </w:pPr>
          </w:p>
        </w:tc>
        <w:tc>
          <w:tcPr>
            <w:tcW w:w="3368" w:type="dxa"/>
          </w:tcPr>
          <w:p w:rsidR="00257550" w:rsidRPr="00EF1258" w:rsidRDefault="00257550">
            <w:pPr>
              <w:spacing w:line="256" w:lineRule="auto"/>
              <w:rPr>
                <w:lang w:val="uk-UA"/>
              </w:rPr>
            </w:pPr>
          </w:p>
        </w:tc>
      </w:tr>
      <w:tr w:rsidR="00257550" w:rsidRPr="004430BB" w:rsidTr="0018656F">
        <w:trPr>
          <w:gridAfter w:val="3"/>
          <w:wAfter w:w="10629" w:type="dxa"/>
        </w:trPr>
        <w:tc>
          <w:tcPr>
            <w:tcW w:w="4360" w:type="dxa"/>
            <w:hideMark/>
          </w:tcPr>
          <w:p w:rsidR="00257550" w:rsidRPr="00EF1258" w:rsidRDefault="00257550">
            <w:pPr>
              <w:spacing w:line="256" w:lineRule="auto"/>
              <w:ind w:left="284" w:hanging="284"/>
              <w:rPr>
                <w:lang w:val="uk-UA"/>
              </w:rPr>
            </w:pPr>
            <w:r w:rsidRPr="00EF1258">
              <w:rPr>
                <w:lang w:val="uk-UA"/>
              </w:rPr>
              <w:t xml:space="preserve">Директор Державного </w:t>
            </w:r>
          </w:p>
          <w:p w:rsidR="00257550" w:rsidRPr="00EF1258" w:rsidRDefault="00257550">
            <w:pPr>
              <w:spacing w:line="256" w:lineRule="auto"/>
              <w:rPr>
                <w:lang w:val="uk-UA"/>
              </w:rPr>
            </w:pPr>
            <w:r w:rsidRPr="00EF1258">
              <w:rPr>
                <w:lang w:val="uk-UA"/>
              </w:rPr>
              <w:t>архіву м. Києва</w:t>
            </w:r>
          </w:p>
        </w:tc>
        <w:tc>
          <w:tcPr>
            <w:tcW w:w="1877" w:type="dxa"/>
          </w:tcPr>
          <w:p w:rsidR="00257550" w:rsidRPr="00EF1258" w:rsidRDefault="00257550">
            <w:pPr>
              <w:spacing w:line="256" w:lineRule="auto"/>
              <w:rPr>
                <w:lang w:val="uk-UA"/>
              </w:rPr>
            </w:pPr>
          </w:p>
        </w:tc>
        <w:tc>
          <w:tcPr>
            <w:tcW w:w="283" w:type="dxa"/>
          </w:tcPr>
          <w:p w:rsidR="00257550" w:rsidRPr="00EF1258" w:rsidRDefault="00257550">
            <w:pPr>
              <w:spacing w:line="256" w:lineRule="auto"/>
              <w:ind w:left="-250" w:right="-141" w:firstLine="142"/>
              <w:rPr>
                <w:lang w:val="uk-UA"/>
              </w:rPr>
            </w:pPr>
          </w:p>
        </w:tc>
        <w:tc>
          <w:tcPr>
            <w:tcW w:w="3368" w:type="dxa"/>
          </w:tcPr>
          <w:p w:rsidR="00257550" w:rsidRPr="00EF1258" w:rsidRDefault="00257550">
            <w:pPr>
              <w:spacing w:line="256" w:lineRule="auto"/>
              <w:ind w:left="-250" w:right="-141" w:firstLine="142"/>
              <w:rPr>
                <w:lang w:val="uk-UA"/>
              </w:rPr>
            </w:pPr>
          </w:p>
          <w:p w:rsidR="00257550" w:rsidRPr="00EF1258" w:rsidRDefault="00257550">
            <w:pPr>
              <w:spacing w:line="256" w:lineRule="auto"/>
              <w:ind w:left="-250" w:right="-141" w:firstLine="142"/>
              <w:rPr>
                <w:lang w:val="uk-UA"/>
              </w:rPr>
            </w:pPr>
            <w:r w:rsidRPr="00EF1258">
              <w:rPr>
                <w:lang w:val="uk-UA"/>
              </w:rPr>
              <w:t>Олександр  ПАНЧЕНКО</w:t>
            </w:r>
          </w:p>
        </w:tc>
      </w:tr>
      <w:tr w:rsidR="00257550" w:rsidRPr="004430BB" w:rsidTr="0018656F">
        <w:trPr>
          <w:gridAfter w:val="3"/>
          <w:wAfter w:w="10629" w:type="dxa"/>
        </w:trPr>
        <w:tc>
          <w:tcPr>
            <w:tcW w:w="4360" w:type="dxa"/>
          </w:tcPr>
          <w:p w:rsidR="00257550" w:rsidRPr="00EF1258" w:rsidRDefault="00257550">
            <w:pPr>
              <w:spacing w:line="256" w:lineRule="auto"/>
              <w:ind w:left="284" w:hanging="284"/>
              <w:rPr>
                <w:lang w:val="uk-UA"/>
              </w:rPr>
            </w:pPr>
          </w:p>
        </w:tc>
        <w:tc>
          <w:tcPr>
            <w:tcW w:w="1877" w:type="dxa"/>
          </w:tcPr>
          <w:p w:rsidR="00257550" w:rsidRPr="00EF1258" w:rsidRDefault="00257550">
            <w:pPr>
              <w:spacing w:line="256" w:lineRule="auto"/>
              <w:rPr>
                <w:lang w:val="uk-UA"/>
              </w:rPr>
            </w:pPr>
          </w:p>
        </w:tc>
        <w:tc>
          <w:tcPr>
            <w:tcW w:w="283" w:type="dxa"/>
          </w:tcPr>
          <w:p w:rsidR="00257550" w:rsidRPr="00EF1258" w:rsidRDefault="00257550">
            <w:pPr>
              <w:spacing w:line="256" w:lineRule="auto"/>
              <w:ind w:left="-250" w:firstLine="142"/>
              <w:rPr>
                <w:lang w:val="uk-UA"/>
              </w:rPr>
            </w:pPr>
          </w:p>
        </w:tc>
        <w:tc>
          <w:tcPr>
            <w:tcW w:w="3368" w:type="dxa"/>
          </w:tcPr>
          <w:p w:rsidR="00257550" w:rsidRPr="00EF1258" w:rsidRDefault="00257550">
            <w:pPr>
              <w:spacing w:line="256" w:lineRule="auto"/>
              <w:ind w:left="-250" w:firstLine="142"/>
              <w:rPr>
                <w:lang w:val="uk-UA"/>
              </w:rPr>
            </w:pPr>
          </w:p>
        </w:tc>
      </w:tr>
      <w:tr w:rsidR="00257550" w:rsidRPr="004430BB" w:rsidTr="0018656F">
        <w:trPr>
          <w:gridAfter w:val="3"/>
          <w:wAfter w:w="10629" w:type="dxa"/>
        </w:trPr>
        <w:tc>
          <w:tcPr>
            <w:tcW w:w="4360" w:type="dxa"/>
          </w:tcPr>
          <w:p w:rsidR="00257550" w:rsidRPr="00EF1258" w:rsidRDefault="00D31D7A">
            <w:pPr>
              <w:spacing w:line="256" w:lineRule="auto"/>
              <w:rPr>
                <w:lang w:val="uk-UA"/>
              </w:rPr>
            </w:pPr>
            <w:r w:rsidRPr="00EF1258">
              <w:rPr>
                <w:lang w:val="uk-UA"/>
              </w:rPr>
              <w:t>Головний спеціаліст -</w:t>
            </w:r>
            <w:r w:rsidR="00257550" w:rsidRPr="00EF1258">
              <w:rPr>
                <w:lang w:val="uk-UA"/>
              </w:rPr>
              <w:t xml:space="preserve"> юрисконсульт Державного архіву м. Києва</w:t>
            </w:r>
          </w:p>
        </w:tc>
        <w:tc>
          <w:tcPr>
            <w:tcW w:w="1877" w:type="dxa"/>
          </w:tcPr>
          <w:p w:rsidR="00257550" w:rsidRPr="00EF1258" w:rsidRDefault="00257550">
            <w:pPr>
              <w:spacing w:line="256" w:lineRule="auto"/>
              <w:rPr>
                <w:lang w:val="uk-UA"/>
              </w:rPr>
            </w:pPr>
          </w:p>
        </w:tc>
        <w:tc>
          <w:tcPr>
            <w:tcW w:w="283" w:type="dxa"/>
          </w:tcPr>
          <w:p w:rsidR="00257550" w:rsidRPr="00EF1258" w:rsidRDefault="00257550" w:rsidP="008B1DBE">
            <w:pPr>
              <w:spacing w:line="256" w:lineRule="auto"/>
              <w:ind w:left="-109"/>
              <w:rPr>
                <w:lang w:val="uk-UA"/>
              </w:rPr>
            </w:pPr>
          </w:p>
        </w:tc>
        <w:tc>
          <w:tcPr>
            <w:tcW w:w="3368" w:type="dxa"/>
          </w:tcPr>
          <w:p w:rsidR="00257550" w:rsidRPr="00EF1258" w:rsidRDefault="00257550" w:rsidP="008B1DBE">
            <w:pPr>
              <w:spacing w:line="256" w:lineRule="auto"/>
              <w:ind w:left="-109"/>
              <w:rPr>
                <w:lang w:val="uk-UA"/>
              </w:rPr>
            </w:pPr>
          </w:p>
          <w:p w:rsidR="00257550" w:rsidRPr="00EF1258" w:rsidRDefault="00257550" w:rsidP="00642E24">
            <w:pPr>
              <w:spacing w:line="256" w:lineRule="auto"/>
              <w:rPr>
                <w:lang w:val="uk-UA"/>
              </w:rPr>
            </w:pPr>
            <w:r w:rsidRPr="00EF1258">
              <w:rPr>
                <w:lang w:val="uk-UA"/>
              </w:rPr>
              <w:t>Олена КАЛЬНИЦЬКА</w:t>
            </w:r>
            <w:r w:rsidR="005F3477" w:rsidRPr="00EF1258">
              <w:rPr>
                <w:lang w:val="uk-UA"/>
              </w:rPr>
              <w:t xml:space="preserve"> </w:t>
            </w:r>
          </w:p>
        </w:tc>
      </w:tr>
      <w:tr w:rsidR="00257550" w:rsidRPr="004430BB" w:rsidTr="000D2F9C">
        <w:trPr>
          <w:gridAfter w:val="3"/>
          <w:wAfter w:w="10629" w:type="dxa"/>
          <w:trHeight w:val="647"/>
        </w:trPr>
        <w:tc>
          <w:tcPr>
            <w:tcW w:w="4360" w:type="dxa"/>
            <w:vAlign w:val="center"/>
          </w:tcPr>
          <w:p w:rsidR="00257550" w:rsidRPr="00EF1258" w:rsidRDefault="00257550">
            <w:pPr>
              <w:spacing w:line="256" w:lineRule="auto"/>
              <w:rPr>
                <w:b/>
                <w:lang w:val="uk-UA"/>
              </w:rPr>
            </w:pPr>
          </w:p>
          <w:p w:rsidR="00257550" w:rsidRPr="00EF1258" w:rsidRDefault="00257550">
            <w:pPr>
              <w:spacing w:line="256" w:lineRule="auto"/>
              <w:rPr>
                <w:b/>
                <w:lang w:val="uk-UA"/>
              </w:rPr>
            </w:pPr>
            <w:r w:rsidRPr="00EF1258">
              <w:rPr>
                <w:b/>
                <w:lang w:val="uk-UA"/>
              </w:rPr>
              <w:t>Погоджено:</w:t>
            </w:r>
          </w:p>
          <w:p w:rsidR="000D2F9C" w:rsidRPr="00EF1258" w:rsidRDefault="000D2F9C">
            <w:pPr>
              <w:spacing w:line="256" w:lineRule="auto"/>
              <w:rPr>
                <w:b/>
                <w:lang w:val="uk-UA"/>
              </w:rPr>
            </w:pPr>
          </w:p>
        </w:tc>
        <w:tc>
          <w:tcPr>
            <w:tcW w:w="1877" w:type="dxa"/>
          </w:tcPr>
          <w:p w:rsidR="00257550" w:rsidRPr="00EF1258" w:rsidRDefault="00257550">
            <w:pPr>
              <w:spacing w:line="256" w:lineRule="auto"/>
              <w:rPr>
                <w:lang w:val="uk-UA"/>
              </w:rPr>
            </w:pPr>
          </w:p>
        </w:tc>
        <w:tc>
          <w:tcPr>
            <w:tcW w:w="283" w:type="dxa"/>
          </w:tcPr>
          <w:p w:rsidR="00257550" w:rsidRPr="00EF1258" w:rsidRDefault="00257550">
            <w:pPr>
              <w:spacing w:line="256" w:lineRule="auto"/>
              <w:ind w:left="-250" w:firstLine="142"/>
              <w:rPr>
                <w:lang w:val="uk-UA"/>
              </w:rPr>
            </w:pPr>
          </w:p>
        </w:tc>
        <w:tc>
          <w:tcPr>
            <w:tcW w:w="3368" w:type="dxa"/>
          </w:tcPr>
          <w:p w:rsidR="00257550" w:rsidRPr="00EF1258" w:rsidRDefault="00257550">
            <w:pPr>
              <w:spacing w:line="256" w:lineRule="auto"/>
              <w:ind w:left="-250" w:firstLine="142"/>
              <w:rPr>
                <w:lang w:val="uk-UA"/>
              </w:rPr>
            </w:pPr>
          </w:p>
        </w:tc>
      </w:tr>
      <w:tr w:rsidR="00257550" w:rsidRPr="004430BB" w:rsidTr="0018656F">
        <w:trPr>
          <w:gridAfter w:val="3"/>
          <w:wAfter w:w="10629" w:type="dxa"/>
        </w:trPr>
        <w:tc>
          <w:tcPr>
            <w:tcW w:w="4360" w:type="dxa"/>
          </w:tcPr>
          <w:p w:rsidR="00257550" w:rsidRPr="00EF1258" w:rsidRDefault="00257550" w:rsidP="00266258">
            <w:pPr>
              <w:rPr>
                <w:lang w:val="uk-UA"/>
              </w:rPr>
            </w:pPr>
            <w:r w:rsidRPr="00EF1258">
              <w:rPr>
                <w:lang w:val="uk-UA"/>
              </w:rPr>
              <w:t xml:space="preserve">Заступник голови Київської </w:t>
            </w:r>
          </w:p>
          <w:p w:rsidR="00257550" w:rsidRPr="00EF1258" w:rsidRDefault="00257550" w:rsidP="00266258">
            <w:pPr>
              <w:rPr>
                <w:lang w:val="uk-UA"/>
              </w:rPr>
            </w:pPr>
            <w:r w:rsidRPr="00EF1258">
              <w:rPr>
                <w:lang w:val="uk-UA"/>
              </w:rPr>
              <w:t>міської державної адміністрації</w:t>
            </w:r>
          </w:p>
          <w:p w:rsidR="00257550" w:rsidRPr="00EF1258" w:rsidRDefault="00257550" w:rsidP="00266258">
            <w:pPr>
              <w:rPr>
                <w:lang w:val="uk-UA"/>
              </w:rPr>
            </w:pPr>
            <w:r w:rsidRPr="00EF1258">
              <w:rPr>
                <w:lang w:val="uk-UA"/>
              </w:rPr>
              <w:t>з питань здійснення самоврядних</w:t>
            </w:r>
          </w:p>
          <w:p w:rsidR="00D74257" w:rsidRPr="00EF1258" w:rsidRDefault="00642E24" w:rsidP="00977046">
            <w:pPr>
              <w:rPr>
                <w:lang w:val="uk-UA"/>
              </w:rPr>
            </w:pPr>
            <w:r w:rsidRPr="00EF1258">
              <w:rPr>
                <w:lang w:val="uk-UA"/>
              </w:rPr>
              <w:t>повноважень</w:t>
            </w:r>
          </w:p>
        </w:tc>
        <w:tc>
          <w:tcPr>
            <w:tcW w:w="1877" w:type="dxa"/>
          </w:tcPr>
          <w:p w:rsidR="00257550" w:rsidRPr="00EF1258" w:rsidRDefault="00257550">
            <w:pPr>
              <w:spacing w:line="256" w:lineRule="auto"/>
              <w:rPr>
                <w:lang w:val="uk-UA"/>
              </w:rPr>
            </w:pPr>
          </w:p>
        </w:tc>
        <w:tc>
          <w:tcPr>
            <w:tcW w:w="283" w:type="dxa"/>
          </w:tcPr>
          <w:p w:rsidR="00257550" w:rsidRPr="00EF1258" w:rsidRDefault="00257550" w:rsidP="00266258">
            <w:pPr>
              <w:spacing w:line="256" w:lineRule="auto"/>
              <w:rPr>
                <w:lang w:val="uk-UA"/>
              </w:rPr>
            </w:pPr>
          </w:p>
        </w:tc>
        <w:tc>
          <w:tcPr>
            <w:tcW w:w="3368" w:type="dxa"/>
          </w:tcPr>
          <w:p w:rsidR="00257550" w:rsidRPr="00EF1258" w:rsidRDefault="00257550" w:rsidP="00266258">
            <w:pPr>
              <w:spacing w:line="256" w:lineRule="auto"/>
              <w:rPr>
                <w:lang w:val="uk-UA"/>
              </w:rPr>
            </w:pPr>
          </w:p>
          <w:p w:rsidR="00257550" w:rsidRPr="00EF1258" w:rsidRDefault="00257550" w:rsidP="00266258">
            <w:pPr>
              <w:spacing w:line="256" w:lineRule="auto"/>
              <w:rPr>
                <w:lang w:val="uk-UA"/>
              </w:rPr>
            </w:pPr>
          </w:p>
          <w:p w:rsidR="00642E24" w:rsidRPr="00EF1258" w:rsidRDefault="00642E24" w:rsidP="00266258">
            <w:pPr>
              <w:spacing w:line="256" w:lineRule="auto"/>
              <w:rPr>
                <w:lang w:val="uk-UA"/>
              </w:rPr>
            </w:pPr>
          </w:p>
          <w:p w:rsidR="00593F17" w:rsidRPr="00EF1258" w:rsidRDefault="00D31D7A" w:rsidP="00266258">
            <w:pPr>
              <w:spacing w:line="256" w:lineRule="auto"/>
              <w:rPr>
                <w:lang w:val="uk-UA"/>
              </w:rPr>
            </w:pPr>
            <w:r w:rsidRPr="00EF1258">
              <w:rPr>
                <w:lang w:val="uk-UA"/>
              </w:rPr>
              <w:t>Владислав АНДРОНОВ</w:t>
            </w:r>
          </w:p>
        </w:tc>
      </w:tr>
      <w:tr w:rsidR="00257550" w:rsidRPr="004430BB" w:rsidTr="0018656F">
        <w:trPr>
          <w:gridAfter w:val="3"/>
          <w:wAfter w:w="10629" w:type="dxa"/>
        </w:trPr>
        <w:tc>
          <w:tcPr>
            <w:tcW w:w="4360" w:type="dxa"/>
          </w:tcPr>
          <w:p w:rsidR="00257550" w:rsidRPr="007F058B" w:rsidRDefault="00257550" w:rsidP="007F058B">
            <w:pPr>
              <w:rPr>
                <w:lang w:val="en-US"/>
              </w:rPr>
            </w:pPr>
          </w:p>
        </w:tc>
        <w:tc>
          <w:tcPr>
            <w:tcW w:w="1877" w:type="dxa"/>
          </w:tcPr>
          <w:p w:rsidR="00257550" w:rsidRPr="00EF1258" w:rsidRDefault="00257550">
            <w:pPr>
              <w:spacing w:line="256" w:lineRule="auto"/>
              <w:rPr>
                <w:lang w:val="uk-UA"/>
              </w:rPr>
            </w:pPr>
          </w:p>
        </w:tc>
        <w:tc>
          <w:tcPr>
            <w:tcW w:w="283" w:type="dxa"/>
          </w:tcPr>
          <w:p w:rsidR="00257550" w:rsidRPr="00EF1258" w:rsidRDefault="00257550" w:rsidP="00266258">
            <w:pPr>
              <w:spacing w:line="256" w:lineRule="auto"/>
              <w:rPr>
                <w:lang w:val="uk-UA"/>
              </w:rPr>
            </w:pPr>
          </w:p>
        </w:tc>
        <w:tc>
          <w:tcPr>
            <w:tcW w:w="3368" w:type="dxa"/>
          </w:tcPr>
          <w:p w:rsidR="00257550" w:rsidRPr="00EF1258" w:rsidRDefault="00257550" w:rsidP="00D31D7A">
            <w:pPr>
              <w:spacing w:line="256" w:lineRule="auto"/>
              <w:rPr>
                <w:lang w:val="uk-UA"/>
              </w:rPr>
            </w:pPr>
          </w:p>
        </w:tc>
      </w:tr>
      <w:tr w:rsidR="00257550" w:rsidRPr="004430BB" w:rsidTr="0018656F">
        <w:trPr>
          <w:gridAfter w:val="3"/>
          <w:wAfter w:w="10629" w:type="dxa"/>
        </w:trPr>
        <w:tc>
          <w:tcPr>
            <w:tcW w:w="4360" w:type="dxa"/>
          </w:tcPr>
          <w:p w:rsidR="004430BB" w:rsidRPr="00EF1258" w:rsidRDefault="00CB6846" w:rsidP="00227DE6">
            <w:pPr>
              <w:spacing w:line="256" w:lineRule="auto"/>
              <w:rPr>
                <w:lang w:val="uk-UA"/>
              </w:rPr>
            </w:pPr>
            <w:bookmarkStart w:id="0" w:name="_GoBack"/>
            <w:bookmarkEnd w:id="0"/>
            <w:r w:rsidRPr="00EF1258">
              <w:rPr>
                <w:lang w:val="uk-UA"/>
              </w:rPr>
              <w:t>Постійна комісія</w:t>
            </w:r>
            <w:r w:rsidR="004430BB" w:rsidRPr="00EF1258">
              <w:rPr>
                <w:lang w:val="uk-UA"/>
              </w:rPr>
              <w:t xml:space="preserve"> Київської</w:t>
            </w:r>
          </w:p>
          <w:p w:rsidR="00CB6846" w:rsidRPr="00EF1258" w:rsidRDefault="004430BB" w:rsidP="00227DE6">
            <w:pPr>
              <w:spacing w:line="256" w:lineRule="auto"/>
              <w:rPr>
                <w:lang w:val="uk-UA"/>
              </w:rPr>
            </w:pPr>
            <w:r w:rsidRPr="00EF1258">
              <w:rPr>
                <w:lang w:val="uk-UA"/>
              </w:rPr>
              <w:t>міської ради з питань культури, туризму та суспільних комунікацій</w:t>
            </w:r>
          </w:p>
          <w:p w:rsidR="00CB6846" w:rsidRPr="00EF1258" w:rsidRDefault="00CB6846" w:rsidP="00227DE6">
            <w:pPr>
              <w:spacing w:line="256" w:lineRule="auto"/>
              <w:rPr>
                <w:lang w:val="uk-UA"/>
              </w:rPr>
            </w:pPr>
          </w:p>
          <w:p w:rsidR="004430BB" w:rsidRPr="00EF1258" w:rsidRDefault="00CB6846" w:rsidP="00227DE6">
            <w:pPr>
              <w:spacing w:line="256" w:lineRule="auto"/>
              <w:rPr>
                <w:lang w:val="uk-UA"/>
              </w:rPr>
            </w:pPr>
            <w:r w:rsidRPr="00EF1258">
              <w:rPr>
                <w:lang w:val="uk-UA"/>
              </w:rPr>
              <w:t>Голова</w:t>
            </w:r>
            <w:r w:rsidR="00EE0C0B" w:rsidRPr="00EF1258">
              <w:rPr>
                <w:lang w:val="uk-UA"/>
              </w:rPr>
              <w:t xml:space="preserve"> </w:t>
            </w:r>
          </w:p>
          <w:p w:rsidR="00CB6846" w:rsidRPr="00EF1258" w:rsidRDefault="00CB6846" w:rsidP="00227DE6">
            <w:pPr>
              <w:spacing w:line="256" w:lineRule="auto"/>
              <w:rPr>
                <w:lang w:val="uk-UA"/>
              </w:rPr>
            </w:pPr>
            <w:r w:rsidRPr="00EF1258">
              <w:rPr>
                <w:lang w:val="uk-UA"/>
              </w:rPr>
              <w:t>Секретар</w:t>
            </w:r>
          </w:p>
          <w:p w:rsidR="004430BB" w:rsidRPr="00EF1258" w:rsidRDefault="004430BB" w:rsidP="00227DE6">
            <w:pPr>
              <w:spacing w:line="256" w:lineRule="auto"/>
              <w:rPr>
                <w:lang w:val="uk-UA"/>
              </w:rPr>
            </w:pPr>
          </w:p>
          <w:p w:rsidR="004430BB" w:rsidRPr="00EF1258" w:rsidRDefault="00CB6846" w:rsidP="00227DE6">
            <w:pPr>
              <w:spacing w:line="256" w:lineRule="auto"/>
              <w:rPr>
                <w:lang w:val="uk-UA"/>
              </w:rPr>
            </w:pPr>
            <w:r w:rsidRPr="00EF1258">
              <w:rPr>
                <w:lang w:val="uk-UA"/>
              </w:rPr>
              <w:t>Постійна комісія</w:t>
            </w:r>
            <w:r w:rsidR="004430BB" w:rsidRPr="00EF1258">
              <w:rPr>
                <w:lang w:val="uk-UA"/>
              </w:rPr>
              <w:t xml:space="preserve"> Київської </w:t>
            </w:r>
          </w:p>
          <w:p w:rsidR="004430BB" w:rsidRPr="00EF1258" w:rsidRDefault="004430BB" w:rsidP="00227DE6">
            <w:pPr>
              <w:spacing w:line="256" w:lineRule="auto"/>
              <w:rPr>
                <w:lang w:val="uk-UA"/>
              </w:rPr>
            </w:pPr>
            <w:r w:rsidRPr="00EF1258">
              <w:rPr>
                <w:lang w:val="uk-UA"/>
              </w:rPr>
              <w:t xml:space="preserve">Міської ради з питань </w:t>
            </w:r>
            <w:r w:rsidR="00CB6846" w:rsidRPr="00EF1258">
              <w:rPr>
                <w:lang w:val="uk-UA"/>
              </w:rPr>
              <w:t>регламенту, депутатської етики</w:t>
            </w:r>
            <w:r w:rsidRPr="00EF1258">
              <w:rPr>
                <w:lang w:val="uk-UA"/>
              </w:rPr>
              <w:t xml:space="preserve"> та запобіганню корупції</w:t>
            </w:r>
          </w:p>
          <w:p w:rsidR="004430BB" w:rsidRPr="00EF1258" w:rsidRDefault="004430BB" w:rsidP="00227DE6">
            <w:pPr>
              <w:spacing w:line="256" w:lineRule="auto"/>
              <w:rPr>
                <w:lang w:val="uk-UA"/>
              </w:rPr>
            </w:pPr>
          </w:p>
          <w:p w:rsidR="00CB6846" w:rsidRPr="00EF1258" w:rsidRDefault="00EE0C0B" w:rsidP="00227DE6">
            <w:pPr>
              <w:spacing w:line="256" w:lineRule="auto"/>
              <w:rPr>
                <w:lang w:val="uk-UA"/>
              </w:rPr>
            </w:pPr>
            <w:r w:rsidRPr="00EF1258">
              <w:rPr>
                <w:lang w:val="uk-UA"/>
              </w:rPr>
              <w:t>Голова</w:t>
            </w:r>
          </w:p>
          <w:p w:rsidR="00CB6846" w:rsidRPr="00EF1258" w:rsidRDefault="00CB6846" w:rsidP="00227DE6">
            <w:pPr>
              <w:spacing w:line="256" w:lineRule="auto"/>
              <w:rPr>
                <w:lang w:val="uk-UA"/>
              </w:rPr>
            </w:pPr>
            <w:r w:rsidRPr="00EF1258">
              <w:rPr>
                <w:lang w:val="uk-UA"/>
              </w:rPr>
              <w:t xml:space="preserve">Секретар </w:t>
            </w:r>
          </w:p>
          <w:p w:rsidR="00CB6846" w:rsidRPr="00EF1258" w:rsidRDefault="00CB6846" w:rsidP="00227DE6">
            <w:pPr>
              <w:spacing w:line="256" w:lineRule="auto"/>
              <w:rPr>
                <w:lang w:val="uk-UA"/>
              </w:rPr>
            </w:pPr>
          </w:p>
          <w:p w:rsidR="004430BB" w:rsidRPr="00EF1258" w:rsidRDefault="004430BB" w:rsidP="004430BB">
            <w:pPr>
              <w:spacing w:line="256" w:lineRule="auto"/>
              <w:rPr>
                <w:lang w:val="uk-UA"/>
              </w:rPr>
            </w:pPr>
            <w:r w:rsidRPr="00EF1258">
              <w:rPr>
                <w:lang w:val="uk-UA"/>
              </w:rPr>
              <w:t xml:space="preserve">Голова постійної комісії Київської </w:t>
            </w:r>
          </w:p>
          <w:p w:rsidR="004430BB" w:rsidRPr="00EF1258" w:rsidRDefault="004430BB" w:rsidP="004430BB">
            <w:pPr>
              <w:spacing w:line="256" w:lineRule="auto"/>
              <w:rPr>
                <w:lang w:val="uk-UA"/>
              </w:rPr>
            </w:pPr>
            <w:r w:rsidRPr="00EF1258">
              <w:rPr>
                <w:lang w:val="uk-UA"/>
              </w:rPr>
              <w:t>Міської ради з питань місцевого самовряд</w:t>
            </w:r>
            <w:r w:rsidR="00D74257" w:rsidRPr="00EF1258">
              <w:rPr>
                <w:lang w:val="uk-UA"/>
              </w:rPr>
              <w:t xml:space="preserve">ування, регіональних та міжнародних </w:t>
            </w:r>
            <w:r w:rsidRPr="00EF1258">
              <w:rPr>
                <w:lang w:val="uk-UA"/>
              </w:rPr>
              <w:t xml:space="preserve"> зв`язків</w:t>
            </w:r>
          </w:p>
          <w:p w:rsidR="00B245A4" w:rsidRPr="00EF1258" w:rsidRDefault="00B245A4" w:rsidP="004430BB">
            <w:pPr>
              <w:spacing w:line="256" w:lineRule="auto"/>
              <w:rPr>
                <w:lang w:val="uk-UA"/>
              </w:rPr>
            </w:pPr>
          </w:p>
          <w:p w:rsidR="00B245A4" w:rsidRPr="00EF1258" w:rsidRDefault="00B245A4" w:rsidP="004430BB">
            <w:pPr>
              <w:spacing w:line="256" w:lineRule="auto"/>
              <w:rPr>
                <w:lang w:val="uk-UA"/>
              </w:rPr>
            </w:pPr>
            <w:r w:rsidRPr="00EF1258">
              <w:rPr>
                <w:lang w:val="uk-UA"/>
              </w:rPr>
              <w:t>Голова</w:t>
            </w:r>
          </w:p>
          <w:p w:rsidR="00B245A4" w:rsidRPr="00EF1258" w:rsidRDefault="00B245A4" w:rsidP="004430BB">
            <w:pPr>
              <w:spacing w:line="256" w:lineRule="auto"/>
              <w:rPr>
                <w:lang w:val="uk-UA"/>
              </w:rPr>
            </w:pPr>
            <w:r w:rsidRPr="00EF1258">
              <w:rPr>
                <w:lang w:val="uk-UA"/>
              </w:rPr>
              <w:t>Секретар</w:t>
            </w:r>
          </w:p>
          <w:p w:rsidR="00C76717" w:rsidRPr="00EF1258" w:rsidRDefault="004430BB" w:rsidP="00227DE6">
            <w:pPr>
              <w:spacing w:line="256" w:lineRule="auto"/>
              <w:rPr>
                <w:lang w:val="uk-UA"/>
              </w:rPr>
            </w:pPr>
            <w:r w:rsidRPr="00EF1258">
              <w:rPr>
                <w:lang w:val="uk-UA"/>
              </w:rPr>
              <w:t xml:space="preserve">                                      </w:t>
            </w:r>
          </w:p>
          <w:p w:rsidR="00257550" w:rsidRPr="00EF1258" w:rsidRDefault="004430BB" w:rsidP="00227DE6">
            <w:pPr>
              <w:spacing w:line="256" w:lineRule="auto"/>
              <w:rPr>
                <w:lang w:val="uk-UA"/>
              </w:rPr>
            </w:pPr>
            <w:r w:rsidRPr="00EF1258">
              <w:rPr>
                <w:lang w:val="uk-UA"/>
              </w:rPr>
              <w:t xml:space="preserve"> </w:t>
            </w:r>
            <w:proofErr w:type="spellStart"/>
            <w:r w:rsidR="00CB6846" w:rsidRPr="00EF1258">
              <w:rPr>
                <w:lang w:val="uk-UA"/>
              </w:rPr>
              <w:t>В.о</w:t>
            </w:r>
            <w:proofErr w:type="spellEnd"/>
            <w:r w:rsidR="00CB6846" w:rsidRPr="00EF1258">
              <w:rPr>
                <w:lang w:val="uk-UA"/>
              </w:rPr>
              <w:t xml:space="preserve">. начальника управління правового забезпечення діяльності Київської міської ради                            </w:t>
            </w:r>
            <w:r w:rsidRPr="00EF1258">
              <w:rPr>
                <w:lang w:val="uk-UA"/>
              </w:rPr>
              <w:t xml:space="preserve">                                                                                                                                                                                        </w:t>
            </w:r>
            <w:r w:rsidR="00257550" w:rsidRPr="00EF1258">
              <w:rPr>
                <w:lang w:val="uk-UA"/>
              </w:rPr>
              <w:t xml:space="preserve">                                      </w:t>
            </w:r>
          </w:p>
        </w:tc>
        <w:tc>
          <w:tcPr>
            <w:tcW w:w="1877" w:type="dxa"/>
          </w:tcPr>
          <w:p w:rsidR="00257550" w:rsidRPr="00EF1258" w:rsidRDefault="00257550" w:rsidP="00227DE6">
            <w:pPr>
              <w:spacing w:line="256" w:lineRule="auto"/>
              <w:rPr>
                <w:lang w:val="uk-UA"/>
              </w:rPr>
            </w:pPr>
          </w:p>
        </w:tc>
        <w:tc>
          <w:tcPr>
            <w:tcW w:w="283" w:type="dxa"/>
          </w:tcPr>
          <w:p w:rsidR="00257550" w:rsidRPr="00EF1258" w:rsidRDefault="00257550" w:rsidP="00227DE6">
            <w:pPr>
              <w:spacing w:line="256" w:lineRule="auto"/>
              <w:rPr>
                <w:lang w:val="uk-UA"/>
              </w:rPr>
            </w:pPr>
          </w:p>
        </w:tc>
        <w:tc>
          <w:tcPr>
            <w:tcW w:w="3368" w:type="dxa"/>
          </w:tcPr>
          <w:p w:rsidR="00257550" w:rsidRPr="00EF1258" w:rsidRDefault="00257550" w:rsidP="00227DE6">
            <w:pPr>
              <w:spacing w:line="256" w:lineRule="auto"/>
              <w:rPr>
                <w:lang w:val="uk-UA"/>
              </w:rPr>
            </w:pPr>
          </w:p>
          <w:p w:rsidR="004430BB" w:rsidRPr="00EF1258" w:rsidRDefault="004430BB" w:rsidP="00227DE6">
            <w:pPr>
              <w:spacing w:line="256" w:lineRule="auto"/>
              <w:rPr>
                <w:lang w:val="uk-UA"/>
              </w:rPr>
            </w:pPr>
            <w:r w:rsidRPr="00EF1258">
              <w:rPr>
                <w:lang w:val="uk-UA"/>
              </w:rPr>
              <w:t xml:space="preserve"> </w:t>
            </w:r>
          </w:p>
          <w:p w:rsidR="004430BB" w:rsidRPr="00EF1258" w:rsidRDefault="004430BB" w:rsidP="00227DE6">
            <w:pPr>
              <w:spacing w:line="256" w:lineRule="auto"/>
              <w:rPr>
                <w:lang w:val="uk-UA"/>
              </w:rPr>
            </w:pPr>
          </w:p>
          <w:p w:rsidR="004430BB" w:rsidRPr="00EF1258" w:rsidRDefault="004430BB" w:rsidP="00227DE6">
            <w:pPr>
              <w:spacing w:line="256" w:lineRule="auto"/>
              <w:rPr>
                <w:lang w:val="uk-UA"/>
              </w:rPr>
            </w:pPr>
          </w:p>
          <w:p w:rsidR="004430BB" w:rsidRPr="00EF1258" w:rsidRDefault="004430BB" w:rsidP="00227DE6">
            <w:pPr>
              <w:spacing w:line="256" w:lineRule="auto"/>
              <w:rPr>
                <w:lang w:val="uk-UA"/>
              </w:rPr>
            </w:pPr>
            <w:r w:rsidRPr="00EF1258">
              <w:rPr>
                <w:lang w:val="uk-UA"/>
              </w:rPr>
              <w:t>Вікторія МУХА</w:t>
            </w:r>
          </w:p>
          <w:p w:rsidR="00CB6846" w:rsidRPr="00EF1258" w:rsidRDefault="00236A56" w:rsidP="00227DE6">
            <w:pPr>
              <w:spacing w:line="256" w:lineRule="auto"/>
              <w:rPr>
                <w:lang w:val="uk-UA"/>
              </w:rPr>
            </w:pPr>
            <w:r>
              <w:rPr>
                <w:lang w:val="uk-UA"/>
              </w:rPr>
              <w:t>Володимир АНДРУСИШИН</w:t>
            </w:r>
          </w:p>
          <w:p w:rsidR="004430BB" w:rsidRPr="00EF1258" w:rsidRDefault="004430BB" w:rsidP="00227DE6">
            <w:pPr>
              <w:spacing w:line="256" w:lineRule="auto"/>
              <w:rPr>
                <w:lang w:val="uk-UA"/>
              </w:rPr>
            </w:pPr>
          </w:p>
          <w:p w:rsidR="004430BB" w:rsidRPr="00EF1258" w:rsidRDefault="004430BB" w:rsidP="00227DE6">
            <w:pPr>
              <w:spacing w:line="256" w:lineRule="auto"/>
              <w:rPr>
                <w:lang w:val="uk-UA"/>
              </w:rPr>
            </w:pPr>
          </w:p>
          <w:p w:rsidR="00CB6846" w:rsidRPr="00EF1258" w:rsidRDefault="00CB6846" w:rsidP="00227DE6">
            <w:pPr>
              <w:spacing w:line="256" w:lineRule="auto"/>
              <w:rPr>
                <w:lang w:val="uk-UA"/>
              </w:rPr>
            </w:pPr>
          </w:p>
          <w:p w:rsidR="003E19E0" w:rsidRPr="00EF1258" w:rsidRDefault="003E19E0" w:rsidP="00227DE6">
            <w:pPr>
              <w:spacing w:line="256" w:lineRule="auto"/>
              <w:rPr>
                <w:lang w:val="uk-UA"/>
              </w:rPr>
            </w:pPr>
          </w:p>
          <w:p w:rsidR="00642E24" w:rsidRPr="00EF1258" w:rsidRDefault="00642E24" w:rsidP="00227DE6">
            <w:pPr>
              <w:spacing w:line="256" w:lineRule="auto"/>
              <w:rPr>
                <w:lang w:val="uk-UA"/>
              </w:rPr>
            </w:pPr>
          </w:p>
          <w:p w:rsidR="008F26D3" w:rsidRDefault="008F26D3" w:rsidP="00227DE6">
            <w:pPr>
              <w:spacing w:line="256" w:lineRule="auto"/>
              <w:rPr>
                <w:lang w:val="uk-UA"/>
              </w:rPr>
            </w:pPr>
          </w:p>
          <w:p w:rsidR="004430BB" w:rsidRPr="00EF1258" w:rsidRDefault="004430BB" w:rsidP="00227DE6">
            <w:pPr>
              <w:spacing w:line="256" w:lineRule="auto"/>
              <w:rPr>
                <w:lang w:val="uk-UA"/>
              </w:rPr>
            </w:pPr>
            <w:r w:rsidRPr="00EF1258">
              <w:rPr>
                <w:lang w:val="uk-UA"/>
              </w:rPr>
              <w:t>Леонід ЄМЕЦЬ</w:t>
            </w:r>
          </w:p>
          <w:p w:rsidR="00D74257" w:rsidRPr="00EF1258" w:rsidRDefault="00D93960" w:rsidP="00227DE6">
            <w:pPr>
              <w:spacing w:line="256" w:lineRule="auto"/>
              <w:rPr>
                <w:lang w:val="uk-UA"/>
              </w:rPr>
            </w:pPr>
            <w:r w:rsidRPr="00EF1258">
              <w:rPr>
                <w:lang w:val="uk-UA"/>
              </w:rPr>
              <w:t>Олеся ЗУБРИЦЬКА</w:t>
            </w:r>
          </w:p>
          <w:p w:rsidR="00D74257" w:rsidRPr="00EF1258" w:rsidRDefault="00D74257" w:rsidP="00227DE6">
            <w:pPr>
              <w:spacing w:line="256" w:lineRule="auto"/>
              <w:rPr>
                <w:lang w:val="uk-UA"/>
              </w:rPr>
            </w:pPr>
          </w:p>
          <w:p w:rsidR="00D74257" w:rsidRPr="00EF1258" w:rsidRDefault="00D74257" w:rsidP="00227DE6">
            <w:pPr>
              <w:spacing w:line="256" w:lineRule="auto"/>
              <w:rPr>
                <w:lang w:val="uk-UA"/>
              </w:rPr>
            </w:pPr>
          </w:p>
          <w:p w:rsidR="00BD1CF5" w:rsidRPr="00EF1258" w:rsidRDefault="00BD1CF5" w:rsidP="00227DE6">
            <w:pPr>
              <w:spacing w:line="256" w:lineRule="auto"/>
              <w:rPr>
                <w:lang w:val="uk-UA"/>
              </w:rPr>
            </w:pPr>
          </w:p>
          <w:p w:rsidR="00B245A4" w:rsidRPr="00EF1258" w:rsidRDefault="00B245A4" w:rsidP="00227DE6">
            <w:pPr>
              <w:spacing w:line="256" w:lineRule="auto"/>
              <w:rPr>
                <w:lang w:val="uk-UA"/>
              </w:rPr>
            </w:pPr>
          </w:p>
          <w:p w:rsidR="00642E24" w:rsidRPr="00EF1258" w:rsidRDefault="00642E24" w:rsidP="00227DE6">
            <w:pPr>
              <w:spacing w:line="256" w:lineRule="auto"/>
              <w:rPr>
                <w:lang w:val="uk-UA"/>
              </w:rPr>
            </w:pPr>
          </w:p>
          <w:p w:rsidR="00642E24" w:rsidRPr="00EF1258" w:rsidRDefault="00642E24" w:rsidP="00227DE6">
            <w:pPr>
              <w:spacing w:line="256" w:lineRule="auto"/>
              <w:rPr>
                <w:lang w:val="uk-UA"/>
              </w:rPr>
            </w:pPr>
          </w:p>
          <w:p w:rsidR="00D74257" w:rsidRPr="00EF1258" w:rsidRDefault="00DB4967" w:rsidP="00227DE6">
            <w:pPr>
              <w:spacing w:line="256" w:lineRule="auto"/>
              <w:rPr>
                <w:lang w:val="uk-UA"/>
              </w:rPr>
            </w:pPr>
            <w:r w:rsidRPr="00EF1258">
              <w:rPr>
                <w:lang w:val="uk-UA"/>
              </w:rPr>
              <w:t>Юлія ЯРМОЛЕНКО</w:t>
            </w:r>
          </w:p>
          <w:p w:rsidR="00CB6846" w:rsidRPr="00EF1258" w:rsidRDefault="00DB4967" w:rsidP="00227DE6">
            <w:pPr>
              <w:spacing w:line="256" w:lineRule="auto"/>
              <w:rPr>
                <w:lang w:val="uk-UA"/>
              </w:rPr>
            </w:pPr>
            <w:r w:rsidRPr="00EF1258">
              <w:rPr>
                <w:lang w:val="uk-UA"/>
              </w:rPr>
              <w:t>Ігор ХАЦКЕВИЧ</w:t>
            </w:r>
          </w:p>
          <w:p w:rsidR="00CB6846" w:rsidRPr="00EF1258" w:rsidRDefault="00CB6846" w:rsidP="00227DE6">
            <w:pPr>
              <w:spacing w:line="256" w:lineRule="auto"/>
              <w:rPr>
                <w:lang w:val="uk-UA"/>
              </w:rPr>
            </w:pPr>
          </w:p>
          <w:p w:rsidR="00B245A4" w:rsidRPr="00EF1258" w:rsidRDefault="00B245A4" w:rsidP="00227DE6">
            <w:pPr>
              <w:spacing w:line="256" w:lineRule="auto"/>
              <w:rPr>
                <w:lang w:val="uk-UA"/>
              </w:rPr>
            </w:pPr>
          </w:p>
          <w:p w:rsidR="00642E24" w:rsidRPr="00EF1258" w:rsidRDefault="00642E24" w:rsidP="00227DE6">
            <w:pPr>
              <w:spacing w:line="256" w:lineRule="auto"/>
              <w:rPr>
                <w:lang w:val="uk-UA"/>
              </w:rPr>
            </w:pPr>
          </w:p>
          <w:p w:rsidR="004430BB" w:rsidRPr="00EF1258" w:rsidRDefault="00CB6846" w:rsidP="00227DE6">
            <w:pPr>
              <w:spacing w:line="256" w:lineRule="auto"/>
              <w:rPr>
                <w:lang w:val="uk-UA"/>
              </w:rPr>
            </w:pPr>
            <w:r w:rsidRPr="00EF1258">
              <w:rPr>
                <w:lang w:val="uk-UA"/>
              </w:rPr>
              <w:t>Валентина ПОЛОЖИШНИК</w:t>
            </w:r>
          </w:p>
          <w:p w:rsidR="004430BB" w:rsidRPr="00EF1258" w:rsidRDefault="004430BB" w:rsidP="00227DE6">
            <w:pPr>
              <w:spacing w:line="256" w:lineRule="auto"/>
              <w:rPr>
                <w:lang w:val="uk-UA"/>
              </w:rPr>
            </w:pPr>
          </w:p>
          <w:p w:rsidR="004430BB" w:rsidRPr="00EF1258" w:rsidRDefault="004430BB" w:rsidP="00227DE6">
            <w:pPr>
              <w:spacing w:line="256" w:lineRule="auto"/>
              <w:rPr>
                <w:lang w:val="uk-UA"/>
              </w:rPr>
            </w:pPr>
          </w:p>
        </w:tc>
      </w:tr>
      <w:tr w:rsidR="00257550" w:rsidRPr="004430BB" w:rsidTr="00EF3521">
        <w:trPr>
          <w:trHeight w:val="1256"/>
        </w:trPr>
        <w:tc>
          <w:tcPr>
            <w:tcW w:w="4360" w:type="dxa"/>
          </w:tcPr>
          <w:p w:rsidR="00593F17" w:rsidRPr="004430BB" w:rsidRDefault="00593F17" w:rsidP="00EF3521">
            <w:pPr>
              <w:spacing w:line="256" w:lineRule="auto"/>
              <w:rPr>
                <w:lang w:val="uk-UA"/>
              </w:rPr>
            </w:pPr>
          </w:p>
        </w:tc>
        <w:tc>
          <w:tcPr>
            <w:tcW w:w="1877" w:type="dxa"/>
            <w:hideMark/>
          </w:tcPr>
          <w:p w:rsidR="00F22C94" w:rsidRDefault="00F22C94" w:rsidP="00227DE6">
            <w:pPr>
              <w:spacing w:line="256" w:lineRule="auto"/>
              <w:rPr>
                <w:lang w:val="uk-UA"/>
              </w:rPr>
            </w:pPr>
          </w:p>
          <w:p w:rsidR="00F22C94" w:rsidRPr="004430BB" w:rsidRDefault="00F22C94" w:rsidP="00227DE6">
            <w:pPr>
              <w:spacing w:line="256" w:lineRule="auto"/>
              <w:rPr>
                <w:lang w:val="uk-UA"/>
              </w:rPr>
            </w:pPr>
          </w:p>
        </w:tc>
        <w:tc>
          <w:tcPr>
            <w:tcW w:w="283" w:type="dxa"/>
          </w:tcPr>
          <w:p w:rsidR="00257550" w:rsidRPr="004430BB" w:rsidRDefault="00257550" w:rsidP="00227DE6">
            <w:pPr>
              <w:spacing w:line="256" w:lineRule="auto"/>
              <w:rPr>
                <w:lang w:val="uk-UA"/>
              </w:rPr>
            </w:pPr>
          </w:p>
        </w:tc>
        <w:tc>
          <w:tcPr>
            <w:tcW w:w="3368" w:type="dxa"/>
          </w:tcPr>
          <w:p w:rsidR="00257550" w:rsidRPr="004430BB" w:rsidRDefault="00257550" w:rsidP="00227DE6">
            <w:pPr>
              <w:spacing w:line="256" w:lineRule="auto"/>
              <w:rPr>
                <w:lang w:val="uk-UA"/>
              </w:rPr>
            </w:pPr>
          </w:p>
        </w:tc>
        <w:tc>
          <w:tcPr>
            <w:tcW w:w="3543" w:type="dxa"/>
          </w:tcPr>
          <w:p w:rsidR="00257550" w:rsidRPr="004430BB" w:rsidRDefault="00257550" w:rsidP="00227DE6">
            <w:pPr>
              <w:spacing w:line="256" w:lineRule="auto"/>
              <w:rPr>
                <w:lang w:val="uk-UA"/>
              </w:rPr>
            </w:pPr>
          </w:p>
        </w:tc>
        <w:tc>
          <w:tcPr>
            <w:tcW w:w="3543" w:type="dxa"/>
          </w:tcPr>
          <w:p w:rsidR="00257550" w:rsidRPr="004430BB" w:rsidRDefault="00257550" w:rsidP="00227DE6">
            <w:pPr>
              <w:spacing w:line="256" w:lineRule="auto"/>
              <w:rPr>
                <w:lang w:val="uk-UA"/>
              </w:rPr>
            </w:pPr>
          </w:p>
        </w:tc>
        <w:tc>
          <w:tcPr>
            <w:tcW w:w="3543" w:type="dxa"/>
          </w:tcPr>
          <w:p w:rsidR="00257550" w:rsidRPr="004430BB" w:rsidRDefault="00257550" w:rsidP="00227DE6">
            <w:pPr>
              <w:spacing w:line="256" w:lineRule="auto"/>
              <w:ind w:left="-250" w:firstLine="142"/>
              <w:rPr>
                <w:lang w:val="uk-UA"/>
              </w:rPr>
            </w:pPr>
          </w:p>
        </w:tc>
      </w:tr>
      <w:tr w:rsidR="00257550" w:rsidRPr="004430BB" w:rsidTr="00BD1CF5">
        <w:trPr>
          <w:gridAfter w:val="3"/>
          <w:wAfter w:w="10629" w:type="dxa"/>
          <w:trHeight w:val="80"/>
        </w:trPr>
        <w:tc>
          <w:tcPr>
            <w:tcW w:w="4360" w:type="dxa"/>
          </w:tcPr>
          <w:p w:rsidR="00257550" w:rsidRPr="004430BB" w:rsidRDefault="00257550" w:rsidP="00227DE6">
            <w:pPr>
              <w:spacing w:line="256" w:lineRule="auto"/>
              <w:rPr>
                <w:lang w:val="uk-UA"/>
              </w:rPr>
            </w:pPr>
          </w:p>
        </w:tc>
        <w:tc>
          <w:tcPr>
            <w:tcW w:w="1877" w:type="dxa"/>
          </w:tcPr>
          <w:p w:rsidR="00257550" w:rsidRPr="004430BB" w:rsidRDefault="00257550" w:rsidP="00227DE6">
            <w:pPr>
              <w:spacing w:line="256" w:lineRule="auto"/>
              <w:rPr>
                <w:lang w:val="uk-UA"/>
              </w:rPr>
            </w:pPr>
          </w:p>
        </w:tc>
        <w:tc>
          <w:tcPr>
            <w:tcW w:w="283" w:type="dxa"/>
          </w:tcPr>
          <w:p w:rsidR="00257550" w:rsidRPr="004430BB" w:rsidRDefault="00257550" w:rsidP="00227DE6">
            <w:pPr>
              <w:spacing w:line="256" w:lineRule="auto"/>
              <w:ind w:left="-108"/>
              <w:rPr>
                <w:lang w:val="uk-UA"/>
              </w:rPr>
            </w:pPr>
          </w:p>
        </w:tc>
        <w:tc>
          <w:tcPr>
            <w:tcW w:w="3368" w:type="dxa"/>
          </w:tcPr>
          <w:p w:rsidR="00257550" w:rsidRPr="004430BB" w:rsidRDefault="00257550" w:rsidP="00B245A4">
            <w:pPr>
              <w:spacing w:line="256" w:lineRule="auto"/>
              <w:rPr>
                <w:lang w:val="uk-UA"/>
              </w:rPr>
            </w:pPr>
          </w:p>
        </w:tc>
      </w:tr>
    </w:tbl>
    <w:p w:rsidR="000B4057" w:rsidRPr="00674727" w:rsidRDefault="000B4057" w:rsidP="0094434C">
      <w:pPr>
        <w:pStyle w:val="a3"/>
        <w:spacing w:before="0" w:after="0"/>
        <w:rPr>
          <w:bCs/>
          <w:sz w:val="28"/>
          <w:szCs w:val="28"/>
          <w:lang w:val="uk-UA"/>
        </w:rPr>
      </w:pPr>
    </w:p>
    <w:sectPr w:rsidR="000B4057" w:rsidRPr="006747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C43" w:rsidRDefault="00B66C43" w:rsidP="00B66C43">
      <w:r>
        <w:separator/>
      </w:r>
    </w:p>
  </w:endnote>
  <w:endnote w:type="continuationSeparator" w:id="0">
    <w:p w:rsidR="00B66C43" w:rsidRDefault="00B66C43" w:rsidP="00B66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C43" w:rsidRDefault="00B66C43" w:rsidP="00B66C43">
      <w:r>
        <w:separator/>
      </w:r>
    </w:p>
  </w:footnote>
  <w:footnote w:type="continuationSeparator" w:id="0">
    <w:p w:rsidR="00B66C43" w:rsidRDefault="00B66C43" w:rsidP="00B66C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F2"/>
    <w:rsid w:val="000860D4"/>
    <w:rsid w:val="000A5318"/>
    <w:rsid w:val="000B4057"/>
    <w:rsid w:val="000D2F9C"/>
    <w:rsid w:val="000E52CC"/>
    <w:rsid w:val="000F0E30"/>
    <w:rsid w:val="00151EDA"/>
    <w:rsid w:val="0018656F"/>
    <w:rsid w:val="00186D02"/>
    <w:rsid w:val="001E1ECA"/>
    <w:rsid w:val="00227DE6"/>
    <w:rsid w:val="00236A56"/>
    <w:rsid w:val="00257550"/>
    <w:rsid w:val="00266258"/>
    <w:rsid w:val="0027131A"/>
    <w:rsid w:val="00274919"/>
    <w:rsid w:val="002777C1"/>
    <w:rsid w:val="00307B29"/>
    <w:rsid w:val="0037309D"/>
    <w:rsid w:val="003756A6"/>
    <w:rsid w:val="003A66AC"/>
    <w:rsid w:val="003E19E0"/>
    <w:rsid w:val="003E5796"/>
    <w:rsid w:val="004430BB"/>
    <w:rsid w:val="00446CE8"/>
    <w:rsid w:val="00536B96"/>
    <w:rsid w:val="00540FD4"/>
    <w:rsid w:val="00580A68"/>
    <w:rsid w:val="00593620"/>
    <w:rsid w:val="00593F17"/>
    <w:rsid w:val="005F3477"/>
    <w:rsid w:val="00642E24"/>
    <w:rsid w:val="00674727"/>
    <w:rsid w:val="006B7F00"/>
    <w:rsid w:val="0071695F"/>
    <w:rsid w:val="007231FA"/>
    <w:rsid w:val="00733F24"/>
    <w:rsid w:val="00741FFD"/>
    <w:rsid w:val="007E5C81"/>
    <w:rsid w:val="007F058B"/>
    <w:rsid w:val="008252F2"/>
    <w:rsid w:val="0088760E"/>
    <w:rsid w:val="008975B7"/>
    <w:rsid w:val="008B1DBE"/>
    <w:rsid w:val="008F26D3"/>
    <w:rsid w:val="008F5148"/>
    <w:rsid w:val="0094434C"/>
    <w:rsid w:val="00977046"/>
    <w:rsid w:val="009978EF"/>
    <w:rsid w:val="009F0AF0"/>
    <w:rsid w:val="00A62161"/>
    <w:rsid w:val="00A86853"/>
    <w:rsid w:val="00AC2FE5"/>
    <w:rsid w:val="00AD404F"/>
    <w:rsid w:val="00B245A4"/>
    <w:rsid w:val="00B5101E"/>
    <w:rsid w:val="00B66C43"/>
    <w:rsid w:val="00B716E5"/>
    <w:rsid w:val="00B766E0"/>
    <w:rsid w:val="00BB2E05"/>
    <w:rsid w:val="00BB6093"/>
    <w:rsid w:val="00BD1CF5"/>
    <w:rsid w:val="00C2040B"/>
    <w:rsid w:val="00C61F15"/>
    <w:rsid w:val="00C76717"/>
    <w:rsid w:val="00CB6846"/>
    <w:rsid w:val="00D31D7A"/>
    <w:rsid w:val="00D74257"/>
    <w:rsid w:val="00D93960"/>
    <w:rsid w:val="00DB4967"/>
    <w:rsid w:val="00E03E99"/>
    <w:rsid w:val="00E041E3"/>
    <w:rsid w:val="00E30439"/>
    <w:rsid w:val="00E756F6"/>
    <w:rsid w:val="00EE0C0B"/>
    <w:rsid w:val="00EF1258"/>
    <w:rsid w:val="00EF3521"/>
    <w:rsid w:val="00EF40DF"/>
    <w:rsid w:val="00F22C94"/>
    <w:rsid w:val="00FA340F"/>
    <w:rsid w:val="00FD3C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D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0860D4"/>
    <w:pPr>
      <w:keepNext/>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60D4"/>
    <w:pPr>
      <w:suppressAutoHyphens/>
      <w:spacing w:before="280" w:after="280"/>
    </w:pPr>
    <w:rPr>
      <w:lang w:eastAsia="ar-SA"/>
    </w:rPr>
  </w:style>
  <w:style w:type="paragraph" w:customStyle="1" w:styleId="rvps2">
    <w:name w:val="rvps2"/>
    <w:basedOn w:val="a"/>
    <w:semiHidden/>
    <w:rsid w:val="000860D4"/>
    <w:pPr>
      <w:spacing w:before="100" w:beforeAutospacing="1" w:after="100" w:afterAutospacing="1"/>
    </w:pPr>
    <w:rPr>
      <w:lang w:val="uk-UA" w:eastAsia="uk-UA"/>
    </w:rPr>
  </w:style>
  <w:style w:type="character" w:customStyle="1" w:styleId="30">
    <w:name w:val="Заголовок 3 Знак"/>
    <w:basedOn w:val="a0"/>
    <w:link w:val="3"/>
    <w:semiHidden/>
    <w:rsid w:val="000860D4"/>
    <w:rPr>
      <w:rFonts w:ascii="Times New Roman" w:eastAsia="Times New Roman" w:hAnsi="Times New Roman" w:cs="Times New Roman"/>
      <w:b/>
      <w:bCs/>
      <w:sz w:val="28"/>
      <w:szCs w:val="24"/>
      <w:lang w:eastAsia="ru-RU"/>
    </w:rPr>
  </w:style>
  <w:style w:type="character" w:styleId="a4">
    <w:name w:val="Hyperlink"/>
    <w:uiPriority w:val="99"/>
    <w:semiHidden/>
    <w:unhideWhenUsed/>
    <w:rsid w:val="000860D4"/>
    <w:rPr>
      <w:color w:val="0000FF"/>
      <w:u w:val="single"/>
    </w:rPr>
  </w:style>
  <w:style w:type="paragraph" w:styleId="a5">
    <w:name w:val="Balloon Text"/>
    <w:basedOn w:val="a"/>
    <w:link w:val="a6"/>
    <w:uiPriority w:val="99"/>
    <w:semiHidden/>
    <w:unhideWhenUsed/>
    <w:rsid w:val="00A86853"/>
    <w:rPr>
      <w:rFonts w:ascii="Segoe UI" w:hAnsi="Segoe UI" w:cs="Segoe UI"/>
      <w:sz w:val="18"/>
      <w:szCs w:val="18"/>
    </w:rPr>
  </w:style>
  <w:style w:type="character" w:customStyle="1" w:styleId="a6">
    <w:name w:val="Текст у виносці Знак"/>
    <w:basedOn w:val="a0"/>
    <w:link w:val="a5"/>
    <w:uiPriority w:val="99"/>
    <w:semiHidden/>
    <w:rsid w:val="00A86853"/>
    <w:rPr>
      <w:rFonts w:ascii="Segoe UI" w:eastAsia="Times New Roman" w:hAnsi="Segoe UI" w:cs="Segoe UI"/>
      <w:sz w:val="18"/>
      <w:szCs w:val="18"/>
      <w:lang w:val="ru-RU" w:eastAsia="ru-RU"/>
    </w:rPr>
  </w:style>
  <w:style w:type="paragraph" w:styleId="a7">
    <w:name w:val="header"/>
    <w:basedOn w:val="a"/>
    <w:link w:val="a8"/>
    <w:uiPriority w:val="99"/>
    <w:unhideWhenUsed/>
    <w:rsid w:val="00B66C43"/>
    <w:pPr>
      <w:tabs>
        <w:tab w:val="center" w:pos="4819"/>
        <w:tab w:val="right" w:pos="9639"/>
      </w:tabs>
    </w:pPr>
  </w:style>
  <w:style w:type="character" w:customStyle="1" w:styleId="a8">
    <w:name w:val="Верхній колонтитул Знак"/>
    <w:basedOn w:val="a0"/>
    <w:link w:val="a7"/>
    <w:uiPriority w:val="99"/>
    <w:rsid w:val="00B66C43"/>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B66C43"/>
    <w:pPr>
      <w:tabs>
        <w:tab w:val="center" w:pos="4819"/>
        <w:tab w:val="right" w:pos="9639"/>
      </w:tabs>
    </w:pPr>
  </w:style>
  <w:style w:type="character" w:customStyle="1" w:styleId="aa">
    <w:name w:val="Нижній колонтитул Знак"/>
    <w:basedOn w:val="a0"/>
    <w:link w:val="a9"/>
    <w:uiPriority w:val="99"/>
    <w:rsid w:val="00B66C43"/>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0D4"/>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semiHidden/>
    <w:unhideWhenUsed/>
    <w:qFormat/>
    <w:rsid w:val="000860D4"/>
    <w:pPr>
      <w:keepNext/>
      <w:outlineLvl w:val="2"/>
    </w:pPr>
    <w:rPr>
      <w:b/>
      <w:b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860D4"/>
    <w:pPr>
      <w:suppressAutoHyphens/>
      <w:spacing w:before="280" w:after="280"/>
    </w:pPr>
    <w:rPr>
      <w:lang w:eastAsia="ar-SA"/>
    </w:rPr>
  </w:style>
  <w:style w:type="paragraph" w:customStyle="1" w:styleId="rvps2">
    <w:name w:val="rvps2"/>
    <w:basedOn w:val="a"/>
    <w:semiHidden/>
    <w:rsid w:val="000860D4"/>
    <w:pPr>
      <w:spacing w:before="100" w:beforeAutospacing="1" w:after="100" w:afterAutospacing="1"/>
    </w:pPr>
    <w:rPr>
      <w:lang w:val="uk-UA" w:eastAsia="uk-UA"/>
    </w:rPr>
  </w:style>
  <w:style w:type="character" w:customStyle="1" w:styleId="30">
    <w:name w:val="Заголовок 3 Знак"/>
    <w:basedOn w:val="a0"/>
    <w:link w:val="3"/>
    <w:semiHidden/>
    <w:rsid w:val="000860D4"/>
    <w:rPr>
      <w:rFonts w:ascii="Times New Roman" w:eastAsia="Times New Roman" w:hAnsi="Times New Roman" w:cs="Times New Roman"/>
      <w:b/>
      <w:bCs/>
      <w:sz w:val="28"/>
      <w:szCs w:val="24"/>
      <w:lang w:eastAsia="ru-RU"/>
    </w:rPr>
  </w:style>
  <w:style w:type="character" w:styleId="a4">
    <w:name w:val="Hyperlink"/>
    <w:uiPriority w:val="99"/>
    <w:semiHidden/>
    <w:unhideWhenUsed/>
    <w:rsid w:val="000860D4"/>
    <w:rPr>
      <w:color w:val="0000FF"/>
      <w:u w:val="single"/>
    </w:rPr>
  </w:style>
  <w:style w:type="paragraph" w:styleId="a5">
    <w:name w:val="Balloon Text"/>
    <w:basedOn w:val="a"/>
    <w:link w:val="a6"/>
    <w:uiPriority w:val="99"/>
    <w:semiHidden/>
    <w:unhideWhenUsed/>
    <w:rsid w:val="00A86853"/>
    <w:rPr>
      <w:rFonts w:ascii="Segoe UI" w:hAnsi="Segoe UI" w:cs="Segoe UI"/>
      <w:sz w:val="18"/>
      <w:szCs w:val="18"/>
    </w:rPr>
  </w:style>
  <w:style w:type="character" w:customStyle="1" w:styleId="a6">
    <w:name w:val="Текст у виносці Знак"/>
    <w:basedOn w:val="a0"/>
    <w:link w:val="a5"/>
    <w:uiPriority w:val="99"/>
    <w:semiHidden/>
    <w:rsid w:val="00A86853"/>
    <w:rPr>
      <w:rFonts w:ascii="Segoe UI" w:eastAsia="Times New Roman" w:hAnsi="Segoe UI" w:cs="Segoe UI"/>
      <w:sz w:val="18"/>
      <w:szCs w:val="18"/>
      <w:lang w:val="ru-RU" w:eastAsia="ru-RU"/>
    </w:rPr>
  </w:style>
  <w:style w:type="paragraph" w:styleId="a7">
    <w:name w:val="header"/>
    <w:basedOn w:val="a"/>
    <w:link w:val="a8"/>
    <w:uiPriority w:val="99"/>
    <w:unhideWhenUsed/>
    <w:rsid w:val="00B66C43"/>
    <w:pPr>
      <w:tabs>
        <w:tab w:val="center" w:pos="4819"/>
        <w:tab w:val="right" w:pos="9639"/>
      </w:tabs>
    </w:pPr>
  </w:style>
  <w:style w:type="character" w:customStyle="1" w:styleId="a8">
    <w:name w:val="Верхній колонтитул Знак"/>
    <w:basedOn w:val="a0"/>
    <w:link w:val="a7"/>
    <w:uiPriority w:val="99"/>
    <w:rsid w:val="00B66C43"/>
    <w:rPr>
      <w:rFonts w:ascii="Times New Roman" w:eastAsia="Times New Roman" w:hAnsi="Times New Roman" w:cs="Times New Roman"/>
      <w:sz w:val="24"/>
      <w:szCs w:val="24"/>
      <w:lang w:val="ru-RU" w:eastAsia="ru-RU"/>
    </w:rPr>
  </w:style>
  <w:style w:type="paragraph" w:styleId="a9">
    <w:name w:val="footer"/>
    <w:basedOn w:val="a"/>
    <w:link w:val="aa"/>
    <w:uiPriority w:val="99"/>
    <w:unhideWhenUsed/>
    <w:rsid w:val="00B66C43"/>
    <w:pPr>
      <w:tabs>
        <w:tab w:val="center" w:pos="4819"/>
        <w:tab w:val="right" w:pos="9639"/>
      </w:tabs>
    </w:pPr>
  </w:style>
  <w:style w:type="character" w:customStyle="1" w:styleId="aa">
    <w:name w:val="Нижній колонтитул Знак"/>
    <w:basedOn w:val="a0"/>
    <w:link w:val="a9"/>
    <w:uiPriority w:val="99"/>
    <w:rsid w:val="00B66C4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0706">
      <w:bodyDiv w:val="1"/>
      <w:marLeft w:val="0"/>
      <w:marRight w:val="0"/>
      <w:marTop w:val="0"/>
      <w:marBottom w:val="0"/>
      <w:divBdr>
        <w:top w:val="none" w:sz="0" w:space="0" w:color="auto"/>
        <w:left w:val="none" w:sz="0" w:space="0" w:color="auto"/>
        <w:bottom w:val="none" w:sz="0" w:space="0" w:color="auto"/>
        <w:right w:val="none" w:sz="0" w:space="0" w:color="auto"/>
      </w:divBdr>
    </w:div>
    <w:div w:id="972638499">
      <w:bodyDiv w:val="1"/>
      <w:marLeft w:val="0"/>
      <w:marRight w:val="0"/>
      <w:marTop w:val="0"/>
      <w:marBottom w:val="0"/>
      <w:divBdr>
        <w:top w:val="none" w:sz="0" w:space="0" w:color="auto"/>
        <w:left w:val="none" w:sz="0" w:space="0" w:color="auto"/>
        <w:bottom w:val="none" w:sz="0" w:space="0" w:color="auto"/>
        <w:right w:val="none" w:sz="0" w:space="0" w:color="auto"/>
      </w:divBdr>
    </w:div>
    <w:div w:id="187152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1654</Words>
  <Characters>943</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Arhiv_1</cp:lastModifiedBy>
  <cp:revision>13</cp:revision>
  <cp:lastPrinted>2022-12-02T11:39:00Z</cp:lastPrinted>
  <dcterms:created xsi:type="dcterms:W3CDTF">2022-11-30T11:35:00Z</dcterms:created>
  <dcterms:modified xsi:type="dcterms:W3CDTF">2022-12-02T11:39:00Z</dcterms:modified>
</cp:coreProperties>
</file>