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C6" w:rsidRPr="004248DE" w:rsidRDefault="00B94BC6" w:rsidP="00B94BC6">
      <w:pPr>
        <w:pStyle w:val="1"/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7C94048" wp14:editId="7EB3F8AC">
            <wp:extent cx="432000" cy="612000"/>
            <wp:effectExtent l="0" t="0" r="6350" b="0"/>
            <wp:docPr id="1" name="Рисунок 1" descr="Изображение выглядит как символ, логотип, эмблема, Графи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символ, логотип, эмблема, График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BC6" w:rsidRPr="00C75FF0" w:rsidRDefault="00B94BC6" w:rsidP="00B94BC6">
      <w:pPr>
        <w:tabs>
          <w:tab w:val="left" w:pos="4395"/>
        </w:tabs>
        <w:ind w:right="-1"/>
        <w:jc w:val="center"/>
        <w:rPr>
          <w:b/>
          <w:sz w:val="28"/>
          <w:szCs w:val="28"/>
        </w:rPr>
      </w:pPr>
      <w:r w:rsidRPr="00C75FF0">
        <w:rPr>
          <w:b/>
          <w:sz w:val="28"/>
          <w:szCs w:val="28"/>
        </w:rPr>
        <w:t>КИЇВСЬКА МІСЬКА РАДА</w:t>
      </w:r>
    </w:p>
    <w:p w:rsidR="00B94BC6" w:rsidRDefault="00B94BC6" w:rsidP="00B94BC6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75FF0">
        <w:rPr>
          <w:sz w:val="28"/>
          <w:szCs w:val="28"/>
          <w:lang w:val="en-US"/>
        </w:rPr>
        <w:t>IV</w:t>
      </w:r>
      <w:r w:rsidRPr="00C75FF0">
        <w:rPr>
          <w:sz w:val="28"/>
          <w:szCs w:val="28"/>
        </w:rPr>
        <w:t xml:space="preserve"> </w:t>
      </w:r>
      <w:proofErr w:type="spellStart"/>
      <w:r w:rsidRPr="00C75FF0">
        <w:rPr>
          <w:sz w:val="28"/>
          <w:szCs w:val="28"/>
        </w:rPr>
        <w:t>сесія</w:t>
      </w:r>
      <w:proofErr w:type="spellEnd"/>
      <w:r w:rsidRPr="00C75FF0">
        <w:rPr>
          <w:sz w:val="28"/>
          <w:szCs w:val="28"/>
        </w:rPr>
        <w:t xml:space="preserve"> </w:t>
      </w:r>
      <w:r w:rsidRPr="00C75FF0">
        <w:rPr>
          <w:sz w:val="28"/>
          <w:szCs w:val="28"/>
          <w:lang w:val="en-US"/>
        </w:rPr>
        <w:t>IX</w:t>
      </w:r>
      <w:r w:rsidRPr="00C75FF0">
        <w:rPr>
          <w:sz w:val="28"/>
          <w:szCs w:val="28"/>
        </w:rPr>
        <w:t xml:space="preserve"> </w:t>
      </w:r>
      <w:proofErr w:type="spellStart"/>
      <w:r w:rsidRPr="00C75FF0">
        <w:rPr>
          <w:sz w:val="28"/>
          <w:szCs w:val="28"/>
        </w:rPr>
        <w:t>скликання</w:t>
      </w:r>
      <w:proofErr w:type="spellEnd"/>
    </w:p>
    <w:p w:rsidR="00B94BC6" w:rsidRPr="00C75FF0" w:rsidRDefault="00B94BC6" w:rsidP="00B94BC6">
      <w:pPr>
        <w:tabs>
          <w:tab w:val="left" w:pos="4395"/>
        </w:tabs>
        <w:ind w:right="-1"/>
        <w:jc w:val="center"/>
        <w:rPr>
          <w:sz w:val="28"/>
          <w:szCs w:val="28"/>
        </w:rPr>
      </w:pPr>
    </w:p>
    <w:p w:rsidR="00B94BC6" w:rsidRPr="00C75FF0" w:rsidRDefault="00B94BC6" w:rsidP="00B94BC6">
      <w:pPr>
        <w:tabs>
          <w:tab w:val="left" w:pos="4395"/>
        </w:tabs>
        <w:ind w:right="-1"/>
        <w:jc w:val="center"/>
        <w:rPr>
          <w:b/>
          <w:sz w:val="28"/>
          <w:szCs w:val="28"/>
        </w:rPr>
      </w:pPr>
      <w:r w:rsidRPr="00C75FF0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C75FF0">
        <w:rPr>
          <w:b/>
          <w:sz w:val="28"/>
          <w:szCs w:val="28"/>
        </w:rPr>
        <w:t>Н</w:t>
      </w:r>
      <w:proofErr w:type="spellEnd"/>
      <w:proofErr w:type="gramEnd"/>
      <w:r w:rsidRPr="00C75FF0">
        <w:rPr>
          <w:b/>
          <w:sz w:val="28"/>
          <w:szCs w:val="28"/>
        </w:rPr>
        <w:t xml:space="preserve"> Я</w:t>
      </w:r>
    </w:p>
    <w:p w:rsidR="00B94BC6" w:rsidRDefault="00B94BC6" w:rsidP="00B94BC6">
      <w:pPr>
        <w:tabs>
          <w:tab w:val="left" w:pos="4395"/>
        </w:tabs>
        <w:ind w:right="-1"/>
        <w:jc w:val="center"/>
      </w:pPr>
    </w:p>
    <w:p w:rsidR="00B94BC6" w:rsidRPr="00C75FF0" w:rsidRDefault="00B94BC6" w:rsidP="00B94BC6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75FF0">
        <w:rPr>
          <w:sz w:val="28"/>
          <w:szCs w:val="28"/>
        </w:rPr>
        <w:t xml:space="preserve">_______________                          </w:t>
      </w:r>
      <w:proofErr w:type="spellStart"/>
      <w:r w:rsidRPr="00C75FF0">
        <w:rPr>
          <w:sz w:val="28"/>
          <w:szCs w:val="28"/>
        </w:rPr>
        <w:t>Киї</w:t>
      </w:r>
      <w:proofErr w:type="gramStart"/>
      <w:r w:rsidRPr="00C75FF0">
        <w:rPr>
          <w:sz w:val="28"/>
          <w:szCs w:val="28"/>
        </w:rPr>
        <w:t>в</w:t>
      </w:r>
      <w:proofErr w:type="spellEnd"/>
      <w:proofErr w:type="gramEnd"/>
      <w:r w:rsidRPr="00C75FF0">
        <w:rPr>
          <w:sz w:val="28"/>
          <w:szCs w:val="28"/>
        </w:rPr>
        <w:t xml:space="preserve">                      № _______________</w:t>
      </w:r>
    </w:p>
    <w:p w:rsidR="00B94BC6" w:rsidRPr="00FB3731" w:rsidRDefault="00B94BC6" w:rsidP="00B94BC6">
      <w:pPr>
        <w:widowControl w:val="0"/>
        <w:suppressLineNumbers/>
        <w:tabs>
          <w:tab w:val="left" w:pos="0"/>
          <w:tab w:val="left" w:pos="900"/>
          <w:tab w:val="left" w:pos="1080"/>
          <w:tab w:val="left" w:pos="1260"/>
          <w:tab w:val="left" w:pos="3420"/>
          <w:tab w:val="left" w:pos="6509"/>
        </w:tabs>
        <w:suppressAutoHyphens/>
        <w:jc w:val="both"/>
        <w:rPr>
          <w:rFonts w:eastAsia="Calibri"/>
          <w:b/>
          <w:spacing w:val="18"/>
          <w:w w:val="66"/>
          <w:sz w:val="28"/>
          <w:szCs w:val="28"/>
          <w:lang w:eastAsia="uk-UA"/>
        </w:rPr>
      </w:pPr>
    </w:p>
    <w:p w:rsidR="00B94BC6" w:rsidRPr="00FB3731" w:rsidRDefault="00B94BC6" w:rsidP="00B94BC6">
      <w:pPr>
        <w:widowControl w:val="0"/>
        <w:suppressLineNumbers/>
        <w:tabs>
          <w:tab w:val="left" w:pos="1080"/>
        </w:tabs>
        <w:suppressAutoHyphens/>
        <w:ind w:left="993" w:firstLine="6945"/>
        <w:jc w:val="both"/>
        <w:rPr>
          <w:rFonts w:eastAsia="Calibri"/>
          <w:sz w:val="28"/>
          <w:szCs w:val="28"/>
          <w:lang w:val="uk-UA" w:eastAsia="uk-UA"/>
        </w:rPr>
      </w:pPr>
      <w:r>
        <w:rPr>
          <w:sz w:val="28"/>
          <w:lang w:val="uk-UA"/>
        </w:rPr>
        <w:t>ПРОЄКТ</w:t>
      </w:r>
    </w:p>
    <w:p w:rsidR="00B94BC6" w:rsidRPr="006B73C5" w:rsidRDefault="00B94BC6" w:rsidP="00B94BC6">
      <w:pPr>
        <w:ind w:right="5103"/>
        <w:jc w:val="both"/>
        <w:rPr>
          <w:rFonts w:eastAsia="Times New Roman"/>
          <w:b/>
          <w:bCs/>
          <w:sz w:val="28"/>
          <w:szCs w:val="28"/>
          <w:lang w:val="uk-UA"/>
        </w:rPr>
      </w:pPr>
      <w:r w:rsidRPr="006B73C5">
        <w:rPr>
          <w:rFonts w:eastAsia="Times New Roman"/>
          <w:b/>
          <w:bCs/>
          <w:sz w:val="28"/>
          <w:szCs w:val="28"/>
          <w:lang w:val="uk-UA"/>
        </w:rPr>
        <w:t xml:space="preserve">Про затвердження Порядку надання </w:t>
      </w:r>
      <w:proofErr w:type="spellStart"/>
      <w:r w:rsidRPr="006B73C5">
        <w:rPr>
          <w:rFonts w:eastAsia="Times New Roman"/>
          <w:b/>
          <w:bCs/>
          <w:sz w:val="28"/>
          <w:szCs w:val="28"/>
          <w:lang w:val="uk-UA"/>
        </w:rPr>
        <w:t>мікрогрантової</w:t>
      </w:r>
      <w:proofErr w:type="spellEnd"/>
      <w:r w:rsidRPr="006B73C5">
        <w:rPr>
          <w:rFonts w:eastAsia="Times New Roman"/>
          <w:b/>
          <w:bCs/>
          <w:sz w:val="28"/>
          <w:szCs w:val="28"/>
          <w:lang w:val="uk-UA"/>
        </w:rPr>
        <w:t xml:space="preserve"> допомоги на відкриття (відновлення, розвиток) власного бізнесу киянам-Захисникам та Захисницям України, членам їх сімей та членам сімей загиблих (померлих) Захисників та Захисниць України </w:t>
      </w:r>
    </w:p>
    <w:p w:rsidR="00B94BC6" w:rsidRPr="006B73C5" w:rsidRDefault="00B94BC6" w:rsidP="00B94BC6">
      <w:pPr>
        <w:suppressAutoHyphens/>
        <w:jc w:val="both"/>
        <w:rPr>
          <w:rFonts w:eastAsia="font285"/>
          <w:b/>
          <w:color w:val="000000"/>
          <w:sz w:val="28"/>
          <w:szCs w:val="28"/>
          <w:lang w:val="uk-UA" w:eastAsia="uk-UA"/>
        </w:rPr>
      </w:pPr>
    </w:p>
    <w:p w:rsidR="00B94BC6" w:rsidRPr="006B73C5" w:rsidRDefault="00B94BC6" w:rsidP="00B94BC6">
      <w:pPr>
        <w:ind w:firstLine="567"/>
        <w:jc w:val="both"/>
        <w:rPr>
          <w:sz w:val="28"/>
          <w:szCs w:val="28"/>
          <w:lang w:val="uk-UA"/>
        </w:rPr>
      </w:pPr>
      <w:r w:rsidRPr="006B73C5">
        <w:rPr>
          <w:sz w:val="28"/>
          <w:szCs w:val="28"/>
          <w:lang w:val="uk-UA"/>
        </w:rPr>
        <w:t xml:space="preserve">Відповідно до Бюджетного кодексу України, Закону України «Про місцеве самоврядування в Україні», статей 70, 71, 74, 75 Закону України «Про адміністративну процедуру»,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2102-1Х, рішення Київської міської ради </w:t>
      </w:r>
      <w:r w:rsidRPr="006B73C5">
        <w:rPr>
          <w:rFonts w:eastAsia="Times New Roman"/>
          <w:sz w:val="28"/>
          <w:szCs w:val="28"/>
          <w:lang w:val="uk-UA" w:eastAsia="uk-UA"/>
        </w:rPr>
        <w:t>від 23 березня 2023</w:t>
      </w:r>
      <w:r w:rsidRPr="00B57C6E">
        <w:rPr>
          <w:rFonts w:eastAsia="Times New Roman"/>
          <w:sz w:val="28"/>
          <w:szCs w:val="28"/>
          <w:lang w:eastAsia="uk-UA"/>
        </w:rPr>
        <w:t> </w:t>
      </w:r>
      <w:r w:rsidRPr="006B73C5">
        <w:rPr>
          <w:rFonts w:eastAsia="Times New Roman"/>
          <w:sz w:val="28"/>
          <w:szCs w:val="28"/>
          <w:lang w:val="uk-UA" w:eastAsia="uk-UA"/>
        </w:rPr>
        <w:t xml:space="preserve">року № 6254/6295 «Про затвердження міської цільової програми «Підтримка киян – Захисників та Захисниць України» на 2023–2025 роки», </w:t>
      </w:r>
      <w:r w:rsidRPr="006B73C5">
        <w:rPr>
          <w:sz w:val="28"/>
          <w:szCs w:val="28"/>
          <w:lang w:val="uk-UA"/>
        </w:rPr>
        <w:t>з метою надання додаткових до встановлених законодавством пільг</w:t>
      </w:r>
    </w:p>
    <w:p w:rsidR="00B94BC6" w:rsidRPr="006B73C5" w:rsidRDefault="00B94BC6" w:rsidP="00B94BC6">
      <w:pPr>
        <w:ind w:firstLine="567"/>
        <w:jc w:val="both"/>
        <w:rPr>
          <w:sz w:val="28"/>
          <w:szCs w:val="28"/>
          <w:lang w:val="uk-UA"/>
        </w:rPr>
      </w:pPr>
    </w:p>
    <w:p w:rsidR="00B94BC6" w:rsidRPr="001553B4" w:rsidRDefault="00B94BC6" w:rsidP="00B94BC6">
      <w:pPr>
        <w:jc w:val="both"/>
      </w:pPr>
      <w:r w:rsidRPr="001553B4">
        <w:rPr>
          <w:b/>
          <w:sz w:val="28"/>
          <w:szCs w:val="28"/>
        </w:rPr>
        <w:t>ВИРІШИЛА:</w:t>
      </w:r>
    </w:p>
    <w:p w:rsidR="00B94BC6" w:rsidRPr="001553B4" w:rsidRDefault="00B94BC6" w:rsidP="00B94BC6">
      <w:pPr>
        <w:ind w:firstLine="567"/>
        <w:jc w:val="both"/>
        <w:rPr>
          <w:sz w:val="28"/>
          <w:szCs w:val="28"/>
        </w:rPr>
      </w:pPr>
    </w:p>
    <w:p w:rsidR="00B94BC6" w:rsidRPr="005B1983" w:rsidRDefault="00B94BC6" w:rsidP="00B94BC6">
      <w:pPr>
        <w:numPr>
          <w:ilvl w:val="0"/>
          <w:numId w:val="1"/>
        </w:numPr>
        <w:tabs>
          <w:tab w:val="left" w:pos="567"/>
          <w:tab w:val="left" w:pos="851"/>
          <w:tab w:val="left" w:pos="1418"/>
        </w:tabs>
        <w:suppressAutoHyphens/>
        <w:ind w:left="0" w:firstLine="567"/>
        <w:contextualSpacing/>
        <w:jc w:val="both"/>
        <w:rPr>
          <w:rFonts w:ascii="Calibri" w:eastAsia="font285" w:hAnsi="Calibri" w:cs="Calibri"/>
          <w:color w:val="000000"/>
        </w:rPr>
      </w:pPr>
      <w:proofErr w:type="spellStart"/>
      <w:r>
        <w:rPr>
          <w:rFonts w:eastAsia="font285"/>
          <w:color w:val="000000"/>
          <w:sz w:val="28"/>
          <w:szCs w:val="28"/>
          <w:lang w:eastAsia="zh-CN" w:bidi="hi-IN"/>
        </w:rPr>
        <w:t>Затвердити</w:t>
      </w:r>
      <w:proofErr w:type="spellEnd"/>
      <w:r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r w:rsidRPr="001553B4">
        <w:rPr>
          <w:rFonts w:eastAsia="font285"/>
          <w:color w:val="000000"/>
          <w:sz w:val="28"/>
          <w:szCs w:val="28"/>
          <w:lang w:eastAsia="zh-CN" w:bidi="hi-IN"/>
        </w:rPr>
        <w:t xml:space="preserve">Порядок </w:t>
      </w:r>
      <w:proofErr w:type="spellStart"/>
      <w:r w:rsidRPr="005B1983">
        <w:rPr>
          <w:rFonts w:eastAsia="Times New Roman"/>
          <w:bCs/>
          <w:sz w:val="28"/>
          <w:szCs w:val="28"/>
        </w:rPr>
        <w:t>надання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5B1983">
        <w:rPr>
          <w:rFonts w:eastAsia="Times New Roman"/>
          <w:bCs/>
          <w:sz w:val="28"/>
          <w:szCs w:val="28"/>
        </w:rPr>
        <w:t>мікрогрантової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5B1983">
        <w:rPr>
          <w:rFonts w:eastAsia="Times New Roman"/>
          <w:bCs/>
          <w:sz w:val="28"/>
          <w:szCs w:val="28"/>
        </w:rPr>
        <w:t>допомоги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на </w:t>
      </w:r>
      <w:proofErr w:type="spellStart"/>
      <w:r w:rsidRPr="005B1983">
        <w:rPr>
          <w:rFonts w:eastAsia="Times New Roman"/>
          <w:bCs/>
          <w:sz w:val="28"/>
          <w:szCs w:val="28"/>
        </w:rPr>
        <w:t>відкриття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(</w:t>
      </w:r>
      <w:proofErr w:type="spellStart"/>
      <w:r w:rsidRPr="005B1983">
        <w:rPr>
          <w:rFonts w:eastAsia="Times New Roman"/>
          <w:bCs/>
          <w:sz w:val="28"/>
          <w:szCs w:val="28"/>
        </w:rPr>
        <w:t>відновлення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, </w:t>
      </w:r>
      <w:proofErr w:type="spellStart"/>
      <w:r w:rsidRPr="005B1983">
        <w:rPr>
          <w:rFonts w:eastAsia="Times New Roman"/>
          <w:bCs/>
          <w:sz w:val="28"/>
          <w:szCs w:val="28"/>
        </w:rPr>
        <w:t>розвиток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) </w:t>
      </w:r>
      <w:proofErr w:type="spellStart"/>
      <w:r w:rsidRPr="005B1983">
        <w:rPr>
          <w:rFonts w:eastAsia="Times New Roman"/>
          <w:bCs/>
          <w:sz w:val="28"/>
          <w:szCs w:val="28"/>
        </w:rPr>
        <w:t>власного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5B1983">
        <w:rPr>
          <w:rFonts w:eastAsia="Times New Roman"/>
          <w:bCs/>
          <w:sz w:val="28"/>
          <w:szCs w:val="28"/>
        </w:rPr>
        <w:t>бізнесу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5B1983">
        <w:rPr>
          <w:rFonts w:eastAsia="Times New Roman"/>
          <w:bCs/>
          <w:sz w:val="28"/>
          <w:szCs w:val="28"/>
        </w:rPr>
        <w:t>киянам-Захисникам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та </w:t>
      </w:r>
      <w:proofErr w:type="spellStart"/>
      <w:r w:rsidRPr="005B1983">
        <w:rPr>
          <w:rFonts w:eastAsia="Times New Roman"/>
          <w:bCs/>
          <w:sz w:val="28"/>
          <w:szCs w:val="28"/>
        </w:rPr>
        <w:t>Захисницям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5B1983">
        <w:rPr>
          <w:rFonts w:eastAsia="Times New Roman"/>
          <w:bCs/>
          <w:sz w:val="28"/>
          <w:szCs w:val="28"/>
        </w:rPr>
        <w:t>України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, членам </w:t>
      </w:r>
      <w:proofErr w:type="spellStart"/>
      <w:r w:rsidRPr="005B1983">
        <w:rPr>
          <w:rFonts w:eastAsia="Times New Roman"/>
          <w:bCs/>
          <w:sz w:val="28"/>
          <w:szCs w:val="28"/>
        </w:rPr>
        <w:t>їх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</w:t>
      </w:r>
      <w:proofErr w:type="spellStart"/>
      <w:proofErr w:type="gramStart"/>
      <w:r w:rsidRPr="005B1983">
        <w:rPr>
          <w:rFonts w:eastAsia="Times New Roman"/>
          <w:bCs/>
          <w:sz w:val="28"/>
          <w:szCs w:val="28"/>
        </w:rPr>
        <w:t>сімей</w:t>
      </w:r>
      <w:proofErr w:type="spellEnd"/>
      <w:proofErr w:type="gramEnd"/>
      <w:r w:rsidRPr="005B1983">
        <w:rPr>
          <w:rFonts w:eastAsia="Times New Roman"/>
          <w:bCs/>
          <w:sz w:val="28"/>
          <w:szCs w:val="28"/>
        </w:rPr>
        <w:t xml:space="preserve"> та членам </w:t>
      </w:r>
      <w:proofErr w:type="spellStart"/>
      <w:r w:rsidRPr="005B1983">
        <w:rPr>
          <w:rFonts w:eastAsia="Times New Roman"/>
          <w:bCs/>
          <w:sz w:val="28"/>
          <w:szCs w:val="28"/>
        </w:rPr>
        <w:t>сімей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5B1983">
        <w:rPr>
          <w:rFonts w:eastAsia="Times New Roman"/>
          <w:bCs/>
          <w:sz w:val="28"/>
          <w:szCs w:val="28"/>
        </w:rPr>
        <w:t>загиблих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(</w:t>
      </w:r>
      <w:proofErr w:type="spellStart"/>
      <w:r w:rsidRPr="005B1983">
        <w:rPr>
          <w:rFonts w:eastAsia="Times New Roman"/>
          <w:bCs/>
          <w:sz w:val="28"/>
          <w:szCs w:val="28"/>
        </w:rPr>
        <w:t>померлих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) </w:t>
      </w:r>
      <w:proofErr w:type="spellStart"/>
      <w:r w:rsidRPr="005B1983">
        <w:rPr>
          <w:rFonts w:eastAsia="Times New Roman"/>
          <w:bCs/>
          <w:sz w:val="28"/>
          <w:szCs w:val="28"/>
        </w:rPr>
        <w:t>Захисників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, </w:t>
      </w:r>
      <w:proofErr w:type="spellStart"/>
      <w:r w:rsidRPr="005B1983">
        <w:rPr>
          <w:rFonts w:eastAsia="Times New Roman"/>
          <w:bCs/>
          <w:sz w:val="28"/>
          <w:szCs w:val="28"/>
        </w:rPr>
        <w:t>Захисниць</w:t>
      </w:r>
      <w:proofErr w:type="spellEnd"/>
      <w:r w:rsidRPr="005B1983">
        <w:rPr>
          <w:rFonts w:eastAsia="Times New Roman"/>
          <w:bCs/>
          <w:sz w:val="28"/>
          <w:szCs w:val="28"/>
        </w:rPr>
        <w:t xml:space="preserve"> </w:t>
      </w:r>
      <w:proofErr w:type="spellStart"/>
      <w:r w:rsidRPr="005B1983">
        <w:rPr>
          <w:rFonts w:eastAsia="Times New Roman"/>
          <w:bCs/>
          <w:sz w:val="28"/>
          <w:szCs w:val="28"/>
        </w:rPr>
        <w:t>України</w:t>
      </w:r>
      <w:proofErr w:type="spellEnd"/>
      <w:r w:rsidR="002F6F76">
        <w:rPr>
          <w:rFonts w:eastAsia="Times New Roman"/>
          <w:bCs/>
          <w:sz w:val="28"/>
          <w:szCs w:val="28"/>
          <w:lang w:val="uk-UA"/>
        </w:rPr>
        <w:t xml:space="preserve"> згідно з додатком.</w:t>
      </w:r>
      <w:bookmarkStart w:id="0" w:name="_GoBack"/>
      <w:bookmarkEnd w:id="0"/>
    </w:p>
    <w:p w:rsidR="00B94BC6" w:rsidRPr="00C27C88" w:rsidRDefault="00B94BC6" w:rsidP="00B94BC6">
      <w:pPr>
        <w:numPr>
          <w:ilvl w:val="0"/>
          <w:numId w:val="1"/>
        </w:numPr>
        <w:tabs>
          <w:tab w:val="left" w:pos="851"/>
        </w:tabs>
        <w:suppressAutoHyphens/>
        <w:ind w:left="0" w:firstLine="567"/>
        <w:contextualSpacing/>
        <w:jc w:val="both"/>
        <w:rPr>
          <w:rFonts w:ascii="Calibri" w:eastAsia="font285" w:hAnsi="Calibri" w:cs="Calibri"/>
          <w:color w:val="000000"/>
        </w:rPr>
      </w:pP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Оприлюднити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це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proofErr w:type="gram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р</w:t>
      </w:r>
      <w:proofErr w:type="gramEnd"/>
      <w:r w:rsidRPr="00C27C88">
        <w:rPr>
          <w:rFonts w:eastAsia="font285"/>
          <w:color w:val="000000"/>
          <w:sz w:val="28"/>
          <w:szCs w:val="28"/>
          <w:lang w:eastAsia="zh-CN" w:bidi="hi-IN"/>
        </w:rPr>
        <w:t>ішення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у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встановленому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порядку.</w:t>
      </w:r>
    </w:p>
    <w:p w:rsidR="00B94BC6" w:rsidRPr="00C27C88" w:rsidRDefault="00B94BC6" w:rsidP="00B94BC6">
      <w:pPr>
        <w:numPr>
          <w:ilvl w:val="0"/>
          <w:numId w:val="1"/>
        </w:numPr>
        <w:tabs>
          <w:tab w:val="left" w:pos="851"/>
        </w:tabs>
        <w:suppressAutoHyphens/>
        <w:ind w:left="0" w:firstLine="567"/>
        <w:contextualSpacing/>
        <w:jc w:val="both"/>
        <w:rPr>
          <w:rFonts w:ascii="Calibri" w:eastAsia="font285" w:hAnsi="Calibri" w:cs="Calibri"/>
          <w:color w:val="000000"/>
        </w:rPr>
      </w:pPr>
      <w:proofErr w:type="spellStart"/>
      <w:r w:rsidRPr="001553B4">
        <w:rPr>
          <w:rFonts w:eastAsia="font285"/>
          <w:color w:val="000000"/>
          <w:sz w:val="28"/>
          <w:szCs w:val="28"/>
          <w:lang w:eastAsia="zh-CN" w:bidi="hi-IN"/>
        </w:rPr>
        <w:t>Це</w:t>
      </w:r>
      <w:proofErr w:type="spellEnd"/>
      <w:r w:rsidRPr="001553B4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proofErr w:type="gramStart"/>
      <w:r w:rsidRPr="001553B4">
        <w:rPr>
          <w:rFonts w:eastAsia="font285"/>
          <w:color w:val="000000"/>
          <w:sz w:val="28"/>
          <w:szCs w:val="28"/>
          <w:lang w:eastAsia="zh-CN" w:bidi="hi-IN"/>
        </w:rPr>
        <w:t>р</w:t>
      </w:r>
      <w:proofErr w:type="gramEnd"/>
      <w:r w:rsidRPr="001553B4">
        <w:rPr>
          <w:rFonts w:eastAsia="font285"/>
          <w:color w:val="000000"/>
          <w:sz w:val="28"/>
          <w:szCs w:val="28"/>
          <w:lang w:eastAsia="zh-CN" w:bidi="hi-IN"/>
        </w:rPr>
        <w:t>ішення</w:t>
      </w:r>
      <w:proofErr w:type="spellEnd"/>
      <w:r w:rsidRPr="001553B4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1553B4">
        <w:rPr>
          <w:rFonts w:eastAsia="font285"/>
          <w:color w:val="000000"/>
          <w:sz w:val="28"/>
          <w:szCs w:val="28"/>
          <w:lang w:eastAsia="zh-CN" w:bidi="hi-IN"/>
        </w:rPr>
        <w:t>набирає</w:t>
      </w:r>
      <w:proofErr w:type="spellEnd"/>
      <w:r w:rsidRPr="001553B4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1553B4">
        <w:rPr>
          <w:rFonts w:eastAsia="font285"/>
          <w:color w:val="000000"/>
          <w:sz w:val="28"/>
          <w:szCs w:val="28"/>
          <w:lang w:eastAsia="zh-CN" w:bidi="hi-IN"/>
        </w:rPr>
        <w:t>чинності</w:t>
      </w:r>
      <w:proofErr w:type="spellEnd"/>
      <w:r w:rsidRPr="001553B4">
        <w:rPr>
          <w:rFonts w:eastAsia="font285"/>
          <w:color w:val="000000"/>
          <w:sz w:val="28"/>
          <w:szCs w:val="28"/>
          <w:lang w:eastAsia="zh-CN" w:bidi="hi-IN"/>
        </w:rPr>
        <w:t xml:space="preserve"> з моменту </w:t>
      </w:r>
      <w:proofErr w:type="spellStart"/>
      <w:r w:rsidRPr="001553B4">
        <w:rPr>
          <w:rFonts w:eastAsia="font285"/>
          <w:color w:val="000000"/>
          <w:sz w:val="28"/>
          <w:szCs w:val="28"/>
          <w:lang w:eastAsia="zh-CN" w:bidi="hi-IN"/>
        </w:rPr>
        <w:t>його</w:t>
      </w:r>
      <w:proofErr w:type="spellEnd"/>
      <w:r w:rsidRPr="001553B4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1553B4">
        <w:rPr>
          <w:rFonts w:eastAsia="font285"/>
          <w:color w:val="000000"/>
          <w:sz w:val="28"/>
          <w:szCs w:val="28"/>
          <w:lang w:eastAsia="zh-CN" w:bidi="hi-IN"/>
        </w:rPr>
        <w:t>оприлюднення</w:t>
      </w:r>
      <w:proofErr w:type="spellEnd"/>
      <w:r w:rsidRPr="001553B4">
        <w:rPr>
          <w:rFonts w:eastAsia="font285"/>
          <w:color w:val="000000"/>
          <w:sz w:val="28"/>
          <w:szCs w:val="28"/>
          <w:lang w:eastAsia="zh-CN" w:bidi="hi-IN"/>
        </w:rPr>
        <w:t>.</w:t>
      </w:r>
    </w:p>
    <w:p w:rsidR="00B94BC6" w:rsidRPr="005B1983" w:rsidRDefault="00B94BC6" w:rsidP="00B94BC6">
      <w:pPr>
        <w:numPr>
          <w:ilvl w:val="0"/>
          <w:numId w:val="1"/>
        </w:numPr>
        <w:tabs>
          <w:tab w:val="left" w:pos="851"/>
        </w:tabs>
        <w:suppressAutoHyphens/>
        <w:ind w:left="0" w:firstLine="567"/>
        <w:contextualSpacing/>
        <w:jc w:val="both"/>
        <w:rPr>
          <w:rFonts w:ascii="Calibri" w:eastAsia="font285" w:hAnsi="Calibri" w:cs="Calibri"/>
          <w:color w:val="000000"/>
        </w:rPr>
      </w:pPr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Контроль за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виконанням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цього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proofErr w:type="gram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р</w:t>
      </w:r>
      <w:proofErr w:type="gramEnd"/>
      <w:r w:rsidRPr="00C27C88">
        <w:rPr>
          <w:rFonts w:eastAsia="font285"/>
          <w:color w:val="000000"/>
          <w:sz w:val="28"/>
          <w:szCs w:val="28"/>
          <w:lang w:eastAsia="zh-CN" w:bidi="hi-IN"/>
        </w:rPr>
        <w:t>ішення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покласти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на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постійну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комісію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Київської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міської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ради з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питань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охорони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здоров'я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,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сім’ї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та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соціальної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C27C88">
        <w:rPr>
          <w:rFonts w:eastAsia="font285"/>
          <w:color w:val="000000"/>
          <w:sz w:val="28"/>
          <w:szCs w:val="28"/>
          <w:lang w:eastAsia="zh-CN" w:bidi="hi-IN"/>
        </w:rPr>
        <w:t>політики</w:t>
      </w:r>
      <w:proofErr w:type="spellEnd"/>
      <w:r w:rsidRPr="00C27C88">
        <w:rPr>
          <w:rFonts w:eastAsia="font285"/>
          <w:color w:val="000000"/>
          <w:sz w:val="28"/>
          <w:szCs w:val="28"/>
          <w:lang w:eastAsia="zh-CN" w:bidi="hi-IN"/>
        </w:rPr>
        <w:t>.</w:t>
      </w:r>
    </w:p>
    <w:p w:rsidR="00B94BC6" w:rsidRDefault="00B94BC6" w:rsidP="00B94BC6">
      <w:pPr>
        <w:tabs>
          <w:tab w:val="left" w:pos="840"/>
        </w:tabs>
        <w:suppressAutoHyphens/>
        <w:contextualSpacing/>
        <w:jc w:val="both"/>
        <w:rPr>
          <w:rFonts w:eastAsia="font285"/>
          <w:color w:val="000000"/>
          <w:sz w:val="28"/>
          <w:szCs w:val="28"/>
          <w:lang w:eastAsia="zh-CN" w:bidi="hi-IN"/>
        </w:rPr>
      </w:pPr>
    </w:p>
    <w:p w:rsidR="00B94BC6" w:rsidRPr="001553B4" w:rsidRDefault="00B94BC6" w:rsidP="00B94BC6">
      <w:pPr>
        <w:tabs>
          <w:tab w:val="left" w:pos="840"/>
        </w:tabs>
        <w:suppressAutoHyphens/>
        <w:contextualSpacing/>
        <w:jc w:val="both"/>
        <w:rPr>
          <w:rFonts w:eastAsia="font285"/>
          <w:color w:val="000000"/>
          <w:sz w:val="28"/>
          <w:szCs w:val="28"/>
          <w:lang w:eastAsia="zh-CN" w:bidi="hi-IN"/>
        </w:rPr>
      </w:pPr>
    </w:p>
    <w:p w:rsidR="00B94BC6" w:rsidRPr="001553B4" w:rsidRDefault="00B94BC6" w:rsidP="00B94BC6">
      <w:pPr>
        <w:tabs>
          <w:tab w:val="left" w:pos="840"/>
          <w:tab w:val="left" w:pos="6720"/>
        </w:tabs>
        <w:suppressAutoHyphens/>
        <w:rPr>
          <w:rFonts w:eastAsia="font285"/>
          <w:color w:val="000000"/>
          <w:sz w:val="28"/>
          <w:szCs w:val="28"/>
          <w:lang w:eastAsia="uk-UA"/>
        </w:rPr>
      </w:pPr>
      <w:proofErr w:type="spellStart"/>
      <w:r w:rsidRPr="001553B4">
        <w:rPr>
          <w:rFonts w:eastAsia="font285"/>
          <w:color w:val="000000"/>
          <w:sz w:val="28"/>
          <w:szCs w:val="28"/>
          <w:lang w:eastAsia="uk-UA"/>
        </w:rPr>
        <w:t>Київський</w:t>
      </w:r>
      <w:proofErr w:type="spellEnd"/>
      <w:r w:rsidRPr="001553B4">
        <w:rPr>
          <w:rFonts w:eastAsia="font285"/>
          <w:color w:val="000000"/>
          <w:sz w:val="28"/>
          <w:szCs w:val="28"/>
          <w:lang w:eastAsia="uk-UA"/>
        </w:rPr>
        <w:t xml:space="preserve"> </w:t>
      </w:r>
      <w:proofErr w:type="spellStart"/>
      <w:r w:rsidRPr="001553B4">
        <w:rPr>
          <w:rFonts w:eastAsia="font285"/>
          <w:color w:val="000000"/>
          <w:sz w:val="28"/>
          <w:szCs w:val="28"/>
          <w:lang w:eastAsia="uk-UA"/>
        </w:rPr>
        <w:t>міський</w:t>
      </w:r>
      <w:proofErr w:type="spellEnd"/>
      <w:r w:rsidRPr="001553B4">
        <w:rPr>
          <w:rFonts w:eastAsia="font285"/>
          <w:color w:val="000000"/>
          <w:sz w:val="28"/>
          <w:szCs w:val="28"/>
          <w:lang w:eastAsia="uk-UA"/>
        </w:rPr>
        <w:t xml:space="preserve"> голова</w:t>
      </w:r>
      <w:proofErr w:type="gramStart"/>
      <w:r w:rsidRPr="001553B4">
        <w:rPr>
          <w:rFonts w:eastAsia="font285"/>
          <w:color w:val="000000"/>
          <w:sz w:val="28"/>
          <w:szCs w:val="28"/>
          <w:lang w:eastAsia="uk-UA"/>
        </w:rPr>
        <w:tab/>
      </w:r>
      <w:r w:rsidRPr="001553B4">
        <w:rPr>
          <w:rFonts w:eastAsia="font285"/>
          <w:color w:val="000000"/>
          <w:sz w:val="28"/>
          <w:szCs w:val="28"/>
          <w:lang w:eastAsia="uk-UA"/>
        </w:rPr>
        <w:tab/>
      </w:r>
      <w:proofErr w:type="spellStart"/>
      <w:r w:rsidRPr="001553B4">
        <w:rPr>
          <w:rFonts w:eastAsia="font285"/>
          <w:color w:val="000000"/>
          <w:sz w:val="28"/>
          <w:szCs w:val="28"/>
          <w:lang w:eastAsia="uk-UA"/>
        </w:rPr>
        <w:t>В</w:t>
      </w:r>
      <w:proofErr w:type="gramEnd"/>
      <w:r w:rsidRPr="001553B4">
        <w:rPr>
          <w:rFonts w:eastAsia="font285"/>
          <w:color w:val="000000"/>
          <w:sz w:val="28"/>
          <w:szCs w:val="28"/>
          <w:lang w:eastAsia="uk-UA"/>
        </w:rPr>
        <w:t>італій</w:t>
      </w:r>
      <w:proofErr w:type="spellEnd"/>
      <w:r w:rsidRPr="001553B4">
        <w:rPr>
          <w:rFonts w:eastAsia="font285"/>
          <w:color w:val="000000"/>
          <w:sz w:val="28"/>
          <w:szCs w:val="28"/>
          <w:lang w:eastAsia="uk-UA"/>
        </w:rPr>
        <w:t xml:space="preserve"> КЛИЧКО</w:t>
      </w:r>
    </w:p>
    <w:p w:rsidR="00B94BC6" w:rsidRDefault="00B94BC6" w:rsidP="00B94BC6">
      <w:pPr>
        <w:tabs>
          <w:tab w:val="left" w:pos="567"/>
          <w:tab w:val="left" w:pos="709"/>
        </w:tabs>
        <w:rPr>
          <w:color w:val="FFFFFF" w:themeColor="background1"/>
        </w:rPr>
      </w:pPr>
    </w:p>
    <w:p w:rsidR="00B94BC6" w:rsidRPr="001553B4" w:rsidRDefault="00B94BC6" w:rsidP="00B94BC6">
      <w:pPr>
        <w:rPr>
          <w:color w:val="FFFFFF" w:themeColor="background1"/>
        </w:rPr>
      </w:pPr>
    </w:p>
    <w:p w:rsidR="00B94BC6" w:rsidRDefault="00B94BC6" w:rsidP="00B94BC6">
      <w:pPr>
        <w:shd w:val="clear" w:color="auto" w:fill="FFFFFF"/>
        <w:ind w:right="141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 w:rsidRPr="001553B4"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 </w:t>
      </w:r>
    </w:p>
    <w:p w:rsidR="00B94BC6" w:rsidRDefault="00B94BC6" w:rsidP="00B94BC6">
      <w:pPr>
        <w:shd w:val="clear" w:color="auto" w:fill="FFFFFF"/>
        <w:tabs>
          <w:tab w:val="left" w:pos="5954"/>
        </w:tabs>
        <w:ind w:right="141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 w:rsidRPr="001553B4">
        <w:rPr>
          <w:rFonts w:eastAsia="Times New Roman"/>
          <w:sz w:val="28"/>
          <w:szCs w:val="28"/>
          <w:bdr w:val="none" w:sz="0" w:space="0" w:color="auto" w:frame="1"/>
          <w:lang w:eastAsia="uk-UA"/>
        </w:rPr>
        <w:t>ПОДАННЯ:</w:t>
      </w:r>
    </w:p>
    <w:p w:rsidR="00B94BC6" w:rsidRDefault="00B94BC6" w:rsidP="00B94BC6">
      <w:pPr>
        <w:shd w:val="clear" w:color="auto" w:fill="FFFFFF"/>
        <w:tabs>
          <w:tab w:val="left" w:pos="5954"/>
        </w:tabs>
        <w:ind w:right="141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B94BC6" w:rsidRPr="005F7F10" w:rsidRDefault="00B94BC6" w:rsidP="00B94BC6">
      <w:pPr>
        <w:shd w:val="clear" w:color="auto" w:fill="FFFFFF"/>
        <w:tabs>
          <w:tab w:val="left" w:pos="5954"/>
        </w:tabs>
        <w:ind w:right="141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 xml:space="preserve">Депутатка Київської міської ради </w:t>
      </w: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ab/>
        <w:t>Марина ПОРОШЕНКО</w:t>
      </w: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  <w:r w:rsidRPr="001553B4"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  </w:t>
      </w:r>
    </w:p>
    <w:p w:rsidR="006B73C5" w:rsidRPr="006B73C5" w:rsidRDefault="006B73C5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</w:p>
    <w:p w:rsidR="00B94BC6" w:rsidRPr="001553B4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 w:rsidRPr="001553B4">
        <w:rPr>
          <w:rFonts w:eastAsia="Times New Roman"/>
          <w:sz w:val="28"/>
          <w:szCs w:val="28"/>
          <w:bdr w:val="none" w:sz="0" w:space="0" w:color="auto" w:frame="1"/>
          <w:lang w:eastAsia="uk-UA"/>
        </w:rPr>
        <w:t>ПОГОДЖЕНО:</w:t>
      </w:r>
    </w:p>
    <w:p w:rsidR="00AA3EE5" w:rsidRDefault="00AA3EE5" w:rsidP="00267FE5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</w:p>
    <w:p w:rsidR="00267FE5" w:rsidRPr="006B73C5" w:rsidRDefault="00267FE5" w:rsidP="00267FE5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  <w:r w:rsidRPr="006B73C5"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 xml:space="preserve">Постійна комісія Київської міської </w:t>
      </w:r>
    </w:p>
    <w:p w:rsidR="00267FE5" w:rsidRDefault="00267FE5" w:rsidP="00267FE5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  <w:r w:rsidRPr="006B73C5"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 xml:space="preserve">ради з питань </w:t>
      </w:r>
      <w:r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>охорони здоров’я, сім</w:t>
      </w:r>
      <w:r w:rsidRPr="006B73C5"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>’</w:t>
      </w:r>
      <w:r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 xml:space="preserve">ї </w:t>
      </w:r>
    </w:p>
    <w:p w:rsidR="00267FE5" w:rsidRPr="00267FE5" w:rsidRDefault="00267FE5" w:rsidP="00267FE5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 xml:space="preserve">та соціальної політики                                         </w:t>
      </w:r>
    </w:p>
    <w:p w:rsidR="00267FE5" w:rsidRDefault="00267FE5" w:rsidP="00267FE5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267FE5" w:rsidRDefault="00267FE5" w:rsidP="00267FE5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267FE5" w:rsidRPr="00267FE5" w:rsidRDefault="00267FE5" w:rsidP="00267FE5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Голова </w:t>
      </w: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>Марина ПОРОШЕНКО</w:t>
      </w: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Постійна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комі</w:t>
      </w:r>
      <w:proofErr w:type="gram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с</w:t>
      </w:r>
      <w:proofErr w:type="gram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і</w:t>
      </w:r>
      <w:proofErr w:type="gram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я</w:t>
      </w:r>
      <w:proofErr w:type="spellEnd"/>
      <w:proofErr w:type="gram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Київської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міської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ради з </w:t>
      </w: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бюджету, </w:t>
      </w:r>
      <w:proofErr w:type="spellStart"/>
      <w:proofErr w:type="gram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іально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-</w:t>
      </w: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економічного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та</w:t>
      </w: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інвестиційної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Голова </w:t>
      </w: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ab/>
      </w: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Андрій</w:t>
      </w:r>
      <w:proofErr w:type="spellEnd"/>
      <w:proofErr w:type="gram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В</w:t>
      </w:r>
      <w:proofErr w:type="gram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ІТРЕНКО</w:t>
      </w: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Начальник </w:t>
      </w: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управління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правового</w:t>
      </w:r>
      <w:proofErr w:type="gramEnd"/>
    </w:p>
    <w:p w:rsidR="00B94BC6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</w:p>
    <w:p w:rsidR="00B94BC6" w:rsidRPr="005F7F10" w:rsidRDefault="00B94BC6" w:rsidP="00B94BC6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 w:rsidRPr="005F7F10">
        <w:rPr>
          <w:rFonts w:eastAsia="Times New Roman"/>
          <w:sz w:val="28"/>
          <w:szCs w:val="28"/>
          <w:bdr w:val="none" w:sz="0" w:space="0" w:color="auto" w:frame="1"/>
          <w:lang w:eastAsia="uk-UA"/>
        </w:rPr>
        <w:t>Київської</w:t>
      </w:r>
      <w:proofErr w:type="spellEnd"/>
      <w:r w:rsidRPr="005F7F10"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F7F10">
        <w:rPr>
          <w:rFonts w:eastAsia="Times New Roman"/>
          <w:sz w:val="28"/>
          <w:szCs w:val="28"/>
          <w:bdr w:val="none" w:sz="0" w:space="0" w:color="auto" w:frame="1"/>
          <w:lang w:eastAsia="uk-UA"/>
        </w:rPr>
        <w:t>міської</w:t>
      </w:r>
      <w:proofErr w:type="spellEnd"/>
      <w:r w:rsidRPr="005F7F10"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ради</w:t>
      </w: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ab/>
        <w:t>Валентина ПОЛОЖИШНИК</w:t>
      </w:r>
    </w:p>
    <w:p w:rsidR="00B94BC6" w:rsidRPr="001553B4" w:rsidRDefault="00B94BC6" w:rsidP="00B94BC6">
      <w:pPr>
        <w:shd w:val="clear" w:color="auto" w:fill="FFFFFF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B94BC6" w:rsidRPr="001553B4" w:rsidRDefault="00B94BC6" w:rsidP="00B94BC6">
      <w:pPr>
        <w:jc w:val="both"/>
        <w:rPr>
          <w:sz w:val="28"/>
          <w:szCs w:val="28"/>
        </w:rPr>
      </w:pPr>
    </w:p>
    <w:p w:rsidR="00B94BC6" w:rsidRPr="001553B4" w:rsidRDefault="00B94BC6" w:rsidP="00B94BC6">
      <w:pPr>
        <w:rPr>
          <w:sz w:val="28"/>
          <w:szCs w:val="28"/>
        </w:rPr>
      </w:pPr>
    </w:p>
    <w:p w:rsidR="00B94BC6" w:rsidRPr="001553B4" w:rsidRDefault="00B94BC6" w:rsidP="00B94BC6">
      <w:pPr>
        <w:rPr>
          <w:color w:val="FFFFFF" w:themeColor="background1"/>
        </w:rPr>
      </w:pPr>
    </w:p>
    <w:p w:rsidR="00B94BC6" w:rsidRPr="001553B4" w:rsidRDefault="00B94BC6" w:rsidP="00B94BC6">
      <w:pPr>
        <w:rPr>
          <w:color w:val="FFFFFF" w:themeColor="background1"/>
        </w:rPr>
      </w:pPr>
    </w:p>
    <w:p w:rsidR="00B94BC6" w:rsidRPr="001553B4" w:rsidRDefault="00B94BC6" w:rsidP="00B94BC6">
      <w:pPr>
        <w:rPr>
          <w:color w:val="FFFFFF" w:themeColor="background1"/>
        </w:rPr>
      </w:pPr>
    </w:p>
    <w:p w:rsidR="00B94BC6" w:rsidRPr="00471A1C" w:rsidRDefault="00B94BC6" w:rsidP="00B94BC6">
      <w:pPr>
        <w:rPr>
          <w:color w:val="FFFFFF" w:themeColor="background1"/>
        </w:rPr>
      </w:pPr>
    </w:p>
    <w:p w:rsidR="00B94BC6" w:rsidRPr="00471A1C" w:rsidRDefault="00B94BC6" w:rsidP="00B94BC6">
      <w:pPr>
        <w:ind w:right="4960"/>
        <w:jc w:val="both"/>
        <w:rPr>
          <w:color w:val="FFFFFF" w:themeColor="background1"/>
        </w:rPr>
      </w:pPr>
    </w:p>
    <w:p w:rsidR="00B94BC6" w:rsidRDefault="00B94BC6" w:rsidP="00B94BC6">
      <w:pPr>
        <w:rPr>
          <w:color w:val="FFFFFF" w:themeColor="background1"/>
        </w:rPr>
      </w:pPr>
    </w:p>
    <w:p w:rsidR="00B94BC6" w:rsidRDefault="00B94BC6" w:rsidP="00B94BC6">
      <w:pPr>
        <w:rPr>
          <w:color w:val="FFFFFF" w:themeColor="background1"/>
        </w:rPr>
      </w:pPr>
    </w:p>
    <w:p w:rsidR="00B94BC6" w:rsidRDefault="00B94BC6" w:rsidP="00B94BC6">
      <w:pPr>
        <w:rPr>
          <w:color w:val="FFFFFF" w:themeColor="background1"/>
        </w:rPr>
      </w:pPr>
    </w:p>
    <w:p w:rsidR="00B94BC6" w:rsidRDefault="00B94BC6" w:rsidP="00B94BC6">
      <w:pPr>
        <w:rPr>
          <w:color w:val="FFFFFF" w:themeColor="background1"/>
        </w:rPr>
      </w:pPr>
    </w:p>
    <w:p w:rsidR="00B94BC6" w:rsidRDefault="00B94BC6" w:rsidP="00B94BC6">
      <w:pPr>
        <w:rPr>
          <w:color w:val="FFFFFF" w:themeColor="background1"/>
        </w:rPr>
      </w:pPr>
    </w:p>
    <w:p w:rsidR="00B94BC6" w:rsidRDefault="00B94BC6" w:rsidP="00B94BC6">
      <w:pPr>
        <w:rPr>
          <w:color w:val="FFFFFF" w:themeColor="background1"/>
        </w:rPr>
      </w:pPr>
    </w:p>
    <w:p w:rsidR="00296B3E" w:rsidRDefault="00296B3E"/>
    <w:sectPr w:rsidR="00296B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285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F406796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D6"/>
    <w:rsid w:val="001D5E40"/>
    <w:rsid w:val="00267FE5"/>
    <w:rsid w:val="00296B3E"/>
    <w:rsid w:val="002F6F76"/>
    <w:rsid w:val="006B73C5"/>
    <w:rsid w:val="00AA3EE5"/>
    <w:rsid w:val="00B94BC6"/>
    <w:rsid w:val="00C4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C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94B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B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4B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BC6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C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94B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B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4B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BC6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1349</Words>
  <Characters>770</Characters>
  <Application>Microsoft Office Word</Application>
  <DocSecurity>0</DocSecurity>
  <Lines>6</Lines>
  <Paragraphs>4</Paragraphs>
  <ScaleCrop>false</ScaleCrop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8</cp:revision>
  <dcterms:created xsi:type="dcterms:W3CDTF">2024-11-12T13:22:00Z</dcterms:created>
  <dcterms:modified xsi:type="dcterms:W3CDTF">2024-11-12T18:30:00Z</dcterms:modified>
</cp:coreProperties>
</file>