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1A" w:rsidRPr="002500CC" w:rsidRDefault="001A7B1A" w:rsidP="001A7B1A">
      <w:pPr>
        <w:jc w:val="center"/>
        <w:rPr>
          <w:b/>
          <w:bCs/>
          <w:sz w:val="28"/>
          <w:szCs w:val="28"/>
          <w:lang w:val="uk-UA"/>
        </w:rPr>
      </w:pPr>
      <w:r w:rsidRPr="002500CC">
        <w:rPr>
          <w:b/>
          <w:bCs/>
          <w:sz w:val="28"/>
          <w:szCs w:val="28"/>
          <w:lang w:val="uk-UA"/>
        </w:rPr>
        <w:t>ПОЯСНЮВАЛЬНА ЗАПИСКА</w:t>
      </w:r>
    </w:p>
    <w:p w:rsidR="001A7B1A" w:rsidRPr="007C50B9" w:rsidRDefault="001A7B1A" w:rsidP="007C50B9">
      <w:pPr>
        <w:ind w:right="282"/>
        <w:jc w:val="center"/>
        <w:rPr>
          <w:sz w:val="28"/>
          <w:szCs w:val="28"/>
          <w:lang w:val="uk-UA"/>
        </w:rPr>
      </w:pPr>
      <w:r w:rsidRPr="00B806FA">
        <w:rPr>
          <w:sz w:val="28"/>
          <w:szCs w:val="28"/>
          <w:lang w:val="uk-UA"/>
        </w:rPr>
        <w:t xml:space="preserve">до </w:t>
      </w:r>
      <w:r w:rsidR="00AD501A">
        <w:rPr>
          <w:sz w:val="28"/>
          <w:szCs w:val="28"/>
          <w:lang w:val="uk-UA"/>
        </w:rPr>
        <w:t>проєкту</w:t>
      </w:r>
      <w:r w:rsidRPr="00B806FA">
        <w:rPr>
          <w:sz w:val="28"/>
          <w:szCs w:val="28"/>
          <w:lang w:val="uk-UA"/>
        </w:rPr>
        <w:t xml:space="preserve"> р</w:t>
      </w:r>
      <w:r w:rsidR="00E50403">
        <w:rPr>
          <w:sz w:val="28"/>
          <w:szCs w:val="28"/>
          <w:lang w:val="uk-UA"/>
        </w:rPr>
        <w:t>ішення</w:t>
      </w:r>
      <w:r w:rsidRPr="00B806FA">
        <w:rPr>
          <w:sz w:val="28"/>
          <w:szCs w:val="28"/>
          <w:lang w:val="uk-UA"/>
        </w:rPr>
        <w:t xml:space="preserve"> Київської міської</w:t>
      </w:r>
      <w:r w:rsidR="007C50B9">
        <w:rPr>
          <w:sz w:val="28"/>
          <w:szCs w:val="28"/>
          <w:lang w:val="uk-UA"/>
        </w:rPr>
        <w:t xml:space="preserve"> </w:t>
      </w:r>
      <w:r w:rsidRPr="00B806FA">
        <w:rPr>
          <w:sz w:val="28"/>
          <w:szCs w:val="28"/>
          <w:lang w:val="uk-UA"/>
        </w:rPr>
        <w:t xml:space="preserve">ради «Про </w:t>
      </w:r>
      <w:r w:rsidR="00B10669">
        <w:rPr>
          <w:sz w:val="28"/>
          <w:szCs w:val="28"/>
          <w:lang w:val="uk-UA"/>
        </w:rPr>
        <w:t xml:space="preserve"> внесення змін</w:t>
      </w:r>
      <w:r w:rsidR="007C50B9">
        <w:rPr>
          <w:sz w:val="28"/>
          <w:szCs w:val="28"/>
          <w:lang w:val="uk-UA"/>
        </w:rPr>
        <w:t xml:space="preserve"> до</w:t>
      </w:r>
      <w:r w:rsidRPr="00B806FA">
        <w:rPr>
          <w:sz w:val="28"/>
          <w:szCs w:val="28"/>
          <w:lang w:val="uk-UA"/>
        </w:rPr>
        <w:t xml:space="preserve"> Статуту </w:t>
      </w:r>
      <w:r w:rsidR="00AD501A" w:rsidRPr="00AD501A">
        <w:rPr>
          <w:sz w:val="28"/>
          <w:szCs w:val="28"/>
          <w:lang w:val="uk-UA"/>
        </w:rPr>
        <w:t>КОМУНАЛЬНОГО ПІДПРИЄМСТВА ВИКОНАВЧОГО ОРГАНУ КИЇВРАДИ (КИЇВСЬКОЇ МІСЬКОЇ ДЕРЖАВНОЇ АДМІНІСТРАЦІЇ) «КИЇВТЕПЛОЕНЕРГО»</w:t>
      </w:r>
    </w:p>
    <w:p w:rsidR="001A7B1A" w:rsidRPr="00FE47C1" w:rsidRDefault="001A7B1A" w:rsidP="001A7B1A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3B3473" w:rsidRPr="00470932" w:rsidRDefault="003B3473" w:rsidP="00C047E2">
      <w:pPr>
        <w:pStyle w:val="a6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470932">
        <w:rPr>
          <w:b/>
          <w:sz w:val="28"/>
          <w:szCs w:val="28"/>
          <w:lang w:val="uk-UA"/>
        </w:rPr>
        <w:t>Опис проблем, для вирішення яких підготовлено проєкт рішення Київради, обґрунтування відповідності та достатності передбачених у проєкті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  <w:r w:rsidR="00C047E2">
        <w:rPr>
          <w:b/>
          <w:sz w:val="28"/>
          <w:szCs w:val="28"/>
          <w:lang w:val="uk-UA"/>
        </w:rPr>
        <w:t>.</w:t>
      </w:r>
    </w:p>
    <w:p w:rsidR="000353A6" w:rsidRDefault="00932F70" w:rsidP="00C047E2">
      <w:pPr>
        <w:pStyle w:val="a6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Діюч</w:t>
      </w:r>
      <w:r w:rsidR="00FB308F">
        <w:rPr>
          <w:color w:val="000000" w:themeColor="text1"/>
          <w:sz w:val="28"/>
          <w:szCs w:val="28"/>
          <w:lang w:val="uk-UA"/>
        </w:rPr>
        <w:t>ою</w:t>
      </w:r>
      <w:r>
        <w:rPr>
          <w:color w:val="000000" w:themeColor="text1"/>
          <w:sz w:val="28"/>
          <w:szCs w:val="28"/>
          <w:lang w:val="uk-UA"/>
        </w:rPr>
        <w:t xml:space="preserve"> редакці</w:t>
      </w:r>
      <w:r w:rsidR="00536E66">
        <w:rPr>
          <w:color w:val="000000" w:themeColor="text1"/>
          <w:sz w:val="28"/>
          <w:szCs w:val="28"/>
          <w:lang w:val="uk-UA"/>
        </w:rPr>
        <w:t>єю</w:t>
      </w:r>
      <w:r>
        <w:rPr>
          <w:color w:val="000000" w:themeColor="text1"/>
          <w:sz w:val="28"/>
          <w:szCs w:val="28"/>
          <w:lang w:val="uk-UA"/>
        </w:rPr>
        <w:t xml:space="preserve"> Статуту</w:t>
      </w:r>
      <w:r w:rsidR="00536E66">
        <w:rPr>
          <w:color w:val="000000" w:themeColor="text1"/>
          <w:sz w:val="28"/>
          <w:szCs w:val="28"/>
          <w:lang w:val="uk-UA"/>
        </w:rPr>
        <w:t xml:space="preserve"> </w:t>
      </w:r>
      <w:r w:rsidR="00F43F1E">
        <w:rPr>
          <w:color w:val="000000" w:themeColor="text1"/>
          <w:sz w:val="28"/>
          <w:szCs w:val="28"/>
          <w:lang w:val="uk-UA"/>
        </w:rPr>
        <w:t>КП «КИЇВТЕПЛОЕНЕРГО»</w:t>
      </w:r>
      <w:r w:rsidR="00F43F1E" w:rsidRPr="00F43F1E">
        <w:rPr>
          <w:color w:val="000000" w:themeColor="text1"/>
          <w:sz w:val="28"/>
          <w:szCs w:val="28"/>
          <w:lang w:val="uk-UA"/>
        </w:rPr>
        <w:t xml:space="preserve"> </w:t>
      </w:r>
      <w:r w:rsidR="009558C6">
        <w:rPr>
          <w:color w:val="000000" w:themeColor="text1"/>
          <w:sz w:val="28"/>
          <w:szCs w:val="28"/>
          <w:lang w:val="uk-UA"/>
        </w:rPr>
        <w:t>передбачені</w:t>
      </w:r>
      <w:r w:rsidR="00536E66">
        <w:rPr>
          <w:color w:val="000000" w:themeColor="text1"/>
          <w:sz w:val="28"/>
          <w:szCs w:val="28"/>
          <w:lang w:val="uk-UA"/>
        </w:rPr>
        <w:t xml:space="preserve"> такі види діяльності Підприємства, як «переробка, утилізація, реалізація різноманітних відходів і вторинних ресурсів» (пункт 2.2.3) та «діяльність у сфері утилізації твердих побутових відходів» (пункт 2.2.15)</w:t>
      </w:r>
      <w:r w:rsidR="00E866A0">
        <w:rPr>
          <w:color w:val="000000" w:themeColor="text1"/>
          <w:sz w:val="28"/>
          <w:szCs w:val="28"/>
          <w:lang w:val="uk-UA"/>
        </w:rPr>
        <w:t xml:space="preserve">, які </w:t>
      </w:r>
      <w:r w:rsidR="007D21BA">
        <w:rPr>
          <w:color w:val="000000" w:themeColor="text1"/>
          <w:sz w:val="28"/>
          <w:szCs w:val="28"/>
          <w:lang w:val="uk-UA"/>
        </w:rPr>
        <w:t xml:space="preserve">на даний час </w:t>
      </w:r>
      <w:r w:rsidR="002A7426">
        <w:rPr>
          <w:color w:val="000000" w:themeColor="text1"/>
          <w:sz w:val="28"/>
          <w:szCs w:val="28"/>
          <w:lang w:val="uk-UA"/>
        </w:rPr>
        <w:t>здійснюються</w:t>
      </w:r>
      <w:r w:rsidR="00E866A0">
        <w:rPr>
          <w:color w:val="000000" w:themeColor="text1"/>
          <w:sz w:val="28"/>
          <w:szCs w:val="28"/>
          <w:lang w:val="uk-UA"/>
        </w:rPr>
        <w:t xml:space="preserve"> С</w:t>
      </w:r>
      <w:r w:rsidR="009068A1">
        <w:rPr>
          <w:color w:val="000000" w:themeColor="text1"/>
          <w:sz w:val="28"/>
          <w:szCs w:val="28"/>
          <w:lang w:val="uk-UA"/>
        </w:rPr>
        <w:t>ТРУКТУРН</w:t>
      </w:r>
      <w:r w:rsidR="00BA27DA">
        <w:rPr>
          <w:color w:val="000000" w:themeColor="text1"/>
          <w:sz w:val="28"/>
          <w:szCs w:val="28"/>
          <w:lang w:val="uk-UA"/>
        </w:rPr>
        <w:t xml:space="preserve">ИМ </w:t>
      </w:r>
      <w:r w:rsidR="009068A1">
        <w:rPr>
          <w:color w:val="000000" w:themeColor="text1"/>
          <w:sz w:val="28"/>
          <w:szCs w:val="28"/>
          <w:lang w:val="uk-UA"/>
        </w:rPr>
        <w:t>ПІДРОЗДІЛ</w:t>
      </w:r>
      <w:r w:rsidR="00BA27DA">
        <w:rPr>
          <w:color w:val="000000" w:themeColor="text1"/>
          <w:sz w:val="28"/>
          <w:szCs w:val="28"/>
          <w:lang w:val="uk-UA"/>
        </w:rPr>
        <w:t>ОМ</w:t>
      </w:r>
      <w:r w:rsidR="00E866A0">
        <w:rPr>
          <w:color w:val="000000" w:themeColor="text1"/>
          <w:sz w:val="28"/>
          <w:szCs w:val="28"/>
          <w:lang w:val="uk-UA"/>
        </w:rPr>
        <w:t xml:space="preserve"> «ЗАВОД «ЕНЕРГІЯ»</w:t>
      </w:r>
      <w:r w:rsidR="00E866A0" w:rsidRPr="00E866A0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Hlk157691876"/>
      <w:r w:rsidR="00E866A0">
        <w:rPr>
          <w:color w:val="000000" w:themeColor="text1"/>
          <w:sz w:val="28"/>
          <w:szCs w:val="28"/>
          <w:lang w:val="uk-UA"/>
        </w:rPr>
        <w:t>КП «КИЇВТЕПЛОЕНЕРГО»</w:t>
      </w:r>
      <w:bookmarkEnd w:id="0"/>
      <w:r w:rsidR="007D21BA">
        <w:rPr>
          <w:color w:val="000000" w:themeColor="text1"/>
          <w:sz w:val="28"/>
          <w:szCs w:val="28"/>
          <w:lang w:val="uk-UA"/>
        </w:rPr>
        <w:t>.</w:t>
      </w:r>
    </w:p>
    <w:p w:rsidR="00CF7A93" w:rsidRDefault="00CF7A93" w:rsidP="00C047E2">
      <w:pPr>
        <w:pStyle w:val="a6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09 липня 2023 року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набув чинності</w:t>
      </w:r>
      <w:r w:rsidRPr="00350E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68CB">
        <w:rPr>
          <w:color w:val="000000" w:themeColor="text1"/>
          <w:sz w:val="28"/>
          <w:szCs w:val="28"/>
          <w:lang w:val="uk-UA"/>
        </w:rPr>
        <w:t>Закон України «Про управління відходами»</w:t>
      </w:r>
      <w:r>
        <w:rPr>
          <w:color w:val="000000" w:themeColor="text1"/>
          <w:sz w:val="28"/>
          <w:szCs w:val="28"/>
          <w:lang w:val="uk-UA"/>
        </w:rPr>
        <w:t xml:space="preserve">, яким </w:t>
      </w:r>
      <w:r w:rsidR="005278B9">
        <w:rPr>
          <w:color w:val="000000" w:themeColor="text1"/>
          <w:sz w:val="28"/>
          <w:szCs w:val="28"/>
          <w:shd w:val="clear" w:color="auto" w:fill="FFFFFF"/>
          <w:lang w:val="uk-UA"/>
        </w:rPr>
        <w:t>змінено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юридичну термінологію</w:t>
      </w:r>
      <w:r w:rsidR="005278B9" w:rsidRPr="005278B9">
        <w:rPr>
          <w:color w:val="000000" w:themeColor="text1"/>
          <w:sz w:val="28"/>
          <w:szCs w:val="28"/>
          <w:lang w:val="uk-UA"/>
        </w:rPr>
        <w:t xml:space="preserve"> </w:t>
      </w:r>
      <w:r w:rsidR="005278B9">
        <w:rPr>
          <w:color w:val="000000" w:themeColor="text1"/>
          <w:sz w:val="28"/>
          <w:szCs w:val="28"/>
          <w:lang w:val="uk-UA"/>
        </w:rPr>
        <w:t>правових норм у сфері управління відходами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278B9">
        <w:rPr>
          <w:color w:val="000000" w:themeColor="text1"/>
          <w:sz w:val="28"/>
          <w:szCs w:val="28"/>
          <w:shd w:val="clear" w:color="auto" w:fill="FFFFFF"/>
          <w:lang w:val="uk-UA"/>
        </w:rPr>
        <w:t>а таке поняття</w:t>
      </w:r>
      <w:r>
        <w:rPr>
          <w:color w:val="000000" w:themeColor="text1"/>
          <w:sz w:val="28"/>
          <w:szCs w:val="28"/>
          <w:lang w:val="uk-UA"/>
        </w:rPr>
        <w:t xml:space="preserve"> як </w:t>
      </w:r>
      <w:r w:rsidRPr="004368CB">
        <w:rPr>
          <w:color w:val="000000" w:themeColor="text1"/>
          <w:sz w:val="28"/>
          <w:szCs w:val="28"/>
          <w:shd w:val="clear" w:color="auto" w:fill="FFFFFF"/>
          <w:lang w:val="uk-UA"/>
        </w:rPr>
        <w:t>«утилізація відходів»</w:t>
      </w:r>
      <w:r w:rsidR="005278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2188D">
        <w:rPr>
          <w:color w:val="000000" w:themeColor="text1"/>
          <w:sz w:val="28"/>
          <w:szCs w:val="28"/>
          <w:shd w:val="clear" w:color="auto" w:fill="FFFFFF"/>
          <w:lang w:val="uk-UA"/>
        </w:rPr>
        <w:t>перестало</w:t>
      </w:r>
      <w:r w:rsidR="005278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вжива</w:t>
      </w:r>
      <w:r w:rsidR="00B2188D">
        <w:rPr>
          <w:color w:val="000000" w:themeColor="text1"/>
          <w:sz w:val="28"/>
          <w:szCs w:val="28"/>
          <w:shd w:val="clear" w:color="auto" w:fill="FFFFFF"/>
          <w:lang w:val="uk-UA"/>
        </w:rPr>
        <w:t>тись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C0169" w:rsidRDefault="00B1333C" w:rsidP="00C047E2">
      <w:pPr>
        <w:pStyle w:val="a6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Виходячи з цього</w:t>
      </w:r>
      <w:r w:rsidR="00EE7A3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виникла необхідність </w:t>
      </w:r>
      <w:r w:rsidR="003C5F22" w:rsidRPr="004368CB">
        <w:rPr>
          <w:color w:val="000000" w:themeColor="text1"/>
          <w:sz w:val="28"/>
          <w:szCs w:val="28"/>
          <w:lang w:val="uk-UA"/>
        </w:rPr>
        <w:t xml:space="preserve">приведення </w:t>
      </w:r>
      <w:r w:rsidR="00CA3124">
        <w:rPr>
          <w:color w:val="000000" w:themeColor="text1"/>
          <w:sz w:val="28"/>
          <w:szCs w:val="28"/>
          <w:lang w:val="uk-UA"/>
        </w:rPr>
        <w:t xml:space="preserve">у відповідність до вимог діючого законодавства у сфері управління відходами </w:t>
      </w:r>
      <w:r w:rsidR="00E866A0">
        <w:rPr>
          <w:color w:val="000000" w:themeColor="text1"/>
          <w:sz w:val="28"/>
          <w:szCs w:val="28"/>
          <w:lang w:val="uk-UA"/>
        </w:rPr>
        <w:t xml:space="preserve">розділу </w:t>
      </w:r>
      <w:r w:rsidR="001C6D71">
        <w:rPr>
          <w:color w:val="000000" w:themeColor="text1"/>
          <w:sz w:val="28"/>
          <w:szCs w:val="28"/>
          <w:lang w:val="uk-UA"/>
        </w:rPr>
        <w:t xml:space="preserve">2 Статуту </w:t>
      </w:r>
      <w:r w:rsidR="00E866A0">
        <w:rPr>
          <w:color w:val="000000" w:themeColor="text1"/>
          <w:sz w:val="28"/>
          <w:szCs w:val="28"/>
          <w:lang w:val="uk-UA"/>
        </w:rPr>
        <w:t>«МЕТА ТА ПРЕДМЕТ ДІЯЛЬНОСТІ»</w:t>
      </w:r>
      <w:r w:rsidR="003C5F22">
        <w:rPr>
          <w:color w:val="000000" w:themeColor="text1"/>
          <w:sz w:val="28"/>
          <w:szCs w:val="28"/>
          <w:lang w:val="uk-UA"/>
        </w:rPr>
        <w:t xml:space="preserve"> </w:t>
      </w:r>
      <w:r w:rsidR="001916F3">
        <w:rPr>
          <w:color w:val="000000" w:themeColor="text1"/>
          <w:sz w:val="28"/>
          <w:szCs w:val="28"/>
          <w:lang w:val="uk-UA"/>
        </w:rPr>
        <w:t xml:space="preserve">шляхом викладення </w:t>
      </w:r>
      <w:r w:rsidR="00B2188D">
        <w:rPr>
          <w:color w:val="000000" w:themeColor="text1"/>
          <w:sz w:val="28"/>
          <w:szCs w:val="28"/>
          <w:lang w:val="uk-UA"/>
        </w:rPr>
        <w:t xml:space="preserve">його </w:t>
      </w:r>
      <w:r w:rsidR="001916F3">
        <w:rPr>
          <w:color w:val="000000" w:themeColor="text1"/>
          <w:sz w:val="28"/>
          <w:szCs w:val="28"/>
          <w:lang w:val="uk-UA"/>
        </w:rPr>
        <w:t>пункт</w:t>
      </w:r>
      <w:r w:rsidR="00293C68">
        <w:rPr>
          <w:color w:val="000000" w:themeColor="text1"/>
          <w:sz w:val="28"/>
          <w:szCs w:val="28"/>
          <w:lang w:val="uk-UA"/>
        </w:rPr>
        <w:t>ів</w:t>
      </w:r>
      <w:r w:rsidR="001916F3">
        <w:rPr>
          <w:color w:val="000000" w:themeColor="text1"/>
          <w:sz w:val="28"/>
          <w:szCs w:val="28"/>
          <w:lang w:val="uk-UA"/>
        </w:rPr>
        <w:t xml:space="preserve"> 2.2.3</w:t>
      </w:r>
      <w:r w:rsidR="007D21BA">
        <w:rPr>
          <w:color w:val="000000" w:themeColor="text1"/>
          <w:sz w:val="28"/>
          <w:szCs w:val="28"/>
          <w:lang w:val="uk-UA"/>
        </w:rPr>
        <w:t xml:space="preserve"> </w:t>
      </w:r>
      <w:r w:rsidR="00293C68">
        <w:rPr>
          <w:color w:val="000000" w:themeColor="text1"/>
          <w:sz w:val="28"/>
          <w:szCs w:val="28"/>
          <w:lang w:val="uk-UA"/>
        </w:rPr>
        <w:t xml:space="preserve">та 2.2.15 </w:t>
      </w:r>
      <w:r w:rsidR="007D21BA">
        <w:rPr>
          <w:color w:val="000000" w:themeColor="text1"/>
          <w:sz w:val="28"/>
          <w:szCs w:val="28"/>
          <w:lang w:val="uk-UA"/>
        </w:rPr>
        <w:t>в нов</w:t>
      </w:r>
      <w:r w:rsidR="00293C68">
        <w:rPr>
          <w:color w:val="000000" w:themeColor="text1"/>
          <w:sz w:val="28"/>
          <w:szCs w:val="28"/>
          <w:lang w:val="uk-UA"/>
        </w:rPr>
        <w:t>их</w:t>
      </w:r>
      <w:r w:rsidR="007D21BA">
        <w:rPr>
          <w:color w:val="000000" w:themeColor="text1"/>
          <w:sz w:val="28"/>
          <w:szCs w:val="28"/>
          <w:lang w:val="uk-UA"/>
        </w:rPr>
        <w:t xml:space="preserve"> редакці</w:t>
      </w:r>
      <w:r w:rsidR="00293C68">
        <w:rPr>
          <w:color w:val="000000" w:themeColor="text1"/>
          <w:sz w:val="28"/>
          <w:szCs w:val="28"/>
          <w:lang w:val="uk-UA"/>
        </w:rPr>
        <w:t>ях</w:t>
      </w:r>
      <w:r w:rsidR="001C6D71">
        <w:rPr>
          <w:color w:val="000000" w:themeColor="text1"/>
          <w:sz w:val="28"/>
          <w:szCs w:val="28"/>
          <w:lang w:val="uk-UA"/>
        </w:rPr>
        <w:t xml:space="preserve"> </w:t>
      </w:r>
      <w:bookmarkStart w:id="1" w:name="_Hlk157765793"/>
      <w:r w:rsidR="001C6D71">
        <w:rPr>
          <w:sz w:val="28"/>
          <w:szCs w:val="28"/>
          <w:lang w:val="uk-UA" w:eastAsia="en-US"/>
        </w:rPr>
        <w:t>з</w:t>
      </w:r>
      <w:r w:rsidR="00293C68">
        <w:rPr>
          <w:sz w:val="28"/>
          <w:szCs w:val="28"/>
          <w:lang w:val="uk-UA" w:eastAsia="en-US"/>
        </w:rPr>
        <w:t xml:space="preserve"> </w:t>
      </w:r>
      <w:r w:rsidR="00CE6582">
        <w:rPr>
          <w:sz w:val="28"/>
          <w:szCs w:val="28"/>
          <w:lang w:val="uk-UA" w:eastAsia="en-US"/>
        </w:rPr>
        <w:t>в</w:t>
      </w:r>
      <w:r w:rsidR="001C6D71">
        <w:rPr>
          <w:sz w:val="28"/>
          <w:szCs w:val="28"/>
          <w:lang w:val="uk-UA" w:eastAsia="en-US"/>
        </w:rPr>
        <w:t>икористанням</w:t>
      </w:r>
      <w:r w:rsidR="00CE6582">
        <w:rPr>
          <w:sz w:val="28"/>
          <w:szCs w:val="28"/>
          <w:lang w:val="uk-UA" w:eastAsia="en-US"/>
        </w:rPr>
        <w:t xml:space="preserve"> термін</w:t>
      </w:r>
      <w:r w:rsidR="001C6D71">
        <w:rPr>
          <w:sz w:val="28"/>
          <w:szCs w:val="28"/>
          <w:lang w:val="uk-UA" w:eastAsia="en-US"/>
        </w:rPr>
        <w:t>ів</w:t>
      </w:r>
      <w:r w:rsidR="00CA3124">
        <w:rPr>
          <w:sz w:val="28"/>
          <w:szCs w:val="28"/>
          <w:lang w:val="uk-UA" w:eastAsia="en-US"/>
        </w:rPr>
        <w:t xml:space="preserve">, </w:t>
      </w:r>
      <w:r w:rsidR="009260F9">
        <w:rPr>
          <w:sz w:val="28"/>
          <w:szCs w:val="28"/>
          <w:lang w:val="uk-UA" w:eastAsia="en-US"/>
        </w:rPr>
        <w:t>передбачен</w:t>
      </w:r>
      <w:r w:rsidR="001C6D71">
        <w:rPr>
          <w:sz w:val="28"/>
          <w:szCs w:val="28"/>
          <w:lang w:val="uk-UA" w:eastAsia="en-US"/>
        </w:rPr>
        <w:t>их</w:t>
      </w:r>
      <w:r w:rsidR="009260F9">
        <w:rPr>
          <w:sz w:val="28"/>
          <w:szCs w:val="28"/>
          <w:lang w:val="uk-UA" w:eastAsia="en-US"/>
        </w:rPr>
        <w:t xml:space="preserve"> </w:t>
      </w:r>
      <w:r w:rsidR="009260F9" w:rsidRPr="004368CB">
        <w:rPr>
          <w:color w:val="000000" w:themeColor="text1"/>
          <w:sz w:val="28"/>
          <w:szCs w:val="28"/>
          <w:lang w:val="uk-UA"/>
        </w:rPr>
        <w:t>Закон</w:t>
      </w:r>
      <w:r w:rsidR="009260F9">
        <w:rPr>
          <w:color w:val="000000" w:themeColor="text1"/>
          <w:sz w:val="28"/>
          <w:szCs w:val="28"/>
          <w:lang w:val="uk-UA"/>
        </w:rPr>
        <w:t>ом</w:t>
      </w:r>
      <w:r w:rsidR="009260F9" w:rsidRPr="004368CB">
        <w:rPr>
          <w:color w:val="000000" w:themeColor="text1"/>
          <w:sz w:val="28"/>
          <w:szCs w:val="28"/>
          <w:lang w:val="uk-UA"/>
        </w:rPr>
        <w:t xml:space="preserve"> України «Про управління відходами»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bookmarkEnd w:id="1"/>
      <w:r>
        <w:rPr>
          <w:color w:val="000000" w:themeColor="text1"/>
          <w:sz w:val="28"/>
          <w:szCs w:val="28"/>
          <w:lang w:val="uk-UA"/>
        </w:rPr>
        <w:t xml:space="preserve">якими охоплюється на даний час </w:t>
      </w:r>
      <w:r w:rsidR="0014215C">
        <w:rPr>
          <w:color w:val="000000" w:themeColor="text1"/>
          <w:sz w:val="28"/>
          <w:szCs w:val="28"/>
          <w:lang w:val="uk-UA"/>
        </w:rPr>
        <w:t>об’єм виконуваних СТРУКТУРНИМ ПІДРОЗДІЛОМ «ЗАВОД «ЕНЕРГІЯ»</w:t>
      </w:r>
      <w:r w:rsidR="0014215C" w:rsidRPr="00E866A0">
        <w:rPr>
          <w:color w:val="000000" w:themeColor="text1"/>
          <w:sz w:val="28"/>
          <w:szCs w:val="28"/>
          <w:lang w:val="uk-UA"/>
        </w:rPr>
        <w:t xml:space="preserve"> </w:t>
      </w:r>
      <w:r w:rsidR="0014215C">
        <w:rPr>
          <w:color w:val="000000" w:themeColor="text1"/>
          <w:sz w:val="28"/>
          <w:szCs w:val="28"/>
          <w:lang w:val="uk-UA"/>
        </w:rPr>
        <w:t>КП «КИЇВТЕПЛОЕНЕРГО»</w:t>
      </w:r>
      <w:r w:rsidR="0014215C" w:rsidRPr="0014215C">
        <w:rPr>
          <w:color w:val="000000" w:themeColor="text1"/>
          <w:sz w:val="28"/>
          <w:szCs w:val="28"/>
          <w:lang w:val="uk-UA"/>
        </w:rPr>
        <w:t xml:space="preserve"> </w:t>
      </w:r>
      <w:r w:rsidR="0014215C">
        <w:rPr>
          <w:color w:val="000000" w:themeColor="text1"/>
          <w:sz w:val="28"/>
          <w:szCs w:val="28"/>
          <w:lang w:val="uk-UA"/>
        </w:rPr>
        <w:t>робіт</w:t>
      </w:r>
      <w:r w:rsidR="001916F3">
        <w:rPr>
          <w:sz w:val="28"/>
          <w:szCs w:val="28"/>
          <w:lang w:val="uk-UA" w:eastAsia="en-US"/>
        </w:rPr>
        <w:t>.</w:t>
      </w:r>
    </w:p>
    <w:p w:rsidR="00DF6A6C" w:rsidRDefault="002C1E93" w:rsidP="00C047E2">
      <w:pPr>
        <w:pStyle w:val="a6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Також д</w:t>
      </w:r>
      <w:r w:rsidR="000F0216">
        <w:rPr>
          <w:color w:val="000000" w:themeColor="text1"/>
          <w:sz w:val="28"/>
          <w:szCs w:val="28"/>
          <w:lang w:val="uk-UA"/>
        </w:rPr>
        <w:t>аний</w:t>
      </w:r>
      <w:r w:rsidR="001C6D71">
        <w:rPr>
          <w:color w:val="000000" w:themeColor="text1"/>
          <w:sz w:val="28"/>
          <w:szCs w:val="28"/>
          <w:lang w:val="uk-UA"/>
        </w:rPr>
        <w:t xml:space="preserve"> </w:t>
      </w:r>
      <w:r w:rsidR="00DF6A6C">
        <w:rPr>
          <w:color w:val="000000" w:themeColor="text1"/>
          <w:sz w:val="28"/>
          <w:szCs w:val="28"/>
          <w:lang w:val="uk-UA"/>
        </w:rPr>
        <w:t>проєкт рішення Київради</w:t>
      </w:r>
      <w:r w:rsidR="001C6D71">
        <w:rPr>
          <w:color w:val="000000" w:themeColor="text1"/>
          <w:sz w:val="28"/>
          <w:szCs w:val="28"/>
          <w:lang w:val="uk-UA"/>
        </w:rPr>
        <w:t xml:space="preserve"> підготовлено для вирішення </w:t>
      </w:r>
      <w:r w:rsidR="00B1333C">
        <w:rPr>
          <w:color w:val="000000" w:themeColor="text1"/>
          <w:sz w:val="28"/>
          <w:szCs w:val="28"/>
          <w:lang w:val="uk-UA"/>
        </w:rPr>
        <w:t>проблем</w:t>
      </w:r>
      <w:r w:rsidR="0014215C">
        <w:rPr>
          <w:color w:val="000000" w:themeColor="text1"/>
          <w:sz w:val="28"/>
          <w:szCs w:val="28"/>
          <w:lang w:val="uk-UA"/>
        </w:rPr>
        <w:t>и, яка виникла</w:t>
      </w:r>
      <w:r w:rsidR="00B1333C">
        <w:rPr>
          <w:color w:val="000000" w:themeColor="text1"/>
          <w:sz w:val="28"/>
          <w:szCs w:val="28"/>
          <w:lang w:val="uk-UA"/>
        </w:rPr>
        <w:t xml:space="preserve"> </w:t>
      </w:r>
      <w:r w:rsidR="000353A6">
        <w:rPr>
          <w:color w:val="000000" w:themeColor="text1"/>
          <w:sz w:val="28"/>
          <w:szCs w:val="28"/>
          <w:lang w:val="uk-UA"/>
        </w:rPr>
        <w:t>при</w:t>
      </w:r>
      <w:r w:rsidR="00B1333C">
        <w:rPr>
          <w:color w:val="000000" w:themeColor="text1"/>
          <w:sz w:val="28"/>
          <w:szCs w:val="28"/>
          <w:lang w:val="uk-UA"/>
        </w:rPr>
        <w:t xml:space="preserve"> </w:t>
      </w:r>
      <w:r w:rsidR="000353A6">
        <w:rPr>
          <w:color w:val="000000" w:themeColor="text1"/>
          <w:sz w:val="28"/>
          <w:szCs w:val="28"/>
          <w:lang w:val="uk-UA"/>
        </w:rPr>
        <w:t xml:space="preserve">отриманні спеціального дозволу на користування надрами з метою </w:t>
      </w:r>
      <w:r w:rsidR="000353A6">
        <w:rPr>
          <w:color w:val="000000"/>
          <w:sz w:val="28"/>
          <w:szCs w:val="28"/>
          <w:shd w:val="clear" w:color="auto" w:fill="FFFFFF"/>
          <w:lang w:val="uk-UA"/>
        </w:rPr>
        <w:t>видобуванн</w:t>
      </w:r>
      <w:r w:rsidR="007C60C4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0353A6">
        <w:rPr>
          <w:color w:val="000000"/>
          <w:sz w:val="28"/>
          <w:szCs w:val="28"/>
          <w:shd w:val="clear" w:color="auto" w:fill="FFFFFF"/>
          <w:lang w:val="uk-UA"/>
        </w:rPr>
        <w:t xml:space="preserve"> підземних вод  </w:t>
      </w:r>
      <w:r w:rsidR="007C60C4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bookmarkStart w:id="2" w:name="_Hlk157762189"/>
      <w:r w:rsidR="00B1333C">
        <w:rPr>
          <w:color w:val="000000"/>
          <w:sz w:val="28"/>
          <w:szCs w:val="28"/>
          <w:shd w:val="clear" w:color="auto" w:fill="FFFFFF"/>
          <w:lang w:val="uk-UA"/>
        </w:rPr>
        <w:t>забезпеченн</w:t>
      </w:r>
      <w:r w:rsidR="007C60C4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B1333C">
        <w:rPr>
          <w:color w:val="000000"/>
          <w:sz w:val="28"/>
          <w:szCs w:val="28"/>
          <w:shd w:val="clear" w:color="auto" w:fill="FFFFFF"/>
          <w:lang w:val="uk-UA"/>
        </w:rPr>
        <w:t xml:space="preserve"> господарсько-питних та виробничих потреб</w:t>
      </w:r>
      <w:r w:rsidR="0014215C" w:rsidRPr="001421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333C">
        <w:rPr>
          <w:color w:val="000000"/>
          <w:sz w:val="28"/>
          <w:szCs w:val="28"/>
          <w:shd w:val="clear" w:color="auto" w:fill="FFFFFF"/>
          <w:lang w:val="uk-UA"/>
        </w:rPr>
        <w:t xml:space="preserve">СТРУКТУРНОГО ПІДРОЗДІЛУ «КИЇВСЬКІ ТЕЦ» </w:t>
      </w:r>
      <w:r w:rsidR="00B1333C">
        <w:rPr>
          <w:color w:val="000000" w:themeColor="text1"/>
          <w:sz w:val="28"/>
          <w:szCs w:val="28"/>
          <w:lang w:val="uk-UA"/>
        </w:rPr>
        <w:t>КП «КИЇВТЕПЛОЕНЕРГО»</w:t>
      </w:r>
      <w:r w:rsidR="007C60C4">
        <w:rPr>
          <w:color w:val="000000" w:themeColor="text1"/>
          <w:sz w:val="28"/>
          <w:szCs w:val="28"/>
          <w:lang w:val="uk-UA"/>
        </w:rPr>
        <w:t>.</w:t>
      </w:r>
      <w:r w:rsidR="00B1333C">
        <w:rPr>
          <w:color w:val="000000" w:themeColor="text1"/>
          <w:sz w:val="28"/>
          <w:szCs w:val="28"/>
          <w:lang w:val="uk-UA"/>
        </w:rPr>
        <w:t xml:space="preserve"> </w:t>
      </w:r>
    </w:p>
    <w:bookmarkEnd w:id="2"/>
    <w:p w:rsidR="007C60C4" w:rsidRPr="004A37BD" w:rsidRDefault="007C60C4" w:rsidP="00C047E2">
      <w:pPr>
        <w:pStyle w:val="a6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val="uk-UA"/>
        </w:rPr>
        <w:t xml:space="preserve">Так, процедура </w:t>
      </w:r>
      <w:r>
        <w:rPr>
          <w:color w:val="000000"/>
          <w:sz w:val="28"/>
          <w:szCs w:val="28"/>
          <w:shd w:val="clear" w:color="auto" w:fill="FFFFFF"/>
          <w:lang w:val="uk-UA"/>
        </w:rPr>
        <w:t>отримання спеціального дозволу на користування надрами відповідно до вимог ст. 16-3 Кодексу України про надра вимагає</w:t>
      </w:r>
      <w:r w:rsidRPr="007C60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підписання заявником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 дозвільним органом, яким винесено рішення</w:t>
      </w:r>
      <w:r w:rsidRPr="0093469A">
        <w:rPr>
          <w:color w:val="333333"/>
          <w:shd w:val="clear" w:color="auto" w:fill="FFFFFF"/>
          <w:lang w:val="uk-UA"/>
        </w:rPr>
        <w:t xml:space="preserve"> </w:t>
      </w:r>
      <w:r w:rsidRPr="009346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надання спеціального дозволу на 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>користування надрами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>годи про умови користування надрами,</w:t>
      </w:r>
      <w:r w:rsidRPr="008D19C2">
        <w:rPr>
          <w:color w:val="000000" w:themeColor="text1"/>
          <w:shd w:val="clear" w:color="auto" w:fill="FFFFFF"/>
          <w:lang w:val="uk-UA"/>
        </w:rPr>
        <w:t xml:space="preserve"> 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яка є невід’ємною частиною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виданого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спеціального </w:t>
      </w:r>
      <w:r w:rsidRPr="008D19C2">
        <w:rPr>
          <w:color w:val="000000" w:themeColor="text1"/>
          <w:sz w:val="28"/>
          <w:szCs w:val="28"/>
          <w:shd w:val="clear" w:color="auto" w:fill="FFFFFF"/>
          <w:lang w:val="uk-UA"/>
        </w:rPr>
        <w:t>дозволу</w:t>
      </w:r>
      <w:r w:rsidR="000A013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A0130" w:rsidRDefault="0093469A" w:rsidP="00C047E2">
      <w:pPr>
        <w:ind w:firstLine="426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На етапі</w:t>
      </w:r>
      <w:r w:rsidR="000F021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укладення</w:t>
      </w:r>
      <w:r w:rsidR="00244A15" w:rsidRPr="00244A1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E638E">
        <w:rPr>
          <w:color w:val="000000" w:themeColor="text1"/>
          <w:sz w:val="28"/>
          <w:szCs w:val="28"/>
          <w:shd w:val="clear" w:color="auto" w:fill="FFFFFF"/>
          <w:lang w:val="uk-UA"/>
        </w:rPr>
        <w:t>вказаної У</w:t>
      </w:r>
      <w:r w:rsidR="00244A15" w:rsidRPr="00244A15">
        <w:rPr>
          <w:color w:val="000000" w:themeColor="text1"/>
          <w:sz w:val="28"/>
          <w:szCs w:val="28"/>
          <w:shd w:val="clear" w:color="auto" w:fill="FFFFFF"/>
          <w:lang w:val="uk-UA"/>
        </w:rPr>
        <w:t>год</w:t>
      </w:r>
      <w:r w:rsidR="000F0216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244A15" w:rsidRPr="00244A1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19C2">
        <w:rPr>
          <w:color w:val="000000" w:themeColor="text1"/>
          <w:sz w:val="28"/>
          <w:szCs w:val="28"/>
          <w:lang w:val="uk-UA"/>
        </w:rPr>
        <w:t>«КИЇВТЕПЛОЕНЕРГО»</w:t>
      </w:r>
      <w:r w:rsidR="007C12DB">
        <w:rPr>
          <w:color w:val="000000" w:themeColor="text1"/>
          <w:sz w:val="28"/>
          <w:szCs w:val="28"/>
          <w:lang w:val="uk-UA"/>
        </w:rPr>
        <w:t xml:space="preserve">, як </w:t>
      </w:r>
      <w:proofErr w:type="spellStart"/>
      <w:r w:rsidR="007C12DB">
        <w:rPr>
          <w:color w:val="000000" w:themeColor="text1"/>
          <w:sz w:val="28"/>
          <w:szCs w:val="28"/>
          <w:lang w:val="uk-UA"/>
        </w:rPr>
        <w:t>надрокористувач</w:t>
      </w:r>
      <w:proofErr w:type="spellEnd"/>
      <w:r w:rsidR="007C12DB">
        <w:rPr>
          <w:color w:val="000000" w:themeColor="text1"/>
          <w:sz w:val="28"/>
          <w:szCs w:val="28"/>
          <w:lang w:val="uk-UA"/>
        </w:rPr>
        <w:t>, повинен підтвердити</w:t>
      </w:r>
      <w:r w:rsidR="000A78C4">
        <w:rPr>
          <w:color w:val="000000" w:themeColor="text1"/>
          <w:sz w:val="28"/>
          <w:szCs w:val="28"/>
          <w:lang w:val="uk-UA"/>
        </w:rPr>
        <w:t xml:space="preserve"> Державній службі геології та надр України</w:t>
      </w:r>
      <w:r w:rsidR="007C12DB">
        <w:rPr>
          <w:color w:val="000000" w:themeColor="text1"/>
          <w:sz w:val="28"/>
          <w:szCs w:val="28"/>
          <w:lang w:val="uk-UA"/>
        </w:rPr>
        <w:t>, що</w:t>
      </w:r>
      <w:r w:rsidR="008D19C2">
        <w:rPr>
          <w:color w:val="000000" w:themeColor="text1"/>
          <w:sz w:val="28"/>
          <w:szCs w:val="28"/>
          <w:lang w:val="uk-UA"/>
        </w:rPr>
        <w:t xml:space="preserve"> </w:t>
      </w:r>
      <w:r w:rsidR="007C12DB">
        <w:rPr>
          <w:color w:val="000000" w:themeColor="text1"/>
          <w:sz w:val="28"/>
          <w:szCs w:val="28"/>
          <w:lang w:val="uk-UA"/>
        </w:rPr>
        <w:t>такий</w:t>
      </w:r>
      <w:r w:rsidR="008D19C2" w:rsidRPr="008D19C2">
        <w:rPr>
          <w:shd w:val="clear" w:color="auto" w:fill="FFFFFF"/>
          <w:lang w:val="uk-UA" w:eastAsia="uk-UA"/>
        </w:rPr>
        <w:t xml:space="preserve"> </w:t>
      </w:r>
      <w:r w:rsidR="008D19C2" w:rsidRPr="007C12DB">
        <w:rPr>
          <w:sz w:val="28"/>
          <w:szCs w:val="28"/>
          <w:shd w:val="clear" w:color="auto" w:fill="FFFFFF"/>
          <w:lang w:val="uk-UA" w:eastAsia="uk-UA"/>
        </w:rPr>
        <w:t xml:space="preserve">вид господарської діяльності з користування надрами, </w:t>
      </w:r>
      <w:r w:rsidR="007C12DB" w:rsidRPr="007C12DB">
        <w:rPr>
          <w:sz w:val="28"/>
          <w:szCs w:val="28"/>
          <w:shd w:val="clear" w:color="auto" w:fill="FFFFFF"/>
          <w:lang w:val="uk-UA" w:eastAsia="uk-UA"/>
        </w:rPr>
        <w:t>як</w:t>
      </w:r>
      <w:r w:rsidR="008D19C2" w:rsidRPr="007C12DB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734453">
        <w:rPr>
          <w:sz w:val="28"/>
          <w:szCs w:val="28"/>
          <w:shd w:val="clear" w:color="auto" w:fill="FFFFFF"/>
          <w:lang w:val="uk-UA" w:eastAsia="uk-UA"/>
        </w:rPr>
        <w:t>забір, очищення та постачання води</w:t>
      </w:r>
      <w:r w:rsidR="007C12DB">
        <w:rPr>
          <w:sz w:val="28"/>
          <w:szCs w:val="28"/>
          <w:shd w:val="clear" w:color="auto" w:fill="FFFFFF"/>
          <w:lang w:val="uk-UA" w:eastAsia="uk-UA"/>
        </w:rPr>
        <w:t xml:space="preserve">, передбачений </w:t>
      </w:r>
      <w:r w:rsidR="000A78C4">
        <w:rPr>
          <w:color w:val="000000" w:themeColor="text1"/>
          <w:sz w:val="28"/>
          <w:szCs w:val="28"/>
          <w:lang w:val="uk-UA"/>
        </w:rPr>
        <w:t>установчими документами</w:t>
      </w:r>
      <w:r w:rsidR="007C12DB">
        <w:rPr>
          <w:color w:val="000000" w:themeColor="text1"/>
          <w:sz w:val="28"/>
          <w:szCs w:val="28"/>
          <w:lang w:val="uk-UA"/>
        </w:rPr>
        <w:t xml:space="preserve"> Підприємства</w:t>
      </w:r>
      <w:r w:rsidR="008D19C2" w:rsidRPr="007C12DB">
        <w:rPr>
          <w:sz w:val="28"/>
          <w:szCs w:val="28"/>
          <w:shd w:val="clear" w:color="auto" w:fill="FFFFFF"/>
          <w:lang w:val="uk-UA" w:eastAsia="uk-UA"/>
        </w:rPr>
        <w:t>.</w:t>
      </w:r>
    </w:p>
    <w:p w:rsidR="000A0130" w:rsidRDefault="002E638E" w:rsidP="00C047E2">
      <w:pPr>
        <w:pStyle w:val="a6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>Однак на даний час діюча редакція Статуту  серед переліку предмету діяльності Підприємства не містить вищевказани</w:t>
      </w:r>
      <w:r w:rsidR="00CC55D0">
        <w:rPr>
          <w:sz w:val="28"/>
          <w:szCs w:val="28"/>
          <w:shd w:val="clear" w:color="auto" w:fill="FFFFFF"/>
          <w:lang w:val="uk-UA" w:eastAsia="uk-UA"/>
        </w:rPr>
        <w:t>х видів діяльності, що робить неможливим продовження процедури оформлення спец</w:t>
      </w:r>
      <w:bookmarkStart w:id="3" w:name="_GoBack"/>
      <w:bookmarkEnd w:id="3"/>
      <w:r w:rsidR="00CC55D0">
        <w:rPr>
          <w:sz w:val="28"/>
          <w:szCs w:val="28"/>
          <w:shd w:val="clear" w:color="auto" w:fill="FFFFFF"/>
          <w:lang w:val="uk-UA" w:eastAsia="uk-UA"/>
        </w:rPr>
        <w:t>іального дозволу</w:t>
      </w:r>
      <w:r w:rsidR="000A0130">
        <w:rPr>
          <w:sz w:val="28"/>
          <w:szCs w:val="28"/>
          <w:shd w:val="clear" w:color="auto" w:fill="FFFFFF"/>
          <w:lang w:val="uk-UA" w:eastAsia="uk-UA"/>
        </w:rPr>
        <w:t xml:space="preserve"> на </w:t>
      </w:r>
      <w:r w:rsidR="000A0130">
        <w:rPr>
          <w:sz w:val="28"/>
          <w:szCs w:val="28"/>
          <w:shd w:val="clear" w:color="auto" w:fill="FFFFFF"/>
          <w:lang w:val="uk-UA" w:eastAsia="uk-UA"/>
        </w:rPr>
        <w:lastRenderedPageBreak/>
        <w:t>користування надрами</w:t>
      </w:r>
      <w:r w:rsidR="00CC55D0">
        <w:rPr>
          <w:sz w:val="28"/>
          <w:szCs w:val="28"/>
          <w:shd w:val="clear" w:color="auto" w:fill="FFFFFF"/>
          <w:lang w:val="uk-UA" w:eastAsia="uk-UA"/>
        </w:rPr>
        <w:t xml:space="preserve">, </w:t>
      </w:r>
      <w:r w:rsidR="00CA6F57">
        <w:rPr>
          <w:sz w:val="28"/>
          <w:szCs w:val="28"/>
          <w:shd w:val="clear" w:color="auto" w:fill="FFFFFF"/>
          <w:lang w:val="uk-UA" w:eastAsia="uk-UA"/>
        </w:rPr>
        <w:t>без якого неможливо здійснювати видобування підземних вод</w:t>
      </w:r>
      <w:r w:rsidR="00E206FB">
        <w:rPr>
          <w:sz w:val="28"/>
          <w:szCs w:val="28"/>
          <w:shd w:val="clear" w:color="auto" w:fill="FFFFFF"/>
          <w:lang w:val="uk-UA" w:eastAsia="uk-UA"/>
        </w:rPr>
        <w:t xml:space="preserve"> для</w:t>
      </w:r>
      <w:r w:rsidR="000A0130">
        <w:rPr>
          <w:sz w:val="28"/>
          <w:szCs w:val="28"/>
          <w:shd w:val="clear" w:color="auto" w:fill="FFFFFF"/>
          <w:lang w:val="uk-UA" w:eastAsia="uk-UA"/>
        </w:rPr>
        <w:t xml:space="preserve"> забезпечення </w:t>
      </w:r>
      <w:r w:rsidR="000A0130">
        <w:rPr>
          <w:color w:val="000000"/>
          <w:sz w:val="28"/>
          <w:szCs w:val="28"/>
          <w:shd w:val="clear" w:color="auto" w:fill="FFFFFF"/>
          <w:lang w:val="uk-UA"/>
        </w:rPr>
        <w:t>господарсько-питних та виробничих потреб</w:t>
      </w:r>
      <w:r w:rsidR="000A0130" w:rsidRPr="001421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0130">
        <w:rPr>
          <w:color w:val="000000"/>
          <w:sz w:val="28"/>
          <w:szCs w:val="28"/>
          <w:shd w:val="clear" w:color="auto" w:fill="FFFFFF"/>
          <w:lang w:val="uk-UA"/>
        </w:rPr>
        <w:t xml:space="preserve">СТРУКТУРНОГО ПІДРОЗДІЛУ «КИЇВСЬКІ ТЕЦ» </w:t>
      </w:r>
      <w:r w:rsidR="000A0130">
        <w:rPr>
          <w:color w:val="000000" w:themeColor="text1"/>
          <w:sz w:val="28"/>
          <w:szCs w:val="28"/>
          <w:lang w:val="uk-UA"/>
        </w:rPr>
        <w:t>КП «КИЇВТЕПЛОЕНЕРГО»</w:t>
      </w:r>
      <w:r w:rsidR="00CA6F57">
        <w:rPr>
          <w:color w:val="000000" w:themeColor="text1"/>
          <w:sz w:val="28"/>
          <w:szCs w:val="28"/>
          <w:lang w:val="uk-UA"/>
        </w:rPr>
        <w:t>, оскільки така діяльність відповідно до вимог ст. 15</w:t>
      </w:r>
      <w:r w:rsidR="00CA6F57" w:rsidRPr="00CA6F5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6F57">
        <w:rPr>
          <w:color w:val="000000"/>
          <w:sz w:val="28"/>
          <w:szCs w:val="28"/>
          <w:shd w:val="clear" w:color="auto" w:fill="FFFFFF"/>
          <w:lang w:val="uk-UA"/>
        </w:rPr>
        <w:t>Кодексу України про надра потребує отримання спеціального дозволу</w:t>
      </w:r>
      <w:r w:rsidR="000A0130">
        <w:rPr>
          <w:color w:val="000000" w:themeColor="text1"/>
          <w:sz w:val="28"/>
          <w:szCs w:val="28"/>
          <w:lang w:val="uk-UA"/>
        </w:rPr>
        <w:t xml:space="preserve">. </w:t>
      </w:r>
    </w:p>
    <w:p w:rsidR="000F554F" w:rsidRPr="008D0E06" w:rsidRDefault="00CC55D0" w:rsidP="00C047E2">
      <w:pPr>
        <w:ind w:firstLine="426"/>
        <w:jc w:val="both"/>
        <w:rPr>
          <w:color w:val="333333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E206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Виходячи з цього виникла необхідність </w:t>
      </w:r>
      <w:r w:rsidR="00E206FB">
        <w:rPr>
          <w:color w:val="000000" w:themeColor="text1"/>
          <w:sz w:val="28"/>
          <w:szCs w:val="28"/>
          <w:lang w:val="uk-UA"/>
        </w:rPr>
        <w:t>у</w:t>
      </w:r>
      <w:r w:rsidR="000353A6">
        <w:rPr>
          <w:color w:val="000000" w:themeColor="text1"/>
          <w:sz w:val="28"/>
          <w:szCs w:val="28"/>
          <w:lang w:val="uk-UA"/>
        </w:rPr>
        <w:t xml:space="preserve"> доповненн</w:t>
      </w:r>
      <w:r w:rsidR="00E206FB">
        <w:rPr>
          <w:color w:val="000000" w:themeColor="text1"/>
          <w:sz w:val="28"/>
          <w:szCs w:val="28"/>
          <w:lang w:val="uk-UA"/>
        </w:rPr>
        <w:t>і</w:t>
      </w:r>
      <w:r w:rsidR="000353A6">
        <w:rPr>
          <w:color w:val="000000" w:themeColor="text1"/>
          <w:sz w:val="28"/>
          <w:szCs w:val="28"/>
          <w:lang w:val="uk-UA"/>
        </w:rPr>
        <w:t xml:space="preserve"> розділу 2 Статуту «МЕТА ТА ПРЕДМЕТ ДІЯЛЬНОСТІ» новим </w:t>
      </w:r>
      <w:r w:rsidR="00384F13">
        <w:rPr>
          <w:rFonts w:eastAsiaTheme="minorHAnsi"/>
          <w:sz w:val="28"/>
          <w:szCs w:val="28"/>
          <w:lang w:val="uk-UA" w:eastAsia="en-US"/>
        </w:rPr>
        <w:t xml:space="preserve">пунктом </w:t>
      </w:r>
      <w:r w:rsidR="004D049D" w:rsidRPr="004D049D">
        <w:rPr>
          <w:rFonts w:eastAsiaTheme="minorHAnsi"/>
          <w:sz w:val="28"/>
          <w:szCs w:val="28"/>
          <w:lang w:val="uk-UA" w:eastAsia="en-US"/>
        </w:rPr>
        <w:t>«Забір, очищення та п</w:t>
      </w:r>
      <w:r w:rsidR="004D049D">
        <w:rPr>
          <w:rFonts w:eastAsiaTheme="minorHAnsi"/>
          <w:sz w:val="28"/>
          <w:szCs w:val="28"/>
          <w:lang w:val="uk-UA" w:eastAsia="en-US"/>
        </w:rPr>
        <w:t>остачання води»</w:t>
      </w:r>
      <w:r w:rsidR="00452708">
        <w:rPr>
          <w:rFonts w:eastAsiaTheme="minorHAnsi"/>
          <w:sz w:val="28"/>
          <w:szCs w:val="28"/>
          <w:lang w:val="uk-UA" w:eastAsia="en-US"/>
        </w:rPr>
        <w:t xml:space="preserve"> (пропонується присвоїти йому нумерацію 2.2.22, в зв’язку з чим перелік предмету діяльності Підприємства </w:t>
      </w:r>
      <w:r w:rsidR="000021E7">
        <w:rPr>
          <w:rFonts w:eastAsiaTheme="minorHAnsi"/>
          <w:sz w:val="28"/>
          <w:szCs w:val="28"/>
          <w:lang w:val="uk-UA" w:eastAsia="en-US"/>
        </w:rPr>
        <w:t>після розширення збільшиться на один пункт, при цьому заключний пункт 2.2.22 старої редакції Статуту змінить нумерацію на 2.2.23</w:t>
      </w:r>
      <w:r w:rsidR="00452708">
        <w:rPr>
          <w:rFonts w:eastAsiaTheme="minorHAnsi"/>
          <w:sz w:val="28"/>
          <w:szCs w:val="28"/>
          <w:lang w:val="uk-UA" w:eastAsia="en-US"/>
        </w:rPr>
        <w:t>)</w:t>
      </w:r>
      <w:r w:rsidR="008D0E06" w:rsidRPr="000021E7">
        <w:rPr>
          <w:color w:val="000000"/>
          <w:sz w:val="27"/>
          <w:szCs w:val="27"/>
          <w:lang w:val="uk-UA"/>
        </w:rPr>
        <w:t>.</w:t>
      </w:r>
    </w:p>
    <w:p w:rsidR="001A7B1A" w:rsidRPr="00470932" w:rsidRDefault="001A7B1A" w:rsidP="00C047E2">
      <w:pPr>
        <w:pStyle w:val="a3"/>
        <w:tabs>
          <w:tab w:val="left" w:pos="426"/>
          <w:tab w:val="left" w:pos="851"/>
          <w:tab w:val="left" w:pos="1134"/>
        </w:tabs>
        <w:ind w:left="0"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70932" w:rsidRPr="00470932" w:rsidRDefault="00470932" w:rsidP="00C047E2">
      <w:pPr>
        <w:pStyle w:val="a6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470932">
        <w:rPr>
          <w:b/>
          <w:sz w:val="28"/>
          <w:szCs w:val="28"/>
          <w:lang w:val="uk-UA"/>
        </w:rPr>
        <w:t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проєкт рішення Київради)</w:t>
      </w:r>
      <w:r w:rsidR="00C047E2">
        <w:rPr>
          <w:b/>
          <w:sz w:val="28"/>
          <w:szCs w:val="28"/>
          <w:lang w:val="uk-UA"/>
        </w:rPr>
        <w:t>.</w:t>
      </w:r>
    </w:p>
    <w:p w:rsidR="00E206FB" w:rsidRDefault="00E206FB" w:rsidP="00C047E2">
      <w:pPr>
        <w:tabs>
          <w:tab w:val="left" w:pos="426"/>
          <w:tab w:val="left" w:pos="851"/>
          <w:tab w:val="left" w:pos="1134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рішення розроблений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 w:rsidRPr="00E206FB">
        <w:rPr>
          <w:sz w:val="28"/>
          <w:szCs w:val="28"/>
          <w:lang w:val="uk-UA"/>
        </w:rPr>
        <w:t xml:space="preserve"> 57, 78 Господарського кодексу України, статей 26, 60 Закону України «Про місцеве самоврядування в Україні», Закону України «Про державну реєстрацію юридичних осіб, фізичних осіб – підприємців та громадських формувань»</w:t>
      </w:r>
      <w:r>
        <w:rPr>
          <w:sz w:val="28"/>
          <w:szCs w:val="28"/>
          <w:lang w:val="uk-UA"/>
        </w:rPr>
        <w:t>.</w:t>
      </w:r>
    </w:p>
    <w:p w:rsidR="001A7B1A" w:rsidRPr="00470932" w:rsidRDefault="00E206FB" w:rsidP="00C047E2">
      <w:pPr>
        <w:tabs>
          <w:tab w:val="left" w:pos="426"/>
          <w:tab w:val="left" w:pos="851"/>
          <w:tab w:val="left" w:pos="1134"/>
        </w:tabs>
        <w:ind w:firstLine="426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70932" w:rsidRDefault="00470932" w:rsidP="00C047E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470932">
        <w:rPr>
          <w:b/>
          <w:sz w:val="28"/>
          <w:szCs w:val="28"/>
          <w:lang w:val="uk-UA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</w:t>
      </w:r>
      <w:r w:rsidR="00C047E2">
        <w:rPr>
          <w:b/>
          <w:sz w:val="28"/>
          <w:szCs w:val="28"/>
          <w:lang w:val="uk-UA"/>
        </w:rPr>
        <w:t>.</w:t>
      </w:r>
    </w:p>
    <w:p w:rsidR="00C85C77" w:rsidRDefault="00E206FB" w:rsidP="00C047E2">
      <w:pPr>
        <w:pStyle w:val="a6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</w:t>
      </w:r>
      <w:r w:rsidR="0050082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та завдання проєкту рішення</w:t>
      </w:r>
      <w:r w:rsidR="00500822">
        <w:rPr>
          <w:sz w:val="28"/>
          <w:szCs w:val="28"/>
          <w:lang w:val="uk-UA"/>
        </w:rPr>
        <w:t xml:space="preserve"> Київради</w:t>
      </w:r>
      <w:r w:rsidR="00C13C6A">
        <w:rPr>
          <w:sz w:val="28"/>
          <w:szCs w:val="28"/>
          <w:lang w:val="uk-UA"/>
        </w:rPr>
        <w:t xml:space="preserve"> полягають у </w:t>
      </w:r>
      <w:r w:rsidR="008B330C">
        <w:rPr>
          <w:sz w:val="28"/>
          <w:szCs w:val="28"/>
          <w:lang w:val="uk-UA"/>
        </w:rPr>
        <w:t xml:space="preserve">затвердженні нової редакції Статуту в якій приведені </w:t>
      </w:r>
      <w:r w:rsidR="0019333E" w:rsidRPr="0019333E">
        <w:rPr>
          <w:sz w:val="28"/>
          <w:szCs w:val="28"/>
          <w:lang w:val="uk-UA"/>
        </w:rPr>
        <w:t>у відповідність до вимог Закону України «Про управління відходами»</w:t>
      </w:r>
      <w:r w:rsidR="008B330C" w:rsidRPr="008B330C">
        <w:rPr>
          <w:sz w:val="28"/>
          <w:szCs w:val="28"/>
          <w:lang w:val="uk-UA"/>
        </w:rPr>
        <w:t xml:space="preserve"> </w:t>
      </w:r>
      <w:r w:rsidR="008B330C" w:rsidRPr="0019333E">
        <w:rPr>
          <w:sz w:val="28"/>
          <w:szCs w:val="28"/>
          <w:lang w:val="uk-UA"/>
        </w:rPr>
        <w:t>пункт</w:t>
      </w:r>
      <w:r w:rsidR="008B330C">
        <w:rPr>
          <w:sz w:val="28"/>
          <w:szCs w:val="28"/>
          <w:lang w:val="uk-UA"/>
        </w:rPr>
        <w:t>и</w:t>
      </w:r>
      <w:r w:rsidR="008B330C" w:rsidRPr="0019333E">
        <w:rPr>
          <w:sz w:val="28"/>
          <w:szCs w:val="28"/>
          <w:lang w:val="uk-UA"/>
        </w:rPr>
        <w:t xml:space="preserve"> 2.2.3 та 2.2.15 Статуту</w:t>
      </w:r>
      <w:r w:rsidR="0019333E" w:rsidRPr="0019333E">
        <w:rPr>
          <w:sz w:val="28"/>
          <w:szCs w:val="28"/>
          <w:lang w:val="uk-UA"/>
        </w:rPr>
        <w:t>,</w:t>
      </w:r>
      <w:r w:rsidR="00C87A5F">
        <w:rPr>
          <w:sz w:val="28"/>
          <w:szCs w:val="28"/>
          <w:lang w:val="uk-UA"/>
        </w:rPr>
        <w:t xml:space="preserve"> шляхом </w:t>
      </w:r>
      <w:r w:rsidR="00C13C6A">
        <w:rPr>
          <w:sz w:val="28"/>
          <w:szCs w:val="28"/>
          <w:lang w:val="uk-UA"/>
        </w:rPr>
        <w:t xml:space="preserve">заміни старого понятійного апарату новими </w:t>
      </w:r>
      <w:r w:rsidR="00C13C6A">
        <w:rPr>
          <w:sz w:val="28"/>
          <w:szCs w:val="28"/>
          <w:lang w:val="uk-UA" w:eastAsia="en-US"/>
        </w:rPr>
        <w:t>термінами, передбаченими вказаним За</w:t>
      </w:r>
      <w:r w:rsidR="00C13C6A" w:rsidRPr="004368CB">
        <w:rPr>
          <w:color w:val="000000" w:themeColor="text1"/>
          <w:sz w:val="28"/>
          <w:szCs w:val="28"/>
          <w:lang w:val="uk-UA"/>
        </w:rPr>
        <w:t>кон</w:t>
      </w:r>
      <w:r w:rsidR="00C13C6A">
        <w:rPr>
          <w:color w:val="000000" w:themeColor="text1"/>
          <w:sz w:val="28"/>
          <w:szCs w:val="28"/>
          <w:lang w:val="uk-UA"/>
        </w:rPr>
        <w:t>ом</w:t>
      </w:r>
      <w:r w:rsidR="00B2188D">
        <w:rPr>
          <w:sz w:val="28"/>
          <w:szCs w:val="28"/>
          <w:lang w:val="uk-UA"/>
        </w:rPr>
        <w:t>, а також</w:t>
      </w:r>
      <w:r w:rsidR="00C13C6A">
        <w:rPr>
          <w:sz w:val="28"/>
          <w:szCs w:val="28"/>
          <w:lang w:val="uk-UA"/>
        </w:rPr>
        <w:t xml:space="preserve"> </w:t>
      </w:r>
      <w:r w:rsidR="0019333E" w:rsidRPr="0019333E">
        <w:rPr>
          <w:sz w:val="28"/>
          <w:szCs w:val="28"/>
          <w:lang w:val="uk-UA"/>
        </w:rPr>
        <w:t>розшир</w:t>
      </w:r>
      <w:r w:rsidR="00500822">
        <w:rPr>
          <w:sz w:val="28"/>
          <w:szCs w:val="28"/>
          <w:lang w:val="uk-UA"/>
        </w:rPr>
        <w:t>ен</w:t>
      </w:r>
      <w:r w:rsidR="008B330C">
        <w:rPr>
          <w:sz w:val="28"/>
          <w:szCs w:val="28"/>
          <w:lang w:val="uk-UA"/>
        </w:rPr>
        <w:t>о</w:t>
      </w:r>
      <w:r w:rsidR="0019333E" w:rsidRPr="0019333E">
        <w:rPr>
          <w:sz w:val="28"/>
          <w:szCs w:val="28"/>
          <w:lang w:val="uk-UA"/>
        </w:rPr>
        <w:t xml:space="preserve"> перелік видів </w:t>
      </w:r>
      <w:r w:rsidR="00C85C77">
        <w:rPr>
          <w:sz w:val="28"/>
          <w:szCs w:val="28"/>
          <w:lang w:val="uk-UA"/>
        </w:rPr>
        <w:t>господарської</w:t>
      </w:r>
      <w:r w:rsidR="0019333E" w:rsidRPr="0019333E">
        <w:rPr>
          <w:sz w:val="28"/>
          <w:szCs w:val="28"/>
          <w:lang w:val="uk-UA"/>
        </w:rPr>
        <w:t xml:space="preserve"> діяльності підприємства, визначених розділом 2 Статуту</w:t>
      </w:r>
      <w:r w:rsidR="00C87A5F">
        <w:rPr>
          <w:sz w:val="28"/>
          <w:szCs w:val="28"/>
          <w:lang w:val="uk-UA"/>
        </w:rPr>
        <w:t xml:space="preserve"> </w:t>
      </w:r>
      <w:r w:rsidR="00C87A5F">
        <w:rPr>
          <w:color w:val="000000" w:themeColor="text1"/>
          <w:sz w:val="28"/>
          <w:szCs w:val="28"/>
          <w:lang w:val="uk-UA"/>
        </w:rPr>
        <w:t>«МЕТА ТА ПРЕДМЕТ ДІЯЛЬНОСТІ»</w:t>
      </w:r>
      <w:r w:rsidR="0019333E" w:rsidRPr="0019333E">
        <w:rPr>
          <w:sz w:val="28"/>
          <w:szCs w:val="28"/>
          <w:lang w:val="uk-UA"/>
        </w:rPr>
        <w:t xml:space="preserve">, </w:t>
      </w:r>
      <w:r w:rsidR="00237EF7">
        <w:rPr>
          <w:sz w:val="28"/>
          <w:szCs w:val="28"/>
          <w:lang w:val="uk-UA"/>
        </w:rPr>
        <w:t xml:space="preserve">шляхом доповнення новим </w:t>
      </w:r>
      <w:r w:rsidR="00C13C6A">
        <w:rPr>
          <w:sz w:val="28"/>
          <w:szCs w:val="28"/>
          <w:lang w:val="uk-UA"/>
        </w:rPr>
        <w:t>видом</w:t>
      </w:r>
      <w:r w:rsidR="008B330C">
        <w:rPr>
          <w:sz w:val="28"/>
          <w:szCs w:val="28"/>
          <w:lang w:val="uk-UA"/>
        </w:rPr>
        <w:t xml:space="preserve"> в межах якого буде відбуватись</w:t>
      </w:r>
      <w:r w:rsidR="00C13C6A">
        <w:rPr>
          <w:sz w:val="28"/>
          <w:szCs w:val="28"/>
          <w:lang w:val="uk-UA"/>
        </w:rPr>
        <w:t xml:space="preserve"> з</w:t>
      </w:r>
      <w:r w:rsidR="00C13C6A" w:rsidRPr="004D049D">
        <w:rPr>
          <w:rFonts w:eastAsiaTheme="minorHAnsi"/>
          <w:sz w:val="28"/>
          <w:szCs w:val="28"/>
          <w:lang w:val="uk-UA" w:eastAsia="en-US"/>
        </w:rPr>
        <w:t>аб</w:t>
      </w:r>
      <w:r w:rsidR="00C13C6A">
        <w:rPr>
          <w:rFonts w:eastAsiaTheme="minorHAnsi"/>
          <w:sz w:val="28"/>
          <w:szCs w:val="28"/>
          <w:lang w:val="uk-UA" w:eastAsia="en-US"/>
        </w:rPr>
        <w:t>ір,</w:t>
      </w:r>
      <w:r w:rsidR="00C13C6A" w:rsidRPr="004D049D">
        <w:rPr>
          <w:rFonts w:eastAsiaTheme="minorHAnsi"/>
          <w:sz w:val="28"/>
          <w:szCs w:val="28"/>
          <w:lang w:val="uk-UA" w:eastAsia="en-US"/>
        </w:rPr>
        <w:t xml:space="preserve"> очищенн</w:t>
      </w:r>
      <w:r w:rsidR="00C13C6A">
        <w:rPr>
          <w:rFonts w:eastAsiaTheme="minorHAnsi"/>
          <w:sz w:val="28"/>
          <w:szCs w:val="28"/>
          <w:lang w:val="uk-UA" w:eastAsia="en-US"/>
        </w:rPr>
        <w:t>я</w:t>
      </w:r>
      <w:r w:rsidR="00C13C6A" w:rsidRPr="004D049D">
        <w:rPr>
          <w:rFonts w:eastAsiaTheme="minorHAnsi"/>
          <w:sz w:val="28"/>
          <w:szCs w:val="28"/>
          <w:lang w:val="uk-UA" w:eastAsia="en-US"/>
        </w:rPr>
        <w:t xml:space="preserve"> та п</w:t>
      </w:r>
      <w:r w:rsidR="00C13C6A">
        <w:rPr>
          <w:rFonts w:eastAsiaTheme="minorHAnsi"/>
          <w:sz w:val="28"/>
          <w:szCs w:val="28"/>
          <w:lang w:val="uk-UA" w:eastAsia="en-US"/>
        </w:rPr>
        <w:t>остачання води</w:t>
      </w:r>
      <w:r w:rsidR="008B330C">
        <w:rPr>
          <w:rFonts w:eastAsiaTheme="minorHAnsi"/>
          <w:sz w:val="28"/>
          <w:szCs w:val="28"/>
          <w:lang w:val="uk-UA" w:eastAsia="en-US"/>
        </w:rPr>
        <w:t xml:space="preserve"> </w:t>
      </w:r>
      <w:r w:rsidR="00C85C77">
        <w:rPr>
          <w:sz w:val="28"/>
          <w:szCs w:val="28"/>
          <w:shd w:val="clear" w:color="auto" w:fill="FFFFFF"/>
          <w:lang w:val="uk-UA" w:eastAsia="uk-UA"/>
        </w:rPr>
        <w:t xml:space="preserve">для забезпечення власних </w:t>
      </w:r>
      <w:r w:rsidR="00C85C77">
        <w:rPr>
          <w:color w:val="000000"/>
          <w:sz w:val="28"/>
          <w:szCs w:val="28"/>
          <w:shd w:val="clear" w:color="auto" w:fill="FFFFFF"/>
          <w:lang w:val="uk-UA"/>
        </w:rPr>
        <w:t>господарсько-питних та виробничих потреб</w:t>
      </w:r>
      <w:r w:rsidR="008B330C">
        <w:rPr>
          <w:sz w:val="28"/>
          <w:szCs w:val="28"/>
          <w:lang w:val="uk-UA"/>
        </w:rPr>
        <w:t xml:space="preserve"> структурних підрозділів підприємства. </w:t>
      </w:r>
    </w:p>
    <w:p w:rsidR="00C85C77" w:rsidRDefault="00C85C77" w:rsidP="00C047E2">
      <w:pPr>
        <w:tabs>
          <w:tab w:val="left" w:pos="426"/>
          <w:tab w:val="left" w:pos="851"/>
          <w:tab w:val="left" w:pos="1134"/>
        </w:tabs>
        <w:ind w:firstLine="426"/>
        <w:jc w:val="both"/>
        <w:rPr>
          <w:sz w:val="28"/>
          <w:szCs w:val="28"/>
          <w:lang w:val="uk-UA"/>
        </w:rPr>
      </w:pPr>
    </w:p>
    <w:p w:rsidR="00924CDE" w:rsidRDefault="00924CDE" w:rsidP="00C047E2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924CDE">
        <w:rPr>
          <w:b/>
          <w:sz w:val="28"/>
          <w:szCs w:val="28"/>
          <w:lang w:val="uk-UA"/>
        </w:rPr>
        <w:t xml:space="preserve">Інформація про те, чи стосується проєкт рішення прав і соціальної захищеності осіб з інвалідністю та який вплив матиме на </w:t>
      </w:r>
      <w:r w:rsidR="008D4A64">
        <w:rPr>
          <w:b/>
          <w:sz w:val="28"/>
          <w:szCs w:val="28"/>
          <w:lang w:val="uk-UA"/>
        </w:rPr>
        <w:t>життєдіяльність цієї категорії.</w:t>
      </w:r>
    </w:p>
    <w:p w:rsidR="00C047E2" w:rsidRPr="00C047E2" w:rsidRDefault="00C047E2" w:rsidP="00C047E2">
      <w:pPr>
        <w:ind w:firstLine="426"/>
        <w:jc w:val="both"/>
        <w:rPr>
          <w:sz w:val="28"/>
          <w:szCs w:val="28"/>
          <w:lang w:val="uk-UA"/>
        </w:rPr>
      </w:pPr>
      <w:r w:rsidRPr="00C047E2">
        <w:rPr>
          <w:sz w:val="28"/>
          <w:szCs w:val="28"/>
          <w:lang w:val="uk-UA"/>
        </w:rPr>
        <w:t>Проєкт рішення не стосується прав і соціальної захищеності осіб з інвалідністю та не матиме вплив на життєдіяльність цієї категорії.</w:t>
      </w:r>
    </w:p>
    <w:p w:rsidR="00C70ECC" w:rsidRPr="00924CDE" w:rsidRDefault="00C70ECC" w:rsidP="00C047E2">
      <w:pPr>
        <w:tabs>
          <w:tab w:val="left" w:pos="426"/>
          <w:tab w:val="left" w:pos="851"/>
          <w:tab w:val="left" w:pos="1134"/>
        </w:tabs>
        <w:ind w:firstLine="426"/>
        <w:jc w:val="both"/>
        <w:rPr>
          <w:sz w:val="28"/>
          <w:szCs w:val="28"/>
          <w:lang w:val="uk-UA"/>
        </w:rPr>
      </w:pPr>
    </w:p>
    <w:p w:rsidR="008D4A64" w:rsidRPr="0018117A" w:rsidRDefault="008D4A64" w:rsidP="00C047E2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lang w:val="uk-UA"/>
        </w:rPr>
      </w:pPr>
      <w:r w:rsidRPr="00924CDE">
        <w:rPr>
          <w:b/>
          <w:sz w:val="28"/>
          <w:szCs w:val="28"/>
          <w:lang w:val="uk-UA"/>
        </w:rPr>
        <w:t>Інформація про те, чи містить проєкт рішення інформацію з обмеженим доступом у розумінні статті 6 Закону України «Про доступ до публічної інформації»</w:t>
      </w:r>
      <w:r w:rsidR="00C047E2">
        <w:rPr>
          <w:b/>
          <w:sz w:val="28"/>
          <w:szCs w:val="28"/>
          <w:lang w:val="uk-UA"/>
        </w:rPr>
        <w:t>.</w:t>
      </w:r>
    </w:p>
    <w:p w:rsidR="008D4A64" w:rsidRPr="008D4A64" w:rsidRDefault="008D4A64" w:rsidP="00C047E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  <w:r w:rsidRPr="008D4A64">
        <w:rPr>
          <w:sz w:val="28"/>
          <w:szCs w:val="28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6F7712" w:rsidRDefault="006F7712" w:rsidP="00C047E2">
      <w:pPr>
        <w:tabs>
          <w:tab w:val="left" w:pos="426"/>
          <w:tab w:val="left" w:pos="851"/>
          <w:tab w:val="left" w:pos="1134"/>
        </w:tabs>
        <w:ind w:firstLine="426"/>
        <w:jc w:val="both"/>
        <w:rPr>
          <w:color w:val="000000"/>
          <w:sz w:val="28"/>
          <w:szCs w:val="28"/>
          <w:lang w:val="uk-UA"/>
        </w:rPr>
      </w:pPr>
    </w:p>
    <w:p w:rsidR="008D4A64" w:rsidRPr="008D4A64" w:rsidRDefault="008D4A64" w:rsidP="00C047E2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8D4A64">
        <w:rPr>
          <w:b/>
          <w:sz w:val="28"/>
          <w:szCs w:val="28"/>
          <w:lang w:val="uk-UA"/>
        </w:rPr>
        <w:t>Фінансово-економічне обґрунтування</w:t>
      </w:r>
      <w:r w:rsidR="00C047E2">
        <w:rPr>
          <w:b/>
          <w:sz w:val="28"/>
          <w:szCs w:val="28"/>
          <w:lang w:val="uk-UA"/>
        </w:rPr>
        <w:t>.</w:t>
      </w:r>
    </w:p>
    <w:p w:rsidR="008D4A64" w:rsidRPr="008D4A64" w:rsidRDefault="008D4A64" w:rsidP="00C047E2">
      <w:pPr>
        <w:ind w:firstLine="426"/>
        <w:jc w:val="both"/>
        <w:rPr>
          <w:sz w:val="28"/>
          <w:szCs w:val="28"/>
          <w:lang w:val="uk-UA"/>
        </w:rPr>
      </w:pPr>
      <w:r w:rsidRPr="008D4A64">
        <w:rPr>
          <w:sz w:val="28"/>
          <w:szCs w:val="28"/>
          <w:lang w:val="uk-UA"/>
        </w:rPr>
        <w:lastRenderedPageBreak/>
        <w:t>Реалізація проєкту рішення не впливає на показники бюджету міста Києва.</w:t>
      </w:r>
    </w:p>
    <w:p w:rsidR="008D4A64" w:rsidRPr="008D4A64" w:rsidRDefault="008D4A64" w:rsidP="00C047E2">
      <w:pPr>
        <w:tabs>
          <w:tab w:val="left" w:pos="426"/>
          <w:tab w:val="left" w:pos="851"/>
          <w:tab w:val="left" w:pos="1134"/>
        </w:tabs>
        <w:ind w:firstLine="426"/>
        <w:jc w:val="both"/>
        <w:rPr>
          <w:color w:val="000000"/>
          <w:sz w:val="28"/>
          <w:szCs w:val="28"/>
        </w:rPr>
      </w:pPr>
    </w:p>
    <w:p w:rsidR="00470932" w:rsidRPr="008D4A64" w:rsidRDefault="00470932" w:rsidP="00C047E2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8D4A64">
        <w:rPr>
          <w:b/>
          <w:sz w:val="28"/>
          <w:szCs w:val="28"/>
          <w:lang w:val="uk-UA"/>
        </w:rPr>
        <w:t>Прізвище або назва суб'єкта подання, прізвище, посада,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  <w:r w:rsidR="00C047E2">
        <w:rPr>
          <w:b/>
          <w:sz w:val="28"/>
          <w:szCs w:val="28"/>
          <w:lang w:val="uk-UA"/>
        </w:rPr>
        <w:t>.</w:t>
      </w:r>
    </w:p>
    <w:p w:rsidR="00470932" w:rsidRDefault="00707230" w:rsidP="00C047E2">
      <w:pPr>
        <w:pStyle w:val="a3"/>
        <w:widowControl w:val="0"/>
        <w:tabs>
          <w:tab w:val="left" w:pos="56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Суб’єктом</w:t>
      </w:r>
      <w:r w:rsidR="00470932">
        <w:rPr>
          <w:sz w:val="28"/>
          <w:szCs w:val="28"/>
          <w:lang w:val="uk-UA"/>
        </w:rPr>
        <w:t xml:space="preserve"> подання проєкту рішення є структурний підрозділ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– Департамент житлово-комунальної інфраструктури виконавчого органу Київської міської ради (Київської міської державної адміністрації).</w:t>
      </w:r>
    </w:p>
    <w:p w:rsidR="00707230" w:rsidRDefault="00707230" w:rsidP="00C047E2">
      <w:pPr>
        <w:pStyle w:val="a3"/>
        <w:widowControl w:val="0"/>
        <w:tabs>
          <w:tab w:val="left" w:pos="56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Доповідачем на пленарному засіданні сесії Київської міської ради та відповідальною особою за супроводження проєкту рішення Київської міської ради є директор</w:t>
      </w:r>
      <w:r w:rsidRPr="00707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житлово-комунальної інфраструктури виконавчого органу Київської міської ради (Київської міської державної адміністрації) Дмитро Науменко (м. Київ, вул. Велика Житомирська, 15-А,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</w:t>
      </w:r>
      <w:r w:rsidR="00C85C7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(044) 279-29-21).</w:t>
      </w:r>
    </w:p>
    <w:p w:rsidR="00707230" w:rsidRDefault="00707230" w:rsidP="00707230">
      <w:pPr>
        <w:pStyle w:val="a3"/>
        <w:widowControl w:val="0"/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</w:p>
    <w:p w:rsidR="00470932" w:rsidRDefault="00470932" w:rsidP="00470932">
      <w:pPr>
        <w:pStyle w:val="a3"/>
        <w:widowControl w:val="0"/>
        <w:tabs>
          <w:tab w:val="left" w:pos="567"/>
        </w:tabs>
        <w:ind w:left="284"/>
        <w:jc w:val="both"/>
        <w:rPr>
          <w:b/>
          <w:sz w:val="28"/>
          <w:szCs w:val="28"/>
          <w:lang w:val="uk-UA"/>
        </w:rPr>
      </w:pPr>
    </w:p>
    <w:p w:rsidR="00470932" w:rsidRPr="007C5150" w:rsidRDefault="00470932" w:rsidP="001A7B1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7C5150" w:rsidRPr="007C5150" w:rsidRDefault="00295788" w:rsidP="007C5150">
      <w:pPr>
        <w:rPr>
          <w:sz w:val="28"/>
          <w:szCs w:val="28"/>
          <w:lang w:val="uk-UA"/>
        </w:rPr>
      </w:pPr>
      <w:r w:rsidRPr="007C5150">
        <w:rPr>
          <w:sz w:val="28"/>
          <w:szCs w:val="28"/>
          <w:lang w:val="uk-UA"/>
        </w:rPr>
        <w:t>Директор</w:t>
      </w:r>
      <w:r w:rsidR="00470932" w:rsidRPr="007C5150">
        <w:rPr>
          <w:sz w:val="28"/>
          <w:szCs w:val="28"/>
          <w:lang w:val="uk-UA"/>
        </w:rPr>
        <w:t xml:space="preserve"> Департаменту</w:t>
      </w:r>
      <w:r w:rsidR="007C5150" w:rsidRPr="007C5150">
        <w:rPr>
          <w:sz w:val="28"/>
          <w:szCs w:val="28"/>
          <w:lang w:val="uk-UA"/>
        </w:rPr>
        <w:t xml:space="preserve"> </w:t>
      </w:r>
      <w:r w:rsidR="00D030CE" w:rsidRPr="007C5150">
        <w:rPr>
          <w:sz w:val="28"/>
          <w:szCs w:val="28"/>
          <w:lang w:val="uk-UA"/>
        </w:rPr>
        <w:t>житлово-</w:t>
      </w:r>
    </w:p>
    <w:p w:rsidR="00D030CE" w:rsidRPr="007C5150" w:rsidRDefault="00D030CE" w:rsidP="007C5150">
      <w:pPr>
        <w:rPr>
          <w:sz w:val="28"/>
          <w:lang w:val="uk-UA"/>
        </w:rPr>
      </w:pPr>
      <w:r w:rsidRPr="007C5150">
        <w:rPr>
          <w:sz w:val="28"/>
          <w:szCs w:val="28"/>
          <w:lang w:val="uk-UA"/>
        </w:rPr>
        <w:t xml:space="preserve">комунальної </w:t>
      </w:r>
      <w:r w:rsidR="00295788" w:rsidRPr="007C5150">
        <w:rPr>
          <w:sz w:val="28"/>
          <w:szCs w:val="28"/>
          <w:lang w:val="uk-UA"/>
        </w:rPr>
        <w:t xml:space="preserve">інфраструктури </w:t>
      </w:r>
      <w:r w:rsidR="007C5150" w:rsidRPr="007C5150">
        <w:rPr>
          <w:sz w:val="28"/>
          <w:szCs w:val="28"/>
          <w:lang w:val="uk-UA"/>
        </w:rPr>
        <w:t>міста Києва</w:t>
      </w:r>
      <w:r w:rsidR="007C5150" w:rsidRPr="007C5150">
        <w:rPr>
          <w:sz w:val="28"/>
          <w:szCs w:val="28"/>
          <w:lang w:val="uk-UA"/>
        </w:rPr>
        <w:tab/>
      </w:r>
      <w:r w:rsidR="007C5150" w:rsidRPr="007C5150">
        <w:rPr>
          <w:sz w:val="28"/>
          <w:szCs w:val="28"/>
          <w:lang w:val="uk-UA"/>
        </w:rPr>
        <w:tab/>
      </w:r>
      <w:r w:rsidR="007C5150" w:rsidRPr="007C5150">
        <w:rPr>
          <w:sz w:val="28"/>
          <w:szCs w:val="28"/>
          <w:lang w:val="uk-UA"/>
        </w:rPr>
        <w:tab/>
      </w:r>
      <w:r w:rsidR="007C5150">
        <w:rPr>
          <w:sz w:val="28"/>
          <w:szCs w:val="28"/>
          <w:lang w:val="uk-UA"/>
        </w:rPr>
        <w:t xml:space="preserve">      </w:t>
      </w:r>
      <w:r w:rsidR="00295788" w:rsidRPr="007C5150">
        <w:rPr>
          <w:sz w:val="28"/>
          <w:szCs w:val="28"/>
          <w:lang w:val="uk-UA"/>
        </w:rPr>
        <w:t>Д</w:t>
      </w:r>
      <w:r w:rsidR="00C54F5A" w:rsidRPr="007C5150">
        <w:rPr>
          <w:sz w:val="28"/>
          <w:szCs w:val="28"/>
          <w:lang w:val="uk-UA"/>
        </w:rPr>
        <w:t>митро НАУМЕНКО</w:t>
      </w:r>
    </w:p>
    <w:p w:rsidR="003A3626" w:rsidRDefault="003A3626"/>
    <w:sectPr w:rsidR="003A3626" w:rsidSect="00644748">
      <w:pgSz w:w="11900" w:h="16820"/>
      <w:pgMar w:top="851" w:right="567" w:bottom="851" w:left="1701" w:header="720" w:footer="113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354"/>
    <w:multiLevelType w:val="hybridMultilevel"/>
    <w:tmpl w:val="A120D568"/>
    <w:lvl w:ilvl="0" w:tplc="23DADA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4210E"/>
    <w:multiLevelType w:val="multilevel"/>
    <w:tmpl w:val="835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E7A3D"/>
    <w:multiLevelType w:val="hybridMultilevel"/>
    <w:tmpl w:val="F55429F4"/>
    <w:lvl w:ilvl="0" w:tplc="9E00E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EF50BD"/>
    <w:multiLevelType w:val="hybridMultilevel"/>
    <w:tmpl w:val="9F621BE6"/>
    <w:lvl w:ilvl="0" w:tplc="514C415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366B32"/>
    <w:multiLevelType w:val="hybridMultilevel"/>
    <w:tmpl w:val="DA825C2A"/>
    <w:lvl w:ilvl="0" w:tplc="552623B2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DC83DB4"/>
    <w:multiLevelType w:val="hybridMultilevel"/>
    <w:tmpl w:val="4F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E7"/>
    <w:rsid w:val="000013E7"/>
    <w:rsid w:val="000021E7"/>
    <w:rsid w:val="00020637"/>
    <w:rsid w:val="000353A6"/>
    <w:rsid w:val="00067911"/>
    <w:rsid w:val="00073D52"/>
    <w:rsid w:val="000A0130"/>
    <w:rsid w:val="000A78C4"/>
    <w:rsid w:val="000B48D3"/>
    <w:rsid w:val="000B6095"/>
    <w:rsid w:val="000F0216"/>
    <w:rsid w:val="000F554F"/>
    <w:rsid w:val="0014215C"/>
    <w:rsid w:val="001754CC"/>
    <w:rsid w:val="0018117A"/>
    <w:rsid w:val="001916F3"/>
    <w:rsid w:val="001922E3"/>
    <w:rsid w:val="0019333E"/>
    <w:rsid w:val="00193C00"/>
    <w:rsid w:val="001A7B1A"/>
    <w:rsid w:val="001C6D71"/>
    <w:rsid w:val="002121D3"/>
    <w:rsid w:val="00237EF7"/>
    <w:rsid w:val="00242001"/>
    <w:rsid w:val="00242B26"/>
    <w:rsid w:val="00244A15"/>
    <w:rsid w:val="002500CC"/>
    <w:rsid w:val="00293C68"/>
    <w:rsid w:val="00295788"/>
    <w:rsid w:val="002A14C2"/>
    <w:rsid w:val="002A7426"/>
    <w:rsid w:val="002B719C"/>
    <w:rsid w:val="002C1E93"/>
    <w:rsid w:val="002C487C"/>
    <w:rsid w:val="002C4B86"/>
    <w:rsid w:val="002E638E"/>
    <w:rsid w:val="0032198A"/>
    <w:rsid w:val="00350EF3"/>
    <w:rsid w:val="0036601C"/>
    <w:rsid w:val="00376582"/>
    <w:rsid w:val="00384F13"/>
    <w:rsid w:val="00394A9C"/>
    <w:rsid w:val="003A3626"/>
    <w:rsid w:val="003B3473"/>
    <w:rsid w:val="003C38EC"/>
    <w:rsid w:val="003C5F22"/>
    <w:rsid w:val="00412493"/>
    <w:rsid w:val="004368CB"/>
    <w:rsid w:val="00436998"/>
    <w:rsid w:val="00452708"/>
    <w:rsid w:val="00470932"/>
    <w:rsid w:val="004A37BD"/>
    <w:rsid w:val="004B384F"/>
    <w:rsid w:val="004C62B0"/>
    <w:rsid w:val="004D049D"/>
    <w:rsid w:val="004E25B0"/>
    <w:rsid w:val="00500822"/>
    <w:rsid w:val="005278B9"/>
    <w:rsid w:val="00536E66"/>
    <w:rsid w:val="005562BB"/>
    <w:rsid w:val="00580AE7"/>
    <w:rsid w:val="005C0169"/>
    <w:rsid w:val="00607EFB"/>
    <w:rsid w:val="00620F87"/>
    <w:rsid w:val="006366EA"/>
    <w:rsid w:val="00644748"/>
    <w:rsid w:val="006561F5"/>
    <w:rsid w:val="006D0200"/>
    <w:rsid w:val="006D0CF1"/>
    <w:rsid w:val="006F7712"/>
    <w:rsid w:val="00707230"/>
    <w:rsid w:val="00711374"/>
    <w:rsid w:val="007141D2"/>
    <w:rsid w:val="00734453"/>
    <w:rsid w:val="00745230"/>
    <w:rsid w:val="0075514B"/>
    <w:rsid w:val="00771FBA"/>
    <w:rsid w:val="00776024"/>
    <w:rsid w:val="007C12DB"/>
    <w:rsid w:val="007C50B9"/>
    <w:rsid w:val="007C5150"/>
    <w:rsid w:val="007C60C4"/>
    <w:rsid w:val="007D21BA"/>
    <w:rsid w:val="007F191D"/>
    <w:rsid w:val="007F4E11"/>
    <w:rsid w:val="007F6E3F"/>
    <w:rsid w:val="00801245"/>
    <w:rsid w:val="00831694"/>
    <w:rsid w:val="00840C59"/>
    <w:rsid w:val="0086594F"/>
    <w:rsid w:val="008732B7"/>
    <w:rsid w:val="00876E2A"/>
    <w:rsid w:val="008823C0"/>
    <w:rsid w:val="00883610"/>
    <w:rsid w:val="00894A03"/>
    <w:rsid w:val="008A0EF0"/>
    <w:rsid w:val="008B330C"/>
    <w:rsid w:val="008D0E06"/>
    <w:rsid w:val="008D19C2"/>
    <w:rsid w:val="008D4A64"/>
    <w:rsid w:val="009068A1"/>
    <w:rsid w:val="00924CDE"/>
    <w:rsid w:val="009260F9"/>
    <w:rsid w:val="00932F70"/>
    <w:rsid w:val="0093469A"/>
    <w:rsid w:val="009558C6"/>
    <w:rsid w:val="00955B74"/>
    <w:rsid w:val="009610D9"/>
    <w:rsid w:val="00A1711A"/>
    <w:rsid w:val="00A618FE"/>
    <w:rsid w:val="00A87850"/>
    <w:rsid w:val="00AD501A"/>
    <w:rsid w:val="00B10669"/>
    <w:rsid w:val="00B1333C"/>
    <w:rsid w:val="00B2188D"/>
    <w:rsid w:val="00B364DF"/>
    <w:rsid w:val="00BA27DA"/>
    <w:rsid w:val="00C047E2"/>
    <w:rsid w:val="00C13C6A"/>
    <w:rsid w:val="00C2775A"/>
    <w:rsid w:val="00C41BD9"/>
    <w:rsid w:val="00C54F5A"/>
    <w:rsid w:val="00C70ECC"/>
    <w:rsid w:val="00C85C77"/>
    <w:rsid w:val="00C87A5F"/>
    <w:rsid w:val="00C92BB7"/>
    <w:rsid w:val="00C970C6"/>
    <w:rsid w:val="00CA3124"/>
    <w:rsid w:val="00CA4617"/>
    <w:rsid w:val="00CA6F57"/>
    <w:rsid w:val="00CB6003"/>
    <w:rsid w:val="00CC55D0"/>
    <w:rsid w:val="00CC6504"/>
    <w:rsid w:val="00CE6582"/>
    <w:rsid w:val="00CF35EE"/>
    <w:rsid w:val="00CF65AF"/>
    <w:rsid w:val="00CF7A93"/>
    <w:rsid w:val="00D030CE"/>
    <w:rsid w:val="00D40720"/>
    <w:rsid w:val="00D55FF4"/>
    <w:rsid w:val="00DB27C9"/>
    <w:rsid w:val="00DD219C"/>
    <w:rsid w:val="00DF6A6C"/>
    <w:rsid w:val="00E206FB"/>
    <w:rsid w:val="00E279C0"/>
    <w:rsid w:val="00E46AE9"/>
    <w:rsid w:val="00E50403"/>
    <w:rsid w:val="00E72AC8"/>
    <w:rsid w:val="00E866A0"/>
    <w:rsid w:val="00EB34CB"/>
    <w:rsid w:val="00EC4616"/>
    <w:rsid w:val="00EE7A31"/>
    <w:rsid w:val="00F43F1E"/>
    <w:rsid w:val="00F52021"/>
    <w:rsid w:val="00F64DEB"/>
    <w:rsid w:val="00FB308F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D529"/>
  <w15:docId w15:val="{3B160F09-EDDE-4BA2-97E9-F6F78DC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1A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41BD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B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0B609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030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character" w:styleId="a7">
    <w:name w:val="Hyperlink"/>
    <w:basedOn w:val="a0"/>
    <w:uiPriority w:val="99"/>
    <w:semiHidden/>
    <w:unhideWhenUsed/>
    <w:rsid w:val="0019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umber xmlns="ba5b8ff1-a1d7-4e80-8fe6-d13c3b5b35fc">1/28/13.1.3/1595</RegNumber>
    <AnswerID xmlns="ba5b8ff1-a1d7-4e80-8fe6-d13c3b5b35fc" xsi:nil="true"/>
    <RegDate xmlns="ba5b8ff1-a1d7-4e80-8fe6-d13c3b5b35fc">2024-03-12T14:46:05+00:00</RegDate>
    <Answer xmlns="ba5b8ff1-a1d7-4e80-8fe6-d13c3b5b3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AB123994A1424190C96D3B5BD41B62" ma:contentTypeVersion="2" ma:contentTypeDescription="Створення нового документа." ma:contentTypeScope="" ma:versionID="015956b9e30c61a4faa8c71251976823">
  <xsd:schema xmlns:xsd="http://www.w3.org/2001/XMLSchema" xmlns:xs="http://www.w3.org/2001/XMLSchema" xmlns:p="http://schemas.microsoft.com/office/2006/metadata/properties" xmlns:ns2="ba5b8ff1-a1d7-4e80-8fe6-d13c3b5b35fc" targetNamespace="http://schemas.microsoft.com/office/2006/metadata/properties" ma:root="true" ma:fieldsID="9afd87389c58779a20dbbfe0a6c10727" ns2:_="">
    <xsd:import namespace="ba5b8ff1-a1d7-4e80-8fe6-d13c3b5b35fc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Answer" minOccurs="0"/>
                <xsd:element ref="ns2:RegDate" minOccurs="0"/>
                <xsd:element ref="ns2:Answer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8ff1-a1d7-4e80-8fe6-d13c3b5b35fc" elementFormDefault="qualified">
    <xsd:import namespace="http://schemas.microsoft.com/office/2006/documentManagement/types"/>
    <xsd:import namespace="http://schemas.microsoft.com/office/infopath/2007/PartnerControls"/>
    <xsd:element name="RegNumber" ma:index="8" nillable="true" ma:displayName="Реєстраційний номер" ma:internalName="RegNumber">
      <xsd:simpleType>
        <xsd:restriction base="dms:Text">
          <xsd:maxLength value="255"/>
        </xsd:restriction>
      </xsd:simpleType>
    </xsd:element>
    <xsd:element name="Answer" ma:index="9" nillable="true" ma:displayName="Відповідь" ma:internalName="Answer" ma:readOnly="false">
      <xsd:simpleType>
        <xsd:restriction base="dms:Note"/>
      </xsd:simpleType>
    </xsd:element>
    <xsd:element name="RegDate" ma:index="10" nillable="true" ma:displayName="Дата реєстрації" ma:format="DateOnly" ma:internalName="RegDate">
      <xsd:simpleType>
        <xsd:restriction base="dms:DateTime"/>
      </xsd:simpleType>
    </xsd:element>
    <xsd:element name="AnswerID" ma:index="11" nillable="true" ma:displayName="AnswerID" ma:internalName="AnswerID">
      <xsd:simpleType>
        <xsd:restriction base="dms:Text">
          <xsd:maxLength value="255"/>
        </xsd:restriction>
      </xsd:simpleType>
    </xsd:element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AC58D-1171-46BC-8248-590E078A30D6}">
  <ds:schemaRefs>
    <ds:schemaRef ds:uri="http://schemas.microsoft.com/office/2006/metadata/properties"/>
    <ds:schemaRef ds:uri="http://schemas.microsoft.com/office/infopath/2007/PartnerControls"/>
    <ds:schemaRef ds:uri="ba5b8ff1-a1d7-4e80-8fe6-d13c3b5b35fc"/>
  </ds:schemaRefs>
</ds:datastoreItem>
</file>

<file path=customXml/itemProps2.xml><?xml version="1.0" encoding="utf-8"?>
<ds:datastoreItem xmlns:ds="http://schemas.openxmlformats.org/officeDocument/2006/customXml" ds:itemID="{78F56307-0E2F-4591-A991-E96B1E3F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b8ff1-a1d7-4e80-8fe6-d13c3b5b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830A7-3F05-4A5E-B786-EAF7CB01F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4022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2024-03-19T13:52:00Z</cp:lastPrinted>
  <dcterms:created xsi:type="dcterms:W3CDTF">2023-12-29T07:37:00Z</dcterms:created>
  <dcterms:modified xsi:type="dcterms:W3CDTF">2024-03-19T13:53:00Z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0x01010072AB123994A1424190C96D3B5BD41B62</vt:lpwstr>
  </property>
  <property fmtid="{D5CDD505-2E9C-101B-9397-08002B2CF9AE}" pid="3" name="_docset_NoMedatataSyncRequired">
    <vt:lpwstr>False</vt:lpwstr>
  </property>
</Properties>
</file>