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89" w:rsidRPr="00FB63E7" w:rsidRDefault="00C36E89" w:rsidP="00C36E89">
      <w:pPr>
        <w:jc w:val="center"/>
        <w:rPr>
          <w:rFonts w:ascii="Benguiat" w:hAnsi="Benguiat"/>
          <w:b/>
          <w:spacing w:val="18"/>
          <w:w w:val="66"/>
          <w:sz w:val="72"/>
          <w:szCs w:val="72"/>
        </w:rPr>
      </w:pPr>
      <w:r w:rsidRPr="00FB63E7">
        <w:rPr>
          <w:rFonts w:ascii="Benguiat" w:hAnsi="Benguiat"/>
          <w:b/>
          <w:noProof/>
          <w:spacing w:val="18"/>
          <w:w w:val="66"/>
          <w:sz w:val="56"/>
          <w:szCs w:val="56"/>
          <w:lang w:eastAsia="uk-UA"/>
        </w:rPr>
        <w:drawing>
          <wp:inline distT="0" distB="0" distL="0" distR="0">
            <wp:extent cx="486410" cy="66611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89" w:rsidRPr="00FB63E7" w:rsidRDefault="00C36E89" w:rsidP="00C36E89">
      <w:pPr>
        <w:spacing w:after="0" w:line="240" w:lineRule="auto"/>
        <w:jc w:val="center"/>
        <w:rPr>
          <w:rFonts w:ascii="Benguiat" w:hAnsi="Benguiat"/>
          <w:b/>
          <w:spacing w:val="18"/>
          <w:w w:val="66"/>
          <w:sz w:val="72"/>
        </w:rPr>
      </w:pPr>
      <w:r w:rsidRPr="00B85908">
        <w:rPr>
          <w:rFonts w:ascii="Times New Roman" w:hAnsi="Times New Roman" w:cs="Times New Roman"/>
          <w:b/>
          <w:spacing w:val="18"/>
          <w:w w:val="66"/>
          <w:sz w:val="72"/>
          <w:szCs w:val="72"/>
        </w:rPr>
        <w:t>КИЇВСЬКА МІСЬ</w:t>
      </w:r>
      <w:r w:rsidRPr="00B85908">
        <w:rPr>
          <w:rFonts w:ascii="Times New Roman" w:hAnsi="Times New Roman" w:cs="Times New Roman"/>
          <w:b/>
          <w:spacing w:val="18"/>
          <w:w w:val="66"/>
          <w:sz w:val="72"/>
        </w:rPr>
        <w:t>КА РАД</w:t>
      </w:r>
      <w:r w:rsidRPr="00FB63E7">
        <w:rPr>
          <w:rFonts w:ascii="Benguiat" w:hAnsi="Benguiat"/>
          <w:b/>
          <w:spacing w:val="18"/>
          <w:w w:val="66"/>
          <w:sz w:val="72"/>
        </w:rPr>
        <w:t>А</w:t>
      </w:r>
    </w:p>
    <w:p w:rsidR="00C36E89" w:rsidRPr="00B85908" w:rsidRDefault="00C36E89" w:rsidP="00C36E89">
      <w:pPr>
        <w:pStyle w:val="2"/>
        <w:pBdr>
          <w:bottom w:val="thinThickThinSmallGap" w:sz="24" w:space="2" w:color="auto"/>
        </w:pBdr>
        <w:spacing w:before="0" w:after="0"/>
        <w:jc w:val="center"/>
        <w:rPr>
          <w:rFonts w:ascii="Benguiat" w:hAnsi="Benguiat"/>
          <w:i w:val="0"/>
          <w:spacing w:val="18"/>
          <w:w w:val="90"/>
        </w:rPr>
      </w:pPr>
      <w:r w:rsidRPr="00191E73">
        <w:rPr>
          <w:rFonts w:ascii="Times New Roman" w:hAnsi="Times New Roman" w:cs="Times New Roman"/>
          <w:i w:val="0"/>
          <w:spacing w:val="18"/>
          <w:w w:val="90"/>
        </w:rPr>
        <w:t>ІІ</w:t>
      </w:r>
      <w:r w:rsidRPr="00B85908">
        <w:rPr>
          <w:rFonts w:ascii="Benguiat" w:hAnsi="Benguiat"/>
          <w:i w:val="0"/>
          <w:spacing w:val="18"/>
          <w:w w:val="90"/>
        </w:rPr>
        <w:t xml:space="preserve"> СЕСІЯ</w:t>
      </w:r>
      <w:r w:rsidRPr="00B85908">
        <w:rPr>
          <w:i w:val="0"/>
          <w:spacing w:val="18"/>
          <w:w w:val="90"/>
        </w:rPr>
        <w:t xml:space="preserve"> </w:t>
      </w:r>
      <w:r w:rsidR="003C25E0" w:rsidRPr="00B85908">
        <w:rPr>
          <w:rFonts w:ascii="Benguiat" w:hAnsi="Benguiat"/>
          <w:i w:val="0"/>
          <w:spacing w:val="18"/>
          <w:w w:val="90"/>
        </w:rPr>
        <w:t>І</w:t>
      </w:r>
      <w:r w:rsidR="003C25E0" w:rsidRPr="00191E73">
        <w:rPr>
          <w:rFonts w:ascii="Times New Roman" w:hAnsi="Times New Roman" w:cs="Times New Roman"/>
          <w:i w:val="0"/>
          <w:spacing w:val="18"/>
          <w:w w:val="90"/>
        </w:rPr>
        <w:t xml:space="preserve">Х </w:t>
      </w:r>
      <w:r w:rsidRPr="00B85908">
        <w:rPr>
          <w:rFonts w:ascii="Benguiat" w:hAnsi="Benguiat"/>
          <w:i w:val="0"/>
          <w:spacing w:val="18"/>
          <w:w w:val="90"/>
        </w:rPr>
        <w:t>СКЛИКАННЯ</w:t>
      </w:r>
    </w:p>
    <w:p w:rsidR="00B85908" w:rsidRPr="00EE3D60" w:rsidRDefault="00C36E89" w:rsidP="000C4FA6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85908">
        <w:rPr>
          <w:rFonts w:ascii="Times New Roman" w:hAnsi="Times New Roman" w:cs="Times New Roman"/>
          <w:sz w:val="52"/>
          <w:szCs w:val="52"/>
        </w:rPr>
        <w:t>РІШЕННЯ</w:t>
      </w:r>
    </w:p>
    <w:p w:rsidR="002462D4" w:rsidRPr="000C4FA6" w:rsidRDefault="002462D4" w:rsidP="000C4F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65A" w:rsidRPr="00B85908" w:rsidRDefault="00B85908" w:rsidP="000C4FA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C4FA6">
        <w:rPr>
          <w:rFonts w:ascii="Times New Roman" w:hAnsi="Times New Roman" w:cs="Times New Roman"/>
          <w:sz w:val="28"/>
          <w:szCs w:val="28"/>
        </w:rPr>
        <w:t xml:space="preserve">____________№_______________                    </w:t>
      </w:r>
      <w:r w:rsidR="00F927F6">
        <w:rPr>
          <w:rFonts w:ascii="Times New Roman" w:hAnsi="Times New Roman" w:cs="Times New Roman"/>
          <w:sz w:val="28"/>
          <w:szCs w:val="28"/>
        </w:rPr>
        <w:t xml:space="preserve">     </w:t>
      </w:r>
      <w:r w:rsidRPr="000C4FA6">
        <w:rPr>
          <w:rFonts w:ascii="Times New Roman" w:hAnsi="Times New Roman" w:cs="Times New Roman"/>
          <w:sz w:val="28"/>
          <w:szCs w:val="28"/>
        </w:rPr>
        <w:t xml:space="preserve">                               ПРОЄКТ</w:t>
      </w:r>
      <w:r w:rsidR="00EF7CA6" w:rsidRPr="00B85908">
        <w:rPr>
          <w:rFonts w:ascii="Times New Roman" w:hAnsi="Times New Roman" w:cs="Times New Roman"/>
          <w:b/>
        </w:rPr>
        <w:tab/>
      </w:r>
    </w:p>
    <w:p w:rsidR="00E35CAE" w:rsidRDefault="00E35CAE" w:rsidP="00E35C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2462D4" w:rsidRPr="00E459BF" w:rsidRDefault="00E35CAE" w:rsidP="00E35CAE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Деякі питання призначення керівників та педагогічних працівників закладів освіти в умовах воєнного стану</w:t>
      </w:r>
    </w:p>
    <w:p w:rsidR="00E35CAE" w:rsidRDefault="00E35CAE" w:rsidP="00BE36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DF19BA" w:rsidRPr="007269EF" w:rsidRDefault="00BE3608" w:rsidP="00F247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Відповідно до </w:t>
      </w:r>
      <w:r w:rsidR="009C7227"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акон</w:t>
      </w:r>
      <w:r w:rsidR="009C7227"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України «Про місцеве самоврядування в Україні», </w:t>
      </w:r>
      <w:r w:rsidR="009C7227"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«Про правовий режим воєнного стану», </w:t>
      </w:r>
      <w:r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 повну загальну середню освіту»,</w:t>
      </w:r>
      <w:r w:rsidR="009C7227" w:rsidRPr="003A3857">
        <w:rPr>
          <w:rFonts w:ascii="Arial" w:eastAsia="Times New Roman" w:hAnsi="Arial" w:cs="Times New Roman"/>
          <w:color w:val="000000"/>
          <w:sz w:val="24"/>
          <w:szCs w:val="24"/>
          <w:lang w:eastAsia="uk-UA"/>
        </w:rPr>
        <w:t xml:space="preserve"> </w:t>
      </w:r>
      <w:r w:rsidR="003A3857" w:rsidRPr="003A38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«Про професійну (професійно-технічну) освіту», «Про фахову </w:t>
      </w:r>
      <w:proofErr w:type="spellStart"/>
      <w:r w:rsidR="003A3857" w:rsidRPr="003A38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передвищу</w:t>
      </w:r>
      <w:proofErr w:type="spellEnd"/>
      <w:r w:rsidR="003A3857" w:rsidRPr="003A38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освіту»,</w:t>
      </w:r>
      <w:r w:rsidR="003A3857" w:rsidRPr="003A3857">
        <w:rPr>
          <w:rFonts w:ascii="Arial" w:eastAsia="Times New Roman" w:hAnsi="Arial" w:cs="Times New Roman"/>
          <w:color w:val="000000"/>
          <w:sz w:val="24"/>
          <w:szCs w:val="24"/>
          <w:lang w:eastAsia="uk-UA"/>
        </w:rPr>
        <w:t xml:space="preserve"> </w:t>
      </w:r>
      <w:r w:rsidR="005E7A87" w:rsidRPr="005E7A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вищу освіту»,</w:t>
      </w:r>
      <w:r w:rsidR="005E7A87">
        <w:rPr>
          <w:rFonts w:ascii="Arial" w:eastAsia="Times New Roman" w:hAnsi="Arial" w:cs="Times New Roman"/>
          <w:color w:val="000000"/>
          <w:sz w:val="24"/>
          <w:szCs w:val="24"/>
          <w:lang w:eastAsia="uk-UA"/>
        </w:rPr>
        <w:t xml:space="preserve"> </w:t>
      </w:r>
      <w:r w:rsidR="009C7227"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 про інклюзивно-ресурсний центр, затвердженого постановою Кабінету Міністрів України від 12 липня 2017 року </w:t>
      </w:r>
      <w:r w:rsidR="003A3857"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 w:rsidR="009C7227"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545</w:t>
      </w:r>
      <w:r w:rsidR="00F92A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="00F247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Положення </w:t>
      </w:r>
      <w:r w:rsidR="00F24766" w:rsidRPr="00F247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центр професійного розвитку педагогічних працівників</w:t>
      </w:r>
      <w:r w:rsidR="00F247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затвердженого </w:t>
      </w:r>
      <w:r w:rsidR="00F92A5A" w:rsidRPr="00F92A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постанов</w:t>
      </w:r>
      <w:r w:rsidR="00F247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ою</w:t>
      </w:r>
      <w:r w:rsidR="00F92A5A" w:rsidRPr="00F92A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Кабінету Міністрів України від 29 липня 2020 року № 672</w:t>
      </w:r>
      <w:r w:rsidR="00F2476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0D1924" w:rsidRPr="003A38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Київська міська рада вирішила:</w:t>
      </w:r>
    </w:p>
    <w:p w:rsidR="00A42E9F" w:rsidRPr="00E459BF" w:rsidRDefault="00A42E9F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E35CAE" w:rsidRPr="00E35CAE" w:rsidRDefault="00084AB4" w:rsidP="00E3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="00E35CA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Установити, що на період дії воєнного стану </w:t>
      </w:r>
      <w:r w:rsidR="00E35CAE" w:rsidRPr="00E35CA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проводяться:</w:t>
      </w:r>
    </w:p>
    <w:p w:rsidR="00E35CAE" w:rsidRPr="00222B9D" w:rsidRDefault="00E35CAE" w:rsidP="00E3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222B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конкурси на посади керівників закладів загальної середньої освіти, що належать до комунальної власності територіальної громади міста Києва</w:t>
      </w:r>
      <w:bookmarkStart w:id="0" w:name="18"/>
      <w:bookmarkEnd w:id="0"/>
      <w:r w:rsidRPr="00222B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B44A8F" w:rsidRDefault="00B44A8F" w:rsidP="004147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посад</w:t>
      </w:r>
      <w:r w:rsidR="009A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директора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педагогічн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працівник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Центру професійного розвитку педагогічних працівників м. Києва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ED6CC4" w:rsidRDefault="00B44A8F" w:rsidP="00B44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посад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директор</w:t>
      </w:r>
      <w:r w:rsidR="000377F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 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педагогічних працівників інклюзивно-ресурсн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</w:t>
      </w: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центр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="00ED6C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ED6CC4" w:rsidRDefault="00ED6CC4" w:rsidP="00B44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конкурси на посади керівників закладів професійної (професійно-технічної) освіти, </w:t>
      </w:r>
      <w:r w:rsidR="009A2704" w:rsidRPr="009A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що належать до комунальної власності територіальної громади міста Києва та тих фінансування яких здійснюється з бюджету міста Києва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5E7A87" w:rsidRDefault="00ED6CC4" w:rsidP="00B44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D6C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конкурс</w:t>
      </w:r>
      <w:r w:rsidR="009A270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ED6C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посад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</w:t>
      </w:r>
      <w:r w:rsidRPr="00ED6C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керівник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ED6C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заклад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ED6CC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фахової передвищої освіти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071B1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 фінансуються </w:t>
      </w:r>
      <w:r w:rsidR="00071B1F" w:rsidRPr="00071B1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бюджету міста Києва</w:t>
      </w:r>
      <w:r w:rsidR="005E7A8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B44A8F" w:rsidRDefault="005E7A87" w:rsidP="00B44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конкурс на посаду ректора Київського університету імені Бориса Грінченка</w:t>
      </w:r>
      <w:r w:rsid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222B9D" w:rsidRDefault="00222B9D" w:rsidP="00B44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164BE" w:rsidRDefault="00B44A8F" w:rsidP="00B44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4A8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2. </w:t>
      </w:r>
      <w:r w:rsid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Установити</w:t>
      </w:r>
      <w:r w:rsid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що</w:t>
      </w:r>
      <w:r w:rsidR="006164BE"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період дії воєнного стану</w:t>
      </w:r>
      <w:r w:rsidR="00E93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директор </w:t>
      </w:r>
      <w:r w:rsidR="00E93C50"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Департаменту</w:t>
      </w:r>
      <w:r w:rsidR="00E93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освіти і науки виконавчого органу Київської міської ради (Київської міської державної адміністрації) призначає на умовах строкового трудового договору (контракту)</w:t>
      </w:r>
      <w:r w:rsid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6164BE" w:rsidRDefault="006164BE" w:rsidP="00616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ерівник</w:t>
      </w:r>
      <w:r w:rsidR="00E93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закладів загальної середньої освіти, що належать до комунальної власності територіальної громади міста Києва за поданням відповідних районних 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в місті Києві державних адміністрацій</w:t>
      </w:r>
      <w:r w:rsidR="008E615B" w:rsidRPr="008E61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строк, який не перевищує строку дії воєнного стану та дванадцяти місяців після його припинення або скасування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6164BE" w:rsidRDefault="006164BE" w:rsidP="00616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иректор</w:t>
      </w:r>
      <w:r w:rsidR="00D54C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Центру професійного розвитку педагогічних працівників </w:t>
      </w:r>
      <w:proofErr w:type="spellStart"/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м.Києва</w:t>
      </w:r>
      <w:proofErr w:type="spellEnd"/>
      <w:r w:rsidR="00F93F5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8E615B" w:rsidRPr="008E61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строк, який не перевищує строку дії воєнного стану та дванадцяти місяців після його припинення або скасування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9F3A53" w:rsidRDefault="006164BE" w:rsidP="009F3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иректор</w:t>
      </w:r>
      <w:r w:rsidR="00D54C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інклюзивно-ресурсн</w:t>
      </w:r>
      <w:r w:rsidR="00222B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их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центр</w:t>
      </w:r>
      <w:r w:rsidR="00222B9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ів</w:t>
      </w:r>
      <w:r w:rsidRPr="006164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 поданням відповідної районної в місті Києві державної адміністрації</w:t>
      </w:r>
      <w:r w:rsidR="008E615B" w:rsidRPr="008E615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строк, який не перевищує строку дії воєнного стану та дванадцяти місяців після його припинення або скасування</w:t>
      </w:r>
      <w:r w:rsidR="009F3A53" w:rsidRPr="009F3A5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D54C10" w:rsidRPr="00FD3FA2" w:rsidRDefault="00D54C10" w:rsidP="009F3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54C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керівників закладів професійної (професійно-технічної) освіти, </w:t>
      </w:r>
      <w:r w:rsidR="00FD3F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 належать до комунальної власності територіальної громади міста Києва та тих </w:t>
      </w:r>
      <w:r w:rsidRPr="00D54C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фінансування яких здійснюється з бюджету міста Києва</w:t>
      </w:r>
      <w:r w:rsidRPr="00D54C10">
        <w:t xml:space="preserve"> </w:t>
      </w:r>
      <w:r w:rsidR="008E615B" w:rsidRPr="00FD3F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строк, який не перевищує строку дії воєнного стану та дванадцяти місяців після його припинення або скасування</w:t>
      </w:r>
      <w:r w:rsidRPr="00FD3F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852090" w:rsidRDefault="00D54C10" w:rsidP="009F3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3F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керівників закладів фахової передвищої освіти, що фінансуються з бюджету міста Києва</w:t>
      </w:r>
      <w:r w:rsidRPr="00FD3FA2">
        <w:t xml:space="preserve"> </w:t>
      </w:r>
      <w:r w:rsidR="008E615B" w:rsidRPr="00FD3F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строк, який не перевищує строку дії воєнного стану та дванадцяти місяців після його припинення або скасування</w:t>
      </w:r>
      <w:r w:rsidR="008520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D54C10" w:rsidRDefault="00852090" w:rsidP="009F3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ректора </w:t>
      </w:r>
      <w:r w:rsidRPr="0085209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Київського університету імені Бориса Грінченка на строк, який не перевищує строку дії воєнного стану та дванадцяти місяців після його припинення або скасування</w:t>
      </w:r>
      <w:r w:rsidR="00D54C10" w:rsidRPr="00FD3FA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6164BE" w:rsidRPr="006164BE" w:rsidRDefault="006164BE" w:rsidP="00616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1" w:name="202"/>
      <w:bookmarkEnd w:id="1"/>
    </w:p>
    <w:p w:rsidR="004A7A15" w:rsidRPr="00D215D5" w:rsidRDefault="002261BD" w:rsidP="00C2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2" w:name="15"/>
      <w:r w:rsidRPr="002261B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224C0" w:rsidRPr="00C224C0">
        <w:t xml:space="preserve"> </w:t>
      </w:r>
      <w:r w:rsidR="00C224C0" w:rsidRPr="00C224C0">
        <w:rPr>
          <w:rFonts w:ascii="Times New Roman" w:eastAsia="Calibri" w:hAnsi="Times New Roman" w:cs="Times New Roman"/>
          <w:color w:val="000000"/>
          <w:sz w:val="28"/>
          <w:szCs w:val="28"/>
        </w:rPr>
        <w:t>Установити що на період дії воєнного стану</w:t>
      </w:r>
      <w:r w:rsidR="00F93F5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4A7A15" w:rsidRP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C224C0" w:rsidRPr="00D215D5" w:rsidRDefault="00C224C0" w:rsidP="00C2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педагогічні працівники Центру професійного розвитку педагогічних працівників м. Києва </w:t>
      </w:r>
      <w:r w:rsidR="00F93F51" w:rsidRPr="00F93F5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призначаються </w:t>
      </w:r>
      <w:r w:rsidRP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директором Центру за погодженням з директором Департаменту освіти і науки виконавчого органу Київської міської ради (Київської міської державної адміністрації)</w:t>
      </w:r>
      <w:r w:rsidR="004A7A15" w:rsidRPr="00D215D5">
        <w:t xml:space="preserve"> </w:t>
      </w:r>
      <w:r w:rsidR="004A7A15" w:rsidRP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строк, який не перевищує строку дії воєнного стану та дванадцяти місяців після його припинення або скасування</w:t>
      </w:r>
      <w:r w:rsidRP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</w:p>
    <w:p w:rsidR="00C224C0" w:rsidRPr="00CD6BE7" w:rsidRDefault="00C224C0" w:rsidP="00C224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педагогічні працівники інклюзивно-ресурсних центрів </w:t>
      </w:r>
      <w:r w:rsidR="00F93F51" w:rsidRPr="00F93F5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призначаються </w:t>
      </w:r>
      <w:r w:rsidRP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директором відповідного інклюзивно-ресурсного центру</w:t>
      </w:r>
      <w:r w:rsidR="004A7A15" w:rsidRP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 строк, який не перевищує строку дії воєнного стану та дванадцяти місяців після його припинення або скасування</w:t>
      </w:r>
      <w:r w:rsidRPr="00D215D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C224C0" w:rsidRPr="00C224C0" w:rsidRDefault="00C224C0" w:rsidP="00C224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2024" w:rsidRPr="00E459BF" w:rsidRDefault="00C224C0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</w:rPr>
        <w:t>Оприлюднити це рішення в установленому порядку.</w:t>
      </w:r>
    </w:p>
    <w:p w:rsidR="0071038D" w:rsidRPr="00E459BF" w:rsidRDefault="0071038D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038D" w:rsidRPr="00A42E9F" w:rsidRDefault="004A7A15" w:rsidP="004F05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Контроль за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виконанням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цього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рішення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покласти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постійну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комісію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Київської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міської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ради з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питань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="00101F6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і </w:t>
      </w:r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науки,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сім’ї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молоді</w:t>
      </w:r>
      <w:proofErr w:type="spellEnd"/>
      <w:r w:rsidR="0071038D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та спорту</w:t>
      </w:r>
      <w:r w:rsidR="00B94516" w:rsidRPr="00E459B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</w:t>
      </w:r>
    </w:p>
    <w:bookmarkEnd w:id="2"/>
    <w:p w:rsidR="002462D4" w:rsidRDefault="00084AB4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459B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</w:p>
    <w:p w:rsidR="007269EF" w:rsidRDefault="007269EF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7269EF" w:rsidRPr="00E459BF" w:rsidRDefault="007269EF" w:rsidP="004F0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74D4" w:rsidRDefault="00412FE5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13"/>
      <w:bookmarkEnd w:id="3"/>
      <w:r w:rsidRPr="00E459BF">
        <w:rPr>
          <w:rFonts w:ascii="Times New Roman" w:hAnsi="Times New Roman" w:cs="Times New Roman"/>
          <w:sz w:val="28"/>
          <w:szCs w:val="28"/>
        </w:rPr>
        <w:t xml:space="preserve">Київський міський голова                                 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    </w:t>
      </w:r>
      <w:r w:rsidR="00060994" w:rsidRPr="00E459BF">
        <w:rPr>
          <w:rFonts w:ascii="Times New Roman" w:hAnsi="Times New Roman" w:cs="Times New Roman"/>
          <w:sz w:val="28"/>
          <w:szCs w:val="28"/>
        </w:rPr>
        <w:t xml:space="preserve">     </w:t>
      </w:r>
      <w:r w:rsidR="00877FA0" w:rsidRPr="00E459BF">
        <w:rPr>
          <w:rFonts w:ascii="Times New Roman" w:hAnsi="Times New Roman" w:cs="Times New Roman"/>
          <w:sz w:val="28"/>
          <w:szCs w:val="28"/>
        </w:rPr>
        <w:t xml:space="preserve">       </w:t>
      </w:r>
      <w:r w:rsidR="00060994" w:rsidRPr="00E459BF">
        <w:rPr>
          <w:rFonts w:ascii="Times New Roman" w:hAnsi="Times New Roman" w:cs="Times New Roman"/>
          <w:sz w:val="28"/>
          <w:szCs w:val="28"/>
        </w:rPr>
        <w:t xml:space="preserve"> 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 </w:t>
      </w:r>
      <w:r w:rsidR="00093E87" w:rsidRPr="00E459BF">
        <w:rPr>
          <w:rFonts w:ascii="Times New Roman" w:hAnsi="Times New Roman" w:cs="Times New Roman"/>
          <w:sz w:val="28"/>
          <w:szCs w:val="28"/>
        </w:rPr>
        <w:t xml:space="preserve">  </w:t>
      </w:r>
      <w:r w:rsidR="00B81C16" w:rsidRPr="00E459BF">
        <w:rPr>
          <w:rFonts w:ascii="Times New Roman" w:hAnsi="Times New Roman" w:cs="Times New Roman"/>
          <w:sz w:val="28"/>
          <w:szCs w:val="28"/>
        </w:rPr>
        <w:t>В</w:t>
      </w:r>
      <w:r w:rsidR="00060994" w:rsidRPr="00E459BF">
        <w:rPr>
          <w:rFonts w:ascii="Times New Roman" w:hAnsi="Times New Roman" w:cs="Times New Roman"/>
          <w:sz w:val="28"/>
          <w:szCs w:val="28"/>
        </w:rPr>
        <w:t>італій</w:t>
      </w:r>
      <w:r w:rsidR="00F22D6C" w:rsidRPr="00E459BF">
        <w:rPr>
          <w:rFonts w:ascii="Times New Roman" w:hAnsi="Times New Roman" w:cs="Times New Roman"/>
          <w:sz w:val="28"/>
          <w:szCs w:val="28"/>
        </w:rPr>
        <w:t xml:space="preserve"> КЛИЧКО</w:t>
      </w: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3F51" w:rsidRDefault="00F93F51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0524" w:type="dxa"/>
        <w:tblInd w:w="-459" w:type="dxa"/>
        <w:tblLook w:val="04A0" w:firstRow="1" w:lastRow="0" w:firstColumn="1" w:lastColumn="0" w:noHBand="0" w:noVBand="1"/>
      </w:tblPr>
      <w:tblGrid>
        <w:gridCol w:w="5246"/>
        <w:gridCol w:w="1309"/>
        <w:gridCol w:w="3969"/>
      </w:tblGrid>
      <w:tr w:rsidR="00AA5B92" w:rsidRPr="00AA5B92" w:rsidTr="00AA5B92">
        <w:tc>
          <w:tcPr>
            <w:tcW w:w="5246" w:type="dxa"/>
            <w:shd w:val="clear" w:color="auto" w:fill="auto"/>
          </w:tcPr>
          <w:p w:rsidR="00AF4FAD" w:rsidRDefault="00AF4FAD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Подання:</w:t>
            </w: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B92" w:rsidRPr="00AA5B92" w:rsidTr="00AA5B92">
        <w:tc>
          <w:tcPr>
            <w:tcW w:w="5246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Київської міської ради</w:t>
            </w:r>
          </w:p>
        </w:tc>
        <w:tc>
          <w:tcPr>
            <w:tcW w:w="130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 МОНДРИЇВСЬКИЙ</w:t>
            </w: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B92" w:rsidRPr="00AA5B92" w:rsidTr="00AA5B92">
        <w:tc>
          <w:tcPr>
            <w:tcW w:w="5246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Погодження:</w:t>
            </w:r>
          </w:p>
        </w:tc>
        <w:tc>
          <w:tcPr>
            <w:tcW w:w="130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B92" w:rsidRPr="00AA5B92" w:rsidTr="00AA5B92">
        <w:tc>
          <w:tcPr>
            <w:tcW w:w="5246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Постійна комісія Київської міської ради з питань освіти і науки, сім’ї, молоді та спорту</w:t>
            </w: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комісії</w:t>
            </w: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 комісії </w:t>
            </w:r>
          </w:p>
        </w:tc>
        <w:tc>
          <w:tcPr>
            <w:tcW w:w="130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ВАСИЛЬЧУК</w:t>
            </w: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Олександр СУПРУН</w:t>
            </w: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5B92" w:rsidRPr="00AA5B92" w:rsidTr="00AA5B92">
        <w:trPr>
          <w:trHeight w:val="241"/>
        </w:trPr>
        <w:tc>
          <w:tcPr>
            <w:tcW w:w="5246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Виконувач </w:t>
            </w:r>
            <w:proofErr w:type="spellStart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обов</w:t>
            </w:r>
            <w:proofErr w:type="spellEnd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proofErr w:type="spellStart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язків</w:t>
            </w:r>
            <w:proofErr w:type="spellEnd"/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управління правового забезпечення діяльності Київської міської ради</w:t>
            </w:r>
          </w:p>
        </w:tc>
        <w:tc>
          <w:tcPr>
            <w:tcW w:w="130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5B92" w:rsidRPr="00AA5B92" w:rsidRDefault="00AA5B92" w:rsidP="00AA5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5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Валентина ПОЛОЖИШНИК</w:t>
            </w:r>
          </w:p>
        </w:tc>
      </w:tr>
    </w:tbl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A5B92" w:rsidRPr="00E459BF" w:rsidRDefault="00AA5B92" w:rsidP="004F056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A5B92" w:rsidRPr="00E459BF" w:rsidSect="0032232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E86"/>
    <w:multiLevelType w:val="hybridMultilevel"/>
    <w:tmpl w:val="211EBEB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F0E66AB"/>
    <w:multiLevelType w:val="hybridMultilevel"/>
    <w:tmpl w:val="C866AAA4"/>
    <w:lvl w:ilvl="0" w:tplc="7E34ED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612021"/>
    <w:multiLevelType w:val="hybridMultilevel"/>
    <w:tmpl w:val="34B8E882"/>
    <w:lvl w:ilvl="0" w:tplc="0422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3E"/>
    <w:rsid w:val="00001E0C"/>
    <w:rsid w:val="00010DE3"/>
    <w:rsid w:val="00012B9C"/>
    <w:rsid w:val="0001398A"/>
    <w:rsid w:val="00014F8C"/>
    <w:rsid w:val="00032B0F"/>
    <w:rsid w:val="000377F4"/>
    <w:rsid w:val="00044FA1"/>
    <w:rsid w:val="00045784"/>
    <w:rsid w:val="000557EE"/>
    <w:rsid w:val="000561E6"/>
    <w:rsid w:val="00060994"/>
    <w:rsid w:val="00067706"/>
    <w:rsid w:val="00070487"/>
    <w:rsid w:val="00071B1F"/>
    <w:rsid w:val="00073107"/>
    <w:rsid w:val="0007315A"/>
    <w:rsid w:val="000735F7"/>
    <w:rsid w:val="00084AB4"/>
    <w:rsid w:val="00091F8D"/>
    <w:rsid w:val="00093E87"/>
    <w:rsid w:val="000956A0"/>
    <w:rsid w:val="000B29CF"/>
    <w:rsid w:val="000C2371"/>
    <w:rsid w:val="000C4FA6"/>
    <w:rsid w:val="000D1924"/>
    <w:rsid w:val="000E7410"/>
    <w:rsid w:val="000F0112"/>
    <w:rsid w:val="00101F61"/>
    <w:rsid w:val="00104D10"/>
    <w:rsid w:val="00104DEB"/>
    <w:rsid w:val="00105EFF"/>
    <w:rsid w:val="00107A07"/>
    <w:rsid w:val="00111C85"/>
    <w:rsid w:val="00151822"/>
    <w:rsid w:val="00177D47"/>
    <w:rsid w:val="00191E73"/>
    <w:rsid w:val="001A1829"/>
    <w:rsid w:val="001B0FC9"/>
    <w:rsid w:val="001E7370"/>
    <w:rsid w:val="00202198"/>
    <w:rsid w:val="00216D3E"/>
    <w:rsid w:val="00216D55"/>
    <w:rsid w:val="00222B9D"/>
    <w:rsid w:val="002261BD"/>
    <w:rsid w:val="002263E4"/>
    <w:rsid w:val="00234691"/>
    <w:rsid w:val="002462D4"/>
    <w:rsid w:val="00266E97"/>
    <w:rsid w:val="002803CA"/>
    <w:rsid w:val="00294D82"/>
    <w:rsid w:val="002A4626"/>
    <w:rsid w:val="002D2416"/>
    <w:rsid w:val="002D4BBB"/>
    <w:rsid w:val="002E0C71"/>
    <w:rsid w:val="002E7264"/>
    <w:rsid w:val="002E7603"/>
    <w:rsid w:val="002F114D"/>
    <w:rsid w:val="002F2F2A"/>
    <w:rsid w:val="002F50F8"/>
    <w:rsid w:val="002F6833"/>
    <w:rsid w:val="002F7AB9"/>
    <w:rsid w:val="00300444"/>
    <w:rsid w:val="00302AB4"/>
    <w:rsid w:val="00312809"/>
    <w:rsid w:val="00322327"/>
    <w:rsid w:val="003233A6"/>
    <w:rsid w:val="00347904"/>
    <w:rsid w:val="00351C50"/>
    <w:rsid w:val="003848C9"/>
    <w:rsid w:val="00385593"/>
    <w:rsid w:val="00392983"/>
    <w:rsid w:val="0039741E"/>
    <w:rsid w:val="003A147B"/>
    <w:rsid w:val="003A3857"/>
    <w:rsid w:val="003B5EAB"/>
    <w:rsid w:val="003C25E0"/>
    <w:rsid w:val="003C780F"/>
    <w:rsid w:val="003D3027"/>
    <w:rsid w:val="003D7AEA"/>
    <w:rsid w:val="003E56F6"/>
    <w:rsid w:val="003E7C7B"/>
    <w:rsid w:val="003F56E6"/>
    <w:rsid w:val="00412FE5"/>
    <w:rsid w:val="004147AC"/>
    <w:rsid w:val="00414B9E"/>
    <w:rsid w:val="004250C6"/>
    <w:rsid w:val="0045165A"/>
    <w:rsid w:val="004A398D"/>
    <w:rsid w:val="004A3B8E"/>
    <w:rsid w:val="004A7A15"/>
    <w:rsid w:val="004B24F0"/>
    <w:rsid w:val="004B2E07"/>
    <w:rsid w:val="004D1C82"/>
    <w:rsid w:val="004D2846"/>
    <w:rsid w:val="004E1A6C"/>
    <w:rsid w:val="004E6B99"/>
    <w:rsid w:val="004F0564"/>
    <w:rsid w:val="004F4757"/>
    <w:rsid w:val="005017BE"/>
    <w:rsid w:val="0052043E"/>
    <w:rsid w:val="00525320"/>
    <w:rsid w:val="0054591D"/>
    <w:rsid w:val="0054776C"/>
    <w:rsid w:val="0055228C"/>
    <w:rsid w:val="005535AB"/>
    <w:rsid w:val="005613C4"/>
    <w:rsid w:val="005A4912"/>
    <w:rsid w:val="005A7734"/>
    <w:rsid w:val="005B4922"/>
    <w:rsid w:val="005B77B3"/>
    <w:rsid w:val="005C237F"/>
    <w:rsid w:val="005C4D32"/>
    <w:rsid w:val="005D4D33"/>
    <w:rsid w:val="005E1964"/>
    <w:rsid w:val="005E7A87"/>
    <w:rsid w:val="005F667D"/>
    <w:rsid w:val="005F6F18"/>
    <w:rsid w:val="00606BDC"/>
    <w:rsid w:val="006164BE"/>
    <w:rsid w:val="00617F5B"/>
    <w:rsid w:val="0064546F"/>
    <w:rsid w:val="0067294E"/>
    <w:rsid w:val="00690F63"/>
    <w:rsid w:val="006A1E91"/>
    <w:rsid w:val="006A5C55"/>
    <w:rsid w:val="006A7306"/>
    <w:rsid w:val="006B039A"/>
    <w:rsid w:val="006B3812"/>
    <w:rsid w:val="006C03BB"/>
    <w:rsid w:val="006D02E8"/>
    <w:rsid w:val="006D5C66"/>
    <w:rsid w:val="006E5137"/>
    <w:rsid w:val="006F78BE"/>
    <w:rsid w:val="0071038D"/>
    <w:rsid w:val="0071157D"/>
    <w:rsid w:val="007269EF"/>
    <w:rsid w:val="007307D0"/>
    <w:rsid w:val="00746C9D"/>
    <w:rsid w:val="007470CF"/>
    <w:rsid w:val="007531F8"/>
    <w:rsid w:val="0077604D"/>
    <w:rsid w:val="00796D78"/>
    <w:rsid w:val="007A5449"/>
    <w:rsid w:val="007B1436"/>
    <w:rsid w:val="007C042B"/>
    <w:rsid w:val="007E21B8"/>
    <w:rsid w:val="007E2C36"/>
    <w:rsid w:val="007E4189"/>
    <w:rsid w:val="007F0C39"/>
    <w:rsid w:val="007F0F69"/>
    <w:rsid w:val="007F2589"/>
    <w:rsid w:val="00805FB0"/>
    <w:rsid w:val="00817685"/>
    <w:rsid w:val="00826DB6"/>
    <w:rsid w:val="00851488"/>
    <w:rsid w:val="00852090"/>
    <w:rsid w:val="0085359E"/>
    <w:rsid w:val="00855A88"/>
    <w:rsid w:val="008755E8"/>
    <w:rsid w:val="00877FA0"/>
    <w:rsid w:val="008935DA"/>
    <w:rsid w:val="008974D4"/>
    <w:rsid w:val="008A482F"/>
    <w:rsid w:val="008A4C07"/>
    <w:rsid w:val="008A4D96"/>
    <w:rsid w:val="008B298E"/>
    <w:rsid w:val="008C5A01"/>
    <w:rsid w:val="008D1CDB"/>
    <w:rsid w:val="008E6068"/>
    <w:rsid w:val="008E615B"/>
    <w:rsid w:val="008E74BD"/>
    <w:rsid w:val="0090010D"/>
    <w:rsid w:val="00911211"/>
    <w:rsid w:val="0091767D"/>
    <w:rsid w:val="0093426C"/>
    <w:rsid w:val="0093653E"/>
    <w:rsid w:val="009531E3"/>
    <w:rsid w:val="009534C9"/>
    <w:rsid w:val="00971412"/>
    <w:rsid w:val="00976D1F"/>
    <w:rsid w:val="00984B20"/>
    <w:rsid w:val="00985D3C"/>
    <w:rsid w:val="009A2704"/>
    <w:rsid w:val="009B2E8B"/>
    <w:rsid w:val="009B4120"/>
    <w:rsid w:val="009C7227"/>
    <w:rsid w:val="009F30A4"/>
    <w:rsid w:val="009F3A53"/>
    <w:rsid w:val="00A000C9"/>
    <w:rsid w:val="00A0065F"/>
    <w:rsid w:val="00A06AEB"/>
    <w:rsid w:val="00A236F6"/>
    <w:rsid w:val="00A27F64"/>
    <w:rsid w:val="00A37E81"/>
    <w:rsid w:val="00A409C2"/>
    <w:rsid w:val="00A42E9F"/>
    <w:rsid w:val="00A777AE"/>
    <w:rsid w:val="00A804D0"/>
    <w:rsid w:val="00AA29FD"/>
    <w:rsid w:val="00AA5B92"/>
    <w:rsid w:val="00AB46BC"/>
    <w:rsid w:val="00AB5C22"/>
    <w:rsid w:val="00AD0FE0"/>
    <w:rsid w:val="00AE0CEB"/>
    <w:rsid w:val="00AE3639"/>
    <w:rsid w:val="00AF4FAD"/>
    <w:rsid w:val="00B130C6"/>
    <w:rsid w:val="00B26D74"/>
    <w:rsid w:val="00B36F8F"/>
    <w:rsid w:val="00B44A8F"/>
    <w:rsid w:val="00B4760F"/>
    <w:rsid w:val="00B530D9"/>
    <w:rsid w:val="00B57B5F"/>
    <w:rsid w:val="00B81C16"/>
    <w:rsid w:val="00B85908"/>
    <w:rsid w:val="00B9436E"/>
    <w:rsid w:val="00B94516"/>
    <w:rsid w:val="00B964DE"/>
    <w:rsid w:val="00BB1C2F"/>
    <w:rsid w:val="00BB2148"/>
    <w:rsid w:val="00BE3608"/>
    <w:rsid w:val="00C135CE"/>
    <w:rsid w:val="00C16108"/>
    <w:rsid w:val="00C224C0"/>
    <w:rsid w:val="00C36E89"/>
    <w:rsid w:val="00C37A69"/>
    <w:rsid w:val="00C4609C"/>
    <w:rsid w:val="00C524B6"/>
    <w:rsid w:val="00CA20B0"/>
    <w:rsid w:val="00CA57CF"/>
    <w:rsid w:val="00CB4241"/>
    <w:rsid w:val="00CC5442"/>
    <w:rsid w:val="00CC5E24"/>
    <w:rsid w:val="00CD0263"/>
    <w:rsid w:val="00CD429C"/>
    <w:rsid w:val="00CD6BE7"/>
    <w:rsid w:val="00CE5D34"/>
    <w:rsid w:val="00CE73E0"/>
    <w:rsid w:val="00D12BE7"/>
    <w:rsid w:val="00D1502F"/>
    <w:rsid w:val="00D215D5"/>
    <w:rsid w:val="00D21B15"/>
    <w:rsid w:val="00D26597"/>
    <w:rsid w:val="00D36941"/>
    <w:rsid w:val="00D549FB"/>
    <w:rsid w:val="00D54C10"/>
    <w:rsid w:val="00D609CF"/>
    <w:rsid w:val="00D76A69"/>
    <w:rsid w:val="00D96776"/>
    <w:rsid w:val="00D96B7D"/>
    <w:rsid w:val="00DA7719"/>
    <w:rsid w:val="00DB0F16"/>
    <w:rsid w:val="00DB464B"/>
    <w:rsid w:val="00DC123C"/>
    <w:rsid w:val="00DC6CB7"/>
    <w:rsid w:val="00DF19BA"/>
    <w:rsid w:val="00DF633E"/>
    <w:rsid w:val="00E02332"/>
    <w:rsid w:val="00E130CD"/>
    <w:rsid w:val="00E14C62"/>
    <w:rsid w:val="00E27589"/>
    <w:rsid w:val="00E30254"/>
    <w:rsid w:val="00E35CAE"/>
    <w:rsid w:val="00E459BF"/>
    <w:rsid w:val="00E5186B"/>
    <w:rsid w:val="00E65EBE"/>
    <w:rsid w:val="00E93C50"/>
    <w:rsid w:val="00EA3DC5"/>
    <w:rsid w:val="00EA6A4E"/>
    <w:rsid w:val="00EB589C"/>
    <w:rsid w:val="00EB79A8"/>
    <w:rsid w:val="00EC35CF"/>
    <w:rsid w:val="00ED6CC4"/>
    <w:rsid w:val="00EE3D60"/>
    <w:rsid w:val="00EF1CC3"/>
    <w:rsid w:val="00EF4183"/>
    <w:rsid w:val="00EF500D"/>
    <w:rsid w:val="00EF7CA6"/>
    <w:rsid w:val="00F00597"/>
    <w:rsid w:val="00F023BC"/>
    <w:rsid w:val="00F22D6C"/>
    <w:rsid w:val="00F24766"/>
    <w:rsid w:val="00F36BC2"/>
    <w:rsid w:val="00F37386"/>
    <w:rsid w:val="00F459D3"/>
    <w:rsid w:val="00F52024"/>
    <w:rsid w:val="00F566A0"/>
    <w:rsid w:val="00F657A5"/>
    <w:rsid w:val="00F72B42"/>
    <w:rsid w:val="00F74FB0"/>
    <w:rsid w:val="00F76EAC"/>
    <w:rsid w:val="00F84852"/>
    <w:rsid w:val="00F927F6"/>
    <w:rsid w:val="00F92A5A"/>
    <w:rsid w:val="00F93F51"/>
    <w:rsid w:val="00F9755D"/>
    <w:rsid w:val="00FD3542"/>
    <w:rsid w:val="00FD3FA2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D487"/>
  <w15:docId w15:val="{44CAAED3-C596-40AD-9242-EFDF5E8B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941"/>
  </w:style>
  <w:style w:type="paragraph" w:styleId="2">
    <w:name w:val="heading 2"/>
    <w:basedOn w:val="a"/>
    <w:next w:val="a"/>
    <w:link w:val="20"/>
    <w:unhideWhenUsed/>
    <w:qFormat/>
    <w:rsid w:val="00EF7C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D1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165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C5E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F7C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3">
    <w:name w:val="Font Style13"/>
    <w:rsid w:val="007F2589"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unhideWhenUsed/>
    <w:rsid w:val="00084AB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D1C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1C9BF-7EAF-4A79-AF72-1653F3F55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2915</Words>
  <Characters>1662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Миска Ольга</dc:creator>
  <cp:lastModifiedBy>anastasiia.german</cp:lastModifiedBy>
  <cp:revision>13</cp:revision>
  <cp:lastPrinted>2022-06-09T05:33:00Z</cp:lastPrinted>
  <dcterms:created xsi:type="dcterms:W3CDTF">2022-06-09T05:18:00Z</dcterms:created>
  <dcterms:modified xsi:type="dcterms:W3CDTF">2022-06-22T09:14:00Z</dcterms:modified>
</cp:coreProperties>
</file>