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5F" w:rsidRDefault="00BB195F" w:rsidP="00BB195F">
      <w:pPr>
        <w:jc w:val="center"/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</w:pPr>
      <w:r>
        <w:rPr>
          <w:rFonts w:ascii="Benguiat" w:hAnsi="Benguiat" w:cs="Benguiat"/>
          <w:b/>
          <w:noProof/>
          <w:spacing w:val="18"/>
          <w:w w:val="66"/>
          <w:sz w:val="56"/>
          <w:szCs w:val="56"/>
          <w:lang w:val="uk-UA" w:eastAsia="uk-UA" w:bidi="ar-SA"/>
        </w:rPr>
        <w:drawing>
          <wp:inline distT="0" distB="0" distL="0" distR="0">
            <wp:extent cx="48514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95F" w:rsidRPr="000E59D0" w:rsidRDefault="00BB195F" w:rsidP="00BB195F">
      <w:pPr>
        <w:spacing w:after="0"/>
        <w:jc w:val="center"/>
        <w:rPr>
          <w:lang w:val="uk-UA"/>
        </w:rPr>
      </w:pP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КИ</w:t>
      </w:r>
      <w:r>
        <w:rPr>
          <w:b/>
          <w:spacing w:val="18"/>
          <w:w w:val="66"/>
          <w:sz w:val="72"/>
          <w:szCs w:val="72"/>
          <w:lang w:val="uk-UA"/>
        </w:rPr>
        <w:t>Ї</w:t>
      </w: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ВСЬКА М</w:t>
      </w:r>
      <w:r>
        <w:rPr>
          <w:b/>
          <w:spacing w:val="18"/>
          <w:w w:val="66"/>
          <w:sz w:val="72"/>
          <w:szCs w:val="72"/>
          <w:lang w:val="uk-UA"/>
        </w:rPr>
        <w:t>І</w:t>
      </w:r>
      <w:r>
        <w:rPr>
          <w:rFonts w:ascii="Benguiat" w:hAnsi="Benguiat" w:cs="Benguiat"/>
          <w:b/>
          <w:spacing w:val="18"/>
          <w:w w:val="66"/>
          <w:sz w:val="72"/>
          <w:szCs w:val="72"/>
          <w:lang w:val="uk-UA"/>
        </w:rPr>
        <w:t>СЬ</w:t>
      </w:r>
      <w:r>
        <w:rPr>
          <w:rFonts w:ascii="Benguiat" w:hAnsi="Benguiat" w:cs="Benguiat"/>
          <w:b/>
          <w:spacing w:val="18"/>
          <w:w w:val="66"/>
          <w:sz w:val="72"/>
          <w:lang w:val="uk-UA"/>
        </w:rPr>
        <w:t>КА РАДА</w:t>
      </w:r>
    </w:p>
    <w:p w:rsidR="00BB195F" w:rsidRDefault="00BB195F" w:rsidP="00BB195F">
      <w:pPr>
        <w:pStyle w:val="2"/>
        <w:pBdr>
          <w:top w:val="none" w:sz="0" w:space="0" w:color="000000"/>
          <w:left w:val="none" w:sz="0" w:space="0" w:color="000000"/>
          <w:bottom w:val="thickThinSmallGap" w:sz="24" w:space="2" w:color="000000"/>
          <w:right w:val="none" w:sz="0" w:space="0" w:color="000000"/>
        </w:pBdr>
        <w:spacing w:before="0"/>
        <w:jc w:val="center"/>
        <w:rPr>
          <w:rFonts w:ascii="Benguiat" w:hAnsi="Benguiat" w:cs="Benguiat"/>
          <w:color w:val="auto"/>
          <w:spacing w:val="18"/>
          <w:w w:val="90"/>
          <w:sz w:val="28"/>
          <w:szCs w:val="28"/>
          <w:lang w:val="uk-UA"/>
        </w:rPr>
      </w:pPr>
      <w:r w:rsidRPr="000E59D0">
        <w:rPr>
          <w:rFonts w:ascii="Benguiat" w:hAnsi="Benguiat" w:cs="Benguiat"/>
          <w:color w:val="auto"/>
          <w:spacing w:val="18"/>
          <w:w w:val="90"/>
          <w:sz w:val="28"/>
          <w:szCs w:val="28"/>
        </w:rPr>
        <w:t>ІІ СЕСІЯ</w:t>
      </w:r>
      <w:r w:rsidRPr="000E59D0">
        <w:rPr>
          <w:color w:val="auto"/>
          <w:spacing w:val="18"/>
          <w:w w:val="90"/>
          <w:sz w:val="28"/>
          <w:szCs w:val="28"/>
        </w:rPr>
        <w:t xml:space="preserve"> </w:t>
      </w:r>
      <w:r w:rsidRPr="000E59D0">
        <w:rPr>
          <w:rFonts w:ascii="Benguiat" w:hAnsi="Benguiat" w:cs="Benguiat"/>
          <w:color w:val="auto"/>
          <w:spacing w:val="18"/>
          <w:w w:val="90"/>
          <w:sz w:val="28"/>
          <w:szCs w:val="28"/>
        </w:rPr>
        <w:t>І</w:t>
      </w:r>
      <w:r w:rsidRPr="000E59D0">
        <w:rPr>
          <w:rFonts w:ascii="Benguiat" w:hAnsi="Benguiat" w:cs="Benguiat"/>
          <w:color w:val="auto"/>
          <w:spacing w:val="18"/>
          <w:w w:val="90"/>
          <w:sz w:val="28"/>
          <w:szCs w:val="28"/>
          <w:lang w:val="en-US"/>
        </w:rPr>
        <w:t>X</w:t>
      </w:r>
      <w:r w:rsidRPr="000E59D0">
        <w:rPr>
          <w:rFonts w:ascii="Benguiat" w:hAnsi="Benguiat" w:cs="Benguiat"/>
          <w:color w:val="auto"/>
          <w:spacing w:val="18"/>
          <w:w w:val="90"/>
          <w:sz w:val="28"/>
          <w:szCs w:val="28"/>
        </w:rPr>
        <w:t xml:space="preserve"> СКЛИКАННЯ</w:t>
      </w:r>
    </w:p>
    <w:p w:rsidR="00351BF1" w:rsidRPr="00351BF1" w:rsidRDefault="00351BF1" w:rsidP="00BB195F">
      <w:pPr>
        <w:spacing w:after="0" w:line="240" w:lineRule="auto"/>
        <w:jc w:val="center"/>
        <w:rPr>
          <w:rFonts w:ascii="Benguiat" w:hAnsi="Benguiat" w:cs="Benguiat"/>
          <w:sz w:val="16"/>
          <w:szCs w:val="16"/>
          <w:lang w:val="uk-UA"/>
        </w:rPr>
      </w:pPr>
    </w:p>
    <w:p w:rsidR="00BB195F" w:rsidRPr="009A31CD" w:rsidRDefault="00BB195F" w:rsidP="00BB195F">
      <w:pPr>
        <w:spacing w:after="0" w:line="240" w:lineRule="auto"/>
        <w:jc w:val="center"/>
        <w:rPr>
          <w:lang w:val="uk-UA"/>
        </w:rPr>
      </w:pPr>
      <w:r>
        <w:rPr>
          <w:rFonts w:ascii="Benguiat" w:hAnsi="Benguiat" w:cs="Benguiat"/>
          <w:sz w:val="52"/>
          <w:szCs w:val="52"/>
          <w:lang w:val="uk-UA"/>
        </w:rPr>
        <w:t>Р</w:t>
      </w:r>
      <w:r>
        <w:rPr>
          <w:sz w:val="52"/>
          <w:szCs w:val="52"/>
          <w:lang w:val="uk-UA"/>
        </w:rPr>
        <w:t>І</w:t>
      </w:r>
      <w:r>
        <w:rPr>
          <w:rFonts w:ascii="Benguiat" w:hAnsi="Benguiat" w:cs="Benguiat"/>
          <w:sz w:val="52"/>
          <w:szCs w:val="52"/>
          <w:lang w:val="uk-UA"/>
        </w:rPr>
        <w:t>ШЕННЯ</w:t>
      </w:r>
    </w:p>
    <w:p w:rsidR="00BB195F" w:rsidRPr="007E4F77" w:rsidRDefault="00BB195F" w:rsidP="00BB195F">
      <w:pPr>
        <w:spacing w:after="0" w:line="240" w:lineRule="auto"/>
        <w:rPr>
          <w:rStyle w:val="FontStyle22"/>
          <w:rFonts w:ascii="Benguiat" w:hAnsi="Benguiat"/>
          <w:b/>
          <w:sz w:val="28"/>
          <w:szCs w:val="28"/>
          <w:lang w:val="uk-UA"/>
        </w:rPr>
      </w:pPr>
      <w:r w:rsidRPr="007E4F77">
        <w:rPr>
          <w:sz w:val="28"/>
          <w:szCs w:val="28"/>
          <w:lang w:val="uk-UA"/>
        </w:rPr>
        <w:t>____________№_______________</w:t>
      </w:r>
    </w:p>
    <w:p w:rsidR="00BB195F" w:rsidRPr="007E4F77" w:rsidRDefault="00BB195F" w:rsidP="00BB195F">
      <w:pPr>
        <w:pStyle w:val="Style8"/>
        <w:suppressAutoHyphens/>
        <w:spacing w:after="0" w:line="240" w:lineRule="auto"/>
        <w:ind w:firstLine="0"/>
        <w:rPr>
          <w:sz w:val="28"/>
          <w:szCs w:val="28"/>
          <w:lang w:val="uk-UA"/>
        </w:rPr>
      </w:pPr>
    </w:p>
    <w:p w:rsidR="00BB195F" w:rsidRPr="00E60F5F" w:rsidRDefault="00BB195F" w:rsidP="00E60F5F">
      <w:pPr>
        <w:spacing w:after="0" w:line="240" w:lineRule="auto"/>
        <w:ind w:right="4817"/>
        <w:rPr>
          <w:spacing w:val="-2"/>
          <w:sz w:val="28"/>
          <w:szCs w:val="28"/>
          <w:lang w:val="uk-UA"/>
        </w:rPr>
      </w:pPr>
      <w:r w:rsidRPr="00E60F5F">
        <w:rPr>
          <w:spacing w:val="-2"/>
          <w:sz w:val="28"/>
          <w:szCs w:val="28"/>
          <w:lang w:val="uk-UA"/>
        </w:rPr>
        <w:t xml:space="preserve">Про </w:t>
      </w:r>
      <w:r w:rsidR="00E60F5F" w:rsidRPr="00E60F5F">
        <w:rPr>
          <w:spacing w:val="-2"/>
          <w:sz w:val="28"/>
          <w:szCs w:val="28"/>
          <w:lang w:val="uk-UA"/>
        </w:rPr>
        <w:t xml:space="preserve">питання оплати праці працівникам </w:t>
      </w:r>
      <w:r w:rsidR="00D83266" w:rsidRPr="00E60F5F">
        <w:rPr>
          <w:spacing w:val="-2"/>
          <w:sz w:val="28"/>
          <w:szCs w:val="28"/>
          <w:lang w:val="uk-UA"/>
        </w:rPr>
        <w:t>закладів освіти</w:t>
      </w:r>
      <w:r w:rsidR="00F525F1" w:rsidRPr="00E60F5F">
        <w:rPr>
          <w:spacing w:val="-2"/>
          <w:sz w:val="28"/>
          <w:szCs w:val="28"/>
          <w:lang w:val="uk-UA"/>
        </w:rPr>
        <w:t xml:space="preserve"> комунальної власності</w:t>
      </w:r>
      <w:r w:rsidR="00D83266" w:rsidRPr="00E60F5F">
        <w:rPr>
          <w:spacing w:val="-2"/>
          <w:sz w:val="28"/>
          <w:szCs w:val="28"/>
          <w:lang w:val="uk-UA"/>
        </w:rPr>
        <w:t xml:space="preserve"> територіальної громади міста Києва</w:t>
      </w:r>
      <w:r w:rsidR="00E60F5F" w:rsidRPr="00E60F5F">
        <w:rPr>
          <w:spacing w:val="-2"/>
          <w:sz w:val="28"/>
          <w:szCs w:val="28"/>
          <w:lang w:val="uk-UA"/>
        </w:rPr>
        <w:t xml:space="preserve"> в умовах воєнного стану</w:t>
      </w:r>
    </w:p>
    <w:p w:rsidR="00BB195F" w:rsidRPr="00E60F5F" w:rsidRDefault="00BB195F" w:rsidP="00BB195F">
      <w:pPr>
        <w:spacing w:after="0" w:line="240" w:lineRule="auto"/>
        <w:ind w:firstLine="851"/>
        <w:jc w:val="both"/>
        <w:rPr>
          <w:spacing w:val="-2"/>
          <w:sz w:val="20"/>
          <w:szCs w:val="20"/>
          <w:lang w:val="uk-UA"/>
        </w:rPr>
      </w:pPr>
    </w:p>
    <w:p w:rsidR="00953F96" w:rsidRPr="005F6268" w:rsidRDefault="00953F96" w:rsidP="00BB195F">
      <w:pPr>
        <w:spacing w:after="0" w:line="240" w:lineRule="auto"/>
        <w:ind w:firstLine="851"/>
        <w:jc w:val="both"/>
        <w:rPr>
          <w:sz w:val="20"/>
          <w:szCs w:val="20"/>
          <w:lang w:val="uk-UA"/>
        </w:rPr>
      </w:pPr>
    </w:p>
    <w:p w:rsidR="00BB195F" w:rsidRPr="00694AD3" w:rsidRDefault="00EE0570" w:rsidP="00694AD3">
      <w:pPr>
        <w:pStyle w:val="rvps14"/>
        <w:spacing w:before="0" w:beforeAutospacing="0" w:after="0" w:afterAutospacing="0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Відповідно до з</w:t>
      </w:r>
      <w:r w:rsidR="00953F96" w:rsidRPr="00694AD3">
        <w:rPr>
          <w:spacing w:val="-2"/>
          <w:sz w:val="28"/>
          <w:szCs w:val="28"/>
        </w:rPr>
        <w:t>акон</w:t>
      </w:r>
      <w:r>
        <w:rPr>
          <w:spacing w:val="-2"/>
          <w:sz w:val="28"/>
          <w:szCs w:val="28"/>
        </w:rPr>
        <w:t>ів</w:t>
      </w:r>
      <w:r w:rsidR="00BB195F" w:rsidRPr="00694AD3">
        <w:rPr>
          <w:spacing w:val="-2"/>
          <w:sz w:val="28"/>
          <w:szCs w:val="28"/>
        </w:rPr>
        <w:t xml:space="preserve"> України</w:t>
      </w:r>
      <w:r w:rsidR="00953F96" w:rsidRPr="00694AD3">
        <w:rPr>
          <w:spacing w:val="-2"/>
          <w:sz w:val="28"/>
          <w:szCs w:val="28"/>
        </w:rPr>
        <w:t xml:space="preserve"> «Про місцеве самоврядування в Україні», </w:t>
      </w:r>
      <w:r>
        <w:rPr>
          <w:spacing w:val="-2"/>
          <w:sz w:val="28"/>
          <w:szCs w:val="28"/>
        </w:rPr>
        <w:t xml:space="preserve">«Про </w:t>
      </w:r>
      <w:r w:rsidR="00C734DA">
        <w:rPr>
          <w:spacing w:val="-2"/>
          <w:sz w:val="28"/>
          <w:szCs w:val="28"/>
        </w:rPr>
        <w:t>правовий режим воєнного стану</w:t>
      </w:r>
      <w:r>
        <w:rPr>
          <w:spacing w:val="-2"/>
          <w:sz w:val="28"/>
          <w:szCs w:val="28"/>
        </w:rPr>
        <w:t xml:space="preserve">», </w:t>
      </w:r>
      <w:r w:rsidR="002B6CD6" w:rsidRPr="00694AD3">
        <w:rPr>
          <w:spacing w:val="-2"/>
          <w:sz w:val="28"/>
          <w:szCs w:val="28"/>
        </w:rPr>
        <w:t>статті 57</w:t>
      </w:r>
      <w:r w:rsidR="00694AD3">
        <w:rPr>
          <w:spacing w:val="-2"/>
          <w:sz w:val="28"/>
          <w:szCs w:val="28"/>
        </w:rPr>
        <w:t xml:space="preserve"> Закону України</w:t>
      </w:r>
      <w:r w:rsidR="002B6CD6" w:rsidRPr="00694AD3">
        <w:rPr>
          <w:spacing w:val="-2"/>
          <w:sz w:val="28"/>
          <w:szCs w:val="28"/>
        </w:rPr>
        <w:t xml:space="preserve"> </w:t>
      </w:r>
      <w:r w:rsidR="00797146" w:rsidRPr="00694AD3">
        <w:rPr>
          <w:spacing w:val="-2"/>
          <w:sz w:val="28"/>
          <w:szCs w:val="28"/>
        </w:rPr>
        <w:t>«Про освіту»,</w:t>
      </w:r>
      <w:r>
        <w:rPr>
          <w:spacing w:val="-2"/>
          <w:sz w:val="28"/>
          <w:szCs w:val="28"/>
        </w:rPr>
        <w:t xml:space="preserve"> </w:t>
      </w:r>
      <w:r w:rsidR="00694AD3" w:rsidRPr="00694AD3">
        <w:rPr>
          <w:spacing w:val="-2"/>
          <w:sz w:val="28"/>
          <w:szCs w:val="28"/>
        </w:rPr>
        <w:t xml:space="preserve">наказу Міністерства освіти і науки України від </w:t>
      </w:r>
      <w:r w:rsidR="00694AD3" w:rsidRPr="00694AD3">
        <w:rPr>
          <w:bCs/>
          <w:sz w:val="28"/>
          <w:szCs w:val="28"/>
          <w:shd w:val="clear" w:color="auto" w:fill="FFFFFF"/>
        </w:rPr>
        <w:t xml:space="preserve">26 вересня 2005 року № 557, </w:t>
      </w:r>
      <w:r w:rsidR="00694AD3" w:rsidRPr="00694AD3">
        <w:rPr>
          <w:bCs/>
          <w:sz w:val="28"/>
          <w:szCs w:val="28"/>
        </w:rPr>
        <w:t xml:space="preserve">зареєстрованого в Міністерстві юстиції України 03 жовтня 2005 р. </w:t>
      </w:r>
      <w:r w:rsidR="00C734DA">
        <w:rPr>
          <w:bCs/>
          <w:sz w:val="28"/>
          <w:szCs w:val="28"/>
        </w:rPr>
        <w:br/>
      </w:r>
      <w:r w:rsidR="00694AD3" w:rsidRPr="00694AD3">
        <w:rPr>
          <w:bCs/>
          <w:sz w:val="28"/>
          <w:szCs w:val="28"/>
        </w:rPr>
        <w:t>за № 1130/11410</w:t>
      </w:r>
      <w:r w:rsidR="00694AD3">
        <w:rPr>
          <w:bCs/>
          <w:sz w:val="28"/>
          <w:szCs w:val="28"/>
        </w:rPr>
        <w:t xml:space="preserve">, враховуючи </w:t>
      </w:r>
      <w:r w:rsidR="002B6CD6" w:rsidRPr="00694AD3">
        <w:rPr>
          <w:spacing w:val="-2"/>
          <w:sz w:val="28"/>
          <w:szCs w:val="28"/>
        </w:rPr>
        <w:t xml:space="preserve">рішення Київської міської ради від 09 грудня </w:t>
      </w:r>
      <w:r w:rsidR="00C734DA">
        <w:rPr>
          <w:spacing w:val="-2"/>
          <w:sz w:val="28"/>
          <w:szCs w:val="28"/>
        </w:rPr>
        <w:br/>
      </w:r>
      <w:r w:rsidR="002B6CD6" w:rsidRPr="00694AD3">
        <w:rPr>
          <w:spacing w:val="-2"/>
          <w:sz w:val="28"/>
          <w:szCs w:val="28"/>
        </w:rPr>
        <w:t xml:space="preserve">2021 року № 3704/3745 </w:t>
      </w:r>
      <w:r w:rsidR="002B6CD6">
        <w:rPr>
          <w:spacing w:val="-2"/>
          <w:sz w:val="28"/>
          <w:szCs w:val="28"/>
        </w:rPr>
        <w:t>«Про бюджет міста Києва на 2022 рік»</w:t>
      </w:r>
      <w:r w:rsidR="00694AD3">
        <w:rPr>
          <w:spacing w:val="-2"/>
          <w:sz w:val="28"/>
          <w:szCs w:val="28"/>
        </w:rPr>
        <w:t xml:space="preserve"> та протокол Ради оборони міста Києва від 28 листопада 2022 року № 26,</w:t>
      </w:r>
      <w:r w:rsidR="00797146">
        <w:rPr>
          <w:spacing w:val="-2"/>
          <w:sz w:val="28"/>
          <w:szCs w:val="28"/>
        </w:rPr>
        <w:t xml:space="preserve"> </w:t>
      </w:r>
      <w:r w:rsidR="00BB195F" w:rsidRPr="007E4F77">
        <w:rPr>
          <w:spacing w:val="-2"/>
          <w:sz w:val="28"/>
          <w:szCs w:val="28"/>
        </w:rPr>
        <w:t xml:space="preserve">з метою </w:t>
      </w:r>
      <w:r w:rsidR="00C734DA">
        <w:rPr>
          <w:spacing w:val="-2"/>
          <w:sz w:val="28"/>
          <w:szCs w:val="28"/>
        </w:rPr>
        <w:t xml:space="preserve">заохочення </w:t>
      </w:r>
      <w:r w:rsidR="00F525F1" w:rsidRPr="00694AD3">
        <w:rPr>
          <w:spacing w:val="-2"/>
          <w:sz w:val="28"/>
          <w:szCs w:val="28"/>
        </w:rPr>
        <w:t xml:space="preserve">працівників </w:t>
      </w:r>
      <w:r w:rsidR="00953F96" w:rsidRPr="00694AD3">
        <w:rPr>
          <w:spacing w:val="-2"/>
          <w:sz w:val="28"/>
          <w:szCs w:val="28"/>
        </w:rPr>
        <w:t>закладів освіти комунальної власності територіальної громади міста Києва</w:t>
      </w:r>
      <w:r w:rsidR="007F28E6">
        <w:rPr>
          <w:spacing w:val="-2"/>
          <w:sz w:val="28"/>
          <w:szCs w:val="28"/>
        </w:rPr>
        <w:t xml:space="preserve"> </w:t>
      </w:r>
      <w:r w:rsidR="00C734DA">
        <w:rPr>
          <w:sz w:val="28"/>
          <w:szCs w:val="28"/>
        </w:rPr>
        <w:t xml:space="preserve">до виконання додаткової роботи </w:t>
      </w:r>
      <w:r w:rsidR="007F28E6" w:rsidRPr="00694AD3">
        <w:rPr>
          <w:sz w:val="28"/>
          <w:szCs w:val="28"/>
          <w:shd w:val="clear" w:color="auto" w:fill="FFFFFF"/>
        </w:rPr>
        <w:t>під час воєнного стану</w:t>
      </w:r>
      <w:r w:rsidR="00953F96" w:rsidRPr="00694AD3">
        <w:rPr>
          <w:spacing w:val="-2"/>
          <w:sz w:val="28"/>
          <w:szCs w:val="28"/>
        </w:rPr>
        <w:t xml:space="preserve">, </w:t>
      </w:r>
      <w:r w:rsidR="00BB195F" w:rsidRPr="00694AD3">
        <w:rPr>
          <w:spacing w:val="-2"/>
          <w:sz w:val="28"/>
          <w:szCs w:val="28"/>
        </w:rPr>
        <w:t>Київська міська рада</w:t>
      </w:r>
    </w:p>
    <w:p w:rsidR="00BB195F" w:rsidRPr="007E4F77" w:rsidRDefault="00BB195F" w:rsidP="008156C1">
      <w:pPr>
        <w:pStyle w:val="a6"/>
        <w:spacing w:before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B195F" w:rsidRPr="00953F96" w:rsidRDefault="00BB195F" w:rsidP="008156C1">
      <w:pPr>
        <w:pStyle w:val="a6"/>
        <w:spacing w:before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F96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B195F" w:rsidRPr="00797146" w:rsidRDefault="00BB195F" w:rsidP="008156C1">
      <w:pPr>
        <w:pStyle w:val="a6"/>
        <w:spacing w:before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B6CD6" w:rsidRPr="007F28E6" w:rsidRDefault="00C734DA" w:rsidP="00E35CD0">
      <w:pPr>
        <w:pStyle w:val="a6"/>
        <w:spacing w:before="0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C1E2A" w:rsidRPr="00797146">
        <w:rPr>
          <w:rFonts w:ascii="Times New Roman" w:hAnsi="Times New Roman" w:cs="Times New Roman"/>
          <w:sz w:val="28"/>
          <w:szCs w:val="28"/>
        </w:rPr>
        <w:t>.</w:t>
      </w:r>
      <w:r w:rsidR="00F525F1" w:rsidRPr="00797146">
        <w:rPr>
          <w:rFonts w:ascii="Times New Roman" w:hAnsi="Times New Roman" w:cs="Times New Roman"/>
          <w:sz w:val="28"/>
          <w:szCs w:val="28"/>
        </w:rPr>
        <w:t xml:space="preserve"> Районним</w:t>
      </w:r>
      <w:r w:rsidR="00F525F1">
        <w:rPr>
          <w:rFonts w:ascii="Times New Roman" w:hAnsi="Times New Roman" w:cs="Times New Roman"/>
          <w:sz w:val="28"/>
          <w:szCs w:val="28"/>
        </w:rPr>
        <w:t xml:space="preserve"> в місті Києві державним адміністраціям</w:t>
      </w:r>
      <w:r w:rsidR="00E35CD0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абезпечити </w:t>
      </w:r>
      <w:r w:rsidR="00E24AD0">
        <w:rPr>
          <w:rFonts w:ascii="Times New Roman" w:hAnsi="Times New Roman" w:cs="Times New Roman"/>
          <w:sz w:val="28"/>
          <w:szCs w:val="28"/>
        </w:rPr>
        <w:t xml:space="preserve">одноразову </w:t>
      </w:r>
      <w:r>
        <w:rPr>
          <w:rFonts w:ascii="Times New Roman" w:hAnsi="Times New Roman" w:cs="Times New Roman"/>
          <w:sz w:val="28"/>
          <w:szCs w:val="28"/>
        </w:rPr>
        <w:t xml:space="preserve">виплату премій </w:t>
      </w:r>
      <w:r w:rsidRPr="002B6CD6"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2B6CD6">
        <w:rPr>
          <w:rFonts w:ascii="Times New Roman" w:hAnsi="Times New Roman" w:cs="Times New Roman"/>
          <w:sz w:val="28"/>
          <w:szCs w:val="28"/>
        </w:rPr>
        <w:t xml:space="preserve"> закладів освіти комунальної власності тери</w:t>
      </w:r>
      <w:r w:rsidR="00E35CD0">
        <w:rPr>
          <w:rFonts w:ascii="Times New Roman" w:hAnsi="Times New Roman" w:cs="Times New Roman"/>
          <w:sz w:val="28"/>
          <w:szCs w:val="28"/>
        </w:rPr>
        <w:t xml:space="preserve">торіальної громади міста Києва за додаткову роботу у період воєнного стану (у тому числі пов’язану з </w:t>
      </w:r>
      <w:r w:rsidRPr="002B6CD6">
        <w:rPr>
          <w:rFonts w:ascii="Times New Roman" w:hAnsi="Times New Roman" w:cs="Times New Roman"/>
          <w:sz w:val="28"/>
          <w:szCs w:val="28"/>
        </w:rPr>
        <w:t>робот</w:t>
      </w:r>
      <w:r w:rsidR="00E35CD0">
        <w:rPr>
          <w:rFonts w:ascii="Times New Roman" w:hAnsi="Times New Roman" w:cs="Times New Roman"/>
          <w:sz w:val="28"/>
          <w:szCs w:val="28"/>
        </w:rPr>
        <w:t>ою</w:t>
      </w:r>
      <w:r w:rsidRPr="002B6CD6">
        <w:rPr>
          <w:rFonts w:ascii="Times New Roman" w:hAnsi="Times New Roman" w:cs="Times New Roman"/>
          <w:sz w:val="28"/>
          <w:szCs w:val="28"/>
        </w:rPr>
        <w:t xml:space="preserve"> пунктів обігріву «Пункт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2B6CD6">
        <w:rPr>
          <w:rFonts w:ascii="Times New Roman" w:hAnsi="Times New Roman" w:cs="Times New Roman"/>
          <w:sz w:val="28"/>
          <w:szCs w:val="28"/>
        </w:rPr>
        <w:t xml:space="preserve"> незламності міста Києва»</w:t>
      </w:r>
      <w:r w:rsidR="00E35C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установленому порядку.</w:t>
      </w:r>
    </w:p>
    <w:p w:rsidR="002B6CD6" w:rsidRPr="00C734DA" w:rsidRDefault="002B6CD6" w:rsidP="008C1E2A">
      <w:pPr>
        <w:pStyle w:val="a6"/>
        <w:spacing w:before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647E" w:rsidRPr="00953F96" w:rsidRDefault="00E35CD0" w:rsidP="008156C1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0647E" w:rsidRPr="00953F96">
        <w:rPr>
          <w:sz w:val="28"/>
          <w:szCs w:val="28"/>
          <w:lang w:val="uk-UA"/>
        </w:rPr>
        <w:t>. Оприлюднити це рішення в установленому порядку.</w:t>
      </w:r>
    </w:p>
    <w:p w:rsidR="008C1E2A" w:rsidRDefault="008C1E2A" w:rsidP="008156C1">
      <w:pPr>
        <w:spacing w:after="0" w:line="240" w:lineRule="auto"/>
        <w:ind w:firstLine="851"/>
        <w:jc w:val="both"/>
        <w:rPr>
          <w:sz w:val="28"/>
          <w:szCs w:val="28"/>
          <w:lang w:val="uk-UA"/>
        </w:rPr>
      </w:pPr>
    </w:p>
    <w:p w:rsidR="00BB195F" w:rsidRPr="00872BF7" w:rsidRDefault="00E35CD0" w:rsidP="008156C1">
      <w:pPr>
        <w:spacing w:after="0" w:line="240" w:lineRule="auto"/>
        <w:ind w:firstLine="851"/>
        <w:jc w:val="both"/>
        <w:rPr>
          <w:rStyle w:val="rvts23"/>
          <w:lang w:val="uk-UA"/>
        </w:rPr>
      </w:pPr>
      <w:r>
        <w:rPr>
          <w:sz w:val="28"/>
          <w:szCs w:val="28"/>
          <w:lang w:val="uk-UA"/>
        </w:rPr>
        <w:t>3</w:t>
      </w:r>
      <w:r w:rsidR="004A398B" w:rsidRPr="00872BF7">
        <w:rPr>
          <w:sz w:val="28"/>
          <w:szCs w:val="28"/>
          <w:lang w:val="uk-UA"/>
        </w:rPr>
        <w:t xml:space="preserve">. </w:t>
      </w:r>
      <w:r w:rsidR="00BB195F" w:rsidRPr="00872BF7">
        <w:rPr>
          <w:sz w:val="28"/>
          <w:szCs w:val="28"/>
          <w:lang w:val="uk-UA"/>
        </w:rPr>
        <w:t>Контроль за виконанням цього рішення покласти на постійну комісію К</w:t>
      </w:r>
      <w:r w:rsidR="00BB195F" w:rsidRPr="00872BF7">
        <w:rPr>
          <w:rStyle w:val="rvts23"/>
          <w:sz w:val="28"/>
          <w:szCs w:val="28"/>
          <w:lang w:val="uk-UA"/>
        </w:rPr>
        <w:t>иївської міської ради з питань освіти і науки, сім’ї, молоді та спорту</w:t>
      </w:r>
      <w:r w:rsidR="008C1E2A">
        <w:rPr>
          <w:rStyle w:val="rvts23"/>
          <w:sz w:val="28"/>
          <w:szCs w:val="28"/>
          <w:lang w:val="uk-UA"/>
        </w:rPr>
        <w:t xml:space="preserve">, на постійну </w:t>
      </w:r>
      <w:r w:rsidR="008C1E2A" w:rsidRPr="00872BF7">
        <w:rPr>
          <w:sz w:val="28"/>
          <w:szCs w:val="28"/>
          <w:lang w:val="uk-UA"/>
        </w:rPr>
        <w:t>комісію К</w:t>
      </w:r>
      <w:r w:rsidR="008C1E2A" w:rsidRPr="00872BF7">
        <w:rPr>
          <w:rStyle w:val="rvts23"/>
          <w:sz w:val="28"/>
          <w:szCs w:val="28"/>
          <w:lang w:val="uk-UA"/>
        </w:rPr>
        <w:t>иївської міської ради з питань</w:t>
      </w:r>
      <w:r w:rsidR="008C1E2A">
        <w:rPr>
          <w:rStyle w:val="rvts23"/>
          <w:sz w:val="28"/>
          <w:szCs w:val="28"/>
          <w:lang w:val="uk-UA"/>
        </w:rPr>
        <w:t xml:space="preserve"> </w:t>
      </w:r>
      <w:r w:rsidR="00F525F1">
        <w:rPr>
          <w:rStyle w:val="rvts23"/>
          <w:sz w:val="28"/>
          <w:szCs w:val="28"/>
          <w:lang w:val="uk-UA"/>
        </w:rPr>
        <w:t xml:space="preserve">бюджету </w:t>
      </w:r>
      <w:r w:rsidR="009679D3">
        <w:rPr>
          <w:rStyle w:val="rvts23"/>
          <w:sz w:val="28"/>
          <w:szCs w:val="28"/>
          <w:lang w:val="uk-UA"/>
        </w:rPr>
        <w:t>та соціально-економічного розвитку</w:t>
      </w:r>
      <w:r w:rsidR="00BB195F" w:rsidRPr="00872BF7">
        <w:rPr>
          <w:rStyle w:val="rvts23"/>
          <w:sz w:val="28"/>
          <w:szCs w:val="28"/>
          <w:lang w:val="uk-UA"/>
        </w:rPr>
        <w:t>.</w:t>
      </w:r>
    </w:p>
    <w:p w:rsidR="00BB195F" w:rsidRPr="00872BF7" w:rsidRDefault="00BB195F" w:rsidP="00D612CF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A031C6" w:rsidRPr="00755F99" w:rsidRDefault="00A031C6" w:rsidP="00755F99">
      <w:pPr>
        <w:spacing w:after="0" w:line="240" w:lineRule="auto"/>
        <w:jc w:val="both"/>
        <w:rPr>
          <w:sz w:val="28"/>
          <w:szCs w:val="28"/>
          <w:lang w:val="uk-UA"/>
        </w:rPr>
      </w:pPr>
    </w:p>
    <w:p w:rsidR="00BB195F" w:rsidRPr="00755F99" w:rsidRDefault="00BB195F" w:rsidP="00755F99">
      <w:pPr>
        <w:spacing w:after="0" w:line="240" w:lineRule="auto"/>
        <w:rPr>
          <w:sz w:val="28"/>
          <w:szCs w:val="28"/>
          <w:lang w:val="uk-UA"/>
        </w:rPr>
      </w:pPr>
      <w:r w:rsidRPr="00755F99">
        <w:rPr>
          <w:sz w:val="28"/>
          <w:szCs w:val="28"/>
          <w:lang w:val="uk-UA"/>
        </w:rPr>
        <w:t xml:space="preserve">Київський міський голова                                                        </w:t>
      </w:r>
      <w:r w:rsidR="00755F99">
        <w:rPr>
          <w:sz w:val="28"/>
          <w:szCs w:val="28"/>
          <w:lang w:val="uk-UA"/>
        </w:rPr>
        <w:t xml:space="preserve">    </w:t>
      </w:r>
      <w:r w:rsidRPr="00755F99">
        <w:rPr>
          <w:sz w:val="28"/>
          <w:szCs w:val="28"/>
          <w:lang w:val="uk-UA"/>
        </w:rPr>
        <w:t xml:space="preserve"> Віталій КЛИЧКО</w:t>
      </w:r>
    </w:p>
    <w:p w:rsidR="00BB195F" w:rsidRPr="00755F99" w:rsidRDefault="00BB195F" w:rsidP="00755F99">
      <w:pPr>
        <w:spacing w:after="0" w:line="240" w:lineRule="auto"/>
        <w:rPr>
          <w:sz w:val="28"/>
          <w:szCs w:val="28"/>
          <w:lang w:val="uk-UA"/>
        </w:rPr>
      </w:pPr>
    </w:p>
    <w:p w:rsidR="008405E5" w:rsidRDefault="008405E5" w:rsidP="00BB195F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rStyle w:val="FontStyle13"/>
          <w:sz w:val="28"/>
          <w:szCs w:val="28"/>
          <w:lang w:val="uk-UA" w:eastAsia="uk-UA"/>
        </w:rPr>
      </w:pPr>
    </w:p>
    <w:tbl>
      <w:tblPr>
        <w:tblW w:w="1060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347"/>
        <w:gridCol w:w="3544"/>
      </w:tblGrid>
      <w:tr w:rsidR="00BB195F" w:rsidRPr="009603CE" w:rsidTr="00755F99">
        <w:trPr>
          <w:trHeight w:val="409"/>
        </w:trPr>
        <w:tc>
          <w:tcPr>
            <w:tcW w:w="4712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ПОДАННЯ:</w:t>
            </w: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B195F" w:rsidRPr="009603CE" w:rsidTr="00755F99">
        <w:trPr>
          <w:trHeight w:val="429"/>
        </w:trPr>
        <w:tc>
          <w:tcPr>
            <w:tcW w:w="4712" w:type="dxa"/>
            <w:shd w:val="clear" w:color="auto" w:fill="auto"/>
          </w:tcPr>
          <w:p w:rsidR="00BB195F" w:rsidRDefault="00847F24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Київськ</w:t>
            </w:r>
            <w:r w:rsidR="009679D3">
              <w:rPr>
                <w:rFonts w:eastAsia="Calibri"/>
                <w:color w:val="000000"/>
                <w:sz w:val="28"/>
                <w:szCs w:val="28"/>
                <w:lang w:val="uk-UA"/>
              </w:rPr>
              <w:t>ий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міськ</w:t>
            </w:r>
            <w:r w:rsidR="009679D3">
              <w:rPr>
                <w:rFonts w:eastAsia="Calibri"/>
                <w:color w:val="000000"/>
                <w:sz w:val="28"/>
                <w:szCs w:val="28"/>
                <w:lang w:val="uk-UA"/>
              </w:rPr>
              <w:t>ий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r w:rsidR="009679D3">
              <w:rPr>
                <w:rFonts w:eastAsia="Calibri"/>
                <w:color w:val="000000"/>
                <w:sz w:val="28"/>
                <w:szCs w:val="28"/>
                <w:lang w:val="uk-UA"/>
              </w:rPr>
              <w:t>голова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847F24" w:rsidRDefault="00847F24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3630E" w:rsidRDefault="00B3630E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847F24" w:rsidRPr="009603CE" w:rsidRDefault="00847F24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Default="009679D3" w:rsidP="009C6662">
            <w:pPr>
              <w:spacing w:after="0" w:line="240" w:lineRule="auto"/>
              <w:rPr>
                <w:rFonts w:eastAsia="Calibri"/>
                <w:color w:val="000000"/>
                <w:spacing w:val="-8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pacing w:val="-8"/>
                <w:sz w:val="28"/>
                <w:szCs w:val="28"/>
                <w:lang w:val="uk-UA"/>
              </w:rPr>
              <w:t>Віталій КЛИЧКО</w:t>
            </w:r>
          </w:p>
          <w:p w:rsidR="00847F24" w:rsidRPr="00844342" w:rsidRDefault="00847F24" w:rsidP="009C6662">
            <w:pPr>
              <w:spacing w:after="0" w:line="240" w:lineRule="auto"/>
              <w:rPr>
                <w:rFonts w:eastAsia="Calibri"/>
                <w:color w:val="000000"/>
                <w:spacing w:val="-8"/>
                <w:sz w:val="28"/>
                <w:szCs w:val="28"/>
                <w:lang w:val="uk-UA"/>
              </w:rPr>
            </w:pPr>
          </w:p>
        </w:tc>
      </w:tr>
      <w:tr w:rsidR="00BB195F" w:rsidRPr="009603CE" w:rsidTr="00755F99">
        <w:trPr>
          <w:trHeight w:val="395"/>
        </w:trPr>
        <w:tc>
          <w:tcPr>
            <w:tcW w:w="4712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16"/>
                <w:szCs w:val="16"/>
                <w:lang w:val="uk-UA"/>
              </w:rPr>
            </w:pPr>
          </w:p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ПОГОДЖЕНО:</w:t>
            </w:r>
          </w:p>
          <w:p w:rsidR="00D36838" w:rsidRPr="009603CE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B195F" w:rsidRPr="009603CE" w:rsidTr="00755F99">
        <w:trPr>
          <w:trHeight w:val="683"/>
        </w:trPr>
        <w:tc>
          <w:tcPr>
            <w:tcW w:w="4712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 освіти і науки, сім’ї, молоді та спорту</w:t>
            </w: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</w:tr>
      <w:tr w:rsidR="00BB195F" w:rsidRPr="009603CE" w:rsidTr="00755F99">
        <w:trPr>
          <w:trHeight w:val="423"/>
        </w:trPr>
        <w:tc>
          <w:tcPr>
            <w:tcW w:w="4712" w:type="dxa"/>
            <w:shd w:val="clear" w:color="auto" w:fill="auto"/>
          </w:tcPr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Голова </w:t>
            </w:r>
          </w:p>
          <w:p w:rsidR="00844342" w:rsidRPr="009603CE" w:rsidRDefault="00844342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Секретар</w:t>
            </w: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44342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Вадим ВАСИЛЬЧУК</w:t>
            </w:r>
          </w:p>
          <w:p w:rsidR="00844342" w:rsidRDefault="00844342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Олександр СУПРУН</w:t>
            </w:r>
          </w:p>
        </w:tc>
      </w:tr>
      <w:tr w:rsidR="00BB195F" w:rsidRPr="004B0437" w:rsidTr="00755F99">
        <w:trPr>
          <w:trHeight w:val="931"/>
        </w:trPr>
        <w:tc>
          <w:tcPr>
            <w:tcW w:w="4712" w:type="dxa"/>
            <w:shd w:val="clear" w:color="auto" w:fill="auto"/>
          </w:tcPr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44342" w:rsidRDefault="00844342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D36838" w:rsidP="009C6662">
            <w:pPr>
              <w:spacing w:after="0" w:line="240" w:lineRule="auto"/>
              <w:rPr>
                <w:rStyle w:val="rvts23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Постійна комісія Київської міської ради з питань</w:t>
            </w: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</w:t>
            </w:r>
            <w:r w:rsidR="009679D3">
              <w:rPr>
                <w:rStyle w:val="rvts23"/>
                <w:sz w:val="28"/>
                <w:szCs w:val="28"/>
                <w:lang w:val="uk-UA"/>
              </w:rPr>
              <w:t>бюджету та соціально-економічного розвитку</w:t>
            </w:r>
          </w:p>
          <w:p w:rsidR="00D36838" w:rsidRDefault="00D36838" w:rsidP="009C6662">
            <w:pPr>
              <w:spacing w:after="0" w:line="240" w:lineRule="auto"/>
              <w:rPr>
                <w:rStyle w:val="rvts23"/>
                <w:sz w:val="28"/>
                <w:szCs w:val="28"/>
                <w:lang w:val="uk-UA"/>
              </w:rPr>
            </w:pPr>
            <w:r>
              <w:rPr>
                <w:rStyle w:val="rvts23"/>
                <w:sz w:val="28"/>
                <w:szCs w:val="28"/>
                <w:lang w:val="uk-UA"/>
              </w:rPr>
              <w:t xml:space="preserve">Голова </w:t>
            </w:r>
          </w:p>
          <w:p w:rsidR="00D36838" w:rsidRDefault="00D36838" w:rsidP="009C6662">
            <w:pPr>
              <w:spacing w:after="0" w:line="240" w:lineRule="auto"/>
              <w:rPr>
                <w:rStyle w:val="rvts23"/>
                <w:sz w:val="28"/>
                <w:szCs w:val="28"/>
                <w:lang w:val="uk-UA"/>
              </w:rPr>
            </w:pPr>
          </w:p>
          <w:p w:rsidR="00BB195F" w:rsidRPr="009603CE" w:rsidRDefault="00D36838" w:rsidP="009679D3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Style w:val="rvts23"/>
                <w:sz w:val="28"/>
                <w:szCs w:val="28"/>
                <w:lang w:val="uk-UA"/>
              </w:rPr>
              <w:t xml:space="preserve">Секретар </w:t>
            </w: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Default="009679D3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Андрій ВІТРЕНКО</w:t>
            </w:r>
          </w:p>
          <w:p w:rsidR="00D36838" w:rsidRDefault="00D36838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D36838" w:rsidRPr="009603CE" w:rsidRDefault="009679D3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>
              <w:rPr>
                <w:rFonts w:eastAsia="Calibri"/>
                <w:color w:val="000000"/>
                <w:sz w:val="28"/>
                <w:szCs w:val="28"/>
                <w:lang w:val="uk-UA"/>
              </w:rPr>
              <w:t>Владислав АНДРОНОВ</w:t>
            </w:r>
          </w:p>
        </w:tc>
      </w:tr>
      <w:tr w:rsidR="00BB195F" w:rsidRPr="009603CE" w:rsidTr="00755F99">
        <w:trPr>
          <w:trHeight w:val="699"/>
        </w:trPr>
        <w:tc>
          <w:tcPr>
            <w:tcW w:w="4712" w:type="dxa"/>
            <w:shd w:val="clear" w:color="auto" w:fill="auto"/>
          </w:tcPr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44342" w:rsidRDefault="00844342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Виконувач </w:t>
            </w:r>
            <w:proofErr w:type="spellStart"/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обов</w:t>
            </w:r>
            <w:proofErr w:type="spellEnd"/>
            <w:r w:rsidRPr="009603CE">
              <w:rPr>
                <w:rFonts w:eastAsia="Calibri"/>
                <w:color w:val="000000"/>
                <w:sz w:val="28"/>
                <w:szCs w:val="28"/>
                <w:lang w:val="ru-RU"/>
              </w:rPr>
              <w:t>’</w:t>
            </w:r>
            <w:proofErr w:type="spellStart"/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>язків</w:t>
            </w:r>
            <w:proofErr w:type="spellEnd"/>
            <w:r w:rsidRPr="009603CE">
              <w:rPr>
                <w:rFonts w:eastAsia="Calibri"/>
                <w:color w:val="000000"/>
                <w:sz w:val="28"/>
                <w:szCs w:val="28"/>
                <w:lang w:val="uk-UA"/>
              </w:rPr>
              <w:t xml:space="preserve"> начальника управління правового забезпечення дія</w:t>
            </w:r>
            <w:r w:rsidR="00844342">
              <w:rPr>
                <w:rFonts w:eastAsia="Calibri"/>
                <w:color w:val="000000"/>
                <w:sz w:val="28"/>
                <w:szCs w:val="28"/>
                <w:lang w:val="uk-UA"/>
              </w:rPr>
              <w:t>льності Київської міської ради</w:t>
            </w:r>
          </w:p>
        </w:tc>
        <w:tc>
          <w:tcPr>
            <w:tcW w:w="2347" w:type="dxa"/>
            <w:shd w:val="clear" w:color="auto" w:fill="auto"/>
          </w:tcPr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BB195F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844342" w:rsidRPr="00844342" w:rsidRDefault="00844342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9603CE" w:rsidRDefault="00BB195F" w:rsidP="009C6662">
            <w:pPr>
              <w:spacing w:after="0" w:line="240" w:lineRule="auto"/>
              <w:rPr>
                <w:rFonts w:eastAsia="Calibri"/>
                <w:color w:val="000000"/>
                <w:sz w:val="28"/>
                <w:szCs w:val="28"/>
                <w:lang w:val="uk-UA"/>
              </w:rPr>
            </w:pPr>
          </w:p>
          <w:p w:rsidR="00BB195F" w:rsidRPr="00755F99" w:rsidRDefault="00BB195F" w:rsidP="00755F99">
            <w:pPr>
              <w:spacing w:after="0" w:line="240" w:lineRule="auto"/>
              <w:ind w:right="-108"/>
              <w:rPr>
                <w:rFonts w:eastAsia="Calibri"/>
                <w:color w:val="000000"/>
                <w:spacing w:val="-6"/>
                <w:sz w:val="28"/>
                <w:szCs w:val="28"/>
                <w:lang w:val="ru-RU"/>
              </w:rPr>
            </w:pPr>
            <w:r w:rsidRPr="00755F99">
              <w:rPr>
                <w:rFonts w:eastAsia="Calibri"/>
                <w:color w:val="000000"/>
                <w:spacing w:val="-6"/>
                <w:sz w:val="28"/>
                <w:szCs w:val="28"/>
                <w:lang w:val="uk-UA"/>
              </w:rPr>
              <w:t>Валентина ПОЛОЖИШНИК</w:t>
            </w:r>
          </w:p>
        </w:tc>
      </w:tr>
    </w:tbl>
    <w:p w:rsidR="00844342" w:rsidRPr="00844342" w:rsidRDefault="00844342" w:rsidP="00645E43">
      <w:pPr>
        <w:pStyle w:val="Style9"/>
        <w:tabs>
          <w:tab w:val="left" w:pos="426"/>
        </w:tabs>
        <w:suppressAutoHyphens/>
        <w:spacing w:after="0" w:line="240" w:lineRule="auto"/>
        <w:jc w:val="both"/>
        <w:rPr>
          <w:lang w:val="uk-UA"/>
        </w:rPr>
      </w:pPr>
    </w:p>
    <w:sectPr w:rsidR="00844342" w:rsidRPr="00844342" w:rsidSect="00564F40">
      <w:footerReference w:type="default" r:id="rId10"/>
      <w:pgSz w:w="11905" w:h="16837"/>
      <w:pgMar w:top="709" w:right="567" w:bottom="567" w:left="1701" w:header="0" w:footer="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B6" w:rsidRDefault="00F44DB6">
      <w:pPr>
        <w:spacing w:after="0" w:line="240" w:lineRule="auto"/>
      </w:pPr>
      <w:r>
        <w:separator/>
      </w:r>
    </w:p>
  </w:endnote>
  <w:endnote w:type="continuationSeparator" w:id="0">
    <w:p w:rsidR="00F44DB6" w:rsidRDefault="00F4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62" w:rsidRDefault="009C6662">
    <w:pPr>
      <w:pStyle w:val="a4"/>
      <w:jc w:val="center"/>
    </w:pPr>
  </w:p>
  <w:p w:rsidR="009C6662" w:rsidRDefault="009C666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B6" w:rsidRDefault="00F44DB6">
      <w:pPr>
        <w:spacing w:after="0" w:line="240" w:lineRule="auto"/>
      </w:pPr>
      <w:r>
        <w:separator/>
      </w:r>
    </w:p>
  </w:footnote>
  <w:footnote w:type="continuationSeparator" w:id="0">
    <w:p w:rsidR="00F44DB6" w:rsidRDefault="00F4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19CA"/>
    <w:multiLevelType w:val="hybridMultilevel"/>
    <w:tmpl w:val="36247F0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75777"/>
    <w:multiLevelType w:val="hybridMultilevel"/>
    <w:tmpl w:val="6C9C39F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99635B6"/>
    <w:multiLevelType w:val="hybridMultilevel"/>
    <w:tmpl w:val="A5289790"/>
    <w:lvl w:ilvl="0" w:tplc="02049F74">
      <w:start w:val="1"/>
      <w:numFmt w:val="decimal"/>
      <w:lvlText w:val="%1."/>
      <w:lvlJc w:val="left"/>
      <w:pPr>
        <w:ind w:left="1060" w:hanging="492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1A"/>
    <w:rsid w:val="00007B5C"/>
    <w:rsid w:val="000324BE"/>
    <w:rsid w:val="00033216"/>
    <w:rsid w:val="00083F58"/>
    <w:rsid w:val="000E7119"/>
    <w:rsid w:val="00115214"/>
    <w:rsid w:val="00146DA4"/>
    <w:rsid w:val="0015654F"/>
    <w:rsid w:val="00234E4E"/>
    <w:rsid w:val="0024167A"/>
    <w:rsid w:val="00273F1E"/>
    <w:rsid w:val="002959FE"/>
    <w:rsid w:val="002B6CD6"/>
    <w:rsid w:val="002E5FFC"/>
    <w:rsid w:val="002F0769"/>
    <w:rsid w:val="00351BF1"/>
    <w:rsid w:val="003A3855"/>
    <w:rsid w:val="003E2D07"/>
    <w:rsid w:val="0042718C"/>
    <w:rsid w:val="00481879"/>
    <w:rsid w:val="0049732B"/>
    <w:rsid w:val="004A398B"/>
    <w:rsid w:val="004B0437"/>
    <w:rsid w:val="004D01B5"/>
    <w:rsid w:val="00500E86"/>
    <w:rsid w:val="00522D5E"/>
    <w:rsid w:val="005403D4"/>
    <w:rsid w:val="00564F40"/>
    <w:rsid w:val="005A65A5"/>
    <w:rsid w:val="005A6E94"/>
    <w:rsid w:val="005D3D12"/>
    <w:rsid w:val="005E2403"/>
    <w:rsid w:val="005F53D0"/>
    <w:rsid w:val="005F6268"/>
    <w:rsid w:val="00620D8F"/>
    <w:rsid w:val="00643614"/>
    <w:rsid w:val="00645E43"/>
    <w:rsid w:val="00652998"/>
    <w:rsid w:val="00694AD3"/>
    <w:rsid w:val="006B1D65"/>
    <w:rsid w:val="006C279F"/>
    <w:rsid w:val="0070482D"/>
    <w:rsid w:val="00726871"/>
    <w:rsid w:val="00740A94"/>
    <w:rsid w:val="00755F99"/>
    <w:rsid w:val="00760DA8"/>
    <w:rsid w:val="007829AE"/>
    <w:rsid w:val="00797146"/>
    <w:rsid w:val="007A4A3F"/>
    <w:rsid w:val="007D32E9"/>
    <w:rsid w:val="007D3719"/>
    <w:rsid w:val="007E4221"/>
    <w:rsid w:val="007E4F77"/>
    <w:rsid w:val="007E50CE"/>
    <w:rsid w:val="007F17F3"/>
    <w:rsid w:val="007F28E6"/>
    <w:rsid w:val="0080683A"/>
    <w:rsid w:val="008156C1"/>
    <w:rsid w:val="00831499"/>
    <w:rsid w:val="00832D02"/>
    <w:rsid w:val="008405E5"/>
    <w:rsid w:val="00844342"/>
    <w:rsid w:val="00847F24"/>
    <w:rsid w:val="00872BF7"/>
    <w:rsid w:val="00893D2E"/>
    <w:rsid w:val="008A4E40"/>
    <w:rsid w:val="008B204E"/>
    <w:rsid w:val="008C1E2A"/>
    <w:rsid w:val="00904256"/>
    <w:rsid w:val="00927465"/>
    <w:rsid w:val="00953087"/>
    <w:rsid w:val="00953F96"/>
    <w:rsid w:val="009679D3"/>
    <w:rsid w:val="0097392E"/>
    <w:rsid w:val="009A31CD"/>
    <w:rsid w:val="009C6662"/>
    <w:rsid w:val="009D3820"/>
    <w:rsid w:val="00A02456"/>
    <w:rsid w:val="00A031C6"/>
    <w:rsid w:val="00A0647E"/>
    <w:rsid w:val="00A06D2D"/>
    <w:rsid w:val="00A125F4"/>
    <w:rsid w:val="00A1333A"/>
    <w:rsid w:val="00A2501D"/>
    <w:rsid w:val="00A327EF"/>
    <w:rsid w:val="00AA61DB"/>
    <w:rsid w:val="00B2275E"/>
    <w:rsid w:val="00B3630E"/>
    <w:rsid w:val="00B548C2"/>
    <w:rsid w:val="00B868DE"/>
    <w:rsid w:val="00B942A3"/>
    <w:rsid w:val="00BB195F"/>
    <w:rsid w:val="00BB2EF6"/>
    <w:rsid w:val="00BB318D"/>
    <w:rsid w:val="00BD500F"/>
    <w:rsid w:val="00BF105A"/>
    <w:rsid w:val="00C04699"/>
    <w:rsid w:val="00C07545"/>
    <w:rsid w:val="00C17E69"/>
    <w:rsid w:val="00C20B63"/>
    <w:rsid w:val="00C37368"/>
    <w:rsid w:val="00C549E8"/>
    <w:rsid w:val="00C734DA"/>
    <w:rsid w:val="00C86B4C"/>
    <w:rsid w:val="00C95619"/>
    <w:rsid w:val="00CA25CE"/>
    <w:rsid w:val="00CA36A3"/>
    <w:rsid w:val="00CC22AB"/>
    <w:rsid w:val="00CE031C"/>
    <w:rsid w:val="00D13B46"/>
    <w:rsid w:val="00D278CE"/>
    <w:rsid w:val="00D36838"/>
    <w:rsid w:val="00D4289A"/>
    <w:rsid w:val="00D511A0"/>
    <w:rsid w:val="00D612CF"/>
    <w:rsid w:val="00D622CB"/>
    <w:rsid w:val="00D64F62"/>
    <w:rsid w:val="00D83266"/>
    <w:rsid w:val="00D94BB2"/>
    <w:rsid w:val="00DA0D65"/>
    <w:rsid w:val="00DB1CD1"/>
    <w:rsid w:val="00DC5876"/>
    <w:rsid w:val="00E102B0"/>
    <w:rsid w:val="00E14A07"/>
    <w:rsid w:val="00E24AD0"/>
    <w:rsid w:val="00E35CD0"/>
    <w:rsid w:val="00E45E00"/>
    <w:rsid w:val="00E52B0B"/>
    <w:rsid w:val="00E5471A"/>
    <w:rsid w:val="00E60F5F"/>
    <w:rsid w:val="00E71E5B"/>
    <w:rsid w:val="00EA2A7E"/>
    <w:rsid w:val="00EB698E"/>
    <w:rsid w:val="00EC55B9"/>
    <w:rsid w:val="00ED2B54"/>
    <w:rsid w:val="00EE0570"/>
    <w:rsid w:val="00EE1B75"/>
    <w:rsid w:val="00F20045"/>
    <w:rsid w:val="00F41257"/>
    <w:rsid w:val="00F44DB6"/>
    <w:rsid w:val="00F520CC"/>
    <w:rsid w:val="00F525F1"/>
    <w:rsid w:val="00F72217"/>
    <w:rsid w:val="00FF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5E"/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BB195F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95F"/>
    <w:rPr>
      <w:rFonts w:ascii="Arial" w:eastAsia="Times New Roman" w:hAnsi="Arial" w:cs="Times New Roman"/>
      <w:b/>
      <w:bCs/>
      <w:color w:val="4F81BD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BB195F"/>
    <w:pPr>
      <w:spacing w:line="321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BB195F"/>
  </w:style>
  <w:style w:type="character" w:customStyle="1" w:styleId="FontStyle22">
    <w:name w:val="Font Style22"/>
    <w:uiPriority w:val="99"/>
    <w:rsid w:val="00BB195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B195F"/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BB195F"/>
    <w:rPr>
      <w:b/>
      <w:bCs/>
    </w:rPr>
  </w:style>
  <w:style w:type="paragraph" w:styleId="a4">
    <w:name w:val="footer"/>
    <w:basedOn w:val="a"/>
    <w:link w:val="a5"/>
    <w:uiPriority w:val="99"/>
    <w:unhideWhenUsed/>
    <w:rsid w:val="00BB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195F"/>
    <w:rPr>
      <w:rFonts w:ascii="Times New Roman" w:eastAsia="Times New Roman" w:hAnsi="Times New Roman" w:cs="Times New Roman"/>
      <w:lang w:val="en-US" w:bidi="en-US"/>
    </w:rPr>
  </w:style>
  <w:style w:type="character" w:customStyle="1" w:styleId="rvts23">
    <w:name w:val="rvts23"/>
    <w:rsid w:val="00BB195F"/>
  </w:style>
  <w:style w:type="paragraph" w:customStyle="1" w:styleId="a6">
    <w:name w:val="Нормальний текст"/>
    <w:basedOn w:val="a"/>
    <w:uiPriority w:val="99"/>
    <w:rsid w:val="00BB195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B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95F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D278CE"/>
    <w:pPr>
      <w:ind w:left="720"/>
      <w:contextualSpacing/>
    </w:pPr>
  </w:style>
  <w:style w:type="paragraph" w:customStyle="1" w:styleId="rvps14">
    <w:name w:val="rvps14"/>
    <w:basedOn w:val="a"/>
    <w:rsid w:val="00694AD3"/>
    <w:pPr>
      <w:spacing w:before="100" w:beforeAutospacing="1" w:after="100" w:afterAutospacing="1" w:line="240" w:lineRule="auto"/>
    </w:pPr>
    <w:rPr>
      <w:sz w:val="24"/>
      <w:szCs w:val="24"/>
      <w:lang w:val="uk-UA" w:eastAsia="uk-UA" w:bidi="ar-SA"/>
    </w:rPr>
  </w:style>
  <w:style w:type="character" w:customStyle="1" w:styleId="rvts9">
    <w:name w:val="rvts9"/>
    <w:basedOn w:val="a0"/>
    <w:rsid w:val="00694A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75E"/>
    <w:rPr>
      <w:rFonts w:ascii="Times New Roman" w:eastAsia="Times New Roman" w:hAnsi="Times New Roman" w:cs="Times New Roman"/>
      <w:lang w:val="en-US" w:bidi="en-US"/>
    </w:rPr>
  </w:style>
  <w:style w:type="paragraph" w:styleId="2">
    <w:name w:val="heading 2"/>
    <w:basedOn w:val="a"/>
    <w:next w:val="a"/>
    <w:link w:val="20"/>
    <w:qFormat/>
    <w:rsid w:val="00BB195F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195F"/>
    <w:rPr>
      <w:rFonts w:ascii="Arial" w:eastAsia="Times New Roman" w:hAnsi="Arial" w:cs="Times New Roman"/>
      <w:b/>
      <w:bCs/>
      <w:color w:val="4F81BD"/>
      <w:sz w:val="26"/>
      <w:szCs w:val="26"/>
      <w:lang w:val="x-none" w:eastAsia="x-none"/>
    </w:rPr>
  </w:style>
  <w:style w:type="paragraph" w:customStyle="1" w:styleId="Style8">
    <w:name w:val="Style8"/>
    <w:basedOn w:val="a"/>
    <w:uiPriority w:val="99"/>
    <w:rsid w:val="00BB195F"/>
    <w:pPr>
      <w:spacing w:line="321" w:lineRule="exact"/>
      <w:ind w:firstLine="734"/>
      <w:jc w:val="both"/>
    </w:pPr>
  </w:style>
  <w:style w:type="paragraph" w:customStyle="1" w:styleId="Style9">
    <w:name w:val="Style9"/>
    <w:basedOn w:val="a"/>
    <w:uiPriority w:val="99"/>
    <w:rsid w:val="00BB195F"/>
  </w:style>
  <w:style w:type="character" w:customStyle="1" w:styleId="FontStyle22">
    <w:name w:val="Font Style22"/>
    <w:uiPriority w:val="99"/>
    <w:rsid w:val="00BB195F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B195F"/>
    <w:rPr>
      <w:rFonts w:ascii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BB195F"/>
    <w:rPr>
      <w:b/>
      <w:bCs/>
    </w:rPr>
  </w:style>
  <w:style w:type="paragraph" w:styleId="a4">
    <w:name w:val="footer"/>
    <w:basedOn w:val="a"/>
    <w:link w:val="a5"/>
    <w:uiPriority w:val="99"/>
    <w:unhideWhenUsed/>
    <w:rsid w:val="00BB1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195F"/>
    <w:rPr>
      <w:rFonts w:ascii="Times New Roman" w:eastAsia="Times New Roman" w:hAnsi="Times New Roman" w:cs="Times New Roman"/>
      <w:lang w:val="en-US" w:bidi="en-US"/>
    </w:rPr>
  </w:style>
  <w:style w:type="character" w:customStyle="1" w:styleId="rvts23">
    <w:name w:val="rvts23"/>
    <w:rsid w:val="00BB195F"/>
  </w:style>
  <w:style w:type="paragraph" w:customStyle="1" w:styleId="a6">
    <w:name w:val="Нормальний текст"/>
    <w:basedOn w:val="a"/>
    <w:uiPriority w:val="99"/>
    <w:rsid w:val="00BB195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BB1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195F"/>
    <w:rPr>
      <w:rFonts w:ascii="Tahoma" w:eastAsia="Times New Roman" w:hAnsi="Tahoma" w:cs="Tahoma"/>
      <w:sz w:val="16"/>
      <w:szCs w:val="16"/>
      <w:lang w:val="en-US" w:bidi="en-US"/>
    </w:rPr>
  </w:style>
  <w:style w:type="paragraph" w:styleId="a9">
    <w:name w:val="List Paragraph"/>
    <w:basedOn w:val="a"/>
    <w:uiPriority w:val="34"/>
    <w:qFormat/>
    <w:rsid w:val="00D278CE"/>
    <w:pPr>
      <w:ind w:left="720"/>
      <w:contextualSpacing/>
    </w:pPr>
  </w:style>
  <w:style w:type="paragraph" w:customStyle="1" w:styleId="rvps14">
    <w:name w:val="rvps14"/>
    <w:basedOn w:val="a"/>
    <w:rsid w:val="00694AD3"/>
    <w:pPr>
      <w:spacing w:before="100" w:beforeAutospacing="1" w:after="100" w:afterAutospacing="1" w:line="240" w:lineRule="auto"/>
    </w:pPr>
    <w:rPr>
      <w:sz w:val="24"/>
      <w:szCs w:val="24"/>
      <w:lang w:val="uk-UA" w:eastAsia="uk-UA" w:bidi="ar-SA"/>
    </w:rPr>
  </w:style>
  <w:style w:type="character" w:customStyle="1" w:styleId="rvts9">
    <w:name w:val="rvts9"/>
    <w:basedOn w:val="a0"/>
    <w:rsid w:val="0069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9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0DEDA-A44D-4454-9B62-6C446E88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Трофименко Валентин Миколайович</dc:creator>
  <cp:lastModifiedBy>Лендел Лариса Петрівна</cp:lastModifiedBy>
  <cp:revision>6</cp:revision>
  <cp:lastPrinted>2022-12-12T10:45:00Z</cp:lastPrinted>
  <dcterms:created xsi:type="dcterms:W3CDTF">2022-12-01T12:22:00Z</dcterms:created>
  <dcterms:modified xsi:type="dcterms:W3CDTF">2022-12-12T11:11:00Z</dcterms:modified>
</cp:coreProperties>
</file>