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DF" w:rsidRPr="002A6DB9" w:rsidRDefault="00CE4ADF" w:rsidP="00CE4ADF">
      <w:pPr>
        <w:jc w:val="center"/>
        <w:rPr>
          <w:b/>
          <w:sz w:val="28"/>
          <w:szCs w:val="28"/>
          <w:lang w:val="uk-UA"/>
        </w:rPr>
      </w:pPr>
      <w:bookmarkStart w:id="0" w:name="_GoBack"/>
      <w:bookmarkEnd w:id="0"/>
      <w:r w:rsidRPr="002A6DB9">
        <w:rPr>
          <w:b/>
          <w:sz w:val="28"/>
          <w:szCs w:val="28"/>
          <w:lang w:val="uk-UA"/>
        </w:rPr>
        <w:t>ПОЯСНЮВАЛЬНА ЗАПИСКА</w:t>
      </w:r>
    </w:p>
    <w:p w:rsidR="00CE4ADF" w:rsidRPr="002A6DB9" w:rsidRDefault="00CE4ADF" w:rsidP="00CE4ADF">
      <w:pPr>
        <w:jc w:val="center"/>
        <w:rPr>
          <w:b/>
          <w:sz w:val="28"/>
          <w:szCs w:val="28"/>
          <w:lang w:val="uk-UA"/>
        </w:rPr>
      </w:pPr>
    </w:p>
    <w:p w:rsidR="00CE4ADF" w:rsidRPr="00036B2F" w:rsidRDefault="00CE4ADF" w:rsidP="00CE4ADF">
      <w:pPr>
        <w:jc w:val="center"/>
        <w:rPr>
          <w:sz w:val="28"/>
          <w:szCs w:val="28"/>
          <w:lang w:val="uk-UA"/>
        </w:rPr>
      </w:pPr>
      <w:r w:rsidRPr="00036B2F">
        <w:rPr>
          <w:sz w:val="28"/>
          <w:szCs w:val="28"/>
          <w:lang w:val="uk-UA"/>
        </w:rPr>
        <w:t xml:space="preserve">до </w:t>
      </w:r>
      <w:proofErr w:type="spellStart"/>
      <w:r w:rsidRPr="00036B2F">
        <w:rPr>
          <w:sz w:val="28"/>
          <w:szCs w:val="28"/>
          <w:lang w:val="uk-UA"/>
        </w:rPr>
        <w:t>проєкту</w:t>
      </w:r>
      <w:proofErr w:type="spellEnd"/>
      <w:r w:rsidRPr="00036B2F">
        <w:rPr>
          <w:sz w:val="28"/>
          <w:szCs w:val="28"/>
          <w:lang w:val="uk-UA"/>
        </w:rPr>
        <w:t xml:space="preserve"> рішення  Київської міської ради</w:t>
      </w:r>
    </w:p>
    <w:p w:rsidR="00CE4ADF" w:rsidRPr="00036B2F" w:rsidRDefault="00CE4ADF" w:rsidP="00CE4ADF">
      <w:pPr>
        <w:jc w:val="center"/>
        <w:rPr>
          <w:b/>
          <w:sz w:val="28"/>
          <w:lang w:val="uk-UA"/>
        </w:rPr>
      </w:pPr>
      <w:r w:rsidRPr="00036B2F">
        <w:rPr>
          <w:sz w:val="28"/>
          <w:szCs w:val="28"/>
          <w:lang w:val="uk-UA"/>
        </w:rPr>
        <w:t>«</w:t>
      </w:r>
      <w:r w:rsidRPr="00036B2F">
        <w:rPr>
          <w:sz w:val="28"/>
          <w:lang w:val="uk-UA"/>
        </w:rPr>
        <w:t>Про присвоєння середній загальноосвітній</w:t>
      </w:r>
      <w:r>
        <w:rPr>
          <w:sz w:val="28"/>
          <w:lang w:val="uk-UA"/>
        </w:rPr>
        <w:t xml:space="preserve"> </w:t>
      </w:r>
      <w:r w:rsidRPr="00036B2F">
        <w:rPr>
          <w:sz w:val="28"/>
          <w:lang w:val="uk-UA"/>
        </w:rPr>
        <w:t>школі № 60 комплексного розвитку дітей «Росток» м. Києва імені Олександра Загребельного</w:t>
      </w:r>
      <w:r w:rsidRPr="00036B2F">
        <w:rPr>
          <w:b/>
          <w:sz w:val="28"/>
          <w:lang w:val="uk-UA"/>
        </w:rPr>
        <w:t>»</w:t>
      </w:r>
    </w:p>
    <w:p w:rsidR="00CE4ADF" w:rsidRPr="00036B2F" w:rsidRDefault="00CE4ADF" w:rsidP="00CE4ADF">
      <w:pPr>
        <w:rPr>
          <w:sz w:val="28"/>
          <w:lang w:val="uk-UA"/>
        </w:rPr>
      </w:pPr>
    </w:p>
    <w:p w:rsidR="00CE4ADF" w:rsidRPr="00A326EC" w:rsidRDefault="00CE4ADF" w:rsidP="00CE4ADF">
      <w:pPr>
        <w:numPr>
          <w:ilvl w:val="0"/>
          <w:numId w:val="1"/>
        </w:numPr>
        <w:rPr>
          <w:b/>
          <w:sz w:val="28"/>
          <w:lang w:val="uk-UA"/>
        </w:rPr>
      </w:pPr>
      <w:r w:rsidRPr="002A6DB9">
        <w:rPr>
          <w:b/>
          <w:sz w:val="28"/>
          <w:lang w:val="uk-UA"/>
        </w:rPr>
        <w:t xml:space="preserve"> Обґрунтування необхідності прийняття рішення. </w:t>
      </w:r>
    </w:p>
    <w:p w:rsidR="00CE4ADF" w:rsidRPr="002A6DB9" w:rsidRDefault="00CE4ADF" w:rsidP="00CE4ADF">
      <w:pPr>
        <w:ind w:firstLine="708"/>
        <w:jc w:val="both"/>
        <w:rPr>
          <w:color w:val="000000"/>
          <w:sz w:val="28"/>
          <w:szCs w:val="28"/>
          <w:lang w:val="uk-UA"/>
        </w:rPr>
      </w:pPr>
      <w:proofErr w:type="spellStart"/>
      <w:r w:rsidRPr="002A6DB9">
        <w:rPr>
          <w:color w:val="000000"/>
          <w:sz w:val="28"/>
          <w:szCs w:val="28"/>
          <w:lang w:val="uk-UA"/>
        </w:rPr>
        <w:t>Проєкт</w:t>
      </w:r>
      <w:proofErr w:type="spellEnd"/>
      <w:r w:rsidRPr="002A6DB9">
        <w:rPr>
          <w:color w:val="000000"/>
          <w:sz w:val="28"/>
          <w:szCs w:val="28"/>
          <w:lang w:val="uk-UA"/>
        </w:rPr>
        <w:t xml:space="preserve"> рішення підготовлено відповідно до пункту 1 статті 32 Закону України «Про місцеве самоврядування в Україні», </w:t>
      </w:r>
      <w:r w:rsidRPr="002A6DB9">
        <w:rPr>
          <w:color w:val="000000"/>
          <w:sz w:val="28"/>
          <w:szCs w:val="28"/>
          <w:shd w:val="clear" w:color="auto" w:fill="FFFFFF"/>
          <w:lang w:val="uk-UA"/>
        </w:rPr>
        <w:t>пункту 3 частини першої статті 3, пункту 7 частини першої статті 8 Закону України</w:t>
      </w:r>
      <w:r w:rsidRPr="002A6DB9">
        <w:rPr>
          <w:color w:val="000000"/>
          <w:sz w:val="28"/>
          <w:szCs w:val="28"/>
          <w:lang w:val="uk-UA"/>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Pr>
          <w:color w:val="000000"/>
          <w:sz w:val="28"/>
          <w:szCs w:val="28"/>
          <w:lang w:val="uk-UA"/>
        </w:rPr>
        <w:br/>
      </w:r>
      <w:r w:rsidRPr="002A6DB9">
        <w:rPr>
          <w:color w:val="000000"/>
          <w:sz w:val="28"/>
          <w:szCs w:val="28"/>
          <w:lang w:val="uk-UA"/>
        </w:rPr>
        <w:t xml:space="preserve">пункту 2 розділу </w:t>
      </w:r>
      <w:r w:rsidRPr="005A5208">
        <w:rPr>
          <w:sz w:val="28"/>
          <w:szCs w:val="28"/>
          <w:lang w:val="uk-UA"/>
        </w:rPr>
        <w:t xml:space="preserve">ІІ </w:t>
      </w:r>
      <w:r w:rsidRPr="002A6DB9">
        <w:rPr>
          <w:color w:val="000000"/>
          <w:sz w:val="28"/>
          <w:szCs w:val="28"/>
          <w:lang w:val="uk-UA"/>
        </w:rPr>
        <w:t>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затвердженого рішенням Київської міської ради від 13.11.2013 № 432/9920, враховуючи протокол № 1 засідання Комісії з пи</w:t>
      </w:r>
      <w:r>
        <w:rPr>
          <w:color w:val="000000"/>
          <w:sz w:val="28"/>
          <w:szCs w:val="28"/>
          <w:lang w:val="uk-UA"/>
        </w:rPr>
        <w:t xml:space="preserve">тань найменувань від 24.05.2023, з метою вшанування </w:t>
      </w:r>
      <w:r w:rsidRPr="002A6DB9">
        <w:rPr>
          <w:color w:val="000000"/>
          <w:sz w:val="28"/>
          <w:szCs w:val="28"/>
          <w:lang w:val="uk-UA"/>
        </w:rPr>
        <w:t xml:space="preserve">пам’яті </w:t>
      </w:r>
      <w:r>
        <w:rPr>
          <w:color w:val="000000"/>
          <w:sz w:val="28"/>
          <w:szCs w:val="28"/>
          <w:lang w:val="uk-UA"/>
        </w:rPr>
        <w:t xml:space="preserve">загиблого </w:t>
      </w:r>
      <w:r w:rsidRPr="002A6DB9">
        <w:rPr>
          <w:color w:val="000000"/>
          <w:sz w:val="28"/>
          <w:szCs w:val="28"/>
          <w:lang w:val="uk-UA"/>
        </w:rPr>
        <w:t>українського</w:t>
      </w:r>
      <w:r>
        <w:rPr>
          <w:color w:val="000000"/>
          <w:sz w:val="28"/>
          <w:szCs w:val="28"/>
          <w:lang w:val="uk-UA"/>
        </w:rPr>
        <w:t xml:space="preserve"> захисника.</w:t>
      </w:r>
    </w:p>
    <w:p w:rsidR="00CE4ADF" w:rsidRDefault="00CE4ADF" w:rsidP="00CE4ADF">
      <w:pPr>
        <w:ind w:firstLine="708"/>
        <w:jc w:val="both"/>
        <w:rPr>
          <w:color w:val="000000"/>
          <w:sz w:val="28"/>
          <w:szCs w:val="28"/>
          <w:lang w:val="uk-UA"/>
        </w:rPr>
      </w:pPr>
      <w:r w:rsidRPr="002A6DB9">
        <w:rPr>
          <w:color w:val="000000"/>
          <w:sz w:val="28"/>
          <w:szCs w:val="28"/>
          <w:lang w:val="uk-UA"/>
        </w:rPr>
        <w:t xml:space="preserve">Загальними зборами трудового колективу </w:t>
      </w:r>
      <w:r>
        <w:rPr>
          <w:sz w:val="28"/>
          <w:lang w:val="uk-UA"/>
        </w:rPr>
        <w:t>середньої загальноосвітньої школи</w:t>
      </w:r>
      <w:r w:rsidRPr="00924E14">
        <w:rPr>
          <w:sz w:val="28"/>
          <w:lang w:val="uk-UA"/>
        </w:rPr>
        <w:t xml:space="preserve"> № 60 комплексного розвитку дітей</w:t>
      </w:r>
      <w:r>
        <w:rPr>
          <w:sz w:val="28"/>
          <w:lang w:val="uk-UA"/>
        </w:rPr>
        <w:t xml:space="preserve"> </w:t>
      </w:r>
      <w:r w:rsidRPr="00924E14">
        <w:rPr>
          <w:sz w:val="28"/>
          <w:lang w:val="uk-UA"/>
        </w:rPr>
        <w:t xml:space="preserve">«Росток» м. Києва </w:t>
      </w:r>
      <w:r>
        <w:rPr>
          <w:color w:val="000000"/>
          <w:sz w:val="28"/>
          <w:szCs w:val="28"/>
          <w:lang w:val="uk-UA"/>
        </w:rPr>
        <w:t>23.03.2023</w:t>
      </w:r>
      <w:r w:rsidRPr="002A6DB9">
        <w:rPr>
          <w:color w:val="000000"/>
          <w:sz w:val="28"/>
          <w:szCs w:val="28"/>
          <w:lang w:val="uk-UA"/>
        </w:rPr>
        <w:t xml:space="preserve"> вирішено </w:t>
      </w:r>
      <w:r w:rsidR="00455149">
        <w:rPr>
          <w:color w:val="000000"/>
          <w:sz w:val="28"/>
          <w:szCs w:val="28"/>
          <w:lang w:val="uk-UA"/>
        </w:rPr>
        <w:t>порушити клопотання</w:t>
      </w:r>
      <w:r w:rsidRPr="002A6DB9">
        <w:rPr>
          <w:color w:val="000000"/>
          <w:sz w:val="28"/>
          <w:szCs w:val="28"/>
          <w:lang w:val="uk-UA"/>
        </w:rPr>
        <w:t xml:space="preserve"> про</w:t>
      </w:r>
      <w:r>
        <w:rPr>
          <w:color w:val="000000"/>
          <w:sz w:val="28"/>
          <w:szCs w:val="28"/>
          <w:lang w:val="uk-UA"/>
        </w:rPr>
        <w:t xml:space="preserve"> </w:t>
      </w:r>
      <w:r w:rsidRPr="0051541D">
        <w:rPr>
          <w:sz w:val="28"/>
          <w:lang w:val="uk-UA"/>
        </w:rPr>
        <w:t>присвоєння середній загальноосвітній</w:t>
      </w:r>
      <w:r>
        <w:rPr>
          <w:sz w:val="28"/>
          <w:lang w:val="uk-UA"/>
        </w:rPr>
        <w:t xml:space="preserve"> </w:t>
      </w:r>
      <w:r w:rsidRPr="0051541D">
        <w:rPr>
          <w:sz w:val="28"/>
          <w:lang w:val="uk-UA"/>
        </w:rPr>
        <w:t>школі № 60 комплексного розвитку дітей</w:t>
      </w:r>
      <w:r>
        <w:rPr>
          <w:sz w:val="28"/>
          <w:lang w:val="uk-UA"/>
        </w:rPr>
        <w:t xml:space="preserve"> </w:t>
      </w:r>
      <w:r w:rsidRPr="0051541D">
        <w:rPr>
          <w:sz w:val="28"/>
          <w:lang w:val="uk-UA"/>
        </w:rPr>
        <w:t>«Росток» м. Києва імені Олександра Загребельного</w:t>
      </w:r>
      <w:r>
        <w:rPr>
          <w:sz w:val="28"/>
          <w:lang w:val="uk-UA"/>
        </w:rPr>
        <w:t>.</w:t>
      </w:r>
      <w:r>
        <w:rPr>
          <w:color w:val="000000"/>
          <w:sz w:val="28"/>
          <w:szCs w:val="28"/>
          <w:lang w:val="uk-UA"/>
        </w:rPr>
        <w:t xml:space="preserve"> </w:t>
      </w:r>
    </w:p>
    <w:p w:rsidR="00CE4ADF" w:rsidRPr="00036B2F" w:rsidRDefault="00CE4ADF" w:rsidP="00CE4ADF">
      <w:pPr>
        <w:ind w:firstLine="708"/>
        <w:jc w:val="both"/>
        <w:rPr>
          <w:sz w:val="28"/>
          <w:szCs w:val="28"/>
          <w:lang w:val="uk-UA" w:eastAsia="uk-UA"/>
        </w:rPr>
      </w:pPr>
      <w:r w:rsidRPr="00036B2F">
        <w:rPr>
          <w:sz w:val="28"/>
          <w:szCs w:val="28"/>
          <w:lang w:val="uk-UA" w:eastAsia="uk-UA"/>
        </w:rPr>
        <w:t xml:space="preserve">Загребельний Олександр Васильович народився 09.10.1986 року в місті Києві, проживав по вулиці Волгоградській. З 1992 по 2003 роки навчався у середній загальноосвітній школі № 60 Солом’янського  району м. Києва. За роки навчання в школі проявив себе як ініціативна, творча особистість. Брав активну участь у житті школи і класу. Був товариський, доброзичливий і користувався повагою як серед учнів, так серед педагогів. Після закінчення школи неодноразово відвідував заходи національно-патріотичного спрямування. Олександр Васильович палко любив Батьківщину і намагався це почуття донести до підростаючого покоління. </w:t>
      </w:r>
    </w:p>
    <w:p w:rsidR="00CE4ADF" w:rsidRPr="00036B2F" w:rsidRDefault="00CE4ADF" w:rsidP="00CE4ADF">
      <w:pPr>
        <w:jc w:val="both"/>
        <w:rPr>
          <w:sz w:val="28"/>
          <w:szCs w:val="28"/>
          <w:lang w:val="uk-UA" w:eastAsia="uk-UA"/>
        </w:rPr>
      </w:pPr>
      <w:r w:rsidRPr="00036B2F">
        <w:rPr>
          <w:sz w:val="28"/>
          <w:szCs w:val="28"/>
          <w:lang w:val="uk-UA" w:eastAsia="uk-UA"/>
        </w:rPr>
        <w:t xml:space="preserve">     </w:t>
      </w:r>
      <w:r w:rsidRPr="00036B2F">
        <w:rPr>
          <w:sz w:val="28"/>
          <w:szCs w:val="28"/>
          <w:lang w:val="uk-UA" w:eastAsia="uk-UA"/>
        </w:rPr>
        <w:tab/>
        <w:t xml:space="preserve">14.01.2015 року призваний до лав Збройних сил України в зв`язку із мобілізацією. Брав участь в районах проведення антитерористичної операції на сході України. Олександр відвідував щорічні масштабні збори із залученням резервістів оперативного резерву першої черги. </w:t>
      </w:r>
    </w:p>
    <w:p w:rsidR="00CE4ADF" w:rsidRPr="00036B2F" w:rsidRDefault="00CE4ADF" w:rsidP="00CE4ADF">
      <w:pPr>
        <w:jc w:val="both"/>
        <w:rPr>
          <w:sz w:val="28"/>
          <w:szCs w:val="28"/>
          <w:lang w:val="uk-UA" w:eastAsia="uk-UA"/>
        </w:rPr>
      </w:pPr>
      <w:r w:rsidRPr="00036B2F">
        <w:rPr>
          <w:sz w:val="28"/>
          <w:szCs w:val="28"/>
          <w:lang w:val="uk-UA" w:eastAsia="uk-UA"/>
        </w:rPr>
        <w:t xml:space="preserve">      </w:t>
      </w:r>
      <w:r w:rsidR="00E40FC3">
        <w:rPr>
          <w:sz w:val="28"/>
          <w:szCs w:val="28"/>
          <w:lang w:val="uk-UA" w:eastAsia="uk-UA"/>
        </w:rPr>
        <w:t xml:space="preserve"> </w:t>
      </w:r>
      <w:r w:rsidRPr="00036B2F">
        <w:rPr>
          <w:sz w:val="28"/>
          <w:szCs w:val="28"/>
          <w:lang w:val="uk-UA" w:eastAsia="uk-UA"/>
        </w:rPr>
        <w:t xml:space="preserve"> За участь в антитерористичній операції був нагороджений:</w:t>
      </w:r>
    </w:p>
    <w:p w:rsidR="00CE4ADF" w:rsidRPr="00036B2F" w:rsidRDefault="00955708" w:rsidP="00CE4ADF">
      <w:pPr>
        <w:pStyle w:val="a7"/>
        <w:numPr>
          <w:ilvl w:val="0"/>
          <w:numId w:val="2"/>
        </w:numPr>
        <w:jc w:val="both"/>
        <w:rPr>
          <w:sz w:val="28"/>
          <w:szCs w:val="28"/>
          <w:lang w:val="uk-UA" w:eastAsia="uk-UA"/>
        </w:rPr>
      </w:pPr>
      <w:r>
        <w:rPr>
          <w:sz w:val="28"/>
          <w:szCs w:val="28"/>
          <w:lang w:val="uk-UA" w:eastAsia="uk-UA"/>
        </w:rPr>
        <w:t xml:space="preserve">медаль «За участь в </w:t>
      </w:r>
      <w:r w:rsidRPr="00036B2F">
        <w:rPr>
          <w:sz w:val="28"/>
          <w:szCs w:val="28"/>
          <w:lang w:val="uk-UA" w:eastAsia="uk-UA"/>
        </w:rPr>
        <w:t>антитерористичній операції</w:t>
      </w:r>
      <w:r>
        <w:rPr>
          <w:sz w:val="28"/>
          <w:szCs w:val="28"/>
          <w:lang w:val="uk-UA" w:eastAsia="uk-UA"/>
        </w:rPr>
        <w:t>» – 06.12.2015 року;</w:t>
      </w:r>
    </w:p>
    <w:p w:rsidR="00CE4ADF" w:rsidRPr="00036B2F" w:rsidRDefault="00CE4ADF" w:rsidP="00CE4ADF">
      <w:pPr>
        <w:pStyle w:val="a7"/>
        <w:numPr>
          <w:ilvl w:val="0"/>
          <w:numId w:val="2"/>
        </w:numPr>
        <w:jc w:val="both"/>
        <w:rPr>
          <w:sz w:val="28"/>
          <w:szCs w:val="28"/>
          <w:lang w:val="uk-UA" w:eastAsia="uk-UA"/>
        </w:rPr>
      </w:pPr>
      <w:r w:rsidRPr="00036B2F">
        <w:rPr>
          <w:sz w:val="28"/>
          <w:szCs w:val="28"/>
          <w:lang w:val="uk-UA" w:eastAsia="uk-UA"/>
        </w:rPr>
        <w:t>пам`ятна медаль «Захиснику</w:t>
      </w:r>
      <w:r w:rsidR="00955708">
        <w:rPr>
          <w:sz w:val="28"/>
          <w:szCs w:val="28"/>
          <w:lang w:val="uk-UA" w:eastAsia="uk-UA"/>
        </w:rPr>
        <w:t xml:space="preserve"> Батьківщини» - 27.10.2017 року;</w:t>
      </w:r>
    </w:p>
    <w:p w:rsidR="00CE4ADF" w:rsidRPr="00036B2F" w:rsidRDefault="00CE4ADF" w:rsidP="00CE4ADF">
      <w:pPr>
        <w:pStyle w:val="a7"/>
        <w:numPr>
          <w:ilvl w:val="0"/>
          <w:numId w:val="2"/>
        </w:numPr>
        <w:jc w:val="both"/>
        <w:rPr>
          <w:sz w:val="28"/>
          <w:szCs w:val="28"/>
          <w:lang w:val="uk-UA" w:eastAsia="uk-UA"/>
        </w:rPr>
      </w:pPr>
      <w:r w:rsidRPr="00036B2F">
        <w:rPr>
          <w:sz w:val="28"/>
          <w:szCs w:val="28"/>
          <w:lang w:val="uk-UA" w:eastAsia="uk-UA"/>
        </w:rPr>
        <w:t xml:space="preserve">нагрудний знак «За взірцевість у військовій службі» ІІІ ступеня </w:t>
      </w:r>
      <w:r w:rsidR="00BF3215">
        <w:rPr>
          <w:sz w:val="28"/>
          <w:szCs w:val="28"/>
          <w:lang w:val="uk-UA" w:eastAsia="uk-UA"/>
        </w:rPr>
        <w:br/>
      </w:r>
      <w:r w:rsidR="00955708">
        <w:rPr>
          <w:sz w:val="28"/>
          <w:szCs w:val="28"/>
          <w:lang w:val="uk-UA" w:eastAsia="uk-UA"/>
        </w:rPr>
        <w:t>від 06.10.2017 року;</w:t>
      </w:r>
    </w:p>
    <w:p w:rsidR="00CE4ADF" w:rsidRPr="00036B2F" w:rsidRDefault="00CE4ADF" w:rsidP="00CE4ADF">
      <w:pPr>
        <w:pStyle w:val="a7"/>
        <w:numPr>
          <w:ilvl w:val="0"/>
          <w:numId w:val="2"/>
        </w:numPr>
        <w:jc w:val="both"/>
        <w:rPr>
          <w:sz w:val="28"/>
          <w:szCs w:val="28"/>
          <w:lang w:val="uk-UA" w:eastAsia="uk-UA"/>
        </w:rPr>
      </w:pPr>
      <w:r w:rsidRPr="00036B2F">
        <w:rPr>
          <w:sz w:val="28"/>
          <w:szCs w:val="28"/>
          <w:lang w:val="uk-UA" w:eastAsia="uk-UA"/>
        </w:rPr>
        <w:t>медаль «Честь. Слав</w:t>
      </w:r>
      <w:r w:rsidR="00955708">
        <w:rPr>
          <w:sz w:val="28"/>
          <w:szCs w:val="28"/>
          <w:lang w:val="uk-UA" w:eastAsia="uk-UA"/>
        </w:rPr>
        <w:t>а. Держава» від 01.10.2018 року;</w:t>
      </w:r>
    </w:p>
    <w:p w:rsidR="00CE4ADF" w:rsidRPr="00036B2F" w:rsidRDefault="00CE4ADF" w:rsidP="00CE4ADF">
      <w:pPr>
        <w:pStyle w:val="a7"/>
        <w:numPr>
          <w:ilvl w:val="0"/>
          <w:numId w:val="2"/>
        </w:numPr>
        <w:jc w:val="both"/>
        <w:rPr>
          <w:sz w:val="28"/>
          <w:szCs w:val="28"/>
          <w:lang w:val="uk-UA" w:eastAsia="uk-UA"/>
        </w:rPr>
      </w:pPr>
      <w:r w:rsidRPr="00036B2F">
        <w:rPr>
          <w:sz w:val="28"/>
          <w:szCs w:val="28"/>
          <w:lang w:val="uk-UA" w:eastAsia="uk-UA"/>
        </w:rPr>
        <w:t xml:space="preserve">нагрудний знак «За взірцевість у військовій службі» ІІ ступеня </w:t>
      </w:r>
      <w:r w:rsidR="00BF3215">
        <w:rPr>
          <w:sz w:val="28"/>
          <w:szCs w:val="28"/>
          <w:lang w:val="uk-UA" w:eastAsia="uk-UA"/>
        </w:rPr>
        <w:br/>
      </w:r>
      <w:r w:rsidRPr="00036B2F">
        <w:rPr>
          <w:sz w:val="28"/>
          <w:szCs w:val="28"/>
          <w:lang w:val="uk-UA" w:eastAsia="uk-UA"/>
        </w:rPr>
        <w:t>від 21.12.2018 року.</w:t>
      </w:r>
    </w:p>
    <w:p w:rsidR="00CE4ADF" w:rsidRPr="00036B2F" w:rsidRDefault="00CE4ADF" w:rsidP="00CE4ADF">
      <w:pPr>
        <w:jc w:val="both"/>
        <w:rPr>
          <w:sz w:val="28"/>
          <w:szCs w:val="28"/>
          <w:lang w:val="uk-UA" w:eastAsia="uk-UA"/>
        </w:rPr>
      </w:pPr>
      <w:r w:rsidRPr="00036B2F">
        <w:rPr>
          <w:sz w:val="28"/>
          <w:szCs w:val="28"/>
          <w:lang w:val="uk-UA" w:eastAsia="uk-UA"/>
        </w:rPr>
        <w:lastRenderedPageBreak/>
        <w:t xml:space="preserve">   </w:t>
      </w:r>
      <w:r w:rsidRPr="00036B2F">
        <w:rPr>
          <w:sz w:val="28"/>
          <w:szCs w:val="28"/>
          <w:lang w:val="uk-UA" w:eastAsia="uk-UA"/>
        </w:rPr>
        <w:tab/>
        <w:t>У жовтні 2021 року молодший сержант Загребельний О.В.  за контрактом вступив до лав ЗСУ та був призначений командиром зенітно-артилерійської батареї зенітно-ракетно-артилерійського дивізіону військової частини А0281, 95-ої окремої аеромобільної бригади.</w:t>
      </w:r>
    </w:p>
    <w:p w:rsidR="00CE4ADF" w:rsidRPr="00036B2F" w:rsidRDefault="00CE4ADF" w:rsidP="00CE4ADF">
      <w:pPr>
        <w:jc w:val="both"/>
        <w:rPr>
          <w:sz w:val="28"/>
          <w:szCs w:val="28"/>
          <w:lang w:val="uk-UA" w:eastAsia="uk-UA"/>
        </w:rPr>
      </w:pPr>
      <w:r w:rsidRPr="00036B2F">
        <w:rPr>
          <w:sz w:val="28"/>
          <w:szCs w:val="28"/>
          <w:lang w:val="uk-UA" w:eastAsia="uk-UA"/>
        </w:rPr>
        <w:t xml:space="preserve">     </w:t>
      </w:r>
      <w:r w:rsidRPr="00036B2F">
        <w:rPr>
          <w:sz w:val="28"/>
          <w:szCs w:val="28"/>
          <w:lang w:val="uk-UA" w:eastAsia="uk-UA"/>
        </w:rPr>
        <w:tab/>
        <w:t xml:space="preserve">Загинув 22.03.2022 року в місті Костянтинівка, Донецької області, отримавши поранення несумісні з життям внаслідок прямого влучення ракети противника в будівлю, де розташовувались військовослужбовці. </w:t>
      </w:r>
    </w:p>
    <w:p w:rsidR="00CE4ADF" w:rsidRPr="00036B2F" w:rsidRDefault="00CE4ADF" w:rsidP="00CE4ADF">
      <w:pPr>
        <w:jc w:val="both"/>
        <w:rPr>
          <w:lang w:val="uk-UA" w:eastAsia="uk-UA"/>
        </w:rPr>
      </w:pPr>
      <w:r w:rsidRPr="00036B2F">
        <w:rPr>
          <w:sz w:val="28"/>
          <w:szCs w:val="28"/>
          <w:lang w:val="uk-UA" w:eastAsia="uk-UA"/>
        </w:rPr>
        <w:t xml:space="preserve">      </w:t>
      </w:r>
      <w:r w:rsidRPr="00036B2F">
        <w:rPr>
          <w:sz w:val="28"/>
          <w:szCs w:val="28"/>
          <w:lang w:val="uk-UA" w:eastAsia="uk-UA"/>
        </w:rPr>
        <w:tab/>
        <w:t>За час проходження військової служби зарекомендував себе виключно позитивно. Був вірним та відданим військовій присязі, до останнього виконував свій військовий обов`язок. Відповідно до Указу Президента України № 320/2022 нагороджений орденом «За мужність» ІІІ ступеня (посмертно)</w:t>
      </w:r>
      <w:r w:rsidRPr="00036B2F">
        <w:rPr>
          <w:lang w:val="uk-UA" w:eastAsia="uk-UA"/>
        </w:rPr>
        <w:t>.</w:t>
      </w:r>
    </w:p>
    <w:p w:rsidR="00CE4ADF" w:rsidRDefault="00CE4ADF" w:rsidP="00CE4ADF">
      <w:pPr>
        <w:ind w:firstLine="708"/>
        <w:jc w:val="both"/>
        <w:rPr>
          <w:color w:val="000000"/>
          <w:sz w:val="28"/>
          <w:szCs w:val="28"/>
          <w:lang w:val="uk-UA"/>
        </w:rPr>
      </w:pPr>
      <w:r w:rsidRPr="00552252">
        <w:rPr>
          <w:sz w:val="28"/>
          <w:szCs w:val="28"/>
          <w:lang w:val="uk-UA"/>
        </w:rPr>
        <w:t xml:space="preserve">Заявою на ім’я директора </w:t>
      </w:r>
      <w:r>
        <w:rPr>
          <w:sz w:val="28"/>
          <w:lang w:val="uk-UA"/>
        </w:rPr>
        <w:t>середньої загальноосвітньої школи</w:t>
      </w:r>
      <w:r w:rsidRPr="00924E14">
        <w:rPr>
          <w:sz w:val="28"/>
          <w:lang w:val="uk-UA"/>
        </w:rPr>
        <w:t xml:space="preserve"> № 60 комплексного розвитку дітей</w:t>
      </w:r>
      <w:r>
        <w:rPr>
          <w:sz w:val="28"/>
          <w:lang w:val="uk-UA"/>
        </w:rPr>
        <w:t xml:space="preserve"> </w:t>
      </w:r>
      <w:r w:rsidRPr="00924E14">
        <w:rPr>
          <w:sz w:val="28"/>
          <w:lang w:val="uk-UA"/>
        </w:rPr>
        <w:t>«Росток» м. Києва</w:t>
      </w:r>
      <w:r>
        <w:rPr>
          <w:sz w:val="28"/>
          <w:lang w:val="uk-UA"/>
        </w:rPr>
        <w:t xml:space="preserve"> від 18.04.2022 дружиною загиблого захисника Загребельною О.М. надано згоду на присвоєння </w:t>
      </w:r>
      <w:r w:rsidRPr="0051541D">
        <w:rPr>
          <w:sz w:val="28"/>
          <w:lang w:val="uk-UA"/>
        </w:rPr>
        <w:t>імені Олександра Загребельного</w:t>
      </w:r>
      <w:r>
        <w:rPr>
          <w:sz w:val="28"/>
          <w:lang w:val="uk-UA"/>
        </w:rPr>
        <w:t xml:space="preserve"> даному закладу освіти.</w:t>
      </w:r>
      <w:r>
        <w:rPr>
          <w:color w:val="000000"/>
          <w:sz w:val="28"/>
          <w:szCs w:val="28"/>
          <w:lang w:val="uk-UA"/>
        </w:rPr>
        <w:t xml:space="preserve"> </w:t>
      </w:r>
    </w:p>
    <w:p w:rsidR="00CE4ADF" w:rsidRPr="005A5208" w:rsidRDefault="00CE4ADF" w:rsidP="00CE4ADF">
      <w:pPr>
        <w:ind w:firstLine="708"/>
        <w:jc w:val="both"/>
        <w:rPr>
          <w:sz w:val="28"/>
          <w:szCs w:val="28"/>
          <w:lang w:val="uk-UA"/>
        </w:rPr>
      </w:pPr>
      <w:r w:rsidRPr="00E40D3C">
        <w:rPr>
          <w:sz w:val="28"/>
          <w:szCs w:val="28"/>
          <w:lang w:val="uk-UA"/>
        </w:rPr>
        <w:t>22.12.2022</w:t>
      </w:r>
      <w:r w:rsidRPr="005A5208">
        <w:rPr>
          <w:sz w:val="28"/>
          <w:szCs w:val="28"/>
          <w:lang w:val="uk-UA"/>
        </w:rPr>
        <w:t xml:space="preserve"> на засіданні Комісії з питань найменувань було розглянуто звернення </w:t>
      </w:r>
      <w:r>
        <w:rPr>
          <w:sz w:val="28"/>
          <w:szCs w:val="28"/>
          <w:lang w:val="uk-UA"/>
        </w:rPr>
        <w:t xml:space="preserve">Солом’янської </w:t>
      </w:r>
      <w:r w:rsidRPr="005A5208">
        <w:rPr>
          <w:sz w:val="28"/>
          <w:szCs w:val="28"/>
          <w:lang w:val="uk-UA"/>
        </w:rPr>
        <w:t>районної в місті Києві державної адміністрації щодо перейменування</w:t>
      </w:r>
      <w:r>
        <w:rPr>
          <w:sz w:val="28"/>
          <w:szCs w:val="28"/>
          <w:lang w:val="uk-UA"/>
        </w:rPr>
        <w:t xml:space="preserve"> </w:t>
      </w:r>
      <w:r>
        <w:rPr>
          <w:sz w:val="28"/>
          <w:lang w:val="uk-UA"/>
        </w:rPr>
        <w:t>середньої загальноосвітньої школи</w:t>
      </w:r>
      <w:r w:rsidRPr="00924E14">
        <w:rPr>
          <w:sz w:val="28"/>
          <w:lang w:val="uk-UA"/>
        </w:rPr>
        <w:t xml:space="preserve"> № 60 комплексного розвитку дітей</w:t>
      </w:r>
      <w:r>
        <w:rPr>
          <w:sz w:val="28"/>
          <w:lang w:val="uk-UA"/>
        </w:rPr>
        <w:t xml:space="preserve"> </w:t>
      </w:r>
      <w:r w:rsidRPr="00924E14">
        <w:rPr>
          <w:sz w:val="28"/>
          <w:lang w:val="uk-UA"/>
        </w:rPr>
        <w:t>«Росток» м. Києва</w:t>
      </w:r>
      <w:r w:rsidRPr="005A5208">
        <w:rPr>
          <w:sz w:val="28"/>
          <w:szCs w:val="28"/>
          <w:lang w:val="uk-UA"/>
        </w:rPr>
        <w:t xml:space="preserve"> у </w:t>
      </w:r>
      <w:r>
        <w:rPr>
          <w:sz w:val="28"/>
          <w:szCs w:val="28"/>
          <w:lang w:val="uk-UA"/>
        </w:rPr>
        <w:t xml:space="preserve">Солом’янському </w:t>
      </w:r>
      <w:r w:rsidRPr="005A5208">
        <w:rPr>
          <w:sz w:val="28"/>
          <w:szCs w:val="28"/>
          <w:lang w:val="uk-UA"/>
        </w:rPr>
        <w:t xml:space="preserve">районі на </w:t>
      </w:r>
      <w:r>
        <w:rPr>
          <w:sz w:val="28"/>
          <w:szCs w:val="28"/>
          <w:lang w:val="uk-UA"/>
        </w:rPr>
        <w:t xml:space="preserve">честь захисника України </w:t>
      </w:r>
      <w:r w:rsidRPr="005A690A">
        <w:rPr>
          <w:sz w:val="28"/>
          <w:lang w:val="uk-UA"/>
        </w:rPr>
        <w:t>Олександра Загребельного</w:t>
      </w:r>
      <w:r w:rsidRPr="005A5208">
        <w:rPr>
          <w:sz w:val="28"/>
          <w:szCs w:val="28"/>
          <w:lang w:val="uk-UA"/>
        </w:rPr>
        <w:t xml:space="preserve">. За результатами розгляду члени Комісії підтримали перейменування зазначеної </w:t>
      </w:r>
      <w:r>
        <w:rPr>
          <w:sz w:val="28"/>
          <w:szCs w:val="28"/>
          <w:lang w:val="uk-UA"/>
        </w:rPr>
        <w:t xml:space="preserve">школи </w:t>
      </w:r>
      <w:r w:rsidRPr="005A5208">
        <w:rPr>
          <w:sz w:val="28"/>
          <w:szCs w:val="28"/>
          <w:lang w:val="uk-UA"/>
        </w:rPr>
        <w:t>та рекомендували для винесення на громадське обговорення.</w:t>
      </w:r>
    </w:p>
    <w:p w:rsidR="00CE4ADF" w:rsidRPr="002A6DB9" w:rsidRDefault="00CE4ADF" w:rsidP="00CE4ADF">
      <w:pPr>
        <w:ind w:firstLine="708"/>
        <w:jc w:val="both"/>
        <w:rPr>
          <w:color w:val="000000"/>
          <w:sz w:val="28"/>
          <w:szCs w:val="28"/>
          <w:lang w:val="uk-UA"/>
        </w:rPr>
      </w:pPr>
      <w:r w:rsidRPr="000C69D6">
        <w:rPr>
          <w:color w:val="000000"/>
          <w:sz w:val="28"/>
          <w:szCs w:val="28"/>
          <w:lang w:val="uk-UA"/>
        </w:rPr>
        <w:t xml:space="preserve">Інформаційне повідомлення стосовно участі в обговоренні питання </w:t>
      </w:r>
      <w:r w:rsidRPr="000C69D6">
        <w:rPr>
          <w:color w:val="000000"/>
          <w:sz w:val="28"/>
          <w:szCs w:val="28"/>
          <w:shd w:val="clear" w:color="auto" w:fill="FFFFFF"/>
          <w:lang w:val="uk-UA"/>
        </w:rPr>
        <w:t>присвоєння імені</w:t>
      </w:r>
      <w:r w:rsidRPr="000C69D6">
        <w:rPr>
          <w:color w:val="000000"/>
          <w:sz w:val="28"/>
          <w:szCs w:val="28"/>
          <w:shd w:val="clear" w:color="auto" w:fill="FFFFFF"/>
        </w:rPr>
        <w:t> </w:t>
      </w:r>
      <w:r w:rsidRPr="000C69D6">
        <w:rPr>
          <w:rStyle w:val="a6"/>
          <w:color w:val="000000"/>
          <w:sz w:val="28"/>
          <w:szCs w:val="28"/>
          <w:bdr w:val="none" w:sz="0" w:space="0" w:color="auto" w:frame="1"/>
          <w:shd w:val="clear" w:color="auto" w:fill="FFFFFF"/>
          <w:lang w:val="uk-UA"/>
        </w:rPr>
        <w:t>Олександра Загребельного</w:t>
      </w:r>
      <w:r w:rsidRPr="000C69D6">
        <w:rPr>
          <w:color w:val="000000"/>
          <w:sz w:val="28"/>
          <w:szCs w:val="28"/>
          <w:shd w:val="clear" w:color="auto" w:fill="FFFFFF"/>
        </w:rPr>
        <w:t> </w:t>
      </w:r>
      <w:r w:rsidRPr="000C69D6">
        <w:rPr>
          <w:color w:val="000000"/>
          <w:sz w:val="28"/>
          <w:szCs w:val="28"/>
          <w:shd w:val="clear" w:color="auto" w:fill="FFFFFF"/>
          <w:lang w:val="uk-UA"/>
        </w:rPr>
        <w:t>середній загальноосвітній школі № 60 комплексного розвитку дітей «Росток» м. Києва.</w:t>
      </w:r>
      <w:r w:rsidRPr="002A6DB9">
        <w:rPr>
          <w:color w:val="000000"/>
          <w:sz w:val="28"/>
          <w:lang w:val="uk-UA"/>
        </w:rPr>
        <w:t xml:space="preserve"> у </w:t>
      </w:r>
      <w:r>
        <w:rPr>
          <w:color w:val="000000"/>
          <w:sz w:val="28"/>
          <w:lang w:val="uk-UA"/>
        </w:rPr>
        <w:t xml:space="preserve">Солом’янському </w:t>
      </w:r>
      <w:r w:rsidRPr="002A6DB9">
        <w:rPr>
          <w:color w:val="000000"/>
          <w:sz w:val="28"/>
          <w:lang w:val="uk-UA"/>
        </w:rPr>
        <w:t xml:space="preserve">районі </w:t>
      </w:r>
      <w:r>
        <w:rPr>
          <w:color w:val="000000"/>
          <w:sz w:val="28"/>
          <w:szCs w:val="28"/>
          <w:lang w:val="uk-UA"/>
        </w:rPr>
        <w:t>було оприлюднено 16</w:t>
      </w:r>
      <w:r w:rsidRPr="002A6DB9">
        <w:rPr>
          <w:color w:val="000000"/>
          <w:sz w:val="28"/>
          <w:szCs w:val="28"/>
          <w:lang w:val="uk-UA"/>
        </w:rPr>
        <w:t>.0</w:t>
      </w:r>
      <w:r>
        <w:rPr>
          <w:color w:val="000000"/>
          <w:sz w:val="28"/>
          <w:szCs w:val="28"/>
          <w:lang w:val="uk-UA"/>
        </w:rPr>
        <w:t>1.2023</w:t>
      </w:r>
      <w:r w:rsidRPr="002A6DB9">
        <w:rPr>
          <w:color w:val="000000"/>
          <w:sz w:val="28"/>
          <w:szCs w:val="28"/>
          <w:lang w:val="uk-UA"/>
        </w:rPr>
        <w:t xml:space="preserve"> на офіційному сайті </w:t>
      </w:r>
      <w:r>
        <w:rPr>
          <w:color w:val="000000"/>
          <w:sz w:val="28"/>
          <w:szCs w:val="28"/>
          <w:lang w:val="uk-UA"/>
        </w:rPr>
        <w:t xml:space="preserve">Солом’янської </w:t>
      </w:r>
      <w:r w:rsidRPr="002A6DB9">
        <w:rPr>
          <w:color w:val="000000"/>
          <w:sz w:val="28"/>
          <w:szCs w:val="28"/>
          <w:lang w:val="uk-UA"/>
        </w:rPr>
        <w:t xml:space="preserve">районної в місті Києві державної адміністрації, </w:t>
      </w:r>
      <w:r w:rsidRPr="002A6DB9">
        <w:rPr>
          <w:rFonts w:eastAsia="Calibri"/>
          <w:color w:val="000000"/>
          <w:sz w:val="28"/>
          <w:szCs w:val="28"/>
          <w:lang w:val="uk-UA" w:eastAsia="en-US"/>
        </w:rPr>
        <w:t>де кожен користувач мав змогу висловити свої пропозиції та зауваження з даного питання.</w:t>
      </w:r>
    </w:p>
    <w:p w:rsidR="00CE4ADF" w:rsidRPr="00AB0A16" w:rsidRDefault="00CE4ADF" w:rsidP="00CE4ADF">
      <w:pPr>
        <w:ind w:firstLine="708"/>
        <w:jc w:val="both"/>
        <w:rPr>
          <w:snapToGrid w:val="0"/>
          <w:sz w:val="20"/>
          <w:szCs w:val="20"/>
          <w:lang w:val="uk-UA"/>
        </w:rPr>
      </w:pPr>
      <w:r w:rsidRPr="00AB0A16">
        <w:rPr>
          <w:color w:val="000000"/>
          <w:sz w:val="28"/>
          <w:szCs w:val="28"/>
          <w:lang w:val="uk-UA"/>
        </w:rPr>
        <w:t>23.03</w:t>
      </w:r>
      <w:r>
        <w:rPr>
          <w:color w:val="000000"/>
          <w:sz w:val="28"/>
          <w:szCs w:val="28"/>
          <w:lang w:val="uk-UA"/>
        </w:rPr>
        <w:t>.2023</w:t>
      </w:r>
      <w:r w:rsidRPr="00AB0A16">
        <w:rPr>
          <w:color w:val="000000"/>
          <w:sz w:val="28"/>
          <w:szCs w:val="28"/>
          <w:lang w:val="uk-UA"/>
        </w:rPr>
        <w:t xml:space="preserve"> в приміщенні </w:t>
      </w:r>
      <w:r w:rsidRPr="00AB0A16">
        <w:rPr>
          <w:sz w:val="28"/>
          <w:szCs w:val="28"/>
          <w:lang w:val="uk-UA"/>
        </w:rPr>
        <w:t xml:space="preserve">середньої загальноосвітньої школи № 60 комплексного розвитку дітей «Росток» м. Києва на вул. </w:t>
      </w:r>
      <w:r w:rsidRPr="00AB0A16">
        <w:rPr>
          <w:bCs/>
          <w:color w:val="202124"/>
          <w:sz w:val="28"/>
          <w:szCs w:val="28"/>
        </w:rPr>
        <w:t xml:space="preserve">Романа Ратушного </w:t>
      </w:r>
      <w:r w:rsidRPr="00AB0A16">
        <w:rPr>
          <w:snapToGrid w:val="0"/>
          <w:sz w:val="28"/>
          <w:szCs w:val="28"/>
          <w:lang w:val="uk-UA"/>
        </w:rPr>
        <w:t>½</w:t>
      </w:r>
    </w:p>
    <w:p w:rsidR="00CE4ADF" w:rsidRPr="002A6DB9" w:rsidRDefault="00CE4ADF" w:rsidP="00CE4ADF">
      <w:pPr>
        <w:jc w:val="both"/>
        <w:rPr>
          <w:color w:val="000000"/>
          <w:sz w:val="28"/>
          <w:szCs w:val="28"/>
          <w:lang w:val="uk-UA"/>
        </w:rPr>
      </w:pPr>
      <w:r w:rsidRPr="005A5208">
        <w:rPr>
          <w:sz w:val="28"/>
          <w:szCs w:val="28"/>
          <w:lang w:val="uk-UA"/>
        </w:rPr>
        <w:t>за участі трудового колективу та мешк</w:t>
      </w:r>
      <w:r w:rsidRPr="002A6DB9">
        <w:rPr>
          <w:color w:val="000000"/>
          <w:sz w:val="28"/>
          <w:szCs w:val="28"/>
          <w:lang w:val="uk-UA"/>
        </w:rPr>
        <w:t xml:space="preserve">анців міста Києва відбулося громадське обговорення. </w:t>
      </w:r>
    </w:p>
    <w:p w:rsidR="00CE4ADF" w:rsidRPr="002A6DB9" w:rsidRDefault="00CE4ADF" w:rsidP="00CE4ADF">
      <w:pPr>
        <w:ind w:firstLine="708"/>
        <w:jc w:val="both"/>
        <w:rPr>
          <w:color w:val="000000"/>
          <w:sz w:val="28"/>
          <w:szCs w:val="28"/>
          <w:lang w:val="uk-UA"/>
        </w:rPr>
      </w:pPr>
      <w:r w:rsidRPr="002A6DB9">
        <w:rPr>
          <w:color w:val="000000"/>
          <w:sz w:val="28"/>
          <w:szCs w:val="28"/>
          <w:lang w:val="uk-UA"/>
        </w:rPr>
        <w:t xml:space="preserve">Протокол громадського обговорення оприлюднений на офіційному сайті </w:t>
      </w:r>
      <w:r>
        <w:rPr>
          <w:color w:val="000000"/>
          <w:sz w:val="28"/>
          <w:szCs w:val="28"/>
          <w:lang w:val="uk-UA"/>
        </w:rPr>
        <w:t xml:space="preserve">Солом’янської </w:t>
      </w:r>
      <w:r w:rsidRPr="002A6DB9">
        <w:rPr>
          <w:color w:val="000000"/>
          <w:sz w:val="28"/>
          <w:szCs w:val="28"/>
          <w:lang w:val="uk-UA"/>
        </w:rPr>
        <w:t xml:space="preserve">районної в місті Києві державної адміністрації, за посиланням: </w:t>
      </w:r>
      <w:r w:rsidRPr="005A690A">
        <w:rPr>
          <w:color w:val="000000"/>
          <w:sz w:val="28"/>
          <w:szCs w:val="28"/>
          <w:lang w:val="uk-UA"/>
        </w:rPr>
        <w:t>https://www.solor.gov.ua/info/0/18460</w:t>
      </w:r>
      <w:r>
        <w:rPr>
          <w:color w:val="000000"/>
          <w:sz w:val="28"/>
          <w:szCs w:val="28"/>
          <w:lang w:val="uk-UA"/>
        </w:rPr>
        <w:t>.</w:t>
      </w:r>
    </w:p>
    <w:p w:rsidR="00CE4ADF" w:rsidRPr="002A6DB9" w:rsidRDefault="00CE4ADF" w:rsidP="00CE4ADF">
      <w:pPr>
        <w:ind w:firstLine="708"/>
        <w:jc w:val="both"/>
        <w:rPr>
          <w:color w:val="000000"/>
          <w:sz w:val="28"/>
          <w:szCs w:val="28"/>
          <w:lang w:val="uk-UA"/>
        </w:rPr>
      </w:pPr>
      <w:r w:rsidRPr="007815B2">
        <w:rPr>
          <w:color w:val="000000"/>
          <w:sz w:val="28"/>
          <w:szCs w:val="28"/>
          <w:lang w:val="uk-UA"/>
        </w:rPr>
        <w:t>24.05.2023</w:t>
      </w:r>
      <w:r w:rsidRPr="002A6DB9">
        <w:rPr>
          <w:color w:val="000000"/>
          <w:sz w:val="28"/>
          <w:szCs w:val="28"/>
          <w:lang w:val="uk-UA"/>
        </w:rPr>
        <w:t xml:space="preserve"> року, </w:t>
      </w:r>
      <w:r w:rsidRPr="005A5208">
        <w:rPr>
          <w:sz w:val="28"/>
          <w:szCs w:val="28"/>
          <w:lang w:val="uk-UA"/>
        </w:rPr>
        <w:t>враховуючи результати громадського обговорення,</w:t>
      </w:r>
      <w:r w:rsidRPr="002A6DB9">
        <w:rPr>
          <w:color w:val="FF0000"/>
          <w:sz w:val="28"/>
          <w:szCs w:val="28"/>
          <w:lang w:val="uk-UA"/>
        </w:rPr>
        <w:t xml:space="preserve"> </w:t>
      </w:r>
      <w:r w:rsidRPr="002A6DB9">
        <w:rPr>
          <w:color w:val="000000"/>
          <w:sz w:val="28"/>
          <w:szCs w:val="28"/>
          <w:lang w:val="uk-UA"/>
        </w:rPr>
        <w:t xml:space="preserve">на засіданні Комісії з питань найменувань було розглянуто звернення </w:t>
      </w:r>
      <w:r>
        <w:rPr>
          <w:color w:val="000000"/>
          <w:sz w:val="28"/>
          <w:szCs w:val="28"/>
          <w:lang w:val="uk-UA"/>
        </w:rPr>
        <w:t xml:space="preserve">Солом’янської </w:t>
      </w:r>
      <w:r w:rsidRPr="002A6DB9">
        <w:rPr>
          <w:color w:val="000000"/>
          <w:sz w:val="28"/>
          <w:szCs w:val="28"/>
          <w:lang w:val="uk-UA"/>
        </w:rPr>
        <w:t xml:space="preserve">районної в місті Києві державної адміністрації стосовно </w:t>
      </w:r>
      <w:r w:rsidRPr="0051541D">
        <w:rPr>
          <w:sz w:val="28"/>
          <w:lang w:val="uk-UA"/>
        </w:rPr>
        <w:t>присвоєння середній загальноосвітній</w:t>
      </w:r>
      <w:r>
        <w:rPr>
          <w:sz w:val="28"/>
          <w:lang w:val="uk-UA"/>
        </w:rPr>
        <w:t xml:space="preserve"> </w:t>
      </w:r>
      <w:r w:rsidRPr="0051541D">
        <w:rPr>
          <w:sz w:val="28"/>
          <w:lang w:val="uk-UA"/>
        </w:rPr>
        <w:t>школі № 60 комплексного розвитку дітей</w:t>
      </w:r>
      <w:r>
        <w:rPr>
          <w:sz w:val="28"/>
          <w:lang w:val="uk-UA"/>
        </w:rPr>
        <w:t xml:space="preserve"> </w:t>
      </w:r>
      <w:r w:rsidRPr="0051541D">
        <w:rPr>
          <w:sz w:val="28"/>
          <w:lang w:val="uk-UA"/>
        </w:rPr>
        <w:t>«Росток» м. Києва імені Олександра Загребельного</w:t>
      </w:r>
      <w:r w:rsidRPr="002A6DB9">
        <w:rPr>
          <w:color w:val="000000"/>
          <w:sz w:val="28"/>
          <w:szCs w:val="28"/>
          <w:lang w:val="uk-UA"/>
        </w:rPr>
        <w:t xml:space="preserve">. За результатами розгляду усі члени Комісії підтримали </w:t>
      </w:r>
      <w:r w:rsidRPr="0051541D">
        <w:rPr>
          <w:sz w:val="28"/>
          <w:lang w:val="uk-UA"/>
        </w:rPr>
        <w:t>присвоєння середній загальноосвітній</w:t>
      </w:r>
      <w:r>
        <w:rPr>
          <w:sz w:val="28"/>
          <w:lang w:val="uk-UA"/>
        </w:rPr>
        <w:t xml:space="preserve"> </w:t>
      </w:r>
      <w:r w:rsidRPr="0051541D">
        <w:rPr>
          <w:sz w:val="28"/>
          <w:lang w:val="uk-UA"/>
        </w:rPr>
        <w:t>школі № 60 комплексного розвитку дітей</w:t>
      </w:r>
      <w:r>
        <w:rPr>
          <w:sz w:val="28"/>
          <w:lang w:val="uk-UA"/>
        </w:rPr>
        <w:t xml:space="preserve"> </w:t>
      </w:r>
      <w:r w:rsidRPr="0051541D">
        <w:rPr>
          <w:sz w:val="28"/>
          <w:lang w:val="uk-UA"/>
        </w:rPr>
        <w:t xml:space="preserve">«Росток» м. Києва імені Олександра </w:t>
      </w:r>
      <w:r w:rsidRPr="0051541D">
        <w:rPr>
          <w:sz w:val="28"/>
          <w:lang w:val="uk-UA"/>
        </w:rPr>
        <w:lastRenderedPageBreak/>
        <w:t>Загребельного</w:t>
      </w:r>
      <w:r w:rsidRPr="002A6DB9">
        <w:rPr>
          <w:color w:val="000000"/>
          <w:sz w:val="28"/>
          <w:szCs w:val="28"/>
          <w:lang w:val="uk-UA"/>
        </w:rPr>
        <w:t xml:space="preserve"> та рекомендували внести відповідне подання до Київської міської ради.</w:t>
      </w:r>
    </w:p>
    <w:p w:rsidR="00CE4ADF" w:rsidRPr="002A6DB9" w:rsidRDefault="00CE4ADF" w:rsidP="00CE4ADF">
      <w:pPr>
        <w:ind w:firstLine="708"/>
        <w:jc w:val="both"/>
        <w:rPr>
          <w:color w:val="000000"/>
          <w:sz w:val="28"/>
          <w:szCs w:val="28"/>
          <w:lang w:val="uk-UA"/>
        </w:rPr>
      </w:pPr>
    </w:p>
    <w:p w:rsidR="00CE4ADF" w:rsidRPr="00A326EC" w:rsidRDefault="00CE4ADF" w:rsidP="00CE4ADF">
      <w:pPr>
        <w:numPr>
          <w:ilvl w:val="0"/>
          <w:numId w:val="1"/>
        </w:numPr>
        <w:jc w:val="both"/>
        <w:rPr>
          <w:b/>
          <w:sz w:val="28"/>
          <w:szCs w:val="28"/>
          <w:lang w:val="uk-UA"/>
        </w:rPr>
      </w:pPr>
      <w:r w:rsidRPr="002A6DB9">
        <w:rPr>
          <w:b/>
          <w:sz w:val="28"/>
          <w:szCs w:val="28"/>
          <w:lang w:val="uk-UA"/>
        </w:rPr>
        <w:t xml:space="preserve"> Мета прийняття рішення.</w:t>
      </w:r>
    </w:p>
    <w:p w:rsidR="00CE4ADF" w:rsidRPr="002A6DB9" w:rsidRDefault="00CE4ADF" w:rsidP="00CE4ADF">
      <w:pPr>
        <w:ind w:firstLine="709"/>
        <w:jc w:val="both"/>
        <w:rPr>
          <w:color w:val="000000"/>
          <w:sz w:val="28"/>
          <w:szCs w:val="28"/>
          <w:lang w:val="uk-UA"/>
        </w:rPr>
      </w:pPr>
      <w:r w:rsidRPr="002A6DB9">
        <w:rPr>
          <w:color w:val="000000"/>
          <w:sz w:val="28"/>
          <w:lang w:val="uk-UA"/>
        </w:rPr>
        <w:t xml:space="preserve">Мета </w:t>
      </w:r>
      <w:r w:rsidRPr="002A6DB9">
        <w:rPr>
          <w:color w:val="000000"/>
          <w:sz w:val="28"/>
          <w:szCs w:val="28"/>
          <w:lang w:val="uk-UA"/>
        </w:rPr>
        <w:t>прийняття рішення – вшанування пам’яті українського</w:t>
      </w:r>
      <w:r>
        <w:rPr>
          <w:color w:val="000000"/>
          <w:sz w:val="28"/>
          <w:szCs w:val="28"/>
          <w:lang w:val="uk-UA"/>
        </w:rPr>
        <w:t xml:space="preserve"> захисника </w:t>
      </w:r>
      <w:r w:rsidRPr="005A647C">
        <w:rPr>
          <w:sz w:val="28"/>
          <w:lang w:val="uk-UA"/>
        </w:rPr>
        <w:t>Олександра Загребельного</w:t>
      </w:r>
      <w:r w:rsidRPr="002A6DB9">
        <w:rPr>
          <w:color w:val="000000"/>
          <w:sz w:val="28"/>
          <w:szCs w:val="28"/>
          <w:lang w:val="uk-UA"/>
        </w:rPr>
        <w:t xml:space="preserve">, шляхом </w:t>
      </w:r>
      <w:r>
        <w:rPr>
          <w:color w:val="000000"/>
          <w:sz w:val="28"/>
          <w:szCs w:val="28"/>
          <w:lang w:val="uk-UA"/>
        </w:rPr>
        <w:t xml:space="preserve">присвоєння його імені школі </w:t>
      </w:r>
      <w:r w:rsidRPr="002A6DB9">
        <w:rPr>
          <w:color w:val="000000"/>
          <w:sz w:val="28"/>
          <w:szCs w:val="28"/>
          <w:lang w:val="uk-UA"/>
        </w:rPr>
        <w:t xml:space="preserve">у </w:t>
      </w:r>
      <w:r>
        <w:rPr>
          <w:color w:val="000000"/>
          <w:sz w:val="28"/>
          <w:szCs w:val="28"/>
          <w:lang w:val="uk-UA"/>
        </w:rPr>
        <w:t xml:space="preserve">Солом’янському </w:t>
      </w:r>
      <w:r w:rsidRPr="002A6DB9">
        <w:rPr>
          <w:color w:val="000000"/>
          <w:sz w:val="28"/>
          <w:szCs w:val="28"/>
          <w:lang w:val="uk-UA"/>
        </w:rPr>
        <w:t>районі.</w:t>
      </w:r>
      <w:r>
        <w:rPr>
          <w:color w:val="000000"/>
          <w:sz w:val="28"/>
          <w:szCs w:val="28"/>
          <w:lang w:val="uk-UA"/>
        </w:rPr>
        <w:t xml:space="preserve"> </w:t>
      </w:r>
      <w:r w:rsidRPr="002A6DB9">
        <w:rPr>
          <w:color w:val="000000"/>
          <w:sz w:val="28"/>
          <w:szCs w:val="28"/>
          <w:lang w:val="uk-UA"/>
        </w:rPr>
        <w:t xml:space="preserve"> </w:t>
      </w:r>
      <w:r>
        <w:rPr>
          <w:color w:val="000000"/>
          <w:sz w:val="28"/>
          <w:szCs w:val="28"/>
          <w:lang w:val="uk-UA"/>
        </w:rPr>
        <w:t xml:space="preserve">     </w:t>
      </w:r>
    </w:p>
    <w:p w:rsidR="00CE4ADF" w:rsidRPr="002A6DB9" w:rsidRDefault="00CE4ADF" w:rsidP="00CE4ADF">
      <w:pPr>
        <w:jc w:val="both"/>
        <w:rPr>
          <w:sz w:val="28"/>
          <w:szCs w:val="28"/>
          <w:lang w:val="uk-UA"/>
        </w:rPr>
      </w:pPr>
    </w:p>
    <w:p w:rsidR="00CE4ADF" w:rsidRPr="002A6DB9" w:rsidRDefault="00CE4ADF" w:rsidP="00CE4ADF">
      <w:pPr>
        <w:numPr>
          <w:ilvl w:val="0"/>
          <w:numId w:val="1"/>
        </w:numPr>
        <w:jc w:val="both"/>
        <w:rPr>
          <w:b/>
          <w:sz w:val="28"/>
          <w:lang w:val="uk-UA"/>
        </w:rPr>
      </w:pPr>
      <w:r w:rsidRPr="002A6DB9">
        <w:rPr>
          <w:b/>
          <w:sz w:val="28"/>
          <w:lang w:val="uk-UA"/>
        </w:rPr>
        <w:t xml:space="preserve">Загальна характеристика та основні положення </w:t>
      </w:r>
      <w:proofErr w:type="spellStart"/>
      <w:r w:rsidRPr="002A6DB9">
        <w:rPr>
          <w:b/>
          <w:sz w:val="28"/>
          <w:lang w:val="uk-UA"/>
        </w:rPr>
        <w:t>проєкту</w:t>
      </w:r>
      <w:proofErr w:type="spellEnd"/>
      <w:r w:rsidRPr="002A6DB9">
        <w:rPr>
          <w:b/>
          <w:sz w:val="28"/>
          <w:lang w:val="uk-UA"/>
        </w:rPr>
        <w:t xml:space="preserve"> рішення.</w:t>
      </w:r>
    </w:p>
    <w:p w:rsidR="00CE4ADF" w:rsidRPr="002834F6" w:rsidRDefault="00CE4ADF" w:rsidP="00CE4ADF">
      <w:pPr>
        <w:ind w:firstLine="708"/>
        <w:jc w:val="both"/>
        <w:rPr>
          <w:color w:val="000000"/>
          <w:sz w:val="28"/>
          <w:lang w:val="uk-UA"/>
        </w:rPr>
      </w:pPr>
      <w:r>
        <w:rPr>
          <w:sz w:val="28"/>
          <w:lang w:val="uk-UA"/>
        </w:rPr>
        <w:t xml:space="preserve">Солом’янською </w:t>
      </w:r>
      <w:r w:rsidRPr="002A6DB9">
        <w:rPr>
          <w:sz w:val="28"/>
          <w:lang w:val="uk-UA"/>
        </w:rPr>
        <w:t xml:space="preserve">районною в місті Києві державною адміністрацією </w:t>
      </w:r>
      <w:r w:rsidRPr="002834F6">
        <w:rPr>
          <w:sz w:val="28"/>
          <w:lang w:val="uk-UA"/>
        </w:rPr>
        <w:t xml:space="preserve">підготовлено </w:t>
      </w:r>
      <w:proofErr w:type="spellStart"/>
      <w:r w:rsidRPr="002834F6">
        <w:rPr>
          <w:sz w:val="28"/>
          <w:lang w:val="uk-UA"/>
        </w:rPr>
        <w:t>проєкт</w:t>
      </w:r>
      <w:proofErr w:type="spellEnd"/>
      <w:r w:rsidRPr="002834F6">
        <w:rPr>
          <w:sz w:val="28"/>
          <w:lang w:val="uk-UA"/>
        </w:rPr>
        <w:t xml:space="preserve"> рішення Київської міської ради </w:t>
      </w:r>
      <w:r w:rsidRPr="002834F6">
        <w:rPr>
          <w:sz w:val="28"/>
          <w:szCs w:val="28"/>
          <w:lang w:val="uk-UA"/>
        </w:rPr>
        <w:t>«</w:t>
      </w:r>
      <w:r w:rsidRPr="005A647C">
        <w:rPr>
          <w:sz w:val="28"/>
          <w:lang w:val="uk-UA"/>
        </w:rPr>
        <w:t>Про присвоєння середній загальноосвітній</w:t>
      </w:r>
      <w:r>
        <w:rPr>
          <w:sz w:val="28"/>
          <w:lang w:val="uk-UA"/>
        </w:rPr>
        <w:t xml:space="preserve"> </w:t>
      </w:r>
      <w:r w:rsidRPr="005A647C">
        <w:rPr>
          <w:sz w:val="28"/>
          <w:lang w:val="uk-UA"/>
        </w:rPr>
        <w:t>школі № 60 комплексного розвитку дітей</w:t>
      </w:r>
      <w:r>
        <w:rPr>
          <w:sz w:val="28"/>
          <w:lang w:val="uk-UA"/>
        </w:rPr>
        <w:t xml:space="preserve"> </w:t>
      </w:r>
      <w:r w:rsidRPr="005A647C">
        <w:rPr>
          <w:sz w:val="28"/>
          <w:lang w:val="uk-UA"/>
        </w:rPr>
        <w:t>«Росток» м. Києва імені Олександра Загребельного</w:t>
      </w:r>
      <w:r>
        <w:rPr>
          <w:sz w:val="28"/>
          <w:lang w:val="uk-UA"/>
        </w:rPr>
        <w:t>».</w:t>
      </w:r>
    </w:p>
    <w:p w:rsidR="00CE4ADF" w:rsidRPr="002834F6" w:rsidRDefault="00CE4ADF" w:rsidP="00CE4ADF">
      <w:pPr>
        <w:ind w:firstLine="709"/>
        <w:jc w:val="both"/>
        <w:rPr>
          <w:color w:val="000000"/>
          <w:sz w:val="28"/>
          <w:lang w:val="uk-UA"/>
        </w:rPr>
      </w:pPr>
      <w:proofErr w:type="spellStart"/>
      <w:r w:rsidRPr="002834F6">
        <w:rPr>
          <w:color w:val="000000"/>
          <w:sz w:val="28"/>
          <w:szCs w:val="28"/>
          <w:lang w:val="uk-UA"/>
        </w:rPr>
        <w:t>Проєкт</w:t>
      </w:r>
      <w:proofErr w:type="spellEnd"/>
      <w:r w:rsidRPr="002834F6">
        <w:rPr>
          <w:color w:val="000000"/>
          <w:sz w:val="28"/>
          <w:szCs w:val="28"/>
          <w:lang w:val="uk-UA"/>
        </w:rPr>
        <w:t xml:space="preserve"> рішення містить відомості щодо</w:t>
      </w:r>
      <w:r>
        <w:rPr>
          <w:color w:val="000000"/>
          <w:sz w:val="28"/>
          <w:szCs w:val="28"/>
          <w:lang w:val="uk-UA"/>
        </w:rPr>
        <w:t xml:space="preserve"> присвоєння імені школі </w:t>
      </w:r>
      <w:r w:rsidRPr="002A6DB9">
        <w:rPr>
          <w:color w:val="000000"/>
          <w:sz w:val="28"/>
          <w:szCs w:val="28"/>
          <w:lang w:val="uk-UA"/>
        </w:rPr>
        <w:t xml:space="preserve">у </w:t>
      </w:r>
      <w:r>
        <w:rPr>
          <w:color w:val="000000"/>
          <w:sz w:val="28"/>
          <w:szCs w:val="28"/>
          <w:lang w:val="uk-UA"/>
        </w:rPr>
        <w:t xml:space="preserve">Солом’янському </w:t>
      </w:r>
      <w:r w:rsidRPr="002A6DB9">
        <w:rPr>
          <w:color w:val="000000"/>
          <w:sz w:val="28"/>
          <w:szCs w:val="28"/>
          <w:lang w:val="uk-UA"/>
        </w:rPr>
        <w:t>районі</w:t>
      </w:r>
      <w:r w:rsidRPr="002834F6">
        <w:rPr>
          <w:color w:val="000000"/>
          <w:sz w:val="28"/>
          <w:lang w:val="uk-UA"/>
        </w:rPr>
        <w:t>, а саме:</w:t>
      </w:r>
    </w:p>
    <w:p w:rsidR="00CE4ADF" w:rsidRDefault="00CE4ADF" w:rsidP="00CE4ADF">
      <w:pPr>
        <w:ind w:firstLine="708"/>
        <w:jc w:val="both"/>
        <w:rPr>
          <w:sz w:val="28"/>
          <w:lang w:val="uk-UA"/>
        </w:rPr>
      </w:pPr>
      <w:r w:rsidRPr="005A647C">
        <w:rPr>
          <w:sz w:val="28"/>
          <w:lang w:val="uk-UA"/>
        </w:rPr>
        <w:t>присвоєння середній загальноосвітній</w:t>
      </w:r>
      <w:r>
        <w:rPr>
          <w:sz w:val="28"/>
          <w:lang w:val="uk-UA"/>
        </w:rPr>
        <w:t xml:space="preserve"> </w:t>
      </w:r>
      <w:r w:rsidRPr="005A647C">
        <w:rPr>
          <w:sz w:val="28"/>
          <w:lang w:val="uk-UA"/>
        </w:rPr>
        <w:t>школі № 60 комплексного розвитку дітей</w:t>
      </w:r>
      <w:r>
        <w:rPr>
          <w:sz w:val="28"/>
          <w:lang w:val="uk-UA"/>
        </w:rPr>
        <w:t xml:space="preserve"> </w:t>
      </w:r>
      <w:r w:rsidRPr="005A647C">
        <w:rPr>
          <w:sz w:val="28"/>
          <w:lang w:val="uk-UA"/>
        </w:rPr>
        <w:t xml:space="preserve">«Росток» м. Києва </w:t>
      </w:r>
      <w:r w:rsidRPr="002834F6">
        <w:rPr>
          <w:sz w:val="28"/>
          <w:lang w:val="uk-UA"/>
        </w:rPr>
        <w:t xml:space="preserve">у </w:t>
      </w:r>
      <w:r>
        <w:rPr>
          <w:color w:val="000000"/>
          <w:sz w:val="28"/>
          <w:szCs w:val="28"/>
          <w:lang w:val="uk-UA"/>
        </w:rPr>
        <w:t xml:space="preserve">Солом’янському </w:t>
      </w:r>
      <w:r w:rsidRPr="002834F6">
        <w:rPr>
          <w:color w:val="000000"/>
          <w:sz w:val="28"/>
          <w:lang w:val="uk-UA"/>
        </w:rPr>
        <w:t>районі</w:t>
      </w:r>
      <w:r w:rsidRPr="005A647C">
        <w:rPr>
          <w:sz w:val="28"/>
          <w:lang w:val="uk-UA"/>
        </w:rPr>
        <w:t xml:space="preserve"> імені Олександра Загребельного</w:t>
      </w:r>
      <w:r>
        <w:rPr>
          <w:sz w:val="28"/>
          <w:lang w:val="uk-UA"/>
        </w:rPr>
        <w:t>»</w:t>
      </w:r>
      <w:r>
        <w:rPr>
          <w:color w:val="000000"/>
          <w:sz w:val="28"/>
          <w:lang w:val="uk-UA"/>
        </w:rPr>
        <w:t>;</w:t>
      </w:r>
      <w:r w:rsidRPr="002834F6">
        <w:rPr>
          <w:sz w:val="28"/>
          <w:lang w:val="uk-UA"/>
        </w:rPr>
        <w:t xml:space="preserve"> </w:t>
      </w:r>
    </w:p>
    <w:p w:rsidR="00CE4ADF" w:rsidRDefault="00CE4ADF" w:rsidP="00CE4ADF">
      <w:pPr>
        <w:ind w:firstLine="708"/>
        <w:jc w:val="both"/>
        <w:rPr>
          <w:sz w:val="28"/>
          <w:lang w:val="uk-UA"/>
        </w:rPr>
      </w:pPr>
      <w:r w:rsidRPr="002834F6">
        <w:rPr>
          <w:sz w:val="28"/>
          <w:lang w:val="uk-UA"/>
        </w:rPr>
        <w:t>доручення виконавчому органу Київської міської ради здійснити організаційно-правові заходи щодо виконання пункту 1 цього рішення.</w:t>
      </w:r>
    </w:p>
    <w:p w:rsidR="00CE4ADF" w:rsidRDefault="00CE4ADF" w:rsidP="00CE4ADF">
      <w:pPr>
        <w:ind w:firstLine="708"/>
        <w:jc w:val="both"/>
        <w:rPr>
          <w:sz w:val="28"/>
          <w:lang w:val="uk-UA"/>
        </w:rPr>
      </w:pPr>
    </w:p>
    <w:p w:rsidR="00CE4ADF" w:rsidRPr="00A326EC" w:rsidRDefault="00CE4ADF" w:rsidP="00CE4ADF">
      <w:pPr>
        <w:pStyle w:val="a7"/>
        <w:numPr>
          <w:ilvl w:val="0"/>
          <w:numId w:val="1"/>
        </w:numPr>
        <w:ind w:left="0" w:firstLine="360"/>
        <w:jc w:val="both"/>
        <w:rPr>
          <w:b/>
          <w:sz w:val="28"/>
          <w:lang w:val="uk-UA"/>
        </w:rPr>
      </w:pPr>
      <w:r w:rsidRPr="001678F2">
        <w:rPr>
          <w:b/>
          <w:sz w:val="28"/>
          <w:lang w:val="uk-UA"/>
        </w:rPr>
        <w:t xml:space="preserve">Інформація про те, чи містить </w:t>
      </w:r>
      <w:proofErr w:type="spellStart"/>
      <w:r>
        <w:rPr>
          <w:b/>
          <w:sz w:val="28"/>
          <w:lang w:val="uk-UA"/>
        </w:rPr>
        <w:t>проє</w:t>
      </w:r>
      <w:r w:rsidRPr="001678F2">
        <w:rPr>
          <w:b/>
          <w:sz w:val="28"/>
          <w:lang w:val="uk-UA"/>
        </w:rPr>
        <w:t>кт</w:t>
      </w:r>
      <w:proofErr w:type="spellEnd"/>
      <w:r w:rsidRPr="001678F2">
        <w:rPr>
          <w:b/>
          <w:sz w:val="28"/>
          <w:lang w:val="uk-UA"/>
        </w:rPr>
        <w:t xml:space="preserve"> рішення інформацію з обмеженим доступом.</w:t>
      </w:r>
    </w:p>
    <w:p w:rsidR="00CE4ADF" w:rsidRDefault="00CE4ADF" w:rsidP="00CE4ADF">
      <w:pPr>
        <w:pStyle w:val="a7"/>
        <w:ind w:left="0" w:firstLine="708"/>
        <w:jc w:val="both"/>
        <w:rPr>
          <w:sz w:val="28"/>
          <w:lang w:val="uk-UA"/>
        </w:rPr>
      </w:pPr>
      <w:r w:rsidRPr="001678F2">
        <w:rPr>
          <w:sz w:val="28"/>
          <w:lang w:val="uk-UA"/>
        </w:rPr>
        <w:t xml:space="preserve">Зазначений </w:t>
      </w:r>
      <w:proofErr w:type="spellStart"/>
      <w:r>
        <w:rPr>
          <w:sz w:val="28"/>
          <w:lang w:val="uk-UA"/>
        </w:rPr>
        <w:t>проєкт</w:t>
      </w:r>
      <w:proofErr w:type="spellEnd"/>
      <w:r>
        <w:rPr>
          <w:sz w:val="28"/>
          <w:lang w:val="uk-UA"/>
        </w:rPr>
        <w:t xml:space="preserve"> рішення Київської міської ради</w:t>
      </w:r>
      <w:r w:rsidRPr="001678F2">
        <w:rPr>
          <w:sz w:val="28"/>
          <w:lang w:val="uk-UA"/>
        </w:rPr>
        <w:t xml:space="preserve"> не містить </w:t>
      </w:r>
      <w:r>
        <w:rPr>
          <w:sz w:val="28"/>
          <w:lang w:val="uk-UA"/>
        </w:rPr>
        <w:t>інформації з обмеженим доступом у розумінні статті 6 Закону України «Про доступ до публічної інформації».</w:t>
      </w:r>
    </w:p>
    <w:p w:rsidR="00CE4ADF" w:rsidRPr="001678F2" w:rsidRDefault="00CE4ADF" w:rsidP="00CE4ADF">
      <w:pPr>
        <w:pStyle w:val="a7"/>
        <w:ind w:left="0" w:firstLine="360"/>
        <w:jc w:val="both"/>
        <w:rPr>
          <w:sz w:val="28"/>
          <w:lang w:val="uk-UA"/>
        </w:rPr>
      </w:pPr>
    </w:p>
    <w:p w:rsidR="00CE4ADF" w:rsidRPr="00A326EC" w:rsidRDefault="00CE4ADF" w:rsidP="00CE4ADF">
      <w:pPr>
        <w:pStyle w:val="a7"/>
        <w:numPr>
          <w:ilvl w:val="0"/>
          <w:numId w:val="1"/>
        </w:numPr>
        <w:ind w:left="0" w:firstLine="360"/>
        <w:jc w:val="both"/>
        <w:rPr>
          <w:b/>
          <w:sz w:val="28"/>
          <w:lang w:val="uk-UA"/>
        </w:rPr>
      </w:pPr>
      <w:r w:rsidRPr="00DD01C3">
        <w:rPr>
          <w:b/>
          <w:sz w:val="28"/>
          <w:lang w:val="uk-UA"/>
        </w:rPr>
        <w:t xml:space="preserve">Інформація про те, чи стосується </w:t>
      </w:r>
      <w:proofErr w:type="spellStart"/>
      <w:r w:rsidRPr="00DD01C3">
        <w:rPr>
          <w:b/>
          <w:sz w:val="28"/>
          <w:lang w:val="uk-UA"/>
        </w:rPr>
        <w:t>проєкт</w:t>
      </w:r>
      <w:proofErr w:type="spellEnd"/>
      <w:r w:rsidRPr="00DD01C3">
        <w:rPr>
          <w:b/>
          <w:sz w:val="28"/>
          <w:lang w:val="uk-UA"/>
        </w:rPr>
        <w:t xml:space="preserve">  рішення прав і соціальної захищеності осіб з інвалідністю та який вплив він матиме на життєдіяльність цієї категорії.</w:t>
      </w:r>
    </w:p>
    <w:p w:rsidR="00CE4ADF" w:rsidRPr="00BA4B6A" w:rsidRDefault="00CE4ADF" w:rsidP="00CE4ADF">
      <w:pPr>
        <w:pStyle w:val="a7"/>
        <w:ind w:left="0" w:firstLine="426"/>
        <w:jc w:val="both"/>
        <w:rPr>
          <w:sz w:val="28"/>
          <w:szCs w:val="28"/>
          <w:lang w:val="uk-UA"/>
        </w:rPr>
      </w:pPr>
      <w:r>
        <w:rPr>
          <w:sz w:val="28"/>
          <w:lang w:val="uk-UA"/>
        </w:rPr>
        <w:t xml:space="preserve">Зазначений   </w:t>
      </w:r>
      <w:proofErr w:type="spellStart"/>
      <w:r>
        <w:rPr>
          <w:sz w:val="28"/>
          <w:lang w:val="uk-UA"/>
        </w:rPr>
        <w:t>проєкт</w:t>
      </w:r>
      <w:proofErr w:type="spellEnd"/>
      <w:r>
        <w:rPr>
          <w:sz w:val="28"/>
          <w:lang w:val="uk-UA"/>
        </w:rPr>
        <w:t xml:space="preserve"> рішення не стосується прав і соціальної захищеності осіб з інвалідністю та не матиме вплив на життєдіяльність цієї категорії.</w:t>
      </w:r>
    </w:p>
    <w:p w:rsidR="00CE4ADF" w:rsidRDefault="00CE4ADF" w:rsidP="00CE4ADF">
      <w:pPr>
        <w:jc w:val="both"/>
        <w:rPr>
          <w:b/>
          <w:sz w:val="28"/>
          <w:lang w:val="uk-UA"/>
        </w:rPr>
      </w:pPr>
    </w:p>
    <w:p w:rsidR="00CE4ADF" w:rsidRPr="00A326EC" w:rsidRDefault="00CE4ADF" w:rsidP="00CE4ADF">
      <w:pPr>
        <w:numPr>
          <w:ilvl w:val="0"/>
          <w:numId w:val="1"/>
        </w:numPr>
        <w:ind w:left="0" w:firstLine="426"/>
        <w:jc w:val="both"/>
        <w:rPr>
          <w:b/>
          <w:sz w:val="28"/>
          <w:lang w:val="uk-UA"/>
        </w:rPr>
      </w:pPr>
      <w:r w:rsidRPr="002A6DB9">
        <w:rPr>
          <w:b/>
          <w:sz w:val="28"/>
          <w:lang w:val="uk-UA"/>
        </w:rPr>
        <w:t>Стан нормативно – правової бази в даній сфері правового регулювання.</w:t>
      </w:r>
    </w:p>
    <w:p w:rsidR="00CE4ADF" w:rsidRPr="002A6DB9" w:rsidRDefault="00CE4ADF" w:rsidP="00CE4ADF">
      <w:pPr>
        <w:ind w:firstLine="708"/>
        <w:jc w:val="both"/>
        <w:rPr>
          <w:sz w:val="28"/>
          <w:szCs w:val="28"/>
          <w:lang w:val="uk-UA"/>
        </w:rPr>
      </w:pPr>
      <w:r w:rsidRPr="002A6DB9">
        <w:rPr>
          <w:sz w:val="28"/>
          <w:szCs w:val="28"/>
          <w:lang w:val="uk-UA"/>
        </w:rPr>
        <w:t>Закон України «Про місцеве самоврядування в Україні»;</w:t>
      </w:r>
    </w:p>
    <w:p w:rsidR="00CE4ADF" w:rsidRPr="002A6DB9" w:rsidRDefault="00CE4ADF" w:rsidP="00CE4ADF">
      <w:pPr>
        <w:ind w:firstLine="708"/>
        <w:jc w:val="both"/>
        <w:rPr>
          <w:sz w:val="28"/>
          <w:szCs w:val="28"/>
          <w:lang w:val="uk-UA"/>
        </w:rPr>
      </w:pPr>
      <w:r w:rsidRPr="002A6DB9">
        <w:rPr>
          <w:sz w:val="28"/>
          <w:szCs w:val="28"/>
          <w:lang w:val="uk-UA"/>
        </w:rPr>
        <w:t>Закон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p w:rsidR="00CE4ADF" w:rsidRPr="002A6DB9" w:rsidRDefault="00CE4ADF" w:rsidP="00CE4ADF">
      <w:pPr>
        <w:pStyle w:val="a4"/>
        <w:ind w:firstLine="720"/>
        <w:rPr>
          <w:color w:val="000000"/>
        </w:rPr>
      </w:pPr>
      <w:r w:rsidRPr="002A6DB9">
        <w:rPr>
          <w:color w:val="000000"/>
        </w:rPr>
        <w:t>Постанова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CE4ADF" w:rsidRPr="002A6DB9" w:rsidRDefault="00CE4ADF" w:rsidP="00CE4ADF">
      <w:pPr>
        <w:pStyle w:val="a4"/>
        <w:ind w:firstLine="720"/>
      </w:pPr>
      <w:r w:rsidRPr="002A6DB9">
        <w:lastRenderedPageBreak/>
        <w:t>Рішення Київської міської ради від 13 листопада 2013 року № 432/9920 «Про затвердження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p w:rsidR="00CE4ADF" w:rsidRPr="002A6DB9" w:rsidRDefault="00CE4ADF" w:rsidP="00CE4ADF">
      <w:pPr>
        <w:pStyle w:val="a4"/>
        <w:ind w:firstLine="720"/>
      </w:pPr>
      <w:r w:rsidRPr="002A6DB9">
        <w:t xml:space="preserve">Розпорядження Київського міського голови від 19 серпня 2014 року </w:t>
      </w:r>
      <w:r w:rsidRPr="002A6DB9">
        <w:br/>
        <w:t>№ 175 «Про затвердження Порядку проведення у місті Києві громадського обговорення під час розгляду питань про присвоєння юридичним особам</w:t>
      </w:r>
      <w:r>
        <w:t xml:space="preserve"> </w:t>
      </w:r>
      <w:r w:rsidRPr="002A6DB9">
        <w:t>та об’єктам права власності імен (псевдонімів) фізичних осіб, ювілейних</w:t>
      </w:r>
      <w:r>
        <w:t xml:space="preserve"> </w:t>
      </w:r>
      <w:r w:rsidRPr="002A6DB9">
        <w:t>та святкових дат, назв і дат історичних подій».</w:t>
      </w:r>
    </w:p>
    <w:p w:rsidR="00CE4ADF" w:rsidRPr="002A6DB9" w:rsidRDefault="00CE4ADF" w:rsidP="00CE4ADF">
      <w:pPr>
        <w:ind w:firstLine="360"/>
        <w:jc w:val="both"/>
        <w:rPr>
          <w:sz w:val="28"/>
          <w:szCs w:val="28"/>
          <w:lang w:val="uk-UA"/>
        </w:rPr>
      </w:pPr>
    </w:p>
    <w:p w:rsidR="00CE4ADF" w:rsidRPr="00A326EC" w:rsidRDefault="00CE4ADF" w:rsidP="00CE4ADF">
      <w:pPr>
        <w:numPr>
          <w:ilvl w:val="0"/>
          <w:numId w:val="1"/>
        </w:numPr>
        <w:jc w:val="both"/>
        <w:rPr>
          <w:sz w:val="28"/>
          <w:szCs w:val="28"/>
          <w:lang w:val="uk-UA"/>
        </w:rPr>
      </w:pPr>
      <w:r w:rsidRPr="002A6DB9">
        <w:rPr>
          <w:sz w:val="28"/>
          <w:szCs w:val="28"/>
          <w:lang w:val="uk-UA"/>
        </w:rPr>
        <w:t xml:space="preserve"> </w:t>
      </w:r>
      <w:r w:rsidRPr="002A6DB9">
        <w:rPr>
          <w:b/>
          <w:sz w:val="28"/>
          <w:szCs w:val="28"/>
          <w:lang w:val="uk-UA"/>
        </w:rPr>
        <w:t>Фінансово – економічне обґрунтування.</w:t>
      </w:r>
    </w:p>
    <w:p w:rsidR="00CE4ADF" w:rsidRPr="002A6DB9" w:rsidRDefault="00CE4ADF" w:rsidP="00CE4ADF">
      <w:pPr>
        <w:ind w:left="720"/>
        <w:jc w:val="both"/>
        <w:rPr>
          <w:sz w:val="28"/>
          <w:szCs w:val="28"/>
          <w:lang w:val="uk-UA"/>
        </w:rPr>
      </w:pPr>
      <w:r w:rsidRPr="002A6DB9">
        <w:rPr>
          <w:sz w:val="28"/>
          <w:szCs w:val="28"/>
          <w:lang w:val="uk-UA"/>
        </w:rPr>
        <w:t xml:space="preserve">Не потребує додаткового виділення коштів з бюджету міста Києва. </w:t>
      </w:r>
    </w:p>
    <w:p w:rsidR="00CE4ADF" w:rsidRPr="002A6DB9" w:rsidRDefault="00CE4ADF" w:rsidP="00CE4ADF">
      <w:pPr>
        <w:jc w:val="both"/>
        <w:rPr>
          <w:sz w:val="28"/>
          <w:szCs w:val="28"/>
          <w:lang w:val="uk-UA"/>
        </w:rPr>
      </w:pPr>
    </w:p>
    <w:p w:rsidR="00CE4ADF" w:rsidRPr="00A326EC" w:rsidRDefault="00CE4ADF" w:rsidP="00CE4ADF">
      <w:pPr>
        <w:numPr>
          <w:ilvl w:val="0"/>
          <w:numId w:val="1"/>
        </w:numPr>
        <w:ind w:left="0" w:firstLine="360"/>
        <w:jc w:val="both"/>
        <w:rPr>
          <w:b/>
          <w:sz w:val="28"/>
          <w:szCs w:val="28"/>
          <w:lang w:val="uk-UA"/>
        </w:rPr>
      </w:pPr>
      <w:r w:rsidRPr="002A6DB9">
        <w:rPr>
          <w:b/>
          <w:sz w:val="28"/>
          <w:szCs w:val="28"/>
          <w:lang w:val="uk-UA"/>
        </w:rPr>
        <w:t>Прогноз соціально – економічних та інших наслідків прийняття рішення.</w:t>
      </w:r>
    </w:p>
    <w:p w:rsidR="00CE4ADF" w:rsidRPr="002A6DB9" w:rsidRDefault="00CE4ADF" w:rsidP="00CE4ADF">
      <w:pPr>
        <w:jc w:val="both"/>
        <w:rPr>
          <w:sz w:val="28"/>
          <w:szCs w:val="28"/>
          <w:lang w:val="uk-UA"/>
        </w:rPr>
      </w:pPr>
      <w:r w:rsidRPr="002A6DB9">
        <w:rPr>
          <w:b/>
          <w:sz w:val="28"/>
          <w:szCs w:val="28"/>
          <w:lang w:val="uk-UA"/>
        </w:rPr>
        <w:tab/>
      </w:r>
      <w:r w:rsidRPr="002A6DB9">
        <w:rPr>
          <w:sz w:val="28"/>
          <w:szCs w:val="28"/>
          <w:lang w:val="uk-UA"/>
        </w:rPr>
        <w:t xml:space="preserve">Прийняття рішення забезпечить ефективне виконання завдань,  передбачених нормативними актами, зокрема Стратегію національно-патріотичного виховання на 2020-2025 роки, затвердженої Указом Президента України від 18.05.2019 № 286/20195, сприятиме популяризації </w:t>
      </w:r>
      <w:r>
        <w:rPr>
          <w:sz w:val="28"/>
          <w:szCs w:val="28"/>
          <w:lang w:val="uk-UA"/>
        </w:rPr>
        <w:t>професії військового в нашій державі</w:t>
      </w:r>
      <w:r w:rsidRPr="002A6DB9">
        <w:rPr>
          <w:sz w:val="28"/>
          <w:szCs w:val="28"/>
          <w:lang w:val="uk-UA"/>
        </w:rPr>
        <w:t>, консо</w:t>
      </w:r>
      <w:r>
        <w:rPr>
          <w:sz w:val="28"/>
          <w:szCs w:val="28"/>
          <w:lang w:val="uk-UA"/>
        </w:rPr>
        <w:t xml:space="preserve">лідації зусиль у патріотичному </w:t>
      </w:r>
      <w:r w:rsidRPr="002A6DB9">
        <w:rPr>
          <w:sz w:val="28"/>
          <w:szCs w:val="28"/>
          <w:lang w:val="uk-UA"/>
        </w:rPr>
        <w:t xml:space="preserve"> вихованні дітей і юнацтва, позитивному іміджу й асоціативній пізнаваності району. </w:t>
      </w:r>
    </w:p>
    <w:p w:rsidR="00CE4ADF" w:rsidRPr="002A6DB9" w:rsidRDefault="00CE4ADF" w:rsidP="00CE4ADF">
      <w:pPr>
        <w:jc w:val="both"/>
        <w:rPr>
          <w:sz w:val="28"/>
          <w:lang w:val="uk-UA"/>
        </w:rPr>
      </w:pPr>
    </w:p>
    <w:p w:rsidR="00CE4ADF" w:rsidRPr="00A326EC" w:rsidRDefault="00CE4ADF" w:rsidP="00CE4ADF">
      <w:pPr>
        <w:numPr>
          <w:ilvl w:val="0"/>
          <w:numId w:val="1"/>
        </w:numPr>
        <w:jc w:val="both"/>
        <w:rPr>
          <w:b/>
          <w:sz w:val="28"/>
          <w:szCs w:val="28"/>
          <w:lang w:val="uk-UA"/>
        </w:rPr>
      </w:pPr>
      <w:r w:rsidRPr="002A6DB9">
        <w:rPr>
          <w:b/>
          <w:sz w:val="28"/>
          <w:szCs w:val="28"/>
          <w:lang w:val="uk-UA"/>
        </w:rPr>
        <w:t xml:space="preserve"> Суб’єкт подання </w:t>
      </w:r>
      <w:proofErr w:type="spellStart"/>
      <w:r w:rsidRPr="002A6DB9">
        <w:rPr>
          <w:b/>
          <w:sz w:val="28"/>
          <w:szCs w:val="28"/>
          <w:lang w:val="uk-UA"/>
        </w:rPr>
        <w:t>проєкту</w:t>
      </w:r>
      <w:proofErr w:type="spellEnd"/>
      <w:r w:rsidRPr="002A6DB9">
        <w:rPr>
          <w:b/>
          <w:sz w:val="28"/>
          <w:szCs w:val="28"/>
          <w:lang w:val="uk-UA"/>
        </w:rPr>
        <w:t xml:space="preserve"> рішення.</w:t>
      </w:r>
    </w:p>
    <w:p w:rsidR="00CE4ADF" w:rsidRPr="002A6DB9" w:rsidRDefault="00CE4ADF" w:rsidP="00CE4ADF">
      <w:pPr>
        <w:ind w:firstLine="708"/>
        <w:jc w:val="both"/>
        <w:rPr>
          <w:sz w:val="28"/>
          <w:szCs w:val="28"/>
          <w:lang w:val="uk-UA"/>
        </w:rPr>
      </w:pPr>
      <w:r w:rsidRPr="002A6DB9">
        <w:rPr>
          <w:sz w:val="28"/>
          <w:szCs w:val="28"/>
          <w:lang w:val="uk-UA"/>
        </w:rPr>
        <w:t xml:space="preserve">Суб’єктом подання даного </w:t>
      </w:r>
      <w:proofErr w:type="spellStart"/>
      <w:r w:rsidRPr="002A6DB9">
        <w:rPr>
          <w:sz w:val="28"/>
          <w:szCs w:val="28"/>
          <w:lang w:val="uk-UA"/>
        </w:rPr>
        <w:t>проєкту</w:t>
      </w:r>
      <w:proofErr w:type="spellEnd"/>
      <w:r w:rsidRPr="002A6DB9">
        <w:rPr>
          <w:sz w:val="28"/>
          <w:szCs w:val="28"/>
          <w:lang w:val="uk-UA"/>
        </w:rPr>
        <w:t xml:space="preserve"> рішення є Київський міський голова.</w:t>
      </w:r>
    </w:p>
    <w:p w:rsidR="00CE4ADF" w:rsidRPr="002A6DB9" w:rsidRDefault="00CE4ADF" w:rsidP="00CE4ADF">
      <w:pPr>
        <w:ind w:firstLine="708"/>
        <w:jc w:val="both"/>
        <w:rPr>
          <w:b/>
          <w:sz w:val="28"/>
          <w:szCs w:val="28"/>
          <w:lang w:val="uk-UA"/>
        </w:rPr>
      </w:pPr>
    </w:p>
    <w:p w:rsidR="00CE4ADF" w:rsidRPr="00A326EC" w:rsidRDefault="00CE4ADF" w:rsidP="00CE4ADF">
      <w:pPr>
        <w:numPr>
          <w:ilvl w:val="0"/>
          <w:numId w:val="1"/>
        </w:numPr>
        <w:jc w:val="both"/>
        <w:rPr>
          <w:b/>
          <w:sz w:val="28"/>
          <w:szCs w:val="28"/>
          <w:lang w:val="uk-UA"/>
        </w:rPr>
      </w:pPr>
      <w:r w:rsidRPr="002A6DB9">
        <w:rPr>
          <w:b/>
          <w:sz w:val="28"/>
          <w:szCs w:val="28"/>
          <w:lang w:val="uk-UA"/>
        </w:rPr>
        <w:t xml:space="preserve"> Доповідач на пленарному засіданні.</w:t>
      </w:r>
    </w:p>
    <w:p w:rsidR="00CE4ADF" w:rsidRDefault="00CE4ADF" w:rsidP="00CE4ADF">
      <w:pPr>
        <w:ind w:firstLine="709"/>
        <w:jc w:val="both"/>
        <w:rPr>
          <w:sz w:val="28"/>
          <w:szCs w:val="28"/>
          <w:lang w:val="uk-UA"/>
        </w:rPr>
      </w:pPr>
      <w:r w:rsidRPr="002A6DB9">
        <w:rPr>
          <w:sz w:val="28"/>
          <w:szCs w:val="28"/>
          <w:lang w:val="uk-UA"/>
        </w:rPr>
        <w:t xml:space="preserve">Відповідальним за представлення та супроводження </w:t>
      </w:r>
      <w:proofErr w:type="spellStart"/>
      <w:r w:rsidRPr="002A6DB9">
        <w:rPr>
          <w:sz w:val="28"/>
          <w:szCs w:val="28"/>
          <w:lang w:val="uk-UA"/>
        </w:rPr>
        <w:t>проєкту</w:t>
      </w:r>
      <w:proofErr w:type="spellEnd"/>
      <w:r w:rsidRPr="002A6DB9">
        <w:rPr>
          <w:sz w:val="28"/>
          <w:szCs w:val="28"/>
          <w:lang w:val="uk-UA"/>
        </w:rPr>
        <w:t xml:space="preserve"> рішення на всіх стадіях розгляду є  </w:t>
      </w:r>
      <w:r>
        <w:rPr>
          <w:sz w:val="28"/>
          <w:szCs w:val="28"/>
          <w:lang w:val="uk-UA"/>
        </w:rPr>
        <w:t xml:space="preserve">в.о. </w:t>
      </w:r>
      <w:r w:rsidRPr="002A6DB9">
        <w:rPr>
          <w:sz w:val="28"/>
          <w:szCs w:val="28"/>
          <w:lang w:val="uk-UA"/>
        </w:rPr>
        <w:t>начальник</w:t>
      </w:r>
      <w:r>
        <w:rPr>
          <w:sz w:val="28"/>
          <w:szCs w:val="28"/>
          <w:lang w:val="uk-UA"/>
        </w:rPr>
        <w:t>а</w:t>
      </w:r>
      <w:r w:rsidRPr="002A6DB9">
        <w:rPr>
          <w:sz w:val="28"/>
          <w:szCs w:val="28"/>
          <w:lang w:val="uk-UA"/>
        </w:rPr>
        <w:t xml:space="preserve"> </w:t>
      </w:r>
      <w:r>
        <w:rPr>
          <w:sz w:val="28"/>
          <w:szCs w:val="28"/>
          <w:lang w:val="uk-UA"/>
        </w:rPr>
        <w:t xml:space="preserve">управління освіти Солом’янської </w:t>
      </w:r>
      <w:r w:rsidRPr="002A6DB9">
        <w:rPr>
          <w:sz w:val="28"/>
          <w:szCs w:val="28"/>
          <w:lang w:val="uk-UA"/>
        </w:rPr>
        <w:t xml:space="preserve">районної в місті Києві державної адміністрації </w:t>
      </w:r>
      <w:proofErr w:type="spellStart"/>
      <w:r>
        <w:rPr>
          <w:sz w:val="28"/>
          <w:szCs w:val="28"/>
          <w:lang w:val="uk-UA"/>
        </w:rPr>
        <w:t>Ужицький</w:t>
      </w:r>
      <w:proofErr w:type="spellEnd"/>
      <w:r>
        <w:rPr>
          <w:sz w:val="28"/>
          <w:szCs w:val="28"/>
          <w:lang w:val="uk-UA"/>
        </w:rPr>
        <w:t xml:space="preserve"> Віктор Броніславович (</w:t>
      </w:r>
      <w:proofErr w:type="spellStart"/>
      <w:r>
        <w:rPr>
          <w:sz w:val="28"/>
          <w:szCs w:val="28"/>
          <w:lang w:val="uk-UA"/>
        </w:rPr>
        <w:t>тел</w:t>
      </w:r>
      <w:proofErr w:type="spellEnd"/>
      <w:r>
        <w:rPr>
          <w:sz w:val="28"/>
          <w:szCs w:val="28"/>
          <w:lang w:val="uk-UA"/>
        </w:rPr>
        <w:t>. 242 21 71</w:t>
      </w:r>
      <w:r w:rsidRPr="002A6DB9">
        <w:rPr>
          <w:sz w:val="28"/>
          <w:szCs w:val="28"/>
          <w:lang w:val="uk-UA"/>
        </w:rPr>
        <w:t>).</w:t>
      </w:r>
    </w:p>
    <w:p w:rsidR="00CE4ADF" w:rsidRDefault="00CE4ADF" w:rsidP="00CE4ADF">
      <w:pPr>
        <w:ind w:firstLine="709"/>
        <w:jc w:val="both"/>
        <w:rPr>
          <w:sz w:val="28"/>
          <w:szCs w:val="28"/>
          <w:lang w:val="uk-UA"/>
        </w:rPr>
      </w:pPr>
    </w:p>
    <w:p w:rsidR="00CE4ADF" w:rsidRPr="008B73D8" w:rsidRDefault="00CE4ADF" w:rsidP="00CE4ADF">
      <w:pPr>
        <w:ind w:firstLine="709"/>
        <w:jc w:val="both"/>
        <w:rPr>
          <w:b/>
          <w:sz w:val="28"/>
          <w:szCs w:val="28"/>
          <w:lang w:val="uk-UA"/>
        </w:rPr>
      </w:pPr>
    </w:p>
    <w:p w:rsidR="00CE4ADF" w:rsidRPr="002A6DB9" w:rsidRDefault="00CE4ADF" w:rsidP="00CE4ADF">
      <w:pPr>
        <w:jc w:val="both"/>
        <w:rPr>
          <w:sz w:val="28"/>
          <w:lang w:val="uk-UA"/>
        </w:rPr>
      </w:pPr>
    </w:p>
    <w:tbl>
      <w:tblPr>
        <w:tblW w:w="4977" w:type="pct"/>
        <w:tblCellSpacing w:w="15" w:type="dxa"/>
        <w:tblLook w:val="04A0" w:firstRow="1" w:lastRow="0" w:firstColumn="1" w:lastColumn="0" w:noHBand="0" w:noVBand="1"/>
      </w:tblPr>
      <w:tblGrid>
        <w:gridCol w:w="4311"/>
        <w:gridCol w:w="1227"/>
        <w:gridCol w:w="3864"/>
      </w:tblGrid>
      <w:tr w:rsidR="00CE4ADF" w:rsidRPr="008D3B57" w:rsidTr="001051BF">
        <w:trPr>
          <w:tblCellSpacing w:w="15" w:type="dxa"/>
        </w:trPr>
        <w:tc>
          <w:tcPr>
            <w:tcW w:w="2270" w:type="pct"/>
            <w:tcMar>
              <w:top w:w="15" w:type="dxa"/>
              <w:left w:w="15" w:type="dxa"/>
              <w:bottom w:w="15" w:type="dxa"/>
              <w:right w:w="15" w:type="dxa"/>
            </w:tcMar>
            <w:hideMark/>
          </w:tcPr>
          <w:p w:rsidR="00CE4ADF" w:rsidRDefault="00CE4ADF" w:rsidP="001051BF">
            <w:pPr>
              <w:jc w:val="both"/>
              <w:rPr>
                <w:sz w:val="28"/>
                <w:szCs w:val="28"/>
                <w:lang w:val="uk-UA"/>
              </w:rPr>
            </w:pPr>
          </w:p>
          <w:p w:rsidR="00CE4ADF" w:rsidRPr="002A6DB9" w:rsidRDefault="00CE4ADF" w:rsidP="001051BF">
            <w:pPr>
              <w:jc w:val="both"/>
              <w:rPr>
                <w:sz w:val="28"/>
                <w:szCs w:val="28"/>
                <w:lang w:val="uk-UA"/>
              </w:rPr>
            </w:pPr>
            <w:r w:rsidRPr="002A6DB9">
              <w:rPr>
                <w:sz w:val="28"/>
                <w:szCs w:val="28"/>
                <w:lang w:val="uk-UA"/>
              </w:rPr>
              <w:t xml:space="preserve">Заступник голови Київської </w:t>
            </w:r>
          </w:p>
          <w:p w:rsidR="00CE4ADF" w:rsidRPr="002A6DB9" w:rsidRDefault="00CE4ADF" w:rsidP="001051BF">
            <w:pPr>
              <w:jc w:val="both"/>
              <w:rPr>
                <w:sz w:val="28"/>
                <w:szCs w:val="28"/>
                <w:lang w:val="uk-UA"/>
              </w:rPr>
            </w:pPr>
            <w:r w:rsidRPr="002A6DB9">
              <w:rPr>
                <w:sz w:val="28"/>
                <w:szCs w:val="28"/>
                <w:lang w:val="uk-UA"/>
              </w:rPr>
              <w:t xml:space="preserve">міської державної адміністрації </w:t>
            </w:r>
          </w:p>
        </w:tc>
        <w:tc>
          <w:tcPr>
            <w:tcW w:w="637" w:type="pct"/>
          </w:tcPr>
          <w:p w:rsidR="00CE4ADF" w:rsidRPr="002A6DB9" w:rsidRDefault="00CE4ADF" w:rsidP="001051BF">
            <w:pPr>
              <w:pStyle w:val="a3"/>
              <w:rPr>
                <w:bCs/>
                <w:sz w:val="28"/>
                <w:szCs w:val="28"/>
                <w:lang w:val="uk-UA"/>
              </w:rPr>
            </w:pPr>
          </w:p>
        </w:tc>
        <w:tc>
          <w:tcPr>
            <w:tcW w:w="2032" w:type="pct"/>
            <w:tcMar>
              <w:top w:w="15" w:type="dxa"/>
              <w:left w:w="15" w:type="dxa"/>
              <w:bottom w:w="15" w:type="dxa"/>
              <w:right w:w="15" w:type="dxa"/>
            </w:tcMar>
          </w:tcPr>
          <w:p w:rsidR="00CE4ADF" w:rsidRDefault="00CE4ADF" w:rsidP="001051BF">
            <w:pPr>
              <w:pStyle w:val="a3"/>
              <w:tabs>
                <w:tab w:val="left" w:pos="7020"/>
                <w:tab w:val="left" w:pos="7200"/>
              </w:tabs>
              <w:jc w:val="both"/>
              <w:rPr>
                <w:bCs/>
                <w:sz w:val="28"/>
                <w:szCs w:val="28"/>
                <w:lang w:val="uk-UA"/>
              </w:rPr>
            </w:pPr>
          </w:p>
          <w:p w:rsidR="00CE4ADF" w:rsidRPr="002A6DB9" w:rsidRDefault="008D3B57" w:rsidP="008D3B57">
            <w:pPr>
              <w:pStyle w:val="a3"/>
              <w:tabs>
                <w:tab w:val="left" w:pos="7020"/>
                <w:tab w:val="left" w:pos="7200"/>
              </w:tabs>
              <w:jc w:val="both"/>
              <w:rPr>
                <w:bCs/>
                <w:sz w:val="28"/>
                <w:szCs w:val="28"/>
                <w:lang w:val="uk-UA"/>
              </w:rPr>
            </w:pPr>
            <w:r>
              <w:rPr>
                <w:bCs/>
                <w:sz w:val="28"/>
                <w:szCs w:val="28"/>
                <w:lang w:val="uk-UA"/>
              </w:rPr>
              <w:t>Валентин МОНДРИЇВСЬКИЙ</w:t>
            </w:r>
          </w:p>
        </w:tc>
      </w:tr>
    </w:tbl>
    <w:p w:rsidR="00CE4ADF" w:rsidRPr="00462828" w:rsidRDefault="00CE4ADF" w:rsidP="00CE4ADF">
      <w:pPr>
        <w:rPr>
          <w:lang w:val="uk-UA"/>
        </w:rPr>
      </w:pPr>
    </w:p>
    <w:p w:rsidR="00163E48" w:rsidRPr="008D3B57" w:rsidRDefault="00163E48">
      <w:pPr>
        <w:rPr>
          <w:lang w:val="uk-UA"/>
        </w:rPr>
      </w:pPr>
    </w:p>
    <w:sectPr w:rsidR="00163E48" w:rsidRPr="008D3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553D5"/>
    <w:multiLevelType w:val="hybridMultilevel"/>
    <w:tmpl w:val="5944F8E0"/>
    <w:lvl w:ilvl="0" w:tplc="56A463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200117"/>
    <w:multiLevelType w:val="hybridMultilevel"/>
    <w:tmpl w:val="232A4C86"/>
    <w:lvl w:ilvl="0" w:tplc="111C9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70"/>
    <w:rsid w:val="00163E48"/>
    <w:rsid w:val="00455149"/>
    <w:rsid w:val="007C2470"/>
    <w:rsid w:val="008D3B57"/>
    <w:rsid w:val="00955708"/>
    <w:rsid w:val="00BF3215"/>
    <w:rsid w:val="00C4573C"/>
    <w:rsid w:val="00CE4ADF"/>
    <w:rsid w:val="00E40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44247-1E85-401C-8C0A-B454A3B2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E4ADF"/>
    <w:pPr>
      <w:spacing w:before="100" w:beforeAutospacing="1" w:after="100" w:afterAutospacing="1"/>
    </w:pPr>
  </w:style>
  <w:style w:type="paragraph" w:styleId="a4">
    <w:name w:val="Body Text Indent"/>
    <w:basedOn w:val="a"/>
    <w:link w:val="a5"/>
    <w:rsid w:val="00CE4ADF"/>
    <w:pPr>
      <w:ind w:firstLine="567"/>
      <w:jc w:val="both"/>
    </w:pPr>
    <w:rPr>
      <w:sz w:val="28"/>
      <w:szCs w:val="20"/>
      <w:lang w:val="uk-UA"/>
    </w:rPr>
  </w:style>
  <w:style w:type="character" w:customStyle="1" w:styleId="a5">
    <w:name w:val="Основний текст з відступом Знак"/>
    <w:basedOn w:val="a0"/>
    <w:link w:val="a4"/>
    <w:rsid w:val="00CE4ADF"/>
    <w:rPr>
      <w:rFonts w:ascii="Times New Roman" w:eastAsia="Times New Roman" w:hAnsi="Times New Roman" w:cs="Times New Roman"/>
      <w:sz w:val="28"/>
      <w:szCs w:val="20"/>
      <w:lang w:val="uk-UA" w:eastAsia="ru-RU"/>
    </w:rPr>
  </w:style>
  <w:style w:type="character" w:styleId="a6">
    <w:name w:val="Strong"/>
    <w:basedOn w:val="a0"/>
    <w:uiPriority w:val="22"/>
    <w:qFormat/>
    <w:rsid w:val="00CE4ADF"/>
    <w:rPr>
      <w:b/>
      <w:bCs/>
    </w:rPr>
  </w:style>
  <w:style w:type="paragraph" w:styleId="a7">
    <w:name w:val="List Paragraph"/>
    <w:basedOn w:val="a"/>
    <w:uiPriority w:val="34"/>
    <w:qFormat/>
    <w:rsid w:val="00CE4ADF"/>
    <w:pPr>
      <w:ind w:left="720"/>
      <w:contextualSpacing/>
    </w:pPr>
  </w:style>
  <w:style w:type="paragraph" w:styleId="a8">
    <w:name w:val="Balloon Text"/>
    <w:basedOn w:val="a"/>
    <w:link w:val="a9"/>
    <w:uiPriority w:val="99"/>
    <w:semiHidden/>
    <w:unhideWhenUsed/>
    <w:rsid w:val="00BF3215"/>
    <w:rPr>
      <w:rFonts w:ascii="Tahoma" w:hAnsi="Tahoma" w:cs="Tahoma"/>
      <w:sz w:val="16"/>
      <w:szCs w:val="16"/>
    </w:rPr>
  </w:style>
  <w:style w:type="character" w:customStyle="1" w:styleId="a9">
    <w:name w:val="Текст у виносці Знак"/>
    <w:basedOn w:val="a0"/>
    <w:link w:val="a8"/>
    <w:uiPriority w:val="99"/>
    <w:semiHidden/>
    <w:rsid w:val="00BF32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5937</Words>
  <Characters>3385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dc:creator>
  <cp:keywords/>
  <dc:description/>
  <cp:lastModifiedBy>Лавріненко Оксана Борисівна</cp:lastModifiedBy>
  <cp:revision>2</cp:revision>
  <cp:lastPrinted>2023-06-28T13:23:00Z</cp:lastPrinted>
  <dcterms:created xsi:type="dcterms:W3CDTF">2023-12-14T10:00:00Z</dcterms:created>
  <dcterms:modified xsi:type="dcterms:W3CDTF">2023-12-14T10:00:00Z</dcterms:modified>
</cp:coreProperties>
</file>