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79001" w14:textId="77777777" w:rsidR="00B5224C" w:rsidRDefault="00B5224C" w:rsidP="00B5224C">
      <w:pPr>
        <w:spacing w:after="0" w:line="240" w:lineRule="auto"/>
        <w:rPr>
          <w:b/>
          <w:sz w:val="36"/>
          <w:szCs w:val="36"/>
        </w:rPr>
      </w:pPr>
      <w:r w:rsidRPr="00A001FF">
        <w:rPr>
          <w:b/>
          <w:sz w:val="36"/>
          <w:szCs w:val="36"/>
        </w:rPr>
        <w:t>ПОЯСНЮВАЛЬНА ЗАПИСКА</w:t>
      </w:r>
    </w:p>
    <w:p w14:paraId="46CBB6CC" w14:textId="46AC4BAC" w:rsidR="00B5224C" w:rsidRPr="00624AF0" w:rsidRDefault="00B5224C" w:rsidP="00B5224C">
      <w:pPr>
        <w:pStyle w:val="1"/>
        <w:ind w:firstLine="900"/>
        <w:jc w:val="center"/>
        <w:rPr>
          <w:rStyle w:val="FontStyle22"/>
          <w:sz w:val="28"/>
          <w:szCs w:val="28"/>
          <w:lang w:eastAsia="uk-UA"/>
        </w:rPr>
      </w:pPr>
      <w:r w:rsidRPr="00624AF0">
        <w:rPr>
          <w:sz w:val="28"/>
          <w:szCs w:val="28"/>
        </w:rPr>
        <w:t xml:space="preserve">до </w:t>
      </w:r>
      <w:proofErr w:type="spellStart"/>
      <w:r w:rsidRPr="00624AF0">
        <w:rPr>
          <w:sz w:val="28"/>
          <w:szCs w:val="28"/>
        </w:rPr>
        <w:t>про</w:t>
      </w:r>
      <w:r w:rsidR="00FC7038">
        <w:rPr>
          <w:sz w:val="28"/>
          <w:szCs w:val="28"/>
        </w:rPr>
        <w:t>є</w:t>
      </w:r>
      <w:r w:rsidRPr="00624AF0">
        <w:rPr>
          <w:sz w:val="28"/>
          <w:szCs w:val="28"/>
        </w:rPr>
        <w:t>кту</w:t>
      </w:r>
      <w:proofErr w:type="spellEnd"/>
      <w:r w:rsidRPr="00624AF0">
        <w:rPr>
          <w:sz w:val="28"/>
          <w:szCs w:val="28"/>
        </w:rPr>
        <w:t xml:space="preserve"> рішення Київської міської ради </w:t>
      </w:r>
      <w:r>
        <w:rPr>
          <w:sz w:val="28"/>
          <w:szCs w:val="28"/>
        </w:rPr>
        <w:t>«</w:t>
      </w:r>
      <w:r w:rsidRPr="009333FD">
        <w:rPr>
          <w:sz w:val="28"/>
          <w:szCs w:val="28"/>
        </w:rPr>
        <w:t xml:space="preserve">Про припинення комунального підприємств </w:t>
      </w:r>
      <w:r w:rsidR="007000BA">
        <w:rPr>
          <w:sz w:val="28"/>
          <w:szCs w:val="28"/>
        </w:rPr>
        <w:t>«</w:t>
      </w:r>
      <w:r>
        <w:rPr>
          <w:sz w:val="28"/>
          <w:szCs w:val="28"/>
        </w:rPr>
        <w:t>Шкільне</w:t>
      </w:r>
      <w:r w:rsidR="007000BA">
        <w:rPr>
          <w:sz w:val="28"/>
          <w:szCs w:val="28"/>
        </w:rPr>
        <w:t>»</w:t>
      </w:r>
      <w:r w:rsidRPr="009333FD">
        <w:rPr>
          <w:sz w:val="28"/>
          <w:szCs w:val="28"/>
        </w:rPr>
        <w:t xml:space="preserve"> шляхом ліквідації</w:t>
      </w:r>
      <w:r>
        <w:rPr>
          <w:sz w:val="28"/>
          <w:szCs w:val="28"/>
        </w:rPr>
        <w:t>»</w:t>
      </w:r>
    </w:p>
    <w:p w14:paraId="10307C77" w14:textId="77777777" w:rsidR="00B5224C" w:rsidRPr="00671580" w:rsidRDefault="00B5224C" w:rsidP="00B5224C">
      <w:pPr>
        <w:spacing w:after="0" w:line="240" w:lineRule="auto"/>
        <w:rPr>
          <w:sz w:val="10"/>
          <w:szCs w:val="10"/>
        </w:rPr>
      </w:pPr>
    </w:p>
    <w:p w14:paraId="2F23983B" w14:textId="494D41AB" w:rsidR="00B5224C" w:rsidRPr="00A001FF" w:rsidRDefault="00B5224C" w:rsidP="00B5224C">
      <w:pPr>
        <w:numPr>
          <w:ilvl w:val="0"/>
          <w:numId w:val="1"/>
        </w:numPr>
        <w:tabs>
          <w:tab w:val="left" w:pos="1080"/>
        </w:tabs>
        <w:spacing w:after="0" w:line="240" w:lineRule="auto"/>
        <w:ind w:firstLine="360"/>
        <w:jc w:val="both"/>
        <w:rPr>
          <w:b/>
          <w:sz w:val="27"/>
          <w:szCs w:val="27"/>
        </w:rPr>
      </w:pPr>
      <w:r w:rsidRPr="00A001FF">
        <w:rPr>
          <w:b/>
          <w:sz w:val="27"/>
          <w:szCs w:val="27"/>
        </w:rPr>
        <w:t>Обґрунтування необхідності прийняття рішення</w:t>
      </w:r>
    </w:p>
    <w:p w14:paraId="0393CF5A" w14:textId="77777777" w:rsidR="00B5224C" w:rsidRPr="00671580" w:rsidRDefault="00B5224C" w:rsidP="00B5224C">
      <w:pPr>
        <w:tabs>
          <w:tab w:val="left" w:pos="1080"/>
        </w:tabs>
        <w:spacing w:after="0" w:line="240" w:lineRule="auto"/>
        <w:ind w:left="720"/>
        <w:rPr>
          <w:b/>
          <w:sz w:val="14"/>
          <w:szCs w:val="14"/>
        </w:rPr>
      </w:pPr>
    </w:p>
    <w:p w14:paraId="588660D9" w14:textId="27B0DC48" w:rsidR="00B5224C" w:rsidRDefault="00B5224C" w:rsidP="00B5224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12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333FD">
        <w:rPr>
          <w:color w:val="000000"/>
          <w:sz w:val="28"/>
          <w:szCs w:val="28"/>
        </w:rPr>
        <w:t xml:space="preserve">Згідно </w:t>
      </w:r>
      <w:r>
        <w:rPr>
          <w:color w:val="000000"/>
          <w:sz w:val="28"/>
          <w:szCs w:val="28"/>
        </w:rPr>
        <w:t xml:space="preserve">з </w:t>
      </w:r>
      <w:r w:rsidRPr="009333FD">
        <w:rPr>
          <w:color w:val="000000"/>
          <w:sz w:val="28"/>
          <w:szCs w:val="28"/>
        </w:rPr>
        <w:t>розпорядження</w:t>
      </w:r>
      <w:r>
        <w:rPr>
          <w:color w:val="000000"/>
          <w:sz w:val="28"/>
          <w:szCs w:val="28"/>
        </w:rPr>
        <w:t>м</w:t>
      </w:r>
      <w:r w:rsidRPr="009333FD">
        <w:rPr>
          <w:color w:val="000000"/>
          <w:sz w:val="28"/>
          <w:szCs w:val="28"/>
        </w:rPr>
        <w:t xml:space="preserve"> виконавчого органу Київської міської ради (Київської міської державної адміністрації) від 10</w:t>
      </w:r>
      <w:r w:rsidR="00912C33">
        <w:rPr>
          <w:color w:val="000000"/>
          <w:sz w:val="28"/>
          <w:szCs w:val="28"/>
        </w:rPr>
        <w:t xml:space="preserve"> грудня </w:t>
      </w:r>
      <w:r w:rsidRPr="009333FD">
        <w:rPr>
          <w:color w:val="000000"/>
          <w:sz w:val="28"/>
          <w:szCs w:val="28"/>
        </w:rPr>
        <w:t>2010 № 1112 «Про питання організації управління районами в місті Києві» у сфері управління Печерської районної в місті Києві державної адміністрації перебуває</w:t>
      </w:r>
      <w:r w:rsidRPr="00A9675F">
        <w:rPr>
          <w:sz w:val="28"/>
          <w:szCs w:val="28"/>
        </w:rPr>
        <w:t xml:space="preserve"> </w:t>
      </w:r>
      <w:r>
        <w:rPr>
          <w:sz w:val="28"/>
          <w:szCs w:val="28"/>
        </w:rPr>
        <w:t>комунальне підприємство «Шкільне».</w:t>
      </w:r>
    </w:p>
    <w:p w14:paraId="3C145625" w14:textId="71A7402E" w:rsidR="00B5224C" w:rsidRDefault="00E239A4" w:rsidP="00E239A4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</w:t>
      </w:r>
      <w:r w:rsidRPr="00B83D73">
        <w:rPr>
          <w:sz w:val="28"/>
          <w:szCs w:val="28"/>
        </w:rPr>
        <w:t xml:space="preserve">розпорядження Печерської районної у місті Києві державної адміністрації від </w:t>
      </w:r>
      <w:r>
        <w:rPr>
          <w:sz w:val="28"/>
          <w:szCs w:val="28"/>
        </w:rPr>
        <w:t>14</w:t>
      </w:r>
      <w:r w:rsidR="00912C33">
        <w:rPr>
          <w:sz w:val="28"/>
          <w:szCs w:val="28"/>
        </w:rPr>
        <w:t xml:space="preserve"> травня </w:t>
      </w:r>
      <w:r w:rsidRPr="00B83D73">
        <w:rPr>
          <w:sz w:val="28"/>
          <w:szCs w:val="28"/>
        </w:rPr>
        <w:t xml:space="preserve">2001 № 639 </w:t>
      </w:r>
      <w:r w:rsidR="00172119">
        <w:rPr>
          <w:sz w:val="28"/>
          <w:szCs w:val="28"/>
        </w:rPr>
        <w:t xml:space="preserve">«Про перереєстрацію державного комунального підприємства «Шкільне» у комунальне підприємство «Шкільне» </w:t>
      </w:r>
      <w:r>
        <w:rPr>
          <w:sz w:val="28"/>
          <w:szCs w:val="28"/>
        </w:rPr>
        <w:t xml:space="preserve">підприємство </w:t>
      </w:r>
      <w:r w:rsidR="00B5224C" w:rsidRPr="00B83D73">
        <w:rPr>
          <w:sz w:val="28"/>
          <w:szCs w:val="28"/>
        </w:rPr>
        <w:t xml:space="preserve">є правонаступником майна, прав і обов’язків державного комунального підприємства </w:t>
      </w:r>
      <w:r w:rsidR="007000BA">
        <w:rPr>
          <w:sz w:val="28"/>
          <w:szCs w:val="28"/>
        </w:rPr>
        <w:t>«</w:t>
      </w:r>
      <w:r w:rsidR="00B5224C" w:rsidRPr="00B83D73">
        <w:rPr>
          <w:sz w:val="28"/>
          <w:szCs w:val="28"/>
        </w:rPr>
        <w:t>Шкільне</w:t>
      </w:r>
      <w:r w:rsidR="007000BA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B5224C" w:rsidRPr="00B83D73">
        <w:rPr>
          <w:sz w:val="28"/>
          <w:szCs w:val="28"/>
        </w:rPr>
        <w:t>створено</w:t>
      </w:r>
      <w:r>
        <w:rPr>
          <w:sz w:val="28"/>
          <w:szCs w:val="28"/>
        </w:rPr>
        <w:t>го</w:t>
      </w:r>
      <w:r w:rsidR="00B5224C" w:rsidRPr="00B83D73">
        <w:rPr>
          <w:sz w:val="28"/>
          <w:szCs w:val="28"/>
        </w:rPr>
        <w:t xml:space="preserve"> розпорядженням Представника Президента України у Печерському районі м.</w:t>
      </w:r>
      <w:r w:rsidR="00B5224C">
        <w:rPr>
          <w:sz w:val="28"/>
          <w:szCs w:val="28"/>
        </w:rPr>
        <w:t xml:space="preserve"> </w:t>
      </w:r>
      <w:r w:rsidR="00B5224C" w:rsidRPr="00B83D73">
        <w:rPr>
          <w:sz w:val="28"/>
          <w:szCs w:val="28"/>
        </w:rPr>
        <w:t>Києва від 22</w:t>
      </w:r>
      <w:r w:rsidR="00912C33">
        <w:rPr>
          <w:sz w:val="28"/>
          <w:szCs w:val="28"/>
        </w:rPr>
        <w:t xml:space="preserve"> жовтня 19</w:t>
      </w:r>
      <w:r w:rsidR="00B5224C" w:rsidRPr="00B83D73">
        <w:rPr>
          <w:sz w:val="28"/>
          <w:szCs w:val="28"/>
        </w:rPr>
        <w:t xml:space="preserve">92 № 485 </w:t>
      </w:r>
      <w:r w:rsidR="007000BA">
        <w:rPr>
          <w:sz w:val="28"/>
          <w:szCs w:val="28"/>
        </w:rPr>
        <w:t>«</w:t>
      </w:r>
      <w:r w:rsidR="00B5224C" w:rsidRPr="00B83D73">
        <w:rPr>
          <w:sz w:val="28"/>
          <w:szCs w:val="28"/>
        </w:rPr>
        <w:t>Про державну реєстрацію підприємств громадського харчування Печерського району</w:t>
      </w:r>
      <w:r w:rsidR="007000BA">
        <w:rPr>
          <w:sz w:val="28"/>
          <w:szCs w:val="28"/>
        </w:rPr>
        <w:t>»</w:t>
      </w:r>
      <w:r>
        <w:rPr>
          <w:sz w:val="28"/>
          <w:szCs w:val="28"/>
        </w:rPr>
        <w:t xml:space="preserve">. </w:t>
      </w:r>
      <w:r w:rsidR="00B5224C" w:rsidRPr="00B83D73">
        <w:rPr>
          <w:sz w:val="28"/>
          <w:szCs w:val="28"/>
        </w:rPr>
        <w:t xml:space="preserve">Основною метою </w:t>
      </w:r>
      <w:r>
        <w:rPr>
          <w:sz w:val="28"/>
          <w:szCs w:val="28"/>
        </w:rPr>
        <w:t>діяльності п</w:t>
      </w:r>
      <w:r w:rsidR="00B5224C" w:rsidRPr="00B83D73">
        <w:rPr>
          <w:sz w:val="28"/>
          <w:szCs w:val="28"/>
        </w:rPr>
        <w:t xml:space="preserve">ідприємства є організація </w:t>
      </w:r>
      <w:proofErr w:type="spellStart"/>
      <w:r>
        <w:rPr>
          <w:sz w:val="28"/>
          <w:szCs w:val="28"/>
        </w:rPr>
        <w:t>т</w:t>
      </w:r>
      <w:r w:rsidRPr="00B83D73">
        <w:rPr>
          <w:sz w:val="28"/>
          <w:szCs w:val="28"/>
        </w:rPr>
        <w:t>оргівельно</w:t>
      </w:r>
      <w:proofErr w:type="spellEnd"/>
      <w:r w:rsidR="00B5224C" w:rsidRPr="00B83D73">
        <w:rPr>
          <w:sz w:val="28"/>
          <w:szCs w:val="28"/>
        </w:rPr>
        <w:t xml:space="preserve">-виробничої діяльності (громадського харчування) у середніх загальноосвітніх навчально-виховних закладах, насичення споживчого ринку товарами народного споживання та задоволення соціальних і економічних потреб трудового колективу </w:t>
      </w:r>
      <w:r>
        <w:rPr>
          <w:sz w:val="28"/>
          <w:szCs w:val="28"/>
        </w:rPr>
        <w:t>п</w:t>
      </w:r>
      <w:r w:rsidR="00B5224C" w:rsidRPr="00B83D73">
        <w:rPr>
          <w:sz w:val="28"/>
          <w:szCs w:val="28"/>
        </w:rPr>
        <w:t xml:space="preserve">ідприємства та отримання прибутку. Предметом діяльності </w:t>
      </w:r>
      <w:r>
        <w:rPr>
          <w:sz w:val="28"/>
          <w:szCs w:val="28"/>
        </w:rPr>
        <w:t>п</w:t>
      </w:r>
      <w:r w:rsidR="00B5224C" w:rsidRPr="00B83D73">
        <w:rPr>
          <w:sz w:val="28"/>
          <w:szCs w:val="28"/>
        </w:rPr>
        <w:t>ідприємства є організація громадського харчування в середніх загальноосвітніх навчально-виховних закладах Печерського району</w:t>
      </w:r>
      <w:r>
        <w:rPr>
          <w:sz w:val="28"/>
          <w:szCs w:val="28"/>
        </w:rPr>
        <w:t>,</w:t>
      </w:r>
      <w:r w:rsidR="00B5224C" w:rsidRPr="00B83D73">
        <w:rPr>
          <w:sz w:val="28"/>
          <w:szCs w:val="28"/>
        </w:rPr>
        <w:t xml:space="preserve"> надання послуг у сфері громадського харчування.</w:t>
      </w:r>
    </w:p>
    <w:p w14:paraId="71226E26" w14:textId="0440CBB8" w:rsidR="00A83141" w:rsidRPr="009D149B" w:rsidRDefault="00A83141" w:rsidP="00A83141">
      <w:pPr>
        <w:spacing w:after="0" w:line="240" w:lineRule="auto"/>
        <w:ind w:firstLine="709"/>
        <w:jc w:val="both"/>
        <w:rPr>
          <w:sz w:val="28"/>
          <w:szCs w:val="28"/>
        </w:rPr>
      </w:pPr>
      <w:r w:rsidRPr="009D149B">
        <w:rPr>
          <w:sz w:val="28"/>
          <w:szCs w:val="28"/>
        </w:rPr>
        <w:t xml:space="preserve">З </w:t>
      </w:r>
      <w:r w:rsidR="00440923">
        <w:rPr>
          <w:sz w:val="28"/>
          <w:szCs w:val="28"/>
        </w:rPr>
        <w:t>червня</w:t>
      </w:r>
      <w:r w:rsidRPr="009D149B">
        <w:rPr>
          <w:sz w:val="28"/>
          <w:szCs w:val="28"/>
        </w:rPr>
        <w:t xml:space="preserve"> 2021 року підприємство не здійснює основну статутну діяльність, а саме харчування в закладах освіти Печерського району</w:t>
      </w:r>
      <w:r w:rsidR="00172119">
        <w:rPr>
          <w:sz w:val="28"/>
          <w:szCs w:val="28"/>
        </w:rPr>
        <w:t xml:space="preserve"> </w:t>
      </w:r>
      <w:r w:rsidRPr="009D149B">
        <w:rPr>
          <w:sz w:val="28"/>
          <w:szCs w:val="28"/>
        </w:rPr>
        <w:t>оскільки</w:t>
      </w:r>
      <w:r w:rsidR="00172119">
        <w:rPr>
          <w:sz w:val="28"/>
          <w:szCs w:val="28"/>
        </w:rPr>
        <w:t>,</w:t>
      </w:r>
      <w:r w:rsidRPr="009D149B">
        <w:rPr>
          <w:sz w:val="28"/>
          <w:szCs w:val="28"/>
        </w:rPr>
        <w:t xml:space="preserve"> у відкритих торгах про надання послуг з харчування</w:t>
      </w:r>
      <w:r w:rsidR="00172119">
        <w:rPr>
          <w:sz w:val="28"/>
          <w:szCs w:val="28"/>
        </w:rPr>
        <w:t>,</w:t>
      </w:r>
      <w:r w:rsidRPr="009D149B">
        <w:rPr>
          <w:sz w:val="28"/>
          <w:szCs w:val="28"/>
        </w:rPr>
        <w:t xml:space="preserve"> переможцем стало товариство з обмеженою відповідальністю «Контракт </w:t>
      </w:r>
      <w:proofErr w:type="spellStart"/>
      <w:r w:rsidRPr="009D149B">
        <w:rPr>
          <w:sz w:val="28"/>
          <w:szCs w:val="28"/>
        </w:rPr>
        <w:t>Продрезерв</w:t>
      </w:r>
      <w:proofErr w:type="spellEnd"/>
      <w:r w:rsidRPr="009D149B">
        <w:rPr>
          <w:sz w:val="28"/>
          <w:szCs w:val="28"/>
        </w:rPr>
        <w:t xml:space="preserve"> 5», яке запропонувало аномально низьку ціну на зазначену послугу. </w:t>
      </w:r>
    </w:p>
    <w:p w14:paraId="50E89AE5" w14:textId="3C455C34" w:rsidR="00A83141" w:rsidRDefault="00A83141" w:rsidP="00B976D3">
      <w:pPr>
        <w:spacing w:after="0" w:line="240" w:lineRule="auto"/>
        <w:ind w:firstLine="708"/>
        <w:jc w:val="both"/>
        <w:rPr>
          <w:sz w:val="28"/>
          <w:szCs w:val="28"/>
        </w:rPr>
      </w:pPr>
      <w:r w:rsidRPr="009D149B">
        <w:rPr>
          <w:sz w:val="28"/>
          <w:szCs w:val="28"/>
        </w:rPr>
        <w:t xml:space="preserve">13 квітня 2023 року розпорядженням Печерської районної в місті Києві державної адміністрації від 13 квітня 2023 року № 170 «Про </w:t>
      </w:r>
      <w:proofErr w:type="spellStart"/>
      <w:r w:rsidRPr="009D149B">
        <w:rPr>
          <w:sz w:val="28"/>
          <w:szCs w:val="28"/>
        </w:rPr>
        <w:t>перезакріплення</w:t>
      </w:r>
      <w:proofErr w:type="spellEnd"/>
      <w:r w:rsidRPr="009D149B">
        <w:rPr>
          <w:sz w:val="28"/>
          <w:szCs w:val="28"/>
        </w:rPr>
        <w:t xml:space="preserve"> майна територіальної громади міста Києва, переданого до сфери управління Печерської районної в місті Києві державної </w:t>
      </w:r>
      <w:r w:rsidR="002A1D4C" w:rsidRPr="009D149B">
        <w:rPr>
          <w:sz w:val="28"/>
          <w:szCs w:val="28"/>
        </w:rPr>
        <w:t>адмініс</w:t>
      </w:r>
      <w:r w:rsidR="002A1D4C">
        <w:rPr>
          <w:sz w:val="28"/>
          <w:szCs w:val="28"/>
        </w:rPr>
        <w:t>тр</w:t>
      </w:r>
      <w:r w:rsidR="002A1D4C" w:rsidRPr="009D149B">
        <w:rPr>
          <w:sz w:val="28"/>
          <w:szCs w:val="28"/>
        </w:rPr>
        <w:t>ації</w:t>
      </w:r>
      <w:r w:rsidRPr="009D149B">
        <w:rPr>
          <w:sz w:val="28"/>
          <w:szCs w:val="28"/>
        </w:rPr>
        <w:t xml:space="preserve">» нежитлове приміщення з вбудованими промисловими збірно - розбірними холодильними камерами за </w:t>
      </w:r>
      <w:proofErr w:type="spellStart"/>
      <w:r w:rsidRPr="009D149B">
        <w:rPr>
          <w:sz w:val="28"/>
          <w:szCs w:val="28"/>
        </w:rPr>
        <w:t>адресою</w:t>
      </w:r>
      <w:proofErr w:type="spellEnd"/>
      <w:r w:rsidR="00CC6CA2">
        <w:rPr>
          <w:sz w:val="28"/>
          <w:szCs w:val="28"/>
        </w:rPr>
        <w:t xml:space="preserve">: </w:t>
      </w:r>
      <w:r w:rsidRPr="009D149B">
        <w:rPr>
          <w:sz w:val="28"/>
          <w:szCs w:val="28"/>
        </w:rPr>
        <w:t xml:space="preserve">вулиця П. Загребельного, 28, підвал, площею 658,6 </w:t>
      </w:r>
      <w:proofErr w:type="spellStart"/>
      <w:r w:rsidRPr="009D149B">
        <w:rPr>
          <w:sz w:val="28"/>
          <w:szCs w:val="28"/>
        </w:rPr>
        <w:t>кв</w:t>
      </w:r>
      <w:proofErr w:type="spellEnd"/>
      <w:r w:rsidRPr="009D149B">
        <w:rPr>
          <w:sz w:val="28"/>
          <w:szCs w:val="28"/>
        </w:rPr>
        <w:t xml:space="preserve">. м, </w:t>
      </w:r>
      <w:proofErr w:type="spellStart"/>
      <w:r w:rsidRPr="009D149B">
        <w:rPr>
          <w:sz w:val="28"/>
          <w:szCs w:val="28"/>
        </w:rPr>
        <w:t>перезакріплено</w:t>
      </w:r>
      <w:proofErr w:type="spellEnd"/>
      <w:r w:rsidRPr="009D149B">
        <w:rPr>
          <w:sz w:val="28"/>
          <w:szCs w:val="28"/>
        </w:rPr>
        <w:t xml:space="preserve"> з </w:t>
      </w:r>
      <w:proofErr w:type="spellStart"/>
      <w:r w:rsidRPr="009D149B">
        <w:rPr>
          <w:sz w:val="28"/>
          <w:szCs w:val="28"/>
        </w:rPr>
        <w:t>баланса</w:t>
      </w:r>
      <w:proofErr w:type="spellEnd"/>
      <w:r w:rsidRPr="009D149B">
        <w:rPr>
          <w:sz w:val="28"/>
          <w:szCs w:val="28"/>
        </w:rPr>
        <w:t xml:space="preserve"> комунального підприємства «Шкільне» на баланс комунального підприємства «Керуюча компанія з обслуговування житлового фонду Печерського району м. Києва».</w:t>
      </w:r>
    </w:p>
    <w:p w14:paraId="466E27C7" w14:textId="5A7EA756" w:rsidR="00B976D3" w:rsidRPr="00CB12BC" w:rsidRDefault="00B976D3" w:rsidP="00B976D3">
      <w:pPr>
        <w:spacing w:after="0" w:line="240" w:lineRule="auto"/>
        <w:ind w:firstLine="720"/>
        <w:jc w:val="both"/>
        <w:rPr>
          <w:rFonts w:eastAsia="SimSun"/>
          <w:kern w:val="2"/>
          <w:sz w:val="28"/>
          <w:szCs w:val="28"/>
          <w:lang w:eastAsia="ar-SA"/>
        </w:rPr>
      </w:pPr>
      <w:r w:rsidRPr="009D149B">
        <w:rPr>
          <w:sz w:val="28"/>
          <w:szCs w:val="28"/>
        </w:rPr>
        <w:t xml:space="preserve">Станом на </w:t>
      </w:r>
      <w:r>
        <w:rPr>
          <w:sz w:val="28"/>
          <w:szCs w:val="28"/>
        </w:rPr>
        <w:t>жовтень</w:t>
      </w:r>
      <w:r w:rsidRPr="009D149B">
        <w:rPr>
          <w:sz w:val="28"/>
          <w:szCs w:val="28"/>
        </w:rPr>
        <w:t xml:space="preserve"> 2023 року підприємство не функціонує, є економічно не активне</w:t>
      </w:r>
      <w:r>
        <w:rPr>
          <w:sz w:val="28"/>
          <w:szCs w:val="28"/>
        </w:rPr>
        <w:t>,</w:t>
      </w:r>
      <w:r w:rsidRPr="00CB12BC">
        <w:rPr>
          <w:rFonts w:eastAsia="SimSun"/>
          <w:kern w:val="2"/>
          <w:sz w:val="28"/>
          <w:szCs w:val="28"/>
          <w:lang w:eastAsia="ar-SA"/>
        </w:rPr>
        <w:t xml:space="preserve"> </w:t>
      </w:r>
      <w:r>
        <w:rPr>
          <w:rFonts w:eastAsia="SimSun"/>
          <w:kern w:val="2"/>
          <w:sz w:val="28"/>
          <w:szCs w:val="28"/>
          <w:lang w:eastAsia="ar-SA"/>
        </w:rPr>
        <w:t xml:space="preserve">має </w:t>
      </w:r>
      <w:r w:rsidR="00441B7B">
        <w:rPr>
          <w:rFonts w:eastAsia="SimSun"/>
          <w:kern w:val="2"/>
          <w:sz w:val="28"/>
          <w:szCs w:val="28"/>
          <w:lang w:eastAsia="ar-SA"/>
        </w:rPr>
        <w:t xml:space="preserve">кредиторську заборгованість </w:t>
      </w:r>
      <w:r w:rsidRPr="00CB12BC">
        <w:rPr>
          <w:rFonts w:eastAsia="SimSun"/>
          <w:kern w:val="2"/>
          <w:sz w:val="28"/>
          <w:szCs w:val="28"/>
          <w:lang w:eastAsia="ar-SA"/>
        </w:rPr>
        <w:t xml:space="preserve">на </w:t>
      </w:r>
      <w:r>
        <w:rPr>
          <w:rFonts w:eastAsia="SimSun"/>
          <w:kern w:val="2"/>
          <w:sz w:val="28"/>
          <w:szCs w:val="28"/>
          <w:lang w:eastAsia="ar-SA"/>
        </w:rPr>
        <w:t>загальну суму 2018047,44 грн</w:t>
      </w:r>
      <w:r w:rsidRPr="00CB12BC">
        <w:rPr>
          <w:rFonts w:eastAsia="SimSun"/>
          <w:kern w:val="2"/>
          <w:sz w:val="28"/>
          <w:szCs w:val="28"/>
          <w:lang w:eastAsia="ar-SA"/>
        </w:rPr>
        <w:t xml:space="preserve">. </w:t>
      </w:r>
    </w:p>
    <w:p w14:paraId="7C3B7F0A" w14:textId="6F1C9356" w:rsidR="00172119" w:rsidRPr="00DA4B8F" w:rsidRDefault="00172119" w:rsidP="00B976D3">
      <w:pPr>
        <w:spacing w:after="0" w:line="240" w:lineRule="auto"/>
        <w:ind w:firstLine="709"/>
        <w:jc w:val="both"/>
        <w:rPr>
          <w:color w:val="FF0000"/>
          <w:sz w:val="28"/>
          <w:szCs w:val="28"/>
        </w:rPr>
      </w:pPr>
      <w:r w:rsidRPr="00671580">
        <w:rPr>
          <w:color w:val="000000" w:themeColor="text1"/>
          <w:sz w:val="28"/>
          <w:szCs w:val="28"/>
        </w:rPr>
        <w:t>На засіданні комісії з аналізу фінансово-господарської діяльності підприємств, переданих до сфери управління Печерської районної в місті Києві державної адміністрації, за I півріччя 2023 року</w:t>
      </w:r>
      <w:r w:rsidR="0087385E" w:rsidRPr="00671580">
        <w:rPr>
          <w:color w:val="000000" w:themeColor="text1"/>
          <w:sz w:val="28"/>
          <w:szCs w:val="28"/>
        </w:rPr>
        <w:t xml:space="preserve">, протокол від 14 серпня 2023 року, </w:t>
      </w:r>
      <w:r w:rsidRPr="00671580">
        <w:rPr>
          <w:color w:val="000000" w:themeColor="text1"/>
          <w:sz w:val="28"/>
          <w:szCs w:val="28"/>
        </w:rPr>
        <w:t xml:space="preserve">робота комунального підприємства «Шкільне» не оцінювалася. </w:t>
      </w:r>
      <w:r w:rsidR="0087385E" w:rsidRPr="00671580">
        <w:rPr>
          <w:color w:val="000000" w:themeColor="text1"/>
          <w:sz w:val="28"/>
          <w:szCs w:val="28"/>
        </w:rPr>
        <w:t>За результатами господарської діяльності в</w:t>
      </w:r>
      <w:r w:rsidRPr="00671580">
        <w:rPr>
          <w:color w:val="000000" w:themeColor="text1"/>
          <w:sz w:val="28"/>
          <w:szCs w:val="28"/>
        </w:rPr>
        <w:t xml:space="preserve">ирішено надати </w:t>
      </w:r>
      <w:r w:rsidR="00FC7038" w:rsidRPr="00671580">
        <w:rPr>
          <w:color w:val="000000" w:themeColor="text1"/>
          <w:sz w:val="28"/>
          <w:szCs w:val="28"/>
        </w:rPr>
        <w:t xml:space="preserve">Печерській районній в місті Києві державній адміністрації </w:t>
      </w:r>
      <w:r w:rsidRPr="00671580">
        <w:rPr>
          <w:color w:val="000000" w:themeColor="text1"/>
          <w:sz w:val="28"/>
          <w:szCs w:val="28"/>
        </w:rPr>
        <w:t>пропозиції</w:t>
      </w:r>
      <w:r w:rsidR="00B976D3" w:rsidRPr="00671580">
        <w:rPr>
          <w:color w:val="000000" w:themeColor="text1"/>
          <w:sz w:val="28"/>
          <w:szCs w:val="28"/>
        </w:rPr>
        <w:t xml:space="preserve"> до Департаменту комунальної власності </w:t>
      </w:r>
      <w:r w:rsidR="00FC7038" w:rsidRPr="00671580">
        <w:rPr>
          <w:color w:val="000000" w:themeColor="text1"/>
          <w:sz w:val="28"/>
          <w:szCs w:val="28"/>
        </w:rPr>
        <w:t xml:space="preserve">                        </w:t>
      </w:r>
      <w:r w:rsidR="00B976D3" w:rsidRPr="00671580">
        <w:rPr>
          <w:color w:val="000000" w:themeColor="text1"/>
          <w:sz w:val="28"/>
          <w:szCs w:val="28"/>
        </w:rPr>
        <w:t xml:space="preserve">м. Києва виконавчого органу Київської міської ради (Київської міської державної </w:t>
      </w:r>
      <w:r w:rsidR="00B976D3">
        <w:rPr>
          <w:sz w:val="28"/>
          <w:szCs w:val="28"/>
        </w:rPr>
        <w:lastRenderedPageBreak/>
        <w:t xml:space="preserve">адміністрації) на погодження. </w:t>
      </w:r>
      <w:r w:rsidR="00FC7038" w:rsidRPr="00FC7038">
        <w:rPr>
          <w:color w:val="000000" w:themeColor="text1"/>
          <w:sz w:val="28"/>
          <w:szCs w:val="28"/>
        </w:rPr>
        <w:t>З</w:t>
      </w:r>
      <w:r w:rsidRPr="00FC7038">
        <w:rPr>
          <w:color w:val="000000" w:themeColor="text1"/>
          <w:sz w:val="28"/>
          <w:szCs w:val="28"/>
        </w:rPr>
        <w:t xml:space="preserve"> метою </w:t>
      </w:r>
      <w:r w:rsidR="00FC7038" w:rsidRPr="00FC7038">
        <w:rPr>
          <w:color w:val="000000" w:themeColor="text1"/>
          <w:sz w:val="28"/>
          <w:szCs w:val="28"/>
        </w:rPr>
        <w:t xml:space="preserve">виконання вищенаведеного протокольного </w:t>
      </w:r>
      <w:r w:rsidR="00FC7038" w:rsidRPr="00DA4B8F">
        <w:rPr>
          <w:color w:val="000000" w:themeColor="text1"/>
          <w:sz w:val="28"/>
          <w:szCs w:val="28"/>
        </w:rPr>
        <w:t xml:space="preserve">рішення, </w:t>
      </w:r>
      <w:r w:rsidRPr="00DA4B8F">
        <w:rPr>
          <w:color w:val="000000" w:themeColor="text1"/>
          <w:sz w:val="28"/>
          <w:szCs w:val="28"/>
        </w:rPr>
        <w:t>оптимізації комунальних підприємств територіальної громади міста Києва</w:t>
      </w:r>
      <w:r w:rsidR="00FC7038" w:rsidRPr="00DA4B8F">
        <w:rPr>
          <w:color w:val="000000" w:themeColor="text1"/>
          <w:sz w:val="28"/>
          <w:szCs w:val="28"/>
        </w:rPr>
        <w:t>,</w:t>
      </w:r>
      <w:r w:rsidRPr="00DA4B8F">
        <w:rPr>
          <w:color w:val="000000" w:themeColor="text1"/>
          <w:sz w:val="28"/>
          <w:szCs w:val="28"/>
        </w:rPr>
        <w:t xml:space="preserve"> припинення економічно неактивного </w:t>
      </w:r>
      <w:r w:rsidRPr="00DA4B8F">
        <w:rPr>
          <w:color w:val="000000"/>
          <w:sz w:val="28"/>
          <w:szCs w:val="28"/>
        </w:rPr>
        <w:t>підприємства, яке перебуває у сфері управління Печерської районної в місті Києві державної адміністрації</w:t>
      </w:r>
      <w:r w:rsidR="00FC7038" w:rsidRPr="00DA4B8F">
        <w:rPr>
          <w:color w:val="000000"/>
          <w:sz w:val="28"/>
          <w:szCs w:val="28"/>
        </w:rPr>
        <w:t xml:space="preserve">, </w:t>
      </w:r>
      <w:r w:rsidRPr="00DA4B8F">
        <w:rPr>
          <w:color w:val="000000"/>
          <w:sz w:val="28"/>
          <w:szCs w:val="28"/>
        </w:rPr>
        <w:t>підготовлений</w:t>
      </w:r>
      <w:r w:rsidR="00FC7038" w:rsidRPr="00DA4B8F">
        <w:rPr>
          <w:color w:val="000000"/>
          <w:sz w:val="28"/>
          <w:szCs w:val="28"/>
        </w:rPr>
        <w:t xml:space="preserve"> цей </w:t>
      </w:r>
      <w:r w:rsidRPr="00DA4B8F">
        <w:rPr>
          <w:color w:val="000000"/>
          <w:sz w:val="28"/>
          <w:szCs w:val="28"/>
        </w:rPr>
        <w:t xml:space="preserve"> </w:t>
      </w:r>
      <w:proofErr w:type="spellStart"/>
      <w:r w:rsidRPr="00DA4B8F">
        <w:rPr>
          <w:rStyle w:val="FontStyle22"/>
          <w:color w:val="000000"/>
          <w:sz w:val="28"/>
          <w:szCs w:val="28"/>
          <w:lang w:eastAsia="uk-UA"/>
        </w:rPr>
        <w:t>про</w:t>
      </w:r>
      <w:r w:rsidR="00FC7038" w:rsidRPr="00DA4B8F">
        <w:rPr>
          <w:rStyle w:val="FontStyle22"/>
          <w:color w:val="000000"/>
          <w:sz w:val="28"/>
          <w:szCs w:val="28"/>
          <w:lang w:eastAsia="uk-UA"/>
        </w:rPr>
        <w:t>є</w:t>
      </w:r>
      <w:r w:rsidRPr="00DA4B8F">
        <w:rPr>
          <w:rStyle w:val="FontStyle22"/>
          <w:color w:val="000000"/>
          <w:sz w:val="28"/>
          <w:szCs w:val="28"/>
          <w:lang w:eastAsia="uk-UA"/>
        </w:rPr>
        <w:t>кт</w:t>
      </w:r>
      <w:proofErr w:type="spellEnd"/>
      <w:r w:rsidRPr="00DA4B8F">
        <w:rPr>
          <w:rStyle w:val="FontStyle22"/>
          <w:color w:val="000000"/>
          <w:sz w:val="28"/>
          <w:szCs w:val="28"/>
          <w:lang w:eastAsia="uk-UA"/>
        </w:rPr>
        <w:t xml:space="preserve"> рішення</w:t>
      </w:r>
      <w:r w:rsidRPr="00DA4B8F">
        <w:rPr>
          <w:sz w:val="28"/>
          <w:szCs w:val="28"/>
        </w:rPr>
        <w:t>.</w:t>
      </w:r>
      <w:r w:rsidR="00FC7038" w:rsidRPr="00DA4B8F">
        <w:rPr>
          <w:color w:val="FF0000"/>
          <w:sz w:val="28"/>
          <w:szCs w:val="28"/>
        </w:rPr>
        <w:t xml:space="preserve"> </w:t>
      </w:r>
      <w:r w:rsidR="00FC7038" w:rsidRPr="00DA4B8F">
        <w:rPr>
          <w:color w:val="000000" w:themeColor="text1"/>
          <w:sz w:val="28"/>
          <w:szCs w:val="28"/>
        </w:rPr>
        <w:t xml:space="preserve">Даний </w:t>
      </w:r>
      <w:proofErr w:type="spellStart"/>
      <w:r w:rsidR="00FC7038" w:rsidRPr="00DA4B8F">
        <w:rPr>
          <w:color w:val="000000" w:themeColor="text1"/>
          <w:sz w:val="28"/>
          <w:szCs w:val="28"/>
        </w:rPr>
        <w:t>проєкт</w:t>
      </w:r>
      <w:proofErr w:type="spellEnd"/>
      <w:r w:rsidR="00FC7038" w:rsidRPr="00DA4B8F">
        <w:rPr>
          <w:color w:val="000000" w:themeColor="text1"/>
          <w:sz w:val="28"/>
          <w:szCs w:val="28"/>
        </w:rPr>
        <w:t xml:space="preserve"> за зверненням Печерської районної в місті Києві державної адміністрації від </w:t>
      </w:r>
      <w:r w:rsidR="007F6955" w:rsidRPr="00DA4B8F">
        <w:rPr>
          <w:color w:val="000000" w:themeColor="text1"/>
          <w:sz w:val="28"/>
          <w:szCs w:val="28"/>
        </w:rPr>
        <w:t>29</w:t>
      </w:r>
      <w:r w:rsidR="00FC7038" w:rsidRPr="00DA4B8F">
        <w:rPr>
          <w:color w:val="000000" w:themeColor="text1"/>
          <w:sz w:val="28"/>
          <w:szCs w:val="28"/>
        </w:rPr>
        <w:t xml:space="preserve"> </w:t>
      </w:r>
      <w:r w:rsidR="007F6955" w:rsidRPr="00DA4B8F">
        <w:rPr>
          <w:color w:val="000000" w:themeColor="text1"/>
          <w:sz w:val="28"/>
          <w:szCs w:val="28"/>
        </w:rPr>
        <w:t xml:space="preserve">серпня </w:t>
      </w:r>
      <w:r w:rsidR="00FC7038" w:rsidRPr="00DA4B8F">
        <w:rPr>
          <w:color w:val="000000" w:themeColor="text1"/>
          <w:sz w:val="28"/>
          <w:szCs w:val="28"/>
        </w:rPr>
        <w:t xml:space="preserve">2023 року № </w:t>
      </w:r>
      <w:r w:rsidR="007F6955" w:rsidRPr="00DA4B8F">
        <w:rPr>
          <w:color w:val="000000" w:themeColor="text1"/>
          <w:sz w:val="28"/>
          <w:szCs w:val="28"/>
        </w:rPr>
        <w:t xml:space="preserve">105/01-1455/В-040 </w:t>
      </w:r>
      <w:r w:rsidR="00FC7038" w:rsidRPr="00DA4B8F">
        <w:rPr>
          <w:color w:val="000000" w:themeColor="text1"/>
          <w:sz w:val="28"/>
          <w:szCs w:val="28"/>
        </w:rPr>
        <w:t xml:space="preserve">погоджений Департаментом комунальної </w:t>
      </w:r>
      <w:r w:rsidR="00FC7038" w:rsidRPr="00DA4B8F">
        <w:rPr>
          <w:sz w:val="28"/>
          <w:szCs w:val="28"/>
        </w:rPr>
        <w:t xml:space="preserve">власності м. Києва виконавчого органу Київської міської ради (Київської міської державної адміністрації). </w:t>
      </w:r>
      <w:r w:rsidR="00FC7038" w:rsidRPr="00DA4B8F">
        <w:rPr>
          <w:color w:val="FF0000"/>
          <w:sz w:val="28"/>
          <w:szCs w:val="28"/>
        </w:rPr>
        <w:t xml:space="preserve"> </w:t>
      </w:r>
    </w:p>
    <w:p w14:paraId="43B9C87D" w14:textId="77777777" w:rsidR="00FC7038" w:rsidRPr="00DA4B8F" w:rsidRDefault="00FC7038" w:rsidP="00B976D3">
      <w:pPr>
        <w:spacing w:after="0" w:line="240" w:lineRule="auto"/>
        <w:ind w:firstLine="709"/>
        <w:jc w:val="both"/>
        <w:rPr>
          <w:sz w:val="18"/>
          <w:szCs w:val="18"/>
        </w:rPr>
      </w:pPr>
    </w:p>
    <w:p w14:paraId="521FFAA3" w14:textId="20012309" w:rsidR="00B5224C" w:rsidRPr="00DA4B8F" w:rsidRDefault="00B5224C" w:rsidP="00B5224C">
      <w:pPr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360"/>
        <w:rPr>
          <w:b/>
          <w:sz w:val="28"/>
          <w:szCs w:val="28"/>
        </w:rPr>
      </w:pPr>
      <w:r w:rsidRPr="00DA4B8F">
        <w:rPr>
          <w:b/>
          <w:sz w:val="28"/>
          <w:szCs w:val="28"/>
        </w:rPr>
        <w:t>Мета і шляхи її досягнення</w:t>
      </w:r>
    </w:p>
    <w:p w14:paraId="2FDF32C1" w14:textId="77777777" w:rsidR="00B5224C" w:rsidRPr="00DA4B8F" w:rsidRDefault="00B5224C" w:rsidP="00B5224C">
      <w:pPr>
        <w:spacing w:after="0" w:line="240" w:lineRule="auto"/>
        <w:ind w:firstLine="1080"/>
        <w:rPr>
          <w:color w:val="000000"/>
          <w:spacing w:val="4"/>
          <w:sz w:val="28"/>
          <w:szCs w:val="28"/>
        </w:rPr>
      </w:pPr>
    </w:p>
    <w:p w14:paraId="20AAF367" w14:textId="620B3E93" w:rsidR="00B5224C" w:rsidRPr="00DA4B8F" w:rsidRDefault="00B5224C" w:rsidP="00B5224C">
      <w:pPr>
        <w:pStyle w:val="a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DA4B8F">
        <w:rPr>
          <w:color w:val="000000"/>
          <w:sz w:val="28"/>
          <w:szCs w:val="28"/>
          <w:lang w:val="uk-UA"/>
        </w:rPr>
        <w:t xml:space="preserve">Проект рішення розроблено з метою припинення економічно неактивного та безперспективного підприємства територіальної громади міста Києва, яке перебуває у сфері управління Печерської районної в місті Києві державної адміністрації. </w:t>
      </w:r>
      <w:r w:rsidR="00A83141" w:rsidRPr="00DA4B8F">
        <w:rPr>
          <w:rStyle w:val="FontStyle22"/>
          <w:color w:val="000000"/>
          <w:sz w:val="28"/>
          <w:szCs w:val="28"/>
          <w:lang w:val="uk-UA" w:eastAsia="uk-UA"/>
        </w:rPr>
        <w:t>Д</w:t>
      </w:r>
      <w:r w:rsidRPr="00DA4B8F">
        <w:rPr>
          <w:rStyle w:val="FontStyle22"/>
          <w:color w:val="000000"/>
          <w:sz w:val="28"/>
          <w:szCs w:val="28"/>
          <w:lang w:val="uk-UA" w:eastAsia="uk-UA"/>
        </w:rPr>
        <w:t>ан</w:t>
      </w:r>
      <w:r w:rsidR="00A83141" w:rsidRPr="00DA4B8F">
        <w:rPr>
          <w:rStyle w:val="FontStyle22"/>
          <w:color w:val="000000"/>
          <w:sz w:val="28"/>
          <w:szCs w:val="28"/>
          <w:lang w:val="uk-UA" w:eastAsia="uk-UA"/>
        </w:rPr>
        <w:t>им</w:t>
      </w:r>
      <w:r w:rsidRPr="00DA4B8F">
        <w:rPr>
          <w:rStyle w:val="FontStyle22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DA4B8F">
        <w:rPr>
          <w:rStyle w:val="FontStyle22"/>
          <w:color w:val="000000"/>
          <w:sz w:val="28"/>
          <w:szCs w:val="28"/>
          <w:lang w:val="uk-UA" w:eastAsia="uk-UA"/>
        </w:rPr>
        <w:t>про</w:t>
      </w:r>
      <w:r w:rsidR="0076476F" w:rsidRPr="00DA4B8F">
        <w:rPr>
          <w:rStyle w:val="FontStyle22"/>
          <w:color w:val="000000"/>
          <w:sz w:val="28"/>
          <w:szCs w:val="28"/>
          <w:lang w:val="uk-UA" w:eastAsia="uk-UA"/>
        </w:rPr>
        <w:t>є</w:t>
      </w:r>
      <w:r w:rsidRPr="00DA4B8F">
        <w:rPr>
          <w:rStyle w:val="FontStyle22"/>
          <w:color w:val="000000"/>
          <w:sz w:val="28"/>
          <w:szCs w:val="28"/>
          <w:lang w:val="uk-UA" w:eastAsia="uk-UA"/>
        </w:rPr>
        <w:t>кт</w:t>
      </w:r>
      <w:r w:rsidR="00A83141" w:rsidRPr="00DA4B8F">
        <w:rPr>
          <w:rStyle w:val="FontStyle22"/>
          <w:color w:val="000000"/>
          <w:sz w:val="28"/>
          <w:szCs w:val="28"/>
          <w:lang w:val="uk-UA" w:eastAsia="uk-UA"/>
        </w:rPr>
        <w:t>ом</w:t>
      </w:r>
      <w:proofErr w:type="spellEnd"/>
      <w:r w:rsidRPr="00DA4B8F">
        <w:rPr>
          <w:rStyle w:val="FontStyle22"/>
          <w:color w:val="000000"/>
          <w:sz w:val="28"/>
          <w:szCs w:val="28"/>
          <w:lang w:val="uk-UA" w:eastAsia="uk-UA"/>
        </w:rPr>
        <w:t xml:space="preserve"> рішення </w:t>
      </w:r>
      <w:r w:rsidR="0076476F" w:rsidRPr="00DA4B8F">
        <w:rPr>
          <w:rStyle w:val="FontStyle22"/>
          <w:color w:val="000000"/>
          <w:sz w:val="28"/>
          <w:szCs w:val="28"/>
          <w:lang w:val="uk-UA" w:eastAsia="uk-UA"/>
        </w:rPr>
        <w:t xml:space="preserve">запропоновано припинити шляхом ліквідації </w:t>
      </w:r>
      <w:r w:rsidRPr="00DA4B8F">
        <w:rPr>
          <w:color w:val="000000"/>
          <w:sz w:val="28"/>
          <w:szCs w:val="28"/>
          <w:lang w:val="uk-UA"/>
        </w:rPr>
        <w:t>комунальн</w:t>
      </w:r>
      <w:r w:rsidR="0076476F" w:rsidRPr="00DA4B8F">
        <w:rPr>
          <w:color w:val="000000"/>
          <w:sz w:val="28"/>
          <w:szCs w:val="28"/>
          <w:lang w:val="uk-UA"/>
        </w:rPr>
        <w:t>е</w:t>
      </w:r>
      <w:r w:rsidRPr="00DA4B8F">
        <w:rPr>
          <w:color w:val="000000"/>
          <w:sz w:val="28"/>
          <w:szCs w:val="28"/>
          <w:lang w:val="uk-UA"/>
        </w:rPr>
        <w:t xml:space="preserve"> підприємств</w:t>
      </w:r>
      <w:r w:rsidR="0076476F" w:rsidRPr="00DA4B8F">
        <w:rPr>
          <w:color w:val="000000"/>
          <w:sz w:val="28"/>
          <w:szCs w:val="28"/>
          <w:lang w:val="uk-UA"/>
        </w:rPr>
        <w:t>о</w:t>
      </w:r>
      <w:r w:rsidRPr="00DA4B8F">
        <w:rPr>
          <w:color w:val="000000"/>
          <w:sz w:val="28"/>
          <w:szCs w:val="28"/>
          <w:lang w:val="uk-UA"/>
        </w:rPr>
        <w:t xml:space="preserve"> «</w:t>
      </w:r>
      <w:r w:rsidR="00E239A4" w:rsidRPr="00DA4B8F">
        <w:rPr>
          <w:color w:val="000000"/>
          <w:sz w:val="28"/>
          <w:szCs w:val="28"/>
          <w:lang w:val="uk-UA"/>
        </w:rPr>
        <w:t>Шкільне</w:t>
      </w:r>
      <w:r w:rsidRPr="00DA4B8F">
        <w:rPr>
          <w:color w:val="000000"/>
          <w:sz w:val="28"/>
          <w:szCs w:val="28"/>
          <w:lang w:val="uk-UA"/>
        </w:rPr>
        <w:t>».</w:t>
      </w:r>
    </w:p>
    <w:p w14:paraId="59486F5D" w14:textId="77777777" w:rsidR="00B5224C" w:rsidRPr="00DA4B8F" w:rsidRDefault="00B5224C" w:rsidP="00B5224C">
      <w:pPr>
        <w:spacing w:after="0" w:line="240" w:lineRule="auto"/>
        <w:ind w:firstLine="709"/>
        <w:jc w:val="both"/>
        <w:rPr>
          <w:rStyle w:val="FontStyle22"/>
          <w:sz w:val="16"/>
          <w:szCs w:val="16"/>
          <w:lang w:eastAsia="uk-UA"/>
        </w:rPr>
      </w:pPr>
    </w:p>
    <w:p w14:paraId="4AE51E6C" w14:textId="1DE63899" w:rsidR="00B5224C" w:rsidRPr="00DA4B8F" w:rsidRDefault="00B5224C" w:rsidP="00B5224C">
      <w:pPr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360"/>
        <w:rPr>
          <w:b/>
          <w:sz w:val="28"/>
          <w:szCs w:val="28"/>
        </w:rPr>
      </w:pPr>
      <w:r w:rsidRPr="00DA4B8F">
        <w:rPr>
          <w:b/>
          <w:sz w:val="28"/>
          <w:szCs w:val="28"/>
        </w:rPr>
        <w:t>Правові аспекти</w:t>
      </w:r>
    </w:p>
    <w:p w14:paraId="52CCF4B1" w14:textId="77777777" w:rsidR="00B5224C" w:rsidRPr="00DA4B8F" w:rsidRDefault="00B5224C" w:rsidP="00B5224C">
      <w:pPr>
        <w:tabs>
          <w:tab w:val="left" w:pos="1080"/>
        </w:tabs>
        <w:spacing w:after="0" w:line="240" w:lineRule="auto"/>
        <w:ind w:left="360"/>
        <w:jc w:val="both"/>
        <w:rPr>
          <w:b/>
          <w:sz w:val="28"/>
          <w:szCs w:val="28"/>
        </w:rPr>
      </w:pPr>
    </w:p>
    <w:p w14:paraId="1BD413E1" w14:textId="5F811B3A" w:rsidR="00B5224C" w:rsidRPr="00DA4B8F" w:rsidRDefault="00B5224C" w:rsidP="00B5224C">
      <w:pPr>
        <w:pStyle w:val="a3"/>
        <w:ind w:firstLine="709"/>
        <w:rPr>
          <w:color w:val="000000"/>
          <w:szCs w:val="28"/>
        </w:rPr>
      </w:pPr>
      <w:proofErr w:type="spellStart"/>
      <w:r w:rsidRPr="00DA4B8F">
        <w:rPr>
          <w:szCs w:val="28"/>
        </w:rPr>
        <w:t>Про</w:t>
      </w:r>
      <w:r w:rsidR="003D7837" w:rsidRPr="00DA4B8F">
        <w:rPr>
          <w:szCs w:val="28"/>
        </w:rPr>
        <w:t>є</w:t>
      </w:r>
      <w:r w:rsidRPr="00DA4B8F">
        <w:rPr>
          <w:szCs w:val="28"/>
        </w:rPr>
        <w:t>кт</w:t>
      </w:r>
      <w:proofErr w:type="spellEnd"/>
      <w:r w:rsidRPr="00DA4B8F">
        <w:rPr>
          <w:szCs w:val="28"/>
        </w:rPr>
        <w:t xml:space="preserve"> рішення розроблений відповідно </w:t>
      </w:r>
      <w:r w:rsidRPr="00DA4B8F">
        <w:rPr>
          <w:color w:val="000000"/>
          <w:szCs w:val="28"/>
        </w:rPr>
        <w:t>до статей 104, 105, 110, 111 Цивільного кодексу України, стат</w:t>
      </w:r>
      <w:r w:rsidR="00E239A4" w:rsidRPr="00DA4B8F">
        <w:rPr>
          <w:color w:val="000000"/>
          <w:szCs w:val="28"/>
        </w:rPr>
        <w:t>і</w:t>
      </w:r>
      <w:r w:rsidRPr="00DA4B8F">
        <w:rPr>
          <w:color w:val="000000"/>
          <w:szCs w:val="28"/>
        </w:rPr>
        <w:t xml:space="preserve"> 59 Господарського кодексу України, пункту 30 частини першої статті 26, час</w:t>
      </w:r>
      <w:r w:rsidR="005C3E97" w:rsidRPr="00DA4B8F">
        <w:rPr>
          <w:color w:val="000000"/>
          <w:szCs w:val="28"/>
        </w:rPr>
        <w:t>т</w:t>
      </w:r>
      <w:r w:rsidRPr="00DA4B8F">
        <w:rPr>
          <w:color w:val="000000"/>
          <w:szCs w:val="28"/>
        </w:rPr>
        <w:t xml:space="preserve">ини 5 статті 60 </w:t>
      </w:r>
      <w:r w:rsidR="00C4166D">
        <w:rPr>
          <w:color w:val="000000"/>
          <w:szCs w:val="28"/>
        </w:rPr>
        <w:t>З</w:t>
      </w:r>
      <w:r w:rsidRPr="00DA4B8F">
        <w:rPr>
          <w:color w:val="000000"/>
          <w:szCs w:val="28"/>
        </w:rPr>
        <w:t xml:space="preserve">акону України </w:t>
      </w:r>
      <w:r w:rsidR="007000BA" w:rsidRPr="00DA4B8F">
        <w:rPr>
          <w:color w:val="000000"/>
          <w:szCs w:val="28"/>
        </w:rPr>
        <w:t>«</w:t>
      </w:r>
      <w:r w:rsidRPr="00DA4B8F">
        <w:rPr>
          <w:color w:val="000000"/>
          <w:szCs w:val="28"/>
        </w:rPr>
        <w:t>Про місцеве самоврядування в Україні</w:t>
      </w:r>
      <w:r w:rsidR="007000BA" w:rsidRPr="00DA4B8F">
        <w:rPr>
          <w:color w:val="000000"/>
          <w:szCs w:val="28"/>
        </w:rPr>
        <w:t>»</w:t>
      </w:r>
      <w:r w:rsidRPr="00DA4B8F">
        <w:rPr>
          <w:color w:val="000000"/>
          <w:szCs w:val="28"/>
        </w:rPr>
        <w:t xml:space="preserve">, статей 15, 17 </w:t>
      </w:r>
      <w:r w:rsidR="00C4166D">
        <w:rPr>
          <w:color w:val="000000"/>
          <w:szCs w:val="28"/>
        </w:rPr>
        <w:t>З</w:t>
      </w:r>
      <w:r w:rsidRPr="00DA4B8F">
        <w:rPr>
          <w:color w:val="000000"/>
          <w:szCs w:val="28"/>
        </w:rPr>
        <w:t>акону України «Про державну реєстрацію юридичних осіб та фізичних осіб – підприємців та громадських формувань».</w:t>
      </w:r>
    </w:p>
    <w:p w14:paraId="34BDD5F6" w14:textId="5963EC89" w:rsidR="00EA0701" w:rsidRPr="00DA4B8F" w:rsidRDefault="00EA0701" w:rsidP="00B5224C">
      <w:pPr>
        <w:pStyle w:val="a3"/>
        <w:ind w:firstLine="709"/>
        <w:rPr>
          <w:color w:val="000000"/>
          <w:szCs w:val="28"/>
        </w:rPr>
      </w:pPr>
      <w:proofErr w:type="spellStart"/>
      <w:r w:rsidRPr="00DA4B8F">
        <w:rPr>
          <w:color w:val="000000"/>
          <w:szCs w:val="28"/>
        </w:rPr>
        <w:t>Про</w:t>
      </w:r>
      <w:r w:rsidR="003D7837" w:rsidRPr="00DA4B8F">
        <w:rPr>
          <w:color w:val="000000"/>
          <w:szCs w:val="28"/>
        </w:rPr>
        <w:t>є</w:t>
      </w:r>
      <w:r w:rsidRPr="00DA4B8F">
        <w:rPr>
          <w:color w:val="000000"/>
          <w:szCs w:val="28"/>
        </w:rPr>
        <w:t>кт</w:t>
      </w:r>
      <w:proofErr w:type="spellEnd"/>
      <w:r w:rsidRPr="00DA4B8F">
        <w:rPr>
          <w:color w:val="000000"/>
          <w:szCs w:val="28"/>
        </w:rPr>
        <w:t xml:space="preserve"> рішення не стосується прав і соціальної захищеності осіб з інвалідністю та не впливає на життєдіяльність цієї категорії.</w:t>
      </w:r>
    </w:p>
    <w:p w14:paraId="69510A00" w14:textId="77966A96" w:rsidR="00EA0701" w:rsidRPr="00DA4B8F" w:rsidRDefault="00EA0701" w:rsidP="00B5224C">
      <w:pPr>
        <w:pStyle w:val="a3"/>
        <w:ind w:firstLine="709"/>
        <w:rPr>
          <w:color w:val="000000"/>
          <w:szCs w:val="28"/>
        </w:rPr>
      </w:pPr>
      <w:proofErr w:type="spellStart"/>
      <w:r w:rsidRPr="00DA4B8F">
        <w:rPr>
          <w:color w:val="000000"/>
          <w:szCs w:val="28"/>
        </w:rPr>
        <w:t>Про</w:t>
      </w:r>
      <w:r w:rsidR="003D7837" w:rsidRPr="00DA4B8F">
        <w:rPr>
          <w:color w:val="000000"/>
          <w:szCs w:val="28"/>
        </w:rPr>
        <w:t>є</w:t>
      </w:r>
      <w:r w:rsidRPr="00DA4B8F">
        <w:rPr>
          <w:color w:val="000000"/>
          <w:szCs w:val="28"/>
        </w:rPr>
        <w:t>кт</w:t>
      </w:r>
      <w:proofErr w:type="spellEnd"/>
      <w:r w:rsidRPr="00DA4B8F">
        <w:rPr>
          <w:color w:val="000000"/>
          <w:szCs w:val="28"/>
        </w:rPr>
        <w:t xml:space="preserve">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320B4F98" w14:textId="77777777" w:rsidR="00B5224C" w:rsidRPr="00DA4B8F" w:rsidRDefault="00B5224C" w:rsidP="00B5224C">
      <w:pPr>
        <w:pStyle w:val="a3"/>
        <w:spacing w:line="360" w:lineRule="exact"/>
        <w:ind w:firstLine="0"/>
        <w:rPr>
          <w:color w:val="C0504D"/>
          <w:szCs w:val="28"/>
        </w:rPr>
      </w:pPr>
    </w:p>
    <w:p w14:paraId="76F93E2D" w14:textId="77777777" w:rsidR="00B5224C" w:rsidRPr="00DA4B8F" w:rsidRDefault="00B5224C" w:rsidP="00B5224C">
      <w:pPr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360"/>
        <w:rPr>
          <w:b/>
          <w:sz w:val="28"/>
          <w:szCs w:val="28"/>
        </w:rPr>
      </w:pPr>
      <w:r w:rsidRPr="00DA4B8F">
        <w:rPr>
          <w:b/>
          <w:sz w:val="28"/>
          <w:szCs w:val="28"/>
        </w:rPr>
        <w:t>Фінансово – економічне обґрунтування</w:t>
      </w:r>
    </w:p>
    <w:p w14:paraId="52D33AE2" w14:textId="77777777" w:rsidR="00B5224C" w:rsidRPr="00DA4B8F" w:rsidRDefault="00B5224C" w:rsidP="00B5224C">
      <w:pPr>
        <w:tabs>
          <w:tab w:val="left" w:pos="1080"/>
        </w:tabs>
        <w:spacing w:after="0" w:line="240" w:lineRule="auto"/>
        <w:rPr>
          <w:b/>
          <w:sz w:val="16"/>
          <w:szCs w:val="16"/>
          <w:vertAlign w:val="superscript"/>
        </w:rPr>
      </w:pPr>
    </w:p>
    <w:p w14:paraId="0C86D7BB" w14:textId="77777777" w:rsidR="00B5224C" w:rsidRPr="00DA4B8F" w:rsidRDefault="00B5224C" w:rsidP="00B5224C">
      <w:pPr>
        <w:tabs>
          <w:tab w:val="left" w:pos="1080"/>
        </w:tabs>
        <w:spacing w:after="0" w:line="240" w:lineRule="auto"/>
        <w:ind w:firstLine="1077"/>
        <w:jc w:val="both"/>
        <w:rPr>
          <w:color w:val="000000"/>
          <w:spacing w:val="-2"/>
          <w:sz w:val="28"/>
          <w:szCs w:val="28"/>
        </w:rPr>
      </w:pPr>
      <w:r w:rsidRPr="00DA4B8F">
        <w:rPr>
          <w:sz w:val="28"/>
          <w:szCs w:val="28"/>
        </w:rPr>
        <w:t>Прийняття та реалізація даного рішення не потребує додаткових витрат з бюджету міста Києва</w:t>
      </w:r>
      <w:r w:rsidRPr="00DA4B8F">
        <w:rPr>
          <w:color w:val="000000"/>
          <w:spacing w:val="-2"/>
          <w:sz w:val="28"/>
          <w:szCs w:val="28"/>
        </w:rPr>
        <w:t>.</w:t>
      </w:r>
    </w:p>
    <w:p w14:paraId="2C0EDC6E" w14:textId="77777777" w:rsidR="00B5224C" w:rsidRPr="00DA4B8F" w:rsidRDefault="00B5224C" w:rsidP="00B5224C">
      <w:pPr>
        <w:tabs>
          <w:tab w:val="left" w:pos="1080"/>
        </w:tabs>
        <w:spacing w:after="0" w:line="240" w:lineRule="auto"/>
        <w:ind w:firstLine="1077"/>
        <w:jc w:val="both"/>
        <w:rPr>
          <w:color w:val="000000"/>
          <w:spacing w:val="-2"/>
          <w:sz w:val="16"/>
          <w:szCs w:val="16"/>
        </w:rPr>
      </w:pPr>
    </w:p>
    <w:p w14:paraId="27D9EF59" w14:textId="24160EB7" w:rsidR="00B5224C" w:rsidRPr="00DA4B8F" w:rsidRDefault="00B5224C" w:rsidP="00B5224C">
      <w:pPr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360"/>
        <w:rPr>
          <w:b/>
          <w:sz w:val="28"/>
          <w:szCs w:val="28"/>
        </w:rPr>
      </w:pPr>
      <w:r w:rsidRPr="00DA4B8F">
        <w:rPr>
          <w:b/>
          <w:sz w:val="28"/>
          <w:szCs w:val="28"/>
        </w:rPr>
        <w:t>Прогноз результатів</w:t>
      </w:r>
    </w:p>
    <w:p w14:paraId="6EBFFBFA" w14:textId="77777777" w:rsidR="00B5224C" w:rsidRPr="00DA4B8F" w:rsidRDefault="00B5224C" w:rsidP="00B5224C">
      <w:pPr>
        <w:tabs>
          <w:tab w:val="left" w:pos="1080"/>
        </w:tabs>
        <w:spacing w:after="0" w:line="240" w:lineRule="auto"/>
        <w:ind w:left="360"/>
        <w:jc w:val="both"/>
        <w:rPr>
          <w:b/>
          <w:sz w:val="28"/>
          <w:szCs w:val="28"/>
        </w:rPr>
      </w:pPr>
    </w:p>
    <w:p w14:paraId="56328D12" w14:textId="3F93CC3D" w:rsidR="00B5224C" w:rsidRPr="00DA4B8F" w:rsidRDefault="00B5224C" w:rsidP="00B5224C">
      <w:pPr>
        <w:spacing w:after="0" w:line="240" w:lineRule="auto"/>
        <w:ind w:firstLine="709"/>
        <w:jc w:val="both"/>
        <w:rPr>
          <w:sz w:val="28"/>
          <w:szCs w:val="28"/>
        </w:rPr>
      </w:pPr>
      <w:r w:rsidRPr="00DA4B8F">
        <w:rPr>
          <w:color w:val="000000"/>
          <w:sz w:val="28"/>
          <w:szCs w:val="28"/>
        </w:rPr>
        <w:t xml:space="preserve">Прийняття та реалізація даного </w:t>
      </w:r>
      <w:proofErr w:type="spellStart"/>
      <w:r w:rsidRPr="00DA4B8F">
        <w:rPr>
          <w:color w:val="000000"/>
          <w:sz w:val="28"/>
          <w:szCs w:val="28"/>
        </w:rPr>
        <w:t>про</w:t>
      </w:r>
      <w:r w:rsidR="003D7837" w:rsidRPr="00DA4B8F">
        <w:rPr>
          <w:color w:val="000000"/>
          <w:sz w:val="28"/>
          <w:szCs w:val="28"/>
        </w:rPr>
        <w:t>є</w:t>
      </w:r>
      <w:r w:rsidRPr="00DA4B8F">
        <w:rPr>
          <w:color w:val="000000"/>
          <w:sz w:val="28"/>
          <w:szCs w:val="28"/>
        </w:rPr>
        <w:t>кту</w:t>
      </w:r>
      <w:proofErr w:type="spellEnd"/>
      <w:r w:rsidRPr="00DA4B8F">
        <w:rPr>
          <w:color w:val="000000"/>
          <w:sz w:val="28"/>
          <w:szCs w:val="28"/>
        </w:rPr>
        <w:t xml:space="preserve"> рішення дасть можливість </w:t>
      </w:r>
      <w:r w:rsidR="00A83141" w:rsidRPr="00DA4B8F">
        <w:rPr>
          <w:color w:val="000000"/>
          <w:sz w:val="28"/>
          <w:szCs w:val="28"/>
        </w:rPr>
        <w:t xml:space="preserve">оптимізувати комунальні підприємства в Печерському районі м. Києва та </w:t>
      </w:r>
      <w:r w:rsidRPr="00DA4B8F">
        <w:rPr>
          <w:color w:val="000000"/>
          <w:sz w:val="28"/>
          <w:szCs w:val="28"/>
        </w:rPr>
        <w:t>припинити економічне не активне комунальне підприємство «</w:t>
      </w:r>
      <w:r w:rsidR="00E239A4" w:rsidRPr="00DA4B8F">
        <w:rPr>
          <w:color w:val="000000"/>
          <w:sz w:val="28"/>
          <w:szCs w:val="28"/>
        </w:rPr>
        <w:t>Шкільне</w:t>
      </w:r>
      <w:r w:rsidRPr="00DA4B8F">
        <w:rPr>
          <w:color w:val="000000"/>
          <w:sz w:val="28"/>
          <w:szCs w:val="28"/>
        </w:rPr>
        <w:t>».</w:t>
      </w:r>
    </w:p>
    <w:p w14:paraId="731357BC" w14:textId="3AEA135D" w:rsidR="00B5224C" w:rsidRPr="00DA4B8F" w:rsidRDefault="00B5224C" w:rsidP="00B5224C">
      <w:pPr>
        <w:spacing w:line="300" w:lineRule="exact"/>
        <w:ind w:firstLine="709"/>
        <w:jc w:val="both"/>
        <w:rPr>
          <w:sz w:val="28"/>
          <w:szCs w:val="28"/>
        </w:rPr>
      </w:pPr>
      <w:r w:rsidRPr="00DA4B8F">
        <w:rPr>
          <w:sz w:val="28"/>
          <w:szCs w:val="28"/>
        </w:rPr>
        <w:t>Доповідачем проекту рішення</w:t>
      </w:r>
      <w:r w:rsidR="00EA0701" w:rsidRPr="00DA4B8F">
        <w:rPr>
          <w:sz w:val="28"/>
          <w:szCs w:val="28"/>
        </w:rPr>
        <w:t xml:space="preserve"> Київської міської ради на пленарному засіданні</w:t>
      </w:r>
      <w:r w:rsidRPr="00DA4B8F">
        <w:rPr>
          <w:sz w:val="28"/>
          <w:szCs w:val="28"/>
        </w:rPr>
        <w:t xml:space="preserve"> буде голова Печерської районної в місті Києві державної адміністрації </w:t>
      </w:r>
      <w:r w:rsidR="00EA0701" w:rsidRPr="00DA4B8F">
        <w:rPr>
          <w:sz w:val="28"/>
          <w:szCs w:val="28"/>
        </w:rPr>
        <w:t xml:space="preserve">                         </w:t>
      </w:r>
      <w:r w:rsidR="00E239A4" w:rsidRPr="00DA4B8F">
        <w:rPr>
          <w:sz w:val="28"/>
          <w:szCs w:val="28"/>
        </w:rPr>
        <w:t xml:space="preserve">Наталія </w:t>
      </w:r>
      <w:proofErr w:type="spellStart"/>
      <w:r w:rsidR="00E239A4" w:rsidRPr="00DA4B8F">
        <w:rPr>
          <w:sz w:val="28"/>
          <w:szCs w:val="28"/>
        </w:rPr>
        <w:t>Кондрашова</w:t>
      </w:r>
      <w:proofErr w:type="spellEnd"/>
      <w:r w:rsidR="00EA0701" w:rsidRPr="00DA4B8F">
        <w:rPr>
          <w:sz w:val="28"/>
          <w:szCs w:val="28"/>
        </w:rPr>
        <w:t>.</w:t>
      </w:r>
    </w:p>
    <w:p w14:paraId="4819AA21" w14:textId="77777777" w:rsidR="00B5224C" w:rsidRPr="00DA4B8F" w:rsidRDefault="00B5224C" w:rsidP="00B5224C">
      <w:pPr>
        <w:spacing w:after="0" w:line="240" w:lineRule="auto"/>
        <w:ind w:firstLine="709"/>
        <w:jc w:val="both"/>
        <w:rPr>
          <w:sz w:val="28"/>
          <w:szCs w:val="28"/>
        </w:rPr>
      </w:pPr>
    </w:p>
    <w:p w14:paraId="1BA07DF2" w14:textId="7B47BD23" w:rsidR="00B5224C" w:rsidRPr="00DA4B8F" w:rsidRDefault="00B5224C" w:rsidP="00B5224C">
      <w:pPr>
        <w:spacing w:after="0" w:line="240" w:lineRule="auto"/>
        <w:jc w:val="both"/>
        <w:rPr>
          <w:sz w:val="28"/>
          <w:szCs w:val="28"/>
        </w:rPr>
      </w:pPr>
      <w:r w:rsidRPr="00DA4B8F">
        <w:rPr>
          <w:sz w:val="28"/>
          <w:szCs w:val="28"/>
        </w:rPr>
        <w:t xml:space="preserve">Голова </w:t>
      </w:r>
      <w:r w:rsidRPr="00DA4B8F">
        <w:rPr>
          <w:sz w:val="28"/>
          <w:szCs w:val="28"/>
        </w:rPr>
        <w:tab/>
      </w:r>
      <w:r w:rsidRPr="00DA4B8F">
        <w:rPr>
          <w:sz w:val="28"/>
          <w:szCs w:val="28"/>
        </w:rPr>
        <w:tab/>
      </w:r>
      <w:r w:rsidRPr="00DA4B8F">
        <w:rPr>
          <w:sz w:val="28"/>
          <w:szCs w:val="28"/>
        </w:rPr>
        <w:tab/>
      </w:r>
      <w:r w:rsidRPr="00DA4B8F">
        <w:rPr>
          <w:sz w:val="28"/>
          <w:szCs w:val="28"/>
        </w:rPr>
        <w:tab/>
      </w:r>
      <w:r w:rsidRPr="00DA4B8F">
        <w:rPr>
          <w:sz w:val="28"/>
          <w:szCs w:val="28"/>
        </w:rPr>
        <w:tab/>
      </w:r>
      <w:r w:rsidRPr="00DA4B8F">
        <w:rPr>
          <w:sz w:val="28"/>
          <w:szCs w:val="28"/>
        </w:rPr>
        <w:tab/>
      </w:r>
      <w:r w:rsidRPr="00DA4B8F">
        <w:rPr>
          <w:sz w:val="28"/>
          <w:szCs w:val="28"/>
        </w:rPr>
        <w:tab/>
      </w:r>
      <w:r w:rsidRPr="00DA4B8F">
        <w:rPr>
          <w:sz w:val="28"/>
          <w:szCs w:val="28"/>
        </w:rPr>
        <w:tab/>
      </w:r>
      <w:r w:rsidRPr="00DA4B8F">
        <w:rPr>
          <w:sz w:val="28"/>
          <w:szCs w:val="28"/>
        </w:rPr>
        <w:tab/>
      </w:r>
      <w:r w:rsidR="00E239A4" w:rsidRPr="00DA4B8F">
        <w:rPr>
          <w:sz w:val="28"/>
          <w:szCs w:val="28"/>
        </w:rPr>
        <w:t xml:space="preserve">      Наталія </w:t>
      </w:r>
      <w:proofErr w:type="spellStart"/>
      <w:r w:rsidR="00E239A4" w:rsidRPr="00DA4B8F">
        <w:rPr>
          <w:sz w:val="28"/>
          <w:szCs w:val="28"/>
        </w:rPr>
        <w:t>Кондрашова</w:t>
      </w:r>
      <w:proofErr w:type="spellEnd"/>
    </w:p>
    <w:sectPr w:rsidR="00B5224C" w:rsidRPr="00DA4B8F" w:rsidSect="00671580">
      <w:headerReference w:type="default" r:id="rId8"/>
      <w:pgSz w:w="11906" w:h="16838"/>
      <w:pgMar w:top="426" w:right="624" w:bottom="993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4F1DA2" w14:textId="77777777" w:rsidR="0009633A" w:rsidRDefault="0009633A">
      <w:pPr>
        <w:spacing w:after="0" w:line="240" w:lineRule="auto"/>
      </w:pPr>
      <w:r>
        <w:separator/>
      </w:r>
    </w:p>
  </w:endnote>
  <w:endnote w:type="continuationSeparator" w:id="0">
    <w:p w14:paraId="4F4AC947" w14:textId="77777777" w:rsidR="0009633A" w:rsidRDefault="000963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2D9D42" w14:textId="77777777" w:rsidR="0009633A" w:rsidRDefault="0009633A">
      <w:pPr>
        <w:spacing w:after="0" w:line="240" w:lineRule="auto"/>
      </w:pPr>
      <w:r>
        <w:separator/>
      </w:r>
    </w:p>
  </w:footnote>
  <w:footnote w:type="continuationSeparator" w:id="0">
    <w:p w14:paraId="006C5820" w14:textId="77777777" w:rsidR="0009633A" w:rsidRDefault="000963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235EB" w14:textId="5E8FD60A" w:rsidR="00C438EB" w:rsidRDefault="009927F0">
    <w:pPr>
      <w:pStyle w:val="a6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DD4442"/>
    <w:multiLevelType w:val="hybridMultilevel"/>
    <w:tmpl w:val="5CF48370"/>
    <w:lvl w:ilvl="0" w:tplc="FFFFFFFF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577005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24C"/>
    <w:rsid w:val="0009633A"/>
    <w:rsid w:val="000C0148"/>
    <w:rsid w:val="000F088F"/>
    <w:rsid w:val="00152773"/>
    <w:rsid w:val="00172119"/>
    <w:rsid w:val="001D7746"/>
    <w:rsid w:val="00230855"/>
    <w:rsid w:val="002A1D4C"/>
    <w:rsid w:val="003D7837"/>
    <w:rsid w:val="00440923"/>
    <w:rsid w:val="00441B7B"/>
    <w:rsid w:val="005C3E97"/>
    <w:rsid w:val="0061322B"/>
    <w:rsid w:val="00671580"/>
    <w:rsid w:val="007000BA"/>
    <w:rsid w:val="0076476F"/>
    <w:rsid w:val="007F6955"/>
    <w:rsid w:val="0087385E"/>
    <w:rsid w:val="008D3A05"/>
    <w:rsid w:val="00912C33"/>
    <w:rsid w:val="009916A3"/>
    <w:rsid w:val="009927F0"/>
    <w:rsid w:val="009B1D37"/>
    <w:rsid w:val="009D149B"/>
    <w:rsid w:val="00A83141"/>
    <w:rsid w:val="00B5224C"/>
    <w:rsid w:val="00B976D3"/>
    <w:rsid w:val="00BB3C2C"/>
    <w:rsid w:val="00C4166D"/>
    <w:rsid w:val="00C438EB"/>
    <w:rsid w:val="00C876B0"/>
    <w:rsid w:val="00CC6CA2"/>
    <w:rsid w:val="00D520AB"/>
    <w:rsid w:val="00DA4B8F"/>
    <w:rsid w:val="00DA6C6D"/>
    <w:rsid w:val="00E239A4"/>
    <w:rsid w:val="00EA0701"/>
    <w:rsid w:val="00EF790D"/>
    <w:rsid w:val="00FC7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85E15"/>
  <w15:chartTrackingRefBased/>
  <w15:docId w15:val="{57427172-C382-4986-9C45-C23E4F2A0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224C"/>
    <w:pPr>
      <w:spacing w:after="200" w:line="276" w:lineRule="auto"/>
      <w:jc w:val="center"/>
    </w:pPr>
    <w:rPr>
      <w:rFonts w:ascii="Times New Roman" w:eastAsia="Times New Roman" w:hAnsi="Times New Roman" w:cs="Times New Roman"/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B5224C"/>
    <w:pPr>
      <w:spacing w:after="0" w:line="240" w:lineRule="auto"/>
      <w:ind w:firstLine="720"/>
      <w:jc w:val="both"/>
    </w:pPr>
    <w:rPr>
      <w:sz w:val="28"/>
      <w:szCs w:val="20"/>
      <w:lang w:eastAsia="ru-RU" w:bidi="ar-SA"/>
    </w:rPr>
  </w:style>
  <w:style w:type="character" w:customStyle="1" w:styleId="a4">
    <w:name w:val="Основний текст з відступом Знак"/>
    <w:basedOn w:val="a0"/>
    <w:link w:val="a3"/>
    <w:semiHidden/>
    <w:rsid w:val="00B5224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Обычный1"/>
    <w:basedOn w:val="a"/>
    <w:rsid w:val="00B5224C"/>
    <w:pPr>
      <w:spacing w:after="0" w:line="240" w:lineRule="auto"/>
      <w:ind w:firstLine="720"/>
      <w:jc w:val="both"/>
    </w:pPr>
    <w:rPr>
      <w:sz w:val="24"/>
      <w:szCs w:val="20"/>
      <w:lang w:eastAsia="ru-RU" w:bidi="ar-SA"/>
    </w:rPr>
  </w:style>
  <w:style w:type="character" w:customStyle="1" w:styleId="FontStyle22">
    <w:name w:val="Font Style22"/>
    <w:basedOn w:val="a0"/>
    <w:uiPriority w:val="99"/>
    <w:rsid w:val="00B5224C"/>
    <w:rPr>
      <w:rFonts w:ascii="Times New Roman" w:hAnsi="Times New Roman" w:cs="Times New Roman" w:hint="default"/>
      <w:sz w:val="26"/>
      <w:szCs w:val="26"/>
    </w:rPr>
  </w:style>
  <w:style w:type="paragraph" w:styleId="a5">
    <w:name w:val="Normal (Web)"/>
    <w:basedOn w:val="a"/>
    <w:uiPriority w:val="99"/>
    <w:unhideWhenUsed/>
    <w:rsid w:val="00B5224C"/>
    <w:pPr>
      <w:spacing w:before="100" w:beforeAutospacing="1" w:after="100" w:afterAutospacing="1" w:line="240" w:lineRule="auto"/>
      <w:jc w:val="left"/>
    </w:pPr>
    <w:rPr>
      <w:sz w:val="24"/>
      <w:szCs w:val="24"/>
      <w:lang w:val="ru-RU" w:eastAsia="ru-RU" w:bidi="ar-SA"/>
    </w:rPr>
  </w:style>
  <w:style w:type="paragraph" w:styleId="a6">
    <w:name w:val="header"/>
    <w:basedOn w:val="a"/>
    <w:link w:val="a7"/>
    <w:uiPriority w:val="99"/>
    <w:unhideWhenUsed/>
    <w:rsid w:val="00B5224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B5224C"/>
    <w:rPr>
      <w:rFonts w:ascii="Times New Roman" w:eastAsia="Times New Roman" w:hAnsi="Times New Roman" w:cs="Times New Roman"/>
      <w:lang w:bidi="en-US"/>
    </w:rPr>
  </w:style>
  <w:style w:type="paragraph" w:styleId="a8">
    <w:name w:val="footer"/>
    <w:basedOn w:val="a"/>
    <w:link w:val="a9"/>
    <w:uiPriority w:val="99"/>
    <w:unhideWhenUsed/>
    <w:rsid w:val="009D149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9D149B"/>
    <w:rPr>
      <w:rFonts w:ascii="Times New Roman" w:eastAsia="Times New Roman" w:hAnsi="Times New Roman" w:cs="Times New Roman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152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579A9E-33D8-4127-88A9-54419E390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3434</Words>
  <Characters>1958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Макітренко Оксана Володимирівна</dc:creator>
  <cp:keywords/>
  <dc:description/>
  <cp:lastModifiedBy>Макітренко Оксана Володимирівна</cp:lastModifiedBy>
  <cp:revision>2</cp:revision>
  <cp:lastPrinted>2023-08-28T07:10:00Z</cp:lastPrinted>
  <dcterms:created xsi:type="dcterms:W3CDTF">2023-11-08T13:37:00Z</dcterms:created>
  <dcterms:modified xsi:type="dcterms:W3CDTF">2023-11-08T13:37:00Z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2023-04-10T13:39:50Z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70bfd9a1-c005-42ac-9d78-b7589a81403e</vt:lpwstr>
  </property>
  <property fmtid="{D5CDD505-2E9C-101B-9397-08002B2CF9AE}" pid="8" name="MSIP_Label_defa4170-0d19-0005-0004-bc88714345d2_ContentBits">
    <vt:lpwstr>0</vt:lpwstr>
  </property>
</Properties>
</file>