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906" w:rsidRPr="00871906" w:rsidRDefault="00871906" w:rsidP="00871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871906" w:rsidRPr="00871906" w:rsidRDefault="00871906" w:rsidP="008719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proofErr w:type="spellStart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</w:p>
    <w:p w:rsidR="00871906" w:rsidRPr="0021686F" w:rsidRDefault="0021686F" w:rsidP="00871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r w:rsidRPr="002168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«Про внесення змін до рішення Київсько</w:t>
      </w:r>
      <w:r w:rsidR="00780E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ї міської ради від 13.07.2023 № </w:t>
      </w:r>
      <w:r w:rsidRPr="002168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6937/6978 «Про деякі питання розгляду питань щодо перейменування об’єктів міського підпорядкування»</w:t>
      </w:r>
    </w:p>
    <w:bookmarkEnd w:id="0"/>
    <w:p w:rsidR="0021686F" w:rsidRPr="00871906" w:rsidRDefault="0021686F" w:rsidP="00871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71906" w:rsidRDefault="00871906" w:rsidP="00871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Обґрунтування необхідності видання рішення.</w:t>
      </w:r>
    </w:p>
    <w:p w:rsidR="00E6468A" w:rsidRDefault="00E6468A" w:rsidP="00E64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6468A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внесення змін до рішення Київської міської ради від 13.07.2023 № 6937/6978 «Про деякі питання розгляду питань щодо перейменування об’єктів міського підпорядкування»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підготовлено з метою </w:t>
      </w:r>
      <w:r w:rsidR="0031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необхідності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виправлення технічних помилок в </w:t>
      </w:r>
      <w:r w:rsidR="0031715F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рішенні</w:t>
      </w:r>
      <w:r w:rsidRPr="00E64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Київської міської ради від 13.07.2023 № 6937/6978 «Про деякі питання розгляду питань щодо перейменування об’єктів міського підпорядкування»</w:t>
      </w:r>
      <w:r w:rsidR="00076980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</w:t>
      </w:r>
      <w:r w:rsidR="0031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вплинуть на його виконання.</w:t>
      </w:r>
    </w:p>
    <w:p w:rsidR="0031715F" w:rsidRPr="00E6468A" w:rsidRDefault="0031715F" w:rsidP="00E64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906" w:rsidRPr="00871906" w:rsidRDefault="00871906" w:rsidP="0087190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 і завдання видання рішення.</w:t>
      </w:r>
    </w:p>
    <w:p w:rsidR="00871906" w:rsidRDefault="00871906" w:rsidP="00871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 прийняття рішення –</w:t>
      </w:r>
      <w:r w:rsidR="0031715F" w:rsidRPr="00317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15F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виправлення технічних помилок в рішенні</w:t>
      </w:r>
      <w:r w:rsidR="0031715F" w:rsidRPr="00E64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Київської міської ради від 13.07.2023 № 6937/6978 «Про деякі питання розгляду питань щодо перейменування об’єктів міського підпорядкування»</w:t>
      </w:r>
      <w:r w:rsidR="003171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715F" w:rsidRPr="00871906" w:rsidRDefault="0031715F" w:rsidP="008719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Загальна характеристика та основні положення </w:t>
      </w:r>
      <w:proofErr w:type="spellStart"/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рішення.</w:t>
      </w:r>
    </w:p>
    <w:p w:rsidR="00871906" w:rsidRDefault="00871906" w:rsidP="00FF4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FF4C43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 містить зміни до пункту 8</w:t>
      </w: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C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пункту 9 </w:t>
      </w: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Київської міської ради </w:t>
      </w:r>
      <w:r w:rsidR="00FF4C43" w:rsidRPr="00E64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міської ради від 13.07.2023 № 6937/6978 «Про деякі питання розгляду питань щодо перейменування об’єктів міського підпорядкування»</w:t>
      </w:r>
      <w:r w:rsidR="00FF4C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4C43" w:rsidRPr="00871906" w:rsidRDefault="00FF4C43" w:rsidP="00FF4C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71906" w:rsidRPr="00871906" w:rsidRDefault="00871906" w:rsidP="008719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Інформація про дотримання прав і соціальної захищеності осіб з інвалідністю</w:t>
      </w:r>
    </w:p>
    <w:p w:rsidR="00871906" w:rsidRDefault="000253C5" w:rsidP="0087190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hyperlink r:id="rId7" w:tgtFrame="_blank" w:history="1">
        <w:proofErr w:type="spellStart"/>
        <w:r w:rsidR="00871906" w:rsidRPr="00871906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>Проєкт</w:t>
        </w:r>
        <w:proofErr w:type="spellEnd"/>
        <w:r w:rsidR="00871906" w:rsidRPr="00871906">
          <w:rPr>
            <w:rFonts w:ascii="Times New Roman" w:eastAsia="Times New Roman" w:hAnsi="Times New Roman" w:cs="Times New Roman"/>
            <w:sz w:val="28"/>
            <w:szCs w:val="28"/>
            <w:lang w:eastAsia="zh-CN"/>
          </w:rPr>
          <w:t xml:space="preserve"> рішення Київської міської ради не стосується прав і соціальної захищеності осіб з інвалідністю та не впливає на життєдіяльність цієї категорії.</w:t>
        </w:r>
      </w:hyperlink>
    </w:p>
    <w:p w:rsidR="00076980" w:rsidRPr="00871906" w:rsidRDefault="00076980" w:rsidP="0087190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Стан нормативно-правової бази у даній сфері правового регулювання.</w:t>
      </w: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71906">
        <w:rPr>
          <w:rFonts w:ascii="Times New Roman" w:eastAsia="Times New Roman" w:hAnsi="Times New Roman" w:cs="Times New Roman"/>
          <w:sz w:val="28"/>
          <w:szCs w:val="20"/>
          <w:lang w:eastAsia="ru-RU"/>
        </w:rPr>
        <w:t>Закон України «Про місцеве самоврядування в Україні»;</w:t>
      </w:r>
    </w:p>
    <w:p w:rsidR="00871906" w:rsidRPr="00871906" w:rsidRDefault="001248D8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</w:t>
      </w:r>
      <w:r w:rsidR="006A3F21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Фінансово-економічне обґрунтування</w:t>
      </w: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потребує додаткового виділення коштів з місцевого бюджету. </w:t>
      </w: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Інформація з обмеженим доступом</w:t>
      </w: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не містить інформації з обмеженим доступом у розумінні статті 6 Закону України «Про доступ до публічної інформації». </w:t>
      </w: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71906" w:rsidRP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8. Прогноз соціально-економічних та інших наслідків видання рішення.</w:t>
      </w:r>
    </w:p>
    <w:p w:rsidR="00871906" w:rsidRDefault="00871906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Прийняття рішення сприятиме </w:t>
      </w:r>
      <w:r w:rsidR="007F249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виконанню </w:t>
      </w:r>
      <w:r w:rsidR="007F2492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</w:t>
      </w:r>
      <w:r w:rsidR="007F2492" w:rsidRPr="00E64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Київської міської ради від 13.07.2023 № 6937/6978 «Про деякі питання розгляду питань щодо перейменування об’єктів міського підпорядкування»</w:t>
      </w:r>
      <w:r w:rsidR="007F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установленому порядку.</w:t>
      </w:r>
    </w:p>
    <w:p w:rsidR="007F2492" w:rsidRPr="00871906" w:rsidRDefault="007F2492" w:rsidP="0087190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871906" w:rsidRPr="00871906" w:rsidRDefault="00871906" w:rsidP="00871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Суб’єкт подання </w:t>
      </w:r>
      <w:proofErr w:type="spellStart"/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рішення.</w:t>
      </w:r>
    </w:p>
    <w:p w:rsidR="00871906" w:rsidRDefault="00871906" w:rsidP="00871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Суб’єктом подання даного </w:t>
      </w:r>
      <w:proofErr w:type="spellStart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є постійна комісія Київської міської ради з питань </w:t>
      </w:r>
      <w:r w:rsidR="007F249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культури, туризму та суспільних комунікацій.</w:t>
      </w:r>
    </w:p>
    <w:p w:rsidR="007F2492" w:rsidRPr="00871906" w:rsidRDefault="007F2492" w:rsidP="00871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</w:p>
    <w:p w:rsidR="00871906" w:rsidRPr="00871906" w:rsidRDefault="00871906" w:rsidP="00871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Доповідач на пленарному засіданні.</w:t>
      </w:r>
    </w:p>
    <w:p w:rsidR="00871906" w:rsidRPr="00871906" w:rsidRDefault="00871906" w:rsidP="00871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Відповідальним за представлення та супроводження </w:t>
      </w:r>
      <w:proofErr w:type="spellStart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             на всіх стадіях розгляду є голова постійної </w:t>
      </w:r>
      <w:r w:rsidR="007F24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r w:rsidR="007F2492"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Київської міської ради з питань </w:t>
      </w:r>
      <w:r w:rsidR="007F249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культури, туризму та суспільних комунікацій</w:t>
      </w:r>
      <w:r w:rsidR="007F2492"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Вікторія МУХА </w:t>
      </w:r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spellEnd"/>
      <w:r w:rsidRPr="008719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F249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202-73-05</w:t>
      </w:r>
      <w:r w:rsidRPr="00871906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).</w:t>
      </w:r>
    </w:p>
    <w:p w:rsidR="00871906" w:rsidRPr="00871906" w:rsidRDefault="00871906" w:rsidP="00871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906" w:rsidRPr="00871906" w:rsidRDefault="00871906" w:rsidP="008719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971"/>
        <w:gridCol w:w="908"/>
        <w:gridCol w:w="3759"/>
      </w:tblGrid>
      <w:tr w:rsidR="00871906" w:rsidRPr="00871906" w:rsidTr="004D5687">
        <w:trPr>
          <w:trHeight w:val="135"/>
          <w:tblCellSpacing w:w="15" w:type="dxa"/>
        </w:trPr>
        <w:tc>
          <w:tcPr>
            <w:tcW w:w="255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A3F21" w:rsidRDefault="00871906" w:rsidP="0087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71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</w:t>
            </w:r>
            <w:r w:rsidR="007F249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постійно </w:t>
            </w:r>
            <w:r w:rsidRPr="00871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комісії</w:t>
            </w:r>
            <w:r w:rsidR="00076980" w:rsidRPr="008719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Київської міської ради з питань </w:t>
            </w:r>
            <w:r w:rsidR="000769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культури, </w:t>
            </w:r>
          </w:p>
          <w:p w:rsidR="00871906" w:rsidRPr="00871906" w:rsidRDefault="00076980" w:rsidP="00871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туризму та суспільних комунікацій</w:t>
            </w:r>
          </w:p>
        </w:tc>
        <w:tc>
          <w:tcPr>
            <w:tcW w:w="455" w:type="pct"/>
          </w:tcPr>
          <w:p w:rsidR="00871906" w:rsidRPr="00871906" w:rsidRDefault="00871906" w:rsidP="008719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7190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</w:p>
        </w:tc>
        <w:tc>
          <w:tcPr>
            <w:tcW w:w="1927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076980" w:rsidRDefault="00076980" w:rsidP="00076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76980" w:rsidRDefault="00076980" w:rsidP="00076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076980" w:rsidRPr="00871906" w:rsidRDefault="00076980" w:rsidP="000769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Вікторія МУХА</w:t>
            </w:r>
          </w:p>
          <w:p w:rsidR="00871906" w:rsidRPr="00871906" w:rsidRDefault="00871906" w:rsidP="0087190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871906" w:rsidRPr="00871906" w:rsidRDefault="00871906" w:rsidP="008719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906" w:rsidRPr="00871906" w:rsidRDefault="00871906" w:rsidP="008719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BD1" w:rsidRDefault="00D51BD1"/>
    <w:sectPr w:rsidR="00D51BD1" w:rsidSect="007A273C">
      <w:headerReference w:type="default" r:id="rId8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3C5" w:rsidRDefault="000253C5">
      <w:pPr>
        <w:spacing w:after="0" w:line="240" w:lineRule="auto"/>
      </w:pPr>
      <w:r>
        <w:separator/>
      </w:r>
    </w:p>
  </w:endnote>
  <w:endnote w:type="continuationSeparator" w:id="0">
    <w:p w:rsidR="000253C5" w:rsidRDefault="0002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3C5" w:rsidRDefault="000253C5">
      <w:pPr>
        <w:spacing w:after="0" w:line="240" w:lineRule="auto"/>
      </w:pPr>
      <w:r>
        <w:separator/>
      </w:r>
    </w:p>
  </w:footnote>
  <w:footnote w:type="continuationSeparator" w:id="0">
    <w:p w:rsidR="000253C5" w:rsidRDefault="00025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706D" w:rsidRDefault="008719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80E73" w:rsidRPr="00780E73">
      <w:rPr>
        <w:noProof/>
        <w:lang w:val="ru-RU"/>
      </w:rPr>
      <w:t>2</w:t>
    </w:r>
    <w:r>
      <w:fldChar w:fldCharType="end"/>
    </w:r>
  </w:p>
  <w:p w:rsidR="001D706D" w:rsidRDefault="000253C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E6530F"/>
    <w:multiLevelType w:val="hybridMultilevel"/>
    <w:tmpl w:val="297868F0"/>
    <w:lvl w:ilvl="0" w:tplc="848C5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906"/>
    <w:rsid w:val="000253C5"/>
    <w:rsid w:val="00076980"/>
    <w:rsid w:val="000F5BC7"/>
    <w:rsid w:val="001248D8"/>
    <w:rsid w:val="0021686F"/>
    <w:rsid w:val="00274AD9"/>
    <w:rsid w:val="0031715F"/>
    <w:rsid w:val="006A3F21"/>
    <w:rsid w:val="00780E73"/>
    <w:rsid w:val="007F2492"/>
    <w:rsid w:val="00871906"/>
    <w:rsid w:val="00B139F7"/>
    <w:rsid w:val="00BC3CB8"/>
    <w:rsid w:val="00D51BD1"/>
    <w:rsid w:val="00E438A4"/>
    <w:rsid w:val="00E6468A"/>
    <w:rsid w:val="00FF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20D775-7787-4425-96B8-83E5B0DF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7190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871906"/>
  </w:style>
  <w:style w:type="paragraph" w:styleId="a5">
    <w:name w:val="Balloon Text"/>
    <w:basedOn w:val="a"/>
    <w:link w:val="a6"/>
    <w:uiPriority w:val="99"/>
    <w:semiHidden/>
    <w:unhideWhenUsed/>
    <w:rsid w:val="000769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69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mr230367?ed=2023_04_20&amp;an=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1957</Words>
  <Characters>1117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4</cp:revision>
  <cp:lastPrinted>2023-10-04T09:23:00Z</cp:lastPrinted>
  <dcterms:created xsi:type="dcterms:W3CDTF">2023-10-04T09:02:00Z</dcterms:created>
  <dcterms:modified xsi:type="dcterms:W3CDTF">2023-10-04T09:37:00Z</dcterms:modified>
</cp:coreProperties>
</file>