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F8" w:rsidRPr="002A7B5D" w:rsidRDefault="002A7B5D" w:rsidP="002A7B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B5D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2A7B5D" w:rsidRPr="002A7B5D" w:rsidRDefault="002A7B5D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B5D" w:rsidRPr="002A7B5D" w:rsidRDefault="002A7B5D" w:rsidP="002A7B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B5D">
        <w:rPr>
          <w:rFonts w:ascii="Times New Roman" w:hAnsi="Times New Roman" w:cs="Times New Roman"/>
          <w:b/>
          <w:sz w:val="28"/>
          <w:szCs w:val="28"/>
          <w:lang w:val="uk-UA"/>
        </w:rPr>
        <w:t>до проєкту рішення Київської міської ради</w:t>
      </w:r>
      <w:r w:rsidR="00CA1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7B5D">
        <w:rPr>
          <w:rFonts w:ascii="Times New Roman" w:hAnsi="Times New Roman" w:cs="Times New Roman"/>
          <w:b/>
          <w:sz w:val="28"/>
          <w:szCs w:val="28"/>
          <w:lang w:val="uk-UA"/>
        </w:rPr>
        <w:t>«Про звернення Київської міської ради до Верховної Ради України щодо при</w:t>
      </w:r>
      <w:r w:rsidR="000110BB">
        <w:rPr>
          <w:rFonts w:ascii="Times New Roman" w:hAnsi="Times New Roman" w:cs="Times New Roman"/>
          <w:b/>
          <w:sz w:val="28"/>
          <w:szCs w:val="28"/>
          <w:lang w:val="uk-UA"/>
        </w:rPr>
        <w:t>йняття Верховною Радою України</w:t>
      </w:r>
      <w:r w:rsidRPr="002A7B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про обмеження імунітету російської федерації та її посадових і службових осіб від пред’явлення позовів та стягнення шкоди</w:t>
      </w:r>
      <w:r w:rsidR="00E6552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bookmarkStart w:id="0" w:name="_GoBack"/>
      <w:bookmarkEnd w:id="0"/>
      <w:r w:rsidRPr="002A7B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завданої на території України».</w:t>
      </w:r>
    </w:p>
    <w:p w:rsidR="002A7B5D" w:rsidRPr="002A7B5D" w:rsidRDefault="002A7B5D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B5D" w:rsidRPr="002C65CE" w:rsidRDefault="002A7B5D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2C65CE" w:rsidRPr="002C6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проблем, для вирішення яких підготовлено проєкт рішення, </w:t>
      </w:r>
      <w:r w:rsidR="00E403A0" w:rsidRPr="002C65CE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E403A0">
        <w:rPr>
          <w:rFonts w:ascii="Times New Roman" w:hAnsi="Times New Roman" w:cs="Times New Roman"/>
          <w:b/>
          <w:sz w:val="28"/>
          <w:szCs w:val="28"/>
          <w:lang w:val="uk-UA"/>
        </w:rPr>
        <w:t>ґрунту</w:t>
      </w:r>
      <w:r w:rsidR="00E403A0" w:rsidRPr="002C65CE">
        <w:rPr>
          <w:rFonts w:ascii="Times New Roman" w:hAnsi="Times New Roman" w:cs="Times New Roman"/>
          <w:b/>
          <w:sz w:val="28"/>
          <w:szCs w:val="28"/>
          <w:lang w:val="uk-UA"/>
        </w:rPr>
        <w:t>вання</w:t>
      </w:r>
      <w:r w:rsidR="002C65CE" w:rsidRPr="002C6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відповідності та достатності</w:t>
      </w:r>
      <w:r w:rsidR="00E403A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C65CE" w:rsidRPr="002C6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передбачених у проєкті рішення механізмів і способів вирішення існуючих проблем, а також актуальності цих проблем для території громади міста Києва.</w:t>
      </w:r>
    </w:p>
    <w:p w:rsidR="002A7B5D" w:rsidRDefault="002C65CE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5CE">
        <w:rPr>
          <w:rFonts w:ascii="Times New Roman" w:hAnsi="Times New Roman" w:cs="Times New Roman"/>
          <w:sz w:val="28"/>
          <w:szCs w:val="28"/>
          <w:lang w:val="uk-UA"/>
        </w:rPr>
        <w:t xml:space="preserve">24 лютого 2022 року російською федерацією розпочато збройне вторгнення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збройна </w:t>
      </w:r>
      <w:r w:rsidRPr="002C65CE">
        <w:rPr>
          <w:rFonts w:ascii="Times New Roman" w:hAnsi="Times New Roman" w:cs="Times New Roman"/>
          <w:sz w:val="28"/>
          <w:szCs w:val="28"/>
          <w:lang w:val="uk-UA"/>
        </w:rPr>
        <w:t>агресія проти України. В результаті ракетно-бомбових ударів держави-агресора по місту Києву постраждали не тільки мирні мешканці столиці України та їх майно, а також зазнала великої руйнації комунальна інфраструктура міста та знищено або пошкоджено численні об’єкти нерухомості різних форм власності.</w:t>
      </w:r>
    </w:p>
    <w:p w:rsidR="002C65CE" w:rsidRDefault="00D479FE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руйнацією та знищенням великої кількості комунальної інфраструктури (майна) міста Києва встала необхідність підготовки та подачі до суду позовних заяв </w:t>
      </w:r>
      <w:r w:rsidRPr="00D479FE">
        <w:rPr>
          <w:rFonts w:ascii="Times New Roman" w:hAnsi="Times New Roman" w:cs="Times New Roman"/>
          <w:sz w:val="28"/>
          <w:szCs w:val="28"/>
          <w:lang w:val="uk-UA"/>
        </w:rPr>
        <w:t>з метою отримання матеріальної компенсації від завданої державою-агресором шкоди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майну міста Києва.</w:t>
      </w:r>
    </w:p>
    <w:p w:rsidR="00937FCC" w:rsidRDefault="00DF0088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По-перше</w:t>
      </w:r>
      <w:r w:rsidR="00D74BB7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50D">
        <w:rPr>
          <w:rFonts w:ascii="Times New Roman" w:hAnsi="Times New Roman" w:cs="Times New Roman"/>
          <w:sz w:val="28"/>
          <w:szCs w:val="28"/>
          <w:lang w:val="uk-UA"/>
        </w:rPr>
        <w:t xml:space="preserve">виникає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3E09B8">
        <w:rPr>
          <w:rFonts w:ascii="Times New Roman" w:hAnsi="Times New Roman" w:cs="Times New Roman"/>
          <w:b/>
          <w:i/>
          <w:sz w:val="28"/>
          <w:szCs w:val="28"/>
          <w:lang w:val="uk-UA"/>
        </w:rPr>
        <w:t>юрисдикції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50D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>подачею до суду позовних заяв</w:t>
      </w:r>
      <w:r w:rsidR="00937FCC" w:rsidRPr="003E09B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37FCC" w:rsidRDefault="00937FCC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Pr="00937FCC">
        <w:rPr>
          <w:rFonts w:ascii="Times New Roman" w:hAnsi="Times New Roman" w:cs="Times New Roman"/>
          <w:sz w:val="28"/>
          <w:szCs w:val="28"/>
          <w:lang w:val="uk-UA"/>
        </w:rPr>
        <w:t>14.04.2022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937FCC">
        <w:rPr>
          <w:rFonts w:ascii="Times New Roman" w:hAnsi="Times New Roman" w:cs="Times New Roman"/>
          <w:sz w:val="28"/>
          <w:szCs w:val="28"/>
          <w:lang w:val="uk-UA"/>
        </w:rPr>
        <w:t>Верховн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937FCC">
        <w:rPr>
          <w:rFonts w:ascii="Times New Roman" w:hAnsi="Times New Roman" w:cs="Times New Roman"/>
          <w:sz w:val="28"/>
          <w:szCs w:val="28"/>
          <w:lang w:val="uk-UA"/>
        </w:rPr>
        <w:t xml:space="preserve"> Суд у складі колегії суддів Третьої судової палати Касаційного цивільного суду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виніс постанову </w:t>
      </w:r>
      <w:r w:rsidRPr="00937FCC">
        <w:rPr>
          <w:rFonts w:ascii="Times New Roman" w:hAnsi="Times New Roman" w:cs="Times New Roman"/>
          <w:sz w:val="28"/>
          <w:szCs w:val="28"/>
          <w:lang w:val="uk-UA"/>
        </w:rPr>
        <w:t>у справі №308/9709/19</w:t>
      </w:r>
      <w:r w:rsidR="00916B6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якій він зазначив, що </w:t>
      </w:r>
      <w:r w:rsidRPr="00937FCC">
        <w:rPr>
          <w:rFonts w:ascii="Times New Roman" w:hAnsi="Times New Roman" w:cs="Times New Roman"/>
          <w:sz w:val="28"/>
          <w:szCs w:val="28"/>
          <w:u w:val="single"/>
          <w:lang w:val="uk-UA"/>
        </w:rPr>
        <w:t>судовий імунітет російської федерації у зв’язку зі збройною агресією в Україні не застосовується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="00F8049D">
        <w:rPr>
          <w:rFonts w:ascii="Times New Roman" w:hAnsi="Times New Roman" w:cs="Times New Roman"/>
          <w:sz w:val="28"/>
          <w:szCs w:val="28"/>
          <w:lang w:val="uk-UA"/>
        </w:rPr>
        <w:t>цим самим поста</w:t>
      </w:r>
      <w:r w:rsidR="00916B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8049D">
        <w:rPr>
          <w:rFonts w:ascii="Times New Roman" w:hAnsi="Times New Roman" w:cs="Times New Roman"/>
          <w:sz w:val="28"/>
          <w:szCs w:val="28"/>
          <w:lang w:val="uk-UA"/>
        </w:rPr>
        <w:t xml:space="preserve">лено своєрідний </w:t>
      </w:r>
      <w:r w:rsidR="00916B6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8049D">
        <w:rPr>
          <w:rFonts w:ascii="Times New Roman" w:hAnsi="Times New Roman" w:cs="Times New Roman"/>
          <w:sz w:val="28"/>
          <w:szCs w:val="28"/>
          <w:lang w:val="uk-UA"/>
        </w:rPr>
        <w:t>шлагбаум</w:t>
      </w:r>
      <w:r w:rsidR="00916B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8049D">
        <w:rPr>
          <w:rFonts w:ascii="Times New Roman" w:hAnsi="Times New Roman" w:cs="Times New Roman"/>
          <w:sz w:val="28"/>
          <w:szCs w:val="28"/>
          <w:lang w:val="uk-UA"/>
        </w:rPr>
        <w:t xml:space="preserve"> на шляху прямого звернення юридичних та фізичних осіб України, наприклад, до Європейського суду з прав людини, так як резиденти країн-учасниць Ради Європи мають право звертатись до </w:t>
      </w:r>
      <w:r w:rsidR="00916B65">
        <w:rPr>
          <w:rFonts w:ascii="Times New Roman" w:hAnsi="Times New Roman" w:cs="Times New Roman"/>
          <w:sz w:val="28"/>
          <w:szCs w:val="28"/>
          <w:lang w:val="uk-UA"/>
        </w:rPr>
        <w:t>Європейського суду з прав людини</w:t>
      </w:r>
      <w:r w:rsidR="00F80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B65">
        <w:rPr>
          <w:rFonts w:ascii="Times New Roman" w:hAnsi="Times New Roman" w:cs="Times New Roman"/>
          <w:sz w:val="28"/>
          <w:szCs w:val="28"/>
          <w:lang w:val="uk-UA"/>
        </w:rPr>
        <w:t>безпосередньо</w:t>
      </w:r>
      <w:r w:rsidR="00F8049D">
        <w:rPr>
          <w:rFonts w:ascii="Times New Roman" w:hAnsi="Times New Roman" w:cs="Times New Roman"/>
          <w:sz w:val="28"/>
          <w:szCs w:val="28"/>
          <w:lang w:val="uk-UA"/>
        </w:rPr>
        <w:t xml:space="preserve"> за умови відсутності національного механізму судового захисту порушених прав.</w:t>
      </w:r>
    </w:p>
    <w:p w:rsidR="0020250D" w:rsidRDefault="00F8049D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рішення Верховного Суду від 14.04.2022 – українські фізичні та юридичні </w:t>
      </w:r>
      <w:r w:rsidR="00D11EF4">
        <w:rPr>
          <w:rFonts w:ascii="Times New Roman" w:hAnsi="Times New Roman" w:cs="Times New Roman"/>
          <w:sz w:val="28"/>
          <w:szCs w:val="28"/>
          <w:lang w:val="uk-UA"/>
        </w:rPr>
        <w:t xml:space="preserve">особи </w:t>
      </w:r>
      <w:r>
        <w:rPr>
          <w:rFonts w:ascii="Times New Roman" w:hAnsi="Times New Roman" w:cs="Times New Roman"/>
          <w:sz w:val="28"/>
          <w:szCs w:val="28"/>
          <w:lang w:val="uk-UA"/>
        </w:rPr>
        <w:t>тепер можуть звертатись спочатку</w:t>
      </w:r>
      <w:r w:rsidR="0002182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DE2">
        <w:rPr>
          <w:rFonts w:ascii="Times New Roman" w:hAnsi="Times New Roman" w:cs="Times New Roman"/>
          <w:sz w:val="28"/>
          <w:szCs w:val="28"/>
          <w:lang w:val="uk-UA"/>
        </w:rPr>
        <w:t>виключно</w:t>
      </w:r>
      <w:r w:rsidR="000218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національних судів</w:t>
      </w:r>
      <w:r w:rsidR="00476DE2">
        <w:rPr>
          <w:rFonts w:ascii="Times New Roman" w:hAnsi="Times New Roman" w:cs="Times New Roman"/>
          <w:sz w:val="28"/>
          <w:szCs w:val="28"/>
          <w:lang w:val="uk-UA"/>
        </w:rPr>
        <w:t xml:space="preserve">, але тут виникає інше питання щодо юрисдикції, а саме </w:t>
      </w:r>
      <w:r w:rsidR="0020250D">
        <w:rPr>
          <w:rFonts w:ascii="Times New Roman" w:hAnsi="Times New Roman" w:cs="Times New Roman"/>
          <w:sz w:val="28"/>
          <w:szCs w:val="28"/>
          <w:lang w:val="uk-UA"/>
        </w:rPr>
        <w:t>до суду якої юрисдикції: цивільної чи господарської необхідно направляти позовні заяви.</w:t>
      </w:r>
      <w:r w:rsidR="00CD4DCF">
        <w:rPr>
          <w:rFonts w:ascii="Times New Roman" w:hAnsi="Times New Roman" w:cs="Times New Roman"/>
          <w:sz w:val="28"/>
          <w:szCs w:val="28"/>
          <w:lang w:val="uk-UA"/>
        </w:rPr>
        <w:t xml:space="preserve"> В цьому питанні відсутня однозначна думка не тільки у практикуючих українських адвокатів, а й навіть в стінах Верховної Ради. </w:t>
      </w:r>
      <w:r w:rsidR="0020250D">
        <w:rPr>
          <w:rFonts w:ascii="Times New Roman" w:hAnsi="Times New Roman" w:cs="Times New Roman"/>
          <w:sz w:val="28"/>
          <w:szCs w:val="28"/>
          <w:lang w:val="uk-UA"/>
        </w:rPr>
        <w:t>Так, наприклад, у Верховній Раді зареєстровано декілька законопроектів (</w:t>
      </w:r>
      <w:r w:rsidR="00CD4DC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0250D">
        <w:rPr>
          <w:rFonts w:ascii="Times New Roman" w:hAnsi="Times New Roman" w:cs="Times New Roman"/>
          <w:sz w:val="28"/>
          <w:szCs w:val="28"/>
          <w:lang w:val="uk-UA"/>
        </w:rPr>
        <w:t xml:space="preserve">7520 від 05.07.2022, </w:t>
      </w:r>
      <w:r w:rsidR="00CD4DC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0250D">
        <w:rPr>
          <w:rFonts w:ascii="Times New Roman" w:hAnsi="Times New Roman" w:cs="Times New Roman"/>
          <w:sz w:val="28"/>
          <w:szCs w:val="28"/>
          <w:lang w:val="uk-UA"/>
        </w:rPr>
        <w:t xml:space="preserve">7520-1 від 18.07.2022 та </w:t>
      </w:r>
      <w:r w:rsidR="00CD4DC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0250D">
        <w:rPr>
          <w:rFonts w:ascii="Times New Roman" w:hAnsi="Times New Roman" w:cs="Times New Roman"/>
          <w:sz w:val="28"/>
          <w:szCs w:val="28"/>
          <w:lang w:val="uk-UA"/>
        </w:rPr>
        <w:t>7520-2 від 19.07.2022)</w:t>
      </w:r>
      <w:r w:rsidR="00DC33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250D">
        <w:rPr>
          <w:rFonts w:ascii="Times New Roman" w:hAnsi="Times New Roman" w:cs="Times New Roman"/>
          <w:sz w:val="28"/>
          <w:szCs w:val="28"/>
          <w:lang w:val="uk-UA"/>
        </w:rPr>
        <w:t xml:space="preserve"> в яких </w:t>
      </w:r>
      <w:r w:rsidR="0020250D" w:rsidRPr="0020250D">
        <w:rPr>
          <w:rFonts w:ascii="Times New Roman" w:hAnsi="Times New Roman" w:cs="Times New Roman"/>
          <w:sz w:val="28"/>
          <w:szCs w:val="28"/>
          <w:lang w:val="uk-UA"/>
        </w:rPr>
        <w:t>немає єдності в питаннях юрисдикції</w:t>
      </w:r>
      <w:r w:rsidR="00202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50D" w:rsidRPr="0020250D">
        <w:rPr>
          <w:rFonts w:ascii="Times New Roman" w:hAnsi="Times New Roman" w:cs="Times New Roman"/>
          <w:sz w:val="28"/>
          <w:szCs w:val="28"/>
          <w:lang w:val="uk-UA"/>
        </w:rPr>
        <w:t>щодо отримання матеріальної компенсації від завданої державою-агресором шкоди.</w:t>
      </w:r>
      <w:r w:rsidR="0020250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0250D" w:rsidRPr="0020250D">
        <w:rPr>
          <w:rFonts w:ascii="Times New Roman" w:hAnsi="Times New Roman" w:cs="Times New Roman"/>
          <w:sz w:val="28"/>
          <w:szCs w:val="28"/>
          <w:lang w:val="uk-UA"/>
        </w:rPr>
        <w:t xml:space="preserve">аконопроект №7520 передбачає, що спори проти російської федерації можуть розглядатись як загальними судами, так і господарськими, якщо сторонами є лише юридичні </w:t>
      </w:r>
      <w:r w:rsidR="0020250D" w:rsidRPr="0020250D">
        <w:rPr>
          <w:rFonts w:ascii="Times New Roman" w:hAnsi="Times New Roman" w:cs="Times New Roman"/>
          <w:sz w:val="28"/>
          <w:szCs w:val="28"/>
          <w:lang w:val="uk-UA"/>
        </w:rPr>
        <w:lastRenderedPageBreak/>
        <w:t>ос</w:t>
      </w:r>
      <w:r w:rsidR="0020250D">
        <w:rPr>
          <w:rFonts w:ascii="Times New Roman" w:hAnsi="Times New Roman" w:cs="Times New Roman"/>
          <w:sz w:val="28"/>
          <w:szCs w:val="28"/>
          <w:lang w:val="uk-UA"/>
        </w:rPr>
        <w:t>оби. В свою чергу, законопроект</w:t>
      </w:r>
      <w:r w:rsidR="0020250D" w:rsidRPr="0020250D">
        <w:rPr>
          <w:rFonts w:ascii="Times New Roman" w:hAnsi="Times New Roman" w:cs="Times New Roman"/>
          <w:sz w:val="28"/>
          <w:szCs w:val="28"/>
          <w:lang w:val="uk-UA"/>
        </w:rPr>
        <w:t xml:space="preserve"> №7520-2 відносить всі справи проти держави-агресора на розгляд виключно судів загальної юрисдикції.</w:t>
      </w:r>
    </w:p>
    <w:p w:rsidR="002C65CE" w:rsidRDefault="00CD4DCF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законодавець в особі Верховн</w:t>
      </w:r>
      <w:r w:rsidR="00396D15">
        <w:rPr>
          <w:rFonts w:ascii="Times New Roman" w:hAnsi="Times New Roman" w:cs="Times New Roman"/>
          <w:sz w:val="28"/>
          <w:szCs w:val="28"/>
          <w:lang w:val="uk-UA"/>
        </w:rPr>
        <w:t>ої Ради повинен чітко визначити</w:t>
      </w:r>
      <w:r w:rsidR="00CB1C58">
        <w:rPr>
          <w:rFonts w:ascii="Times New Roman" w:hAnsi="Times New Roman" w:cs="Times New Roman"/>
          <w:sz w:val="28"/>
          <w:szCs w:val="28"/>
          <w:lang w:val="uk-UA"/>
        </w:rPr>
        <w:t>сь,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</w:t>
      </w:r>
      <w:r w:rsidR="00255F77">
        <w:rPr>
          <w:rFonts w:ascii="Times New Roman" w:hAnsi="Times New Roman" w:cs="Times New Roman"/>
          <w:sz w:val="28"/>
          <w:szCs w:val="28"/>
          <w:lang w:val="uk-UA"/>
        </w:rPr>
        <w:t>яхом внесення відповідних змін т</w:t>
      </w:r>
      <w:r>
        <w:rPr>
          <w:rFonts w:ascii="Times New Roman" w:hAnsi="Times New Roman" w:cs="Times New Roman"/>
          <w:sz w:val="28"/>
          <w:szCs w:val="28"/>
          <w:lang w:val="uk-UA"/>
        </w:rPr>
        <w:t>а доповнень до діючого законодавст</w:t>
      </w:r>
      <w:r w:rsidR="00696FEF">
        <w:rPr>
          <w:rFonts w:ascii="Times New Roman" w:hAnsi="Times New Roman" w:cs="Times New Roman"/>
          <w:sz w:val="28"/>
          <w:szCs w:val="28"/>
          <w:lang w:val="uk-UA"/>
        </w:rPr>
        <w:t xml:space="preserve">ва України, </w:t>
      </w:r>
      <w:r w:rsidRPr="002D001B">
        <w:rPr>
          <w:rFonts w:ascii="Times New Roman" w:hAnsi="Times New Roman" w:cs="Times New Roman"/>
          <w:sz w:val="28"/>
          <w:szCs w:val="28"/>
          <w:lang w:val="uk-UA"/>
        </w:rPr>
        <w:t>суд якої юрисдикції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повинен розглядати справи </w:t>
      </w:r>
      <w:r w:rsidRPr="00CD4DCF">
        <w:rPr>
          <w:rFonts w:ascii="Times New Roman" w:hAnsi="Times New Roman" w:cs="Times New Roman"/>
          <w:sz w:val="28"/>
          <w:szCs w:val="28"/>
          <w:lang w:val="uk-UA"/>
        </w:rPr>
        <w:t>щодо отримання матеріальної компенсації від завданої державою-агресором шкоди.</w:t>
      </w:r>
    </w:p>
    <w:p w:rsidR="00CD4DCF" w:rsidRDefault="002A6E81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По-друге, </w:t>
      </w:r>
      <w:r w:rsidR="007471C8">
        <w:rPr>
          <w:rFonts w:ascii="Times New Roman" w:hAnsi="Times New Roman" w:cs="Times New Roman"/>
          <w:sz w:val="28"/>
          <w:szCs w:val="28"/>
          <w:lang w:val="uk-UA"/>
        </w:rPr>
        <w:t xml:space="preserve">виникає питання </w:t>
      </w:r>
      <w:r w:rsidR="007471C8" w:rsidRPr="007471C8">
        <w:rPr>
          <w:rFonts w:ascii="Times New Roman" w:hAnsi="Times New Roman" w:cs="Times New Roman"/>
          <w:b/>
          <w:i/>
          <w:sz w:val="28"/>
          <w:szCs w:val="28"/>
          <w:lang w:val="uk-UA"/>
        </w:rPr>
        <w:t>імунітету держави</w:t>
      </w:r>
      <w:r w:rsidR="007471C8">
        <w:rPr>
          <w:rFonts w:ascii="Times New Roman" w:hAnsi="Times New Roman" w:cs="Times New Roman"/>
          <w:sz w:val="28"/>
          <w:szCs w:val="28"/>
          <w:lang w:val="uk-UA"/>
        </w:rPr>
        <w:t xml:space="preserve">, зокрема російської федерації, тобто </w:t>
      </w:r>
      <w:r w:rsidR="00CB1C58">
        <w:rPr>
          <w:rFonts w:ascii="Times New Roman" w:hAnsi="Times New Roman" w:cs="Times New Roman"/>
          <w:sz w:val="28"/>
          <w:szCs w:val="28"/>
          <w:lang w:val="uk-UA"/>
        </w:rPr>
        <w:t xml:space="preserve">мова йде про </w:t>
      </w:r>
      <w:r w:rsidR="007471C8">
        <w:rPr>
          <w:rFonts w:ascii="Times New Roman" w:hAnsi="Times New Roman" w:cs="Times New Roman"/>
          <w:sz w:val="28"/>
          <w:szCs w:val="28"/>
          <w:lang w:val="uk-UA"/>
        </w:rPr>
        <w:t>заборон</w:t>
      </w:r>
      <w:r w:rsidR="00CB1C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471C8">
        <w:rPr>
          <w:rFonts w:ascii="Times New Roman" w:hAnsi="Times New Roman" w:cs="Times New Roman"/>
          <w:sz w:val="28"/>
          <w:szCs w:val="28"/>
          <w:lang w:val="uk-UA"/>
        </w:rPr>
        <w:t xml:space="preserve"> на притягнення у якості відповідача іншої держави в національному суді.</w:t>
      </w:r>
    </w:p>
    <w:p w:rsidR="00036FB0" w:rsidRDefault="00036FB0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B0">
        <w:rPr>
          <w:rFonts w:ascii="Times New Roman" w:hAnsi="Times New Roman" w:cs="Times New Roman"/>
          <w:sz w:val="28"/>
          <w:szCs w:val="28"/>
          <w:lang w:val="uk-UA"/>
        </w:rPr>
        <w:t xml:space="preserve">За загальним правилом та відповідно до положень чинного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036FB0">
        <w:rPr>
          <w:rFonts w:ascii="Times New Roman" w:hAnsi="Times New Roman" w:cs="Times New Roman"/>
          <w:sz w:val="28"/>
          <w:szCs w:val="28"/>
          <w:lang w:val="uk-UA"/>
        </w:rPr>
        <w:t>для розгляду справи проти конкретної держави в національному суді необхідно отримати згоду компетентних органів цієї держави на залучення її до участі у справі як відповідача. На цей період провадження у справі зупиняється.</w:t>
      </w:r>
      <w:r w:rsidR="00584363">
        <w:rPr>
          <w:rFonts w:ascii="Times New Roman" w:hAnsi="Times New Roman" w:cs="Times New Roman"/>
          <w:sz w:val="28"/>
          <w:szCs w:val="28"/>
          <w:lang w:val="uk-UA"/>
        </w:rPr>
        <w:t xml:space="preserve"> Зрозуміло, що отримати згоду від держави-агресора – задача не здійсненна, а тому законодавець повинен внести відповідні зміни до діючого законодавства щодо розв’язання цього питання.</w:t>
      </w:r>
    </w:p>
    <w:p w:rsidR="00343954" w:rsidRDefault="00FF6F45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менш складним </w:t>
      </w:r>
      <w:r w:rsidR="00BC0673">
        <w:rPr>
          <w:rFonts w:ascii="Times New Roman" w:hAnsi="Times New Roman" w:cs="Times New Roman"/>
          <w:sz w:val="28"/>
          <w:szCs w:val="28"/>
          <w:lang w:val="uk-UA"/>
        </w:rPr>
        <w:t xml:space="preserve">є питання повідомлення відповідача (російську федерацію). </w:t>
      </w:r>
      <w:r w:rsidR="00BC0673" w:rsidRPr="00BC0673">
        <w:rPr>
          <w:rFonts w:ascii="Times New Roman" w:hAnsi="Times New Roman" w:cs="Times New Roman"/>
          <w:sz w:val="28"/>
          <w:szCs w:val="28"/>
          <w:lang w:val="uk-UA"/>
        </w:rPr>
        <w:t>Процесуальне законодавство передбачає кілька шляхів повідомлення: дипломатичними каналами, через судові доручення та поштовим відправленням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>, але жоден</w:t>
      </w:r>
      <w:r w:rsidR="00BC0673">
        <w:rPr>
          <w:rFonts w:ascii="Times New Roman" w:hAnsi="Times New Roman" w:cs="Times New Roman"/>
          <w:sz w:val="28"/>
          <w:szCs w:val="28"/>
          <w:lang w:val="uk-UA"/>
        </w:rPr>
        <w:t xml:space="preserve"> з цим шляхів зараз не працює, а </w:t>
      </w:r>
      <w:r w:rsidR="00343954">
        <w:rPr>
          <w:rFonts w:ascii="Times New Roman" w:hAnsi="Times New Roman" w:cs="Times New Roman"/>
          <w:sz w:val="28"/>
          <w:szCs w:val="28"/>
          <w:lang w:val="uk-UA"/>
        </w:rPr>
        <w:t xml:space="preserve">тому на законодавчому рівні </w:t>
      </w:r>
      <w:r w:rsidR="00584363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343954">
        <w:rPr>
          <w:rFonts w:ascii="Times New Roman" w:hAnsi="Times New Roman" w:cs="Times New Roman"/>
          <w:sz w:val="28"/>
          <w:szCs w:val="28"/>
          <w:lang w:val="uk-UA"/>
        </w:rPr>
        <w:t>необхідно в</w:t>
      </w:r>
      <w:r w:rsidR="0000627F">
        <w:rPr>
          <w:rFonts w:ascii="Times New Roman" w:hAnsi="Times New Roman" w:cs="Times New Roman"/>
          <w:sz w:val="28"/>
          <w:szCs w:val="28"/>
          <w:lang w:val="uk-UA"/>
        </w:rPr>
        <w:t>ирішити це питання, оскільки не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 w:rsidR="00343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його може призвести до не</w:t>
      </w:r>
      <w:r w:rsidR="00343954">
        <w:rPr>
          <w:rFonts w:ascii="Times New Roman" w:hAnsi="Times New Roman" w:cs="Times New Roman"/>
          <w:sz w:val="28"/>
          <w:szCs w:val="28"/>
          <w:lang w:val="uk-UA"/>
        </w:rPr>
        <w:t>визнання рішення ук</w:t>
      </w:r>
      <w:r w:rsidR="00584363">
        <w:rPr>
          <w:rFonts w:ascii="Times New Roman" w:hAnsi="Times New Roman" w:cs="Times New Roman"/>
          <w:sz w:val="28"/>
          <w:szCs w:val="28"/>
          <w:lang w:val="uk-UA"/>
        </w:rPr>
        <w:t>раїнського суду іноземним судом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4363">
        <w:rPr>
          <w:rFonts w:ascii="Times New Roman" w:hAnsi="Times New Roman" w:cs="Times New Roman"/>
          <w:sz w:val="28"/>
          <w:szCs w:val="28"/>
          <w:lang w:val="uk-UA"/>
        </w:rPr>
        <w:t xml:space="preserve"> коли постане питання щодо виконання рішення суду.</w:t>
      </w:r>
    </w:p>
    <w:p w:rsidR="00CD4DCF" w:rsidRDefault="00BC0673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визнати, що </w:t>
      </w:r>
      <w:r w:rsidR="007471C8">
        <w:rPr>
          <w:rFonts w:ascii="Times New Roman" w:hAnsi="Times New Roman" w:cs="Times New Roman"/>
          <w:sz w:val="28"/>
          <w:szCs w:val="28"/>
          <w:lang w:val="uk-UA"/>
        </w:rPr>
        <w:t>імунітет не є абсолютним та містить низку можливих винятків. Так, стаття 79 Закону Украйни «Про міжнародне приватне право» імплементує норму про судовий імунітет інших держав з відповідними застереженнями.</w:t>
      </w:r>
    </w:p>
    <w:p w:rsidR="007471C8" w:rsidRDefault="007471C8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F6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жаль</w:t>
      </w:r>
      <w:r w:rsidR="00FF6F4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дію</w:t>
      </w:r>
      <w:r w:rsidR="00FF6F45">
        <w:rPr>
          <w:rFonts w:ascii="Times New Roman" w:hAnsi="Times New Roman" w:cs="Times New Roman"/>
          <w:sz w:val="28"/>
          <w:szCs w:val="28"/>
          <w:lang w:val="uk-UA"/>
        </w:rPr>
        <w:t>чими нормами міжнародного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війна російської федерації проти України не вважається винятком щодо позбавлення держави-аг</w:t>
      </w:r>
      <w:r w:rsidR="003354DF">
        <w:rPr>
          <w:rFonts w:ascii="Times New Roman" w:hAnsi="Times New Roman" w:cs="Times New Roman"/>
          <w:sz w:val="28"/>
          <w:szCs w:val="28"/>
          <w:lang w:val="uk-UA"/>
        </w:rPr>
        <w:t>ресора юрисдикційного імунітету, а тому Верховна Рада повинна, прийнявши відповідний Закон, навести в ньому (в Законі) серйозні та вагомі обґрунтування такого винятку, а також повинна обґрунтувати легітимну та допустиму мету відступу від такого імунітету.</w:t>
      </w:r>
    </w:p>
    <w:p w:rsidR="00047F6B" w:rsidRDefault="00B865D3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Верховною Радою </w:t>
      </w:r>
      <w:r w:rsidR="004549CA">
        <w:rPr>
          <w:rFonts w:ascii="Times New Roman" w:hAnsi="Times New Roman" w:cs="Times New Roman"/>
          <w:sz w:val="28"/>
          <w:szCs w:val="28"/>
          <w:lang w:val="uk-UA"/>
        </w:rPr>
        <w:t xml:space="preserve">Закону про обмеження імунітету </w:t>
      </w:r>
      <w:r w:rsidR="00047F6B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="00FF6F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F6B">
        <w:rPr>
          <w:rFonts w:ascii="Times New Roman" w:hAnsi="Times New Roman" w:cs="Times New Roman"/>
          <w:sz w:val="28"/>
          <w:szCs w:val="28"/>
          <w:lang w:val="uk-UA"/>
        </w:rPr>
        <w:t xml:space="preserve"> в якому б містилось роз’яснення</w:t>
      </w:r>
      <w:r w:rsidR="009514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F6B">
        <w:rPr>
          <w:rFonts w:ascii="Times New Roman" w:hAnsi="Times New Roman" w:cs="Times New Roman"/>
          <w:sz w:val="28"/>
          <w:szCs w:val="28"/>
          <w:lang w:val="uk-UA"/>
        </w:rPr>
        <w:t xml:space="preserve"> що саме вважається правопорушеннями російської федерації в ході в</w:t>
      </w:r>
      <w:r w:rsidR="009514A7">
        <w:rPr>
          <w:rFonts w:ascii="Times New Roman" w:hAnsi="Times New Roman" w:cs="Times New Roman"/>
          <w:sz w:val="28"/>
          <w:szCs w:val="28"/>
          <w:lang w:val="uk-UA"/>
        </w:rPr>
        <w:t>ійськової агресії проти України</w:t>
      </w:r>
      <w:r w:rsidR="00047F6B">
        <w:rPr>
          <w:rFonts w:ascii="Times New Roman" w:hAnsi="Times New Roman" w:cs="Times New Roman"/>
          <w:sz w:val="28"/>
          <w:szCs w:val="28"/>
          <w:lang w:val="uk-UA"/>
        </w:rPr>
        <w:t xml:space="preserve"> з обґрунтуванням безпідставності посилання держави-агресора на юрисдикційний імунітет щодо позовів українських фізичних та юридичних осіб відносно відшкодування завданих збитків,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7F6B">
        <w:rPr>
          <w:rFonts w:ascii="Times New Roman" w:hAnsi="Times New Roman" w:cs="Times New Roman"/>
          <w:sz w:val="28"/>
          <w:szCs w:val="28"/>
          <w:lang w:val="uk-UA"/>
        </w:rPr>
        <w:t xml:space="preserve">з зазначенням відповідного механізму розгляду судами таких справ – буде вагомою основою </w:t>
      </w:r>
      <w:r w:rsidR="00036FB0">
        <w:rPr>
          <w:rFonts w:ascii="Times New Roman" w:hAnsi="Times New Roman" w:cs="Times New Roman"/>
          <w:sz w:val="28"/>
          <w:szCs w:val="28"/>
          <w:lang w:val="uk-UA"/>
        </w:rPr>
        <w:t>для визнання рішень українських судів демократичними державами та запорукою виконання таких рішень на території цих демократичних держав.</w:t>
      </w:r>
    </w:p>
    <w:p w:rsidR="003E09B8" w:rsidRPr="003E09B8" w:rsidRDefault="001C2385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По-третє</w:t>
      </w:r>
      <w:r w:rsidR="003E09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E09B8" w:rsidRPr="003354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3E09B8" w:rsidRPr="002E32FC">
        <w:rPr>
          <w:rFonts w:ascii="Times New Roman" w:hAnsi="Times New Roman" w:cs="Times New Roman"/>
          <w:sz w:val="28"/>
          <w:szCs w:val="28"/>
          <w:lang w:val="uk-UA"/>
        </w:rPr>
        <w:t>це питання</w:t>
      </w:r>
      <w:r w:rsidR="003E09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54D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рішення суду.</w:t>
      </w:r>
    </w:p>
    <w:p w:rsidR="003354DF" w:rsidRDefault="003354DF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354DF">
        <w:rPr>
          <w:rFonts w:ascii="Times New Roman" w:hAnsi="Times New Roman" w:cs="Times New Roman"/>
          <w:sz w:val="28"/>
          <w:szCs w:val="28"/>
          <w:lang w:val="uk-UA"/>
        </w:rPr>
        <w:t xml:space="preserve">а території України знаходиться мізерно мала кількість російських активів у порівнянні з тими величезними збитками, які російська федерація </w:t>
      </w:r>
      <w:r w:rsidRPr="003354DF">
        <w:rPr>
          <w:rFonts w:ascii="Times New Roman" w:hAnsi="Times New Roman" w:cs="Times New Roman"/>
          <w:sz w:val="28"/>
          <w:szCs w:val="28"/>
          <w:lang w:val="uk-UA"/>
        </w:rPr>
        <w:lastRenderedPageBreak/>
        <w:t>вже нанесла державі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Україна та місту Києву зокрема, а </w:t>
      </w:r>
      <w:r w:rsidR="00E1085F">
        <w:rPr>
          <w:rFonts w:ascii="Times New Roman" w:hAnsi="Times New Roman" w:cs="Times New Roman"/>
          <w:sz w:val="28"/>
          <w:szCs w:val="28"/>
          <w:lang w:val="uk-UA"/>
        </w:rPr>
        <w:t xml:space="preserve">тому не варто сподіватись на те, що вдасться за рахунок цих мізерних активів отримати матеріально компенсацію відповідно до рішень національних судів, як не варто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сподіватись </w:t>
      </w:r>
      <w:r w:rsidR="00E1085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те, що вдасться виконати </w:t>
      </w:r>
      <w:r w:rsidR="00E1085F">
        <w:rPr>
          <w:rFonts w:ascii="Times New Roman" w:hAnsi="Times New Roman" w:cs="Times New Roman"/>
          <w:sz w:val="28"/>
          <w:szCs w:val="28"/>
          <w:lang w:val="uk-UA"/>
        </w:rPr>
        <w:t xml:space="preserve">рішення українських судів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</w:t>
      </w:r>
      <w:r w:rsidR="00E1085F">
        <w:rPr>
          <w:rFonts w:ascii="Times New Roman" w:hAnsi="Times New Roman" w:cs="Times New Roman"/>
          <w:sz w:val="28"/>
          <w:szCs w:val="28"/>
          <w:lang w:val="uk-UA"/>
        </w:rPr>
        <w:t>и-агресора. Таким чином, найімовірнішим місцем для виконання рішень українських судів можуть стати демократичні держави, які ввели санкції проти російської федерації та заморозили відповідні активи держави-агресора.</w:t>
      </w:r>
    </w:p>
    <w:p w:rsidR="00E87ABC" w:rsidRDefault="00E1085F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варто сподіватись на те, що </w:t>
      </w:r>
      <w:r w:rsidRPr="00E1085F">
        <w:rPr>
          <w:rFonts w:ascii="Times New Roman" w:hAnsi="Times New Roman" w:cs="Times New Roman"/>
          <w:sz w:val="28"/>
          <w:szCs w:val="28"/>
          <w:lang w:val="uk-UA"/>
        </w:rPr>
        <w:t>демократичні держави, які ввели санкції проти російської федерації та заморозили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повідні активи держави-агресора, будуть автоматично виконувати </w:t>
      </w:r>
      <w:r w:rsidR="00192712">
        <w:rPr>
          <w:rFonts w:ascii="Times New Roman" w:hAnsi="Times New Roman" w:cs="Times New Roman"/>
          <w:sz w:val="28"/>
          <w:szCs w:val="28"/>
          <w:lang w:val="uk-UA"/>
        </w:rPr>
        <w:t xml:space="preserve">рішення українських судів без вирішення питання про допустимість таких рішень. Рішення українських судів, які </w:t>
      </w:r>
      <w:r w:rsidR="00192712" w:rsidRPr="00192712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192712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="00192712" w:rsidRPr="00192712">
        <w:rPr>
          <w:rFonts w:ascii="Times New Roman" w:hAnsi="Times New Roman" w:cs="Times New Roman"/>
          <w:sz w:val="28"/>
          <w:szCs w:val="28"/>
          <w:lang w:val="uk-UA"/>
        </w:rPr>
        <w:t>відповідати загальновизнаним принципам права в частині обмеження юрисдикційного імунітету іншої держави</w:t>
      </w:r>
      <w:r w:rsidR="0019271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92712" w:rsidRPr="0019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712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="00192712" w:rsidRPr="00192712">
        <w:rPr>
          <w:rFonts w:ascii="Times New Roman" w:hAnsi="Times New Roman" w:cs="Times New Roman"/>
          <w:sz w:val="28"/>
          <w:szCs w:val="28"/>
          <w:lang w:val="uk-UA"/>
        </w:rPr>
        <w:t>порушувати принципи розгляду таких справ</w:t>
      </w:r>
      <w:r w:rsidR="00192712">
        <w:rPr>
          <w:rFonts w:ascii="Times New Roman" w:hAnsi="Times New Roman" w:cs="Times New Roman"/>
          <w:sz w:val="28"/>
          <w:szCs w:val="28"/>
          <w:lang w:val="uk-UA"/>
        </w:rPr>
        <w:t xml:space="preserve"> в кінцевому результаті будуть отримувати </w:t>
      </w:r>
      <w:r w:rsidR="00192712" w:rsidRPr="00192712">
        <w:rPr>
          <w:rFonts w:ascii="Times New Roman" w:hAnsi="Times New Roman" w:cs="Times New Roman"/>
          <w:sz w:val="28"/>
          <w:szCs w:val="28"/>
          <w:lang w:val="uk-UA"/>
        </w:rPr>
        <w:t xml:space="preserve">відмову </w:t>
      </w:r>
      <w:r w:rsidR="0019271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92712" w:rsidRPr="00192712">
        <w:rPr>
          <w:rFonts w:ascii="Times New Roman" w:hAnsi="Times New Roman" w:cs="Times New Roman"/>
          <w:sz w:val="28"/>
          <w:szCs w:val="28"/>
          <w:lang w:val="uk-UA"/>
        </w:rPr>
        <w:t>визна</w:t>
      </w:r>
      <w:r w:rsidR="00192712"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="00192712" w:rsidRPr="00192712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192712">
        <w:rPr>
          <w:rFonts w:ascii="Times New Roman" w:hAnsi="Times New Roman" w:cs="Times New Roman"/>
          <w:sz w:val="28"/>
          <w:szCs w:val="28"/>
          <w:lang w:val="uk-UA"/>
        </w:rPr>
        <w:t xml:space="preserve">их рішень демократичними державами. </w:t>
      </w:r>
    </w:p>
    <w:p w:rsidR="004549CA" w:rsidRDefault="00192712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максимально мінімізувати </w:t>
      </w:r>
      <w:r w:rsidR="004549CA">
        <w:rPr>
          <w:rFonts w:ascii="Times New Roman" w:hAnsi="Times New Roman" w:cs="Times New Roman"/>
          <w:sz w:val="28"/>
          <w:szCs w:val="28"/>
          <w:lang w:val="uk-UA"/>
        </w:rPr>
        <w:t>відмову у визнанні рішень українських</w:t>
      </w:r>
      <w:r w:rsidR="00130D92">
        <w:rPr>
          <w:rFonts w:ascii="Times New Roman" w:hAnsi="Times New Roman" w:cs="Times New Roman"/>
          <w:sz w:val="28"/>
          <w:szCs w:val="28"/>
          <w:lang w:val="uk-UA"/>
        </w:rPr>
        <w:t xml:space="preserve"> судів демократичними державами</w:t>
      </w:r>
      <w:r w:rsidR="004549CA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Верховній Раді п</w:t>
      </w:r>
      <w:r w:rsidR="004549CA" w:rsidRPr="004549CA">
        <w:rPr>
          <w:rFonts w:ascii="Times New Roman" w:hAnsi="Times New Roman" w:cs="Times New Roman"/>
          <w:sz w:val="28"/>
          <w:szCs w:val="28"/>
          <w:lang w:val="uk-UA"/>
        </w:rPr>
        <w:t>рийнят</w:t>
      </w:r>
      <w:r w:rsidR="004549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549CA" w:rsidRPr="004549CA">
        <w:rPr>
          <w:rFonts w:ascii="Times New Roman" w:hAnsi="Times New Roman" w:cs="Times New Roman"/>
          <w:sz w:val="28"/>
          <w:szCs w:val="28"/>
          <w:lang w:val="uk-UA"/>
        </w:rPr>
        <w:t xml:space="preserve"> вивірен</w:t>
      </w:r>
      <w:r w:rsidR="004549C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549CA" w:rsidRPr="004549C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549CA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максимально </w:t>
      </w:r>
      <w:r w:rsidR="004549CA" w:rsidRPr="004549CA">
        <w:rPr>
          <w:rFonts w:ascii="Times New Roman" w:hAnsi="Times New Roman" w:cs="Times New Roman"/>
          <w:sz w:val="28"/>
          <w:szCs w:val="28"/>
          <w:lang w:val="uk-UA"/>
        </w:rPr>
        <w:t>обґрунтован</w:t>
      </w:r>
      <w:r w:rsidR="004549C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30D92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4549CA">
        <w:rPr>
          <w:rFonts w:ascii="Times New Roman" w:hAnsi="Times New Roman" w:cs="Times New Roman"/>
          <w:sz w:val="28"/>
          <w:szCs w:val="28"/>
          <w:lang w:val="uk-UA"/>
        </w:rPr>
        <w:t xml:space="preserve"> про обмеження імунітету російської федерації, а також прийняти відповідні зміни та доповнення до діючого законодавства України щодо належного проходження юридичними та фізичними особами усіх національних </w:t>
      </w:r>
      <w:r w:rsidR="00CB1C58">
        <w:rPr>
          <w:rFonts w:ascii="Times New Roman" w:hAnsi="Times New Roman" w:cs="Times New Roman"/>
          <w:sz w:val="28"/>
          <w:szCs w:val="28"/>
          <w:lang w:val="uk-UA"/>
        </w:rPr>
        <w:t xml:space="preserve">процедур </w:t>
      </w:r>
      <w:r w:rsidR="004549CA">
        <w:rPr>
          <w:rFonts w:ascii="Times New Roman" w:hAnsi="Times New Roman" w:cs="Times New Roman"/>
          <w:sz w:val="28"/>
          <w:szCs w:val="28"/>
          <w:lang w:val="uk-UA"/>
        </w:rPr>
        <w:t>судового захисту.</w:t>
      </w:r>
    </w:p>
    <w:p w:rsidR="004549CA" w:rsidRDefault="004549CA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9CA" w:rsidRPr="00082BA1" w:rsidRDefault="00082BA1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BA1">
        <w:rPr>
          <w:rFonts w:ascii="Times New Roman" w:hAnsi="Times New Roman" w:cs="Times New Roman"/>
          <w:b/>
          <w:sz w:val="28"/>
          <w:szCs w:val="28"/>
          <w:lang w:val="uk-UA"/>
        </w:rPr>
        <w:t>2. 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проєкт рішення).</w:t>
      </w:r>
    </w:p>
    <w:p w:rsidR="003354DF" w:rsidRDefault="00136909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 рішення підготовлений у відповідності до вимог наступних Законів України: «Про місцеве самоврядування в Україні», «Про столицю – місто-герой Київ», «Про статус депутатів місцевих рад».</w:t>
      </w:r>
    </w:p>
    <w:p w:rsidR="00082BA1" w:rsidRDefault="00082BA1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BA1" w:rsidRPr="00136909" w:rsidRDefault="00136909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909">
        <w:rPr>
          <w:rFonts w:ascii="Times New Roman" w:hAnsi="Times New Roman" w:cs="Times New Roman"/>
          <w:b/>
          <w:sz w:val="28"/>
          <w:szCs w:val="28"/>
          <w:lang w:val="uk-UA"/>
        </w:rPr>
        <w:t>3. Опис цілей і завдань, основних положень проєкту рішення, а також очікуваних соціально-економічних, правових та інших наслідків для територіальної громади міста Києва від запропонованого проєкту рішення.</w:t>
      </w:r>
    </w:p>
    <w:p w:rsidR="003E09B8" w:rsidRDefault="00136909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та завданням прийняття цього проєкту рішення є звернення Київської міської ради до Верховної Ради України з проханням </w:t>
      </w:r>
      <w:r w:rsidRPr="00136909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BC1B2F">
        <w:rPr>
          <w:rFonts w:ascii="Times New Roman" w:hAnsi="Times New Roman" w:cs="Times New Roman"/>
          <w:sz w:val="28"/>
          <w:szCs w:val="28"/>
          <w:lang w:val="uk-UA"/>
        </w:rPr>
        <w:t>скорити</w:t>
      </w:r>
      <w:r w:rsidR="00A44F1B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</w:t>
      </w:r>
      <w:r w:rsidRPr="00136909">
        <w:rPr>
          <w:rFonts w:ascii="Times New Roman" w:hAnsi="Times New Roman" w:cs="Times New Roman"/>
          <w:sz w:val="28"/>
          <w:szCs w:val="28"/>
          <w:lang w:val="uk-UA"/>
        </w:rPr>
        <w:t xml:space="preserve"> Закону щодо обмеження імунітету російської федерації та її посадових і службових осіб від пред’явлення позовів та стягнення шкоди завданої на території України, а також внес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546537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Pr="0013690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46537">
        <w:rPr>
          <w:rFonts w:ascii="Times New Roman" w:hAnsi="Times New Roman" w:cs="Times New Roman"/>
          <w:sz w:val="28"/>
          <w:szCs w:val="28"/>
          <w:lang w:val="uk-UA"/>
        </w:rPr>
        <w:t>доповнень</w:t>
      </w:r>
      <w:r w:rsidRPr="00136909">
        <w:rPr>
          <w:rFonts w:ascii="Times New Roman" w:hAnsi="Times New Roman" w:cs="Times New Roman"/>
          <w:sz w:val="28"/>
          <w:szCs w:val="28"/>
          <w:lang w:val="uk-UA"/>
        </w:rPr>
        <w:t xml:space="preserve"> до діючого законодавства України щодо визначення юрисдикції та механізму розгляду судами справ по стягненню шкоди завданої державою-агресором.</w:t>
      </w:r>
    </w:p>
    <w:p w:rsidR="0000739F" w:rsidRDefault="0000739F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 рішення складається із преамбули, трьох пунктів та додатка до проєкту рішення.</w:t>
      </w:r>
    </w:p>
    <w:p w:rsidR="0000739F" w:rsidRDefault="0000739F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цього рішення покладено на постійну комісію Київської міської ради з питань власності.</w:t>
      </w:r>
    </w:p>
    <w:p w:rsidR="002C65CE" w:rsidRDefault="002C65CE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909" w:rsidRPr="00136909" w:rsidRDefault="00136909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909">
        <w:rPr>
          <w:rFonts w:ascii="Times New Roman" w:hAnsi="Times New Roman" w:cs="Times New Roman"/>
          <w:b/>
          <w:sz w:val="28"/>
          <w:szCs w:val="28"/>
          <w:lang w:val="uk-UA"/>
        </w:rPr>
        <w:t>4. Фінансово-економічне обґрунтування та пропозиції щодо джерел покриття витрат.</w:t>
      </w:r>
    </w:p>
    <w:p w:rsidR="00136909" w:rsidRDefault="00136909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проєкту рішення Київської міської ради не потребує додаткових витрат з бюджету міста Києва.</w:t>
      </w:r>
    </w:p>
    <w:p w:rsidR="00136909" w:rsidRDefault="00136909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909" w:rsidRPr="009D61A1" w:rsidRDefault="00136909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Прізвище або назва </w:t>
      </w:r>
      <w:r w:rsidR="009D61A1" w:rsidRPr="009D61A1">
        <w:rPr>
          <w:rFonts w:ascii="Times New Roman" w:hAnsi="Times New Roman" w:cs="Times New Roman"/>
          <w:b/>
          <w:sz w:val="28"/>
          <w:szCs w:val="28"/>
          <w:lang w:val="uk-UA"/>
        </w:rPr>
        <w:t>суб’єкта</w:t>
      </w:r>
      <w:r w:rsidRPr="009D6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подання, прізвище, посада, контактні дані доповідача проєкту рішення на пленарному </w:t>
      </w:r>
      <w:r w:rsidR="009D61A1" w:rsidRPr="009D61A1">
        <w:rPr>
          <w:rFonts w:ascii="Times New Roman" w:hAnsi="Times New Roman" w:cs="Times New Roman"/>
          <w:b/>
          <w:sz w:val="28"/>
          <w:szCs w:val="28"/>
          <w:lang w:val="uk-UA"/>
        </w:rPr>
        <w:t>засіданні та особи, відповідальної за супроводження проекту рішення.</w:t>
      </w:r>
    </w:p>
    <w:p w:rsidR="00136909" w:rsidRDefault="009D61A1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Суб’єктом подання проєкту рішення Київської міської ради є депутат Київської міської ради Ігор КИРИЛЕНКО.</w:t>
      </w:r>
    </w:p>
    <w:p w:rsidR="00136909" w:rsidRDefault="009D61A1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Особою, відповідальною за супроводження проєкту рішення Київської міської ради та доповідачем під час пленарного засідання Київської міської ради є депутат </w:t>
      </w:r>
      <w:r w:rsidR="00DD3D01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Ігор КИРИЛЕНКО.</w:t>
      </w:r>
    </w:p>
    <w:p w:rsidR="00136909" w:rsidRDefault="00136909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39F" w:rsidRDefault="0000739F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909" w:rsidRDefault="00136909" w:rsidP="002A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1A1" w:rsidRPr="002A7B5D" w:rsidRDefault="009D61A1" w:rsidP="009D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Ігор КИРИЛЕНКО</w:t>
      </w:r>
    </w:p>
    <w:sectPr w:rsidR="009D61A1" w:rsidRPr="002A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D"/>
    <w:rsid w:val="0000627F"/>
    <w:rsid w:val="0000739F"/>
    <w:rsid w:val="000110BB"/>
    <w:rsid w:val="00021823"/>
    <w:rsid w:val="00036FB0"/>
    <w:rsid w:val="00047F6B"/>
    <w:rsid w:val="00082BA1"/>
    <w:rsid w:val="00130D92"/>
    <w:rsid w:val="00136909"/>
    <w:rsid w:val="00192712"/>
    <w:rsid w:val="001C2385"/>
    <w:rsid w:val="0020250D"/>
    <w:rsid w:val="00255F77"/>
    <w:rsid w:val="002A6E81"/>
    <w:rsid w:val="002A7B5D"/>
    <w:rsid w:val="002C65CE"/>
    <w:rsid w:val="002D001B"/>
    <w:rsid w:val="002E32FC"/>
    <w:rsid w:val="003354DF"/>
    <w:rsid w:val="00343954"/>
    <w:rsid w:val="00396D15"/>
    <w:rsid w:val="003E09B8"/>
    <w:rsid w:val="003F238C"/>
    <w:rsid w:val="004549CA"/>
    <w:rsid w:val="00476DE2"/>
    <w:rsid w:val="00546537"/>
    <w:rsid w:val="00584363"/>
    <w:rsid w:val="00696FEF"/>
    <w:rsid w:val="007471C8"/>
    <w:rsid w:val="00894646"/>
    <w:rsid w:val="00916B65"/>
    <w:rsid w:val="00937FCC"/>
    <w:rsid w:val="009514A7"/>
    <w:rsid w:val="009D61A1"/>
    <w:rsid w:val="00A44F1B"/>
    <w:rsid w:val="00AB7919"/>
    <w:rsid w:val="00B62BA2"/>
    <w:rsid w:val="00B865D3"/>
    <w:rsid w:val="00BC0673"/>
    <w:rsid w:val="00BC1B2F"/>
    <w:rsid w:val="00CA1E20"/>
    <w:rsid w:val="00CB1C58"/>
    <w:rsid w:val="00CD4DCF"/>
    <w:rsid w:val="00D11EF4"/>
    <w:rsid w:val="00D17CF8"/>
    <w:rsid w:val="00D479FE"/>
    <w:rsid w:val="00D74BB7"/>
    <w:rsid w:val="00DC3340"/>
    <w:rsid w:val="00DD3D01"/>
    <w:rsid w:val="00DF0088"/>
    <w:rsid w:val="00E1085F"/>
    <w:rsid w:val="00E403A0"/>
    <w:rsid w:val="00E4514F"/>
    <w:rsid w:val="00E65525"/>
    <w:rsid w:val="00E87ABC"/>
    <w:rsid w:val="00F8049D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72628-0363-48B1-92E3-A7EFA412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5886</Words>
  <Characters>3356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Мельничук Олена Василівна</cp:lastModifiedBy>
  <cp:revision>3</cp:revision>
  <cp:lastPrinted>2022-11-08T13:12:00Z</cp:lastPrinted>
  <dcterms:created xsi:type="dcterms:W3CDTF">2022-11-09T08:00:00Z</dcterms:created>
  <dcterms:modified xsi:type="dcterms:W3CDTF">2022-11-09T13:47:00Z</dcterms:modified>
</cp:coreProperties>
</file>