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1D" w:rsidRPr="00C3291D" w:rsidRDefault="00C3291D" w:rsidP="00C329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1D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C3291D" w:rsidRPr="00C3291D" w:rsidRDefault="00C3291D" w:rsidP="00C329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1D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C3291D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C3291D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</w:p>
    <w:p w:rsidR="00C3291D" w:rsidRPr="00C3291D" w:rsidRDefault="00C3291D" w:rsidP="008F1E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291D">
        <w:rPr>
          <w:rFonts w:ascii="Times New Roman" w:hAnsi="Times New Roman" w:cs="Times New Roman"/>
          <w:b/>
          <w:sz w:val="28"/>
          <w:szCs w:val="28"/>
        </w:rPr>
        <w:t xml:space="preserve">«Про внесення змін до </w:t>
      </w:r>
      <w:r w:rsidR="008F1EBC">
        <w:rPr>
          <w:rFonts w:ascii="Times New Roman" w:hAnsi="Times New Roman" w:cs="Times New Roman"/>
          <w:b/>
          <w:sz w:val="28"/>
          <w:szCs w:val="28"/>
        </w:rPr>
        <w:t>рішення Київської міської ради від 01 червня 2000 року № 141/862 «Про встановлення звання «Почесний громадянин       міста Києва</w:t>
      </w:r>
      <w:r w:rsidR="00DF401D">
        <w:rPr>
          <w:rFonts w:ascii="Times New Roman" w:hAnsi="Times New Roman" w:cs="Times New Roman"/>
          <w:b/>
          <w:sz w:val="28"/>
          <w:szCs w:val="28"/>
        </w:rPr>
        <w:t>»</w:t>
      </w:r>
      <w:r w:rsidR="008F1EBC">
        <w:rPr>
          <w:rFonts w:ascii="Times New Roman" w:hAnsi="Times New Roman" w:cs="Times New Roman"/>
          <w:b/>
          <w:sz w:val="28"/>
          <w:szCs w:val="28"/>
        </w:rPr>
        <w:t xml:space="preserve"> та заохочувальних відзнак Київського міського голови</w:t>
      </w:r>
      <w:r w:rsidRPr="00C3291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329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91D" w:rsidRDefault="00C3291D" w:rsidP="00C32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6878" w:rsidRDefault="00FF6878" w:rsidP="00C32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291D" w:rsidRDefault="008F1EBC" w:rsidP="00C329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 проблем, для вирішення яких підготовлено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рішення, обґрунтування відповідності та достатності передбачених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</w:t>
      </w:r>
    </w:p>
    <w:p w:rsidR="00A824FB" w:rsidRDefault="00A824FB" w:rsidP="008D023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824FB">
        <w:rPr>
          <w:rFonts w:ascii="Times New Roman" w:hAnsi="Times New Roman" w:cs="Times New Roman"/>
          <w:sz w:val="28"/>
          <w:szCs w:val="28"/>
        </w:rPr>
        <w:t>Положенням</w:t>
      </w:r>
      <w:r>
        <w:rPr>
          <w:rFonts w:ascii="Times New Roman" w:hAnsi="Times New Roman" w:cs="Times New Roman"/>
          <w:sz w:val="28"/>
          <w:szCs w:val="28"/>
        </w:rPr>
        <w:t xml:space="preserve"> про нагрудний знак «За сприяння обороні Києва», затвердженим </w:t>
      </w:r>
      <w:r w:rsidR="00DF401D">
        <w:rPr>
          <w:rFonts w:ascii="Times New Roman" w:hAnsi="Times New Roman" w:cs="Times New Roman"/>
          <w:sz w:val="28"/>
          <w:szCs w:val="28"/>
        </w:rPr>
        <w:t>додатком 7 до рішення</w:t>
      </w:r>
      <w:r>
        <w:rPr>
          <w:rFonts w:ascii="Times New Roman" w:hAnsi="Times New Roman" w:cs="Times New Roman"/>
          <w:sz w:val="28"/>
          <w:szCs w:val="28"/>
        </w:rPr>
        <w:t xml:space="preserve"> Київської міської ради «Про встановлення звання «Почесний громадянин міста Києва» та заохочувальних відзнак Ки</w:t>
      </w:r>
      <w:r w:rsidR="00FF6878">
        <w:rPr>
          <w:rFonts w:ascii="Times New Roman" w:hAnsi="Times New Roman" w:cs="Times New Roman"/>
          <w:sz w:val="28"/>
          <w:szCs w:val="28"/>
        </w:rPr>
        <w:t>ївського міського голови</w:t>
      </w:r>
      <w:r w:rsidR="00DF401D">
        <w:rPr>
          <w:rFonts w:ascii="Times New Roman" w:hAnsi="Times New Roman" w:cs="Times New Roman"/>
          <w:sz w:val="28"/>
          <w:szCs w:val="28"/>
        </w:rPr>
        <w:t>»</w:t>
      </w:r>
      <w:r w:rsidR="00803071">
        <w:rPr>
          <w:rFonts w:ascii="Times New Roman" w:hAnsi="Times New Roman" w:cs="Times New Roman"/>
          <w:sz w:val="28"/>
          <w:szCs w:val="28"/>
        </w:rPr>
        <w:t xml:space="preserve"> (далі – Положення)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4E09">
        <w:rPr>
          <w:rFonts w:ascii="Times New Roman" w:hAnsi="Times New Roman" w:cs="Times New Roman"/>
          <w:sz w:val="28"/>
          <w:szCs w:val="28"/>
        </w:rPr>
        <w:t>визначено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="008F3104">
        <w:rPr>
          <w:rFonts w:ascii="Times New Roman" w:hAnsi="Times New Roman" w:cs="Times New Roman"/>
          <w:sz w:val="28"/>
          <w:szCs w:val="28"/>
        </w:rPr>
        <w:t>нагрудни</w:t>
      </w:r>
      <w:r w:rsidR="00DF401D">
        <w:rPr>
          <w:rFonts w:ascii="Times New Roman" w:hAnsi="Times New Roman" w:cs="Times New Roman"/>
          <w:sz w:val="28"/>
          <w:szCs w:val="28"/>
        </w:rPr>
        <w:t>м</w:t>
      </w:r>
      <w:r w:rsidR="008F3104">
        <w:rPr>
          <w:rFonts w:ascii="Times New Roman" w:hAnsi="Times New Roman" w:cs="Times New Roman"/>
          <w:sz w:val="28"/>
          <w:szCs w:val="28"/>
        </w:rPr>
        <w:t xml:space="preserve"> знак</w:t>
      </w:r>
      <w:r w:rsidR="00DF401D">
        <w:rPr>
          <w:rFonts w:ascii="Times New Roman" w:hAnsi="Times New Roman" w:cs="Times New Roman"/>
          <w:sz w:val="28"/>
          <w:szCs w:val="28"/>
        </w:rPr>
        <w:t>ом</w:t>
      </w:r>
      <w:r w:rsidR="008F3104">
        <w:rPr>
          <w:rFonts w:ascii="Times New Roman" w:hAnsi="Times New Roman" w:cs="Times New Roman"/>
          <w:sz w:val="28"/>
          <w:szCs w:val="28"/>
        </w:rPr>
        <w:t xml:space="preserve"> </w:t>
      </w:r>
      <w:r w:rsidR="00DF40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3104" w:rsidRPr="008F3104">
        <w:rPr>
          <w:rFonts w:ascii="Times New Roman" w:hAnsi="Times New Roman" w:cs="Times New Roman"/>
          <w:sz w:val="28"/>
          <w:szCs w:val="28"/>
        </w:rPr>
        <w:t>«За сприяння обороні Києва»</w:t>
      </w:r>
      <w:r w:rsidR="008F3104">
        <w:rPr>
          <w:rFonts w:ascii="Times New Roman" w:hAnsi="Times New Roman" w:cs="Times New Roman"/>
          <w:sz w:val="28"/>
          <w:szCs w:val="28"/>
        </w:rPr>
        <w:t xml:space="preserve"> відзначаються цивільні особи, які під час збройної агресії Російської Федерації виявили мужність і патріотизм,</w:t>
      </w:r>
      <w:r w:rsidR="00803071">
        <w:rPr>
          <w:rFonts w:ascii="Times New Roman" w:hAnsi="Times New Roman" w:cs="Times New Roman"/>
          <w:sz w:val="28"/>
          <w:szCs w:val="28"/>
        </w:rPr>
        <w:t xml:space="preserve"> сприяли обороні міста Києва своєю професійною чи волонтерською діяльністю.</w:t>
      </w:r>
    </w:p>
    <w:p w:rsidR="00803071" w:rsidRDefault="00803071" w:rsidP="008D023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Водночас Положенням не передбачено відзначення осіб, зокрема, громадян</w:t>
      </w:r>
      <w:r w:rsidRPr="00803071">
        <w:rPr>
          <w:rFonts w:ascii="Times New Roman" w:hAnsi="Times New Roman" w:cs="Times New Roman"/>
          <w:sz w:val="28"/>
          <w:szCs w:val="28"/>
        </w:rPr>
        <w:t xml:space="preserve"> України, іноземн</w:t>
      </w:r>
      <w:r>
        <w:rPr>
          <w:rFonts w:ascii="Times New Roman" w:hAnsi="Times New Roman" w:cs="Times New Roman"/>
          <w:sz w:val="28"/>
          <w:szCs w:val="28"/>
        </w:rPr>
        <w:t>их громадян</w:t>
      </w:r>
      <w:r w:rsidRPr="00803071">
        <w:rPr>
          <w:rFonts w:ascii="Times New Roman" w:hAnsi="Times New Roman" w:cs="Times New Roman"/>
          <w:sz w:val="28"/>
          <w:szCs w:val="28"/>
        </w:rPr>
        <w:t xml:space="preserve"> та ос</w:t>
      </w:r>
      <w:r>
        <w:rPr>
          <w:rFonts w:ascii="Times New Roman" w:hAnsi="Times New Roman" w:cs="Times New Roman"/>
          <w:sz w:val="28"/>
          <w:szCs w:val="28"/>
        </w:rPr>
        <w:t>іб</w:t>
      </w:r>
      <w:r w:rsidRPr="00803071">
        <w:rPr>
          <w:rFonts w:ascii="Times New Roman" w:hAnsi="Times New Roman" w:cs="Times New Roman"/>
          <w:sz w:val="28"/>
          <w:szCs w:val="28"/>
        </w:rPr>
        <w:t xml:space="preserve"> без громадянства, що перебувають / перебували на території України на законних підставах, член</w:t>
      </w:r>
      <w:r w:rsidR="00FF6878">
        <w:rPr>
          <w:rFonts w:ascii="Times New Roman" w:hAnsi="Times New Roman" w:cs="Times New Roman"/>
          <w:sz w:val="28"/>
          <w:szCs w:val="28"/>
        </w:rPr>
        <w:t>ів</w:t>
      </w:r>
      <w:r w:rsidRPr="00803071">
        <w:rPr>
          <w:rFonts w:ascii="Times New Roman" w:hAnsi="Times New Roman" w:cs="Times New Roman"/>
          <w:sz w:val="28"/>
          <w:szCs w:val="28"/>
        </w:rPr>
        <w:t xml:space="preserve"> добровольчих формувань територіальних громад, які брали участь із 24 лютого 2022 року в заходах і були залучені до виконання завдань, необхідних для забезпечення оборони столиці України – міста Києва під час збройної агресії Російської Федерації проти України.</w:t>
      </w:r>
    </w:p>
    <w:p w:rsidR="005C62F8" w:rsidRDefault="00803071" w:rsidP="008D023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Також Положення не передбачає відзначення </w:t>
      </w:r>
      <w:r w:rsidRPr="00803071">
        <w:rPr>
          <w:rFonts w:ascii="Times New Roman" w:hAnsi="Times New Roman" w:cs="Times New Roman"/>
          <w:sz w:val="28"/>
          <w:szCs w:val="28"/>
        </w:rPr>
        <w:t>нагрудни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3071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3071">
        <w:rPr>
          <w:rFonts w:ascii="Times New Roman" w:hAnsi="Times New Roman" w:cs="Times New Roman"/>
          <w:sz w:val="28"/>
          <w:szCs w:val="28"/>
        </w:rPr>
        <w:t xml:space="preserve"> «За сприяння обороні Києва»</w:t>
      </w:r>
      <w:r>
        <w:rPr>
          <w:rFonts w:ascii="Times New Roman" w:hAnsi="Times New Roman" w:cs="Times New Roman"/>
          <w:sz w:val="28"/>
          <w:szCs w:val="28"/>
        </w:rPr>
        <w:t xml:space="preserve"> цивільних осіб,</w:t>
      </w:r>
      <w:r w:rsidR="005C62F8">
        <w:rPr>
          <w:rFonts w:ascii="Times New Roman" w:hAnsi="Times New Roman" w:cs="Times New Roman"/>
          <w:sz w:val="28"/>
          <w:szCs w:val="28"/>
        </w:rPr>
        <w:t xml:space="preserve"> які </w:t>
      </w:r>
      <w:r w:rsidR="009D2B66" w:rsidRPr="009D2B66">
        <w:rPr>
          <w:rFonts w:ascii="Times New Roman" w:hAnsi="Times New Roman" w:cs="Times New Roman"/>
          <w:sz w:val="28"/>
          <w:szCs w:val="28"/>
        </w:rPr>
        <w:t xml:space="preserve">загинули </w:t>
      </w:r>
      <w:r w:rsidR="009D2B66">
        <w:rPr>
          <w:rFonts w:ascii="Times New Roman" w:hAnsi="Times New Roman" w:cs="Times New Roman"/>
          <w:sz w:val="28"/>
          <w:szCs w:val="28"/>
        </w:rPr>
        <w:t xml:space="preserve">(померли) </w:t>
      </w:r>
      <w:r w:rsidR="00FF6878">
        <w:rPr>
          <w:rFonts w:ascii="Times New Roman" w:hAnsi="Times New Roman" w:cs="Times New Roman"/>
          <w:sz w:val="28"/>
          <w:szCs w:val="28"/>
        </w:rPr>
        <w:t>під час виконання завдань, необхідних для забезпечення оборони</w:t>
      </w:r>
      <w:r w:rsidR="00AE0ECB">
        <w:rPr>
          <w:rFonts w:ascii="Times New Roman" w:hAnsi="Times New Roman" w:cs="Times New Roman"/>
          <w:sz w:val="28"/>
          <w:szCs w:val="28"/>
        </w:rPr>
        <w:t xml:space="preserve"> столиці України – міста Києва.</w:t>
      </w:r>
    </w:p>
    <w:p w:rsidR="008D0233" w:rsidRDefault="008D0233" w:rsidP="008D023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Крім того, потребує врегулювання питання щодо уточнення </w:t>
      </w:r>
      <w:r w:rsidRPr="008D0233">
        <w:rPr>
          <w:rFonts w:ascii="Times New Roman" w:hAnsi="Times New Roman" w:cs="Times New Roman"/>
          <w:sz w:val="28"/>
          <w:szCs w:val="28"/>
        </w:rPr>
        <w:t>підприємств, установ і організаці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0233">
        <w:rPr>
          <w:rFonts w:ascii="Times New Roman" w:hAnsi="Times New Roman" w:cs="Times New Roman"/>
          <w:sz w:val="28"/>
          <w:szCs w:val="28"/>
        </w:rPr>
        <w:t>, громадськи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0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233">
        <w:rPr>
          <w:rFonts w:ascii="Times New Roman" w:hAnsi="Times New Roman" w:cs="Times New Roman"/>
          <w:sz w:val="28"/>
          <w:szCs w:val="28"/>
        </w:rPr>
        <w:t>обʼєднан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D0233">
        <w:rPr>
          <w:rFonts w:ascii="Times New Roman" w:hAnsi="Times New Roman" w:cs="Times New Roman"/>
          <w:sz w:val="28"/>
          <w:szCs w:val="28"/>
        </w:rPr>
        <w:t>, благодійни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0233">
        <w:rPr>
          <w:rFonts w:ascii="Times New Roman" w:hAnsi="Times New Roman" w:cs="Times New Roman"/>
          <w:sz w:val="28"/>
          <w:szCs w:val="28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0233">
        <w:rPr>
          <w:rFonts w:ascii="Times New Roman" w:hAnsi="Times New Roman" w:cs="Times New Roman"/>
          <w:sz w:val="28"/>
          <w:szCs w:val="28"/>
        </w:rPr>
        <w:t>, творчи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0233">
        <w:rPr>
          <w:rFonts w:ascii="Times New Roman" w:hAnsi="Times New Roman" w:cs="Times New Roman"/>
          <w:sz w:val="28"/>
          <w:szCs w:val="28"/>
        </w:rPr>
        <w:t xml:space="preserve"> спіл</w:t>
      </w:r>
      <w:r>
        <w:rPr>
          <w:rFonts w:ascii="Times New Roman" w:hAnsi="Times New Roman" w:cs="Times New Roman"/>
          <w:sz w:val="28"/>
          <w:szCs w:val="28"/>
        </w:rPr>
        <w:t xml:space="preserve">ок, які звертаються до </w:t>
      </w:r>
      <w:r w:rsidRPr="008D0233">
        <w:rPr>
          <w:rFonts w:ascii="Times New Roman" w:hAnsi="Times New Roman" w:cs="Times New Roman"/>
          <w:sz w:val="28"/>
          <w:szCs w:val="28"/>
        </w:rPr>
        <w:t xml:space="preserve">Київського міського голови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D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0233">
        <w:rPr>
          <w:rFonts w:ascii="Times New Roman" w:hAnsi="Times New Roman" w:cs="Times New Roman"/>
          <w:sz w:val="28"/>
          <w:szCs w:val="28"/>
        </w:rPr>
        <w:t>одання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0233">
        <w:rPr>
          <w:rFonts w:ascii="Times New Roman" w:hAnsi="Times New Roman" w:cs="Times New Roman"/>
          <w:sz w:val="28"/>
          <w:szCs w:val="28"/>
        </w:rPr>
        <w:t xml:space="preserve"> про відзначення нагрудним знаком «За сприяння обороні Києва»</w:t>
      </w:r>
      <w:r w:rsidR="00DF401D">
        <w:rPr>
          <w:rFonts w:ascii="Times New Roman" w:hAnsi="Times New Roman" w:cs="Times New Roman"/>
          <w:sz w:val="28"/>
          <w:szCs w:val="28"/>
        </w:rPr>
        <w:t xml:space="preserve"> цивільних осіб, а також доповнення </w:t>
      </w:r>
      <w:proofErr w:type="spellStart"/>
      <w:r w:rsidR="00DF401D">
        <w:rPr>
          <w:rFonts w:ascii="Times New Roman" w:hAnsi="Times New Roman" w:cs="Times New Roman"/>
          <w:sz w:val="28"/>
          <w:szCs w:val="28"/>
        </w:rPr>
        <w:t>субʼєктів</w:t>
      </w:r>
      <w:proofErr w:type="spellEnd"/>
      <w:r w:rsidR="00DF401D">
        <w:rPr>
          <w:rFonts w:ascii="Times New Roman" w:hAnsi="Times New Roman" w:cs="Times New Roman"/>
          <w:sz w:val="28"/>
          <w:szCs w:val="28"/>
        </w:rPr>
        <w:t xml:space="preserve"> подання добровольчими формуваннями територіальних громад. </w:t>
      </w:r>
    </w:p>
    <w:p w:rsidR="00505808" w:rsidRDefault="005C62F8" w:rsidP="008D023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74E09">
        <w:rPr>
          <w:rFonts w:ascii="Times New Roman" w:hAnsi="Times New Roman" w:cs="Times New Roman"/>
          <w:sz w:val="28"/>
          <w:szCs w:val="28"/>
        </w:rPr>
        <w:t>Із урахуванням вищевикладеного та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09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505808" w:rsidRPr="00505808">
        <w:rPr>
          <w:rFonts w:ascii="Times New Roman" w:hAnsi="Times New Roman" w:cs="Times New Roman"/>
          <w:sz w:val="28"/>
          <w:szCs w:val="28"/>
        </w:rPr>
        <w:t xml:space="preserve">належної організації відзначення </w:t>
      </w:r>
      <w:r>
        <w:rPr>
          <w:rFonts w:ascii="Times New Roman" w:hAnsi="Times New Roman" w:cs="Times New Roman"/>
          <w:sz w:val="28"/>
          <w:szCs w:val="28"/>
        </w:rPr>
        <w:t>цивільних</w:t>
      </w:r>
      <w:r w:rsidR="00274E09">
        <w:rPr>
          <w:rFonts w:ascii="Times New Roman" w:hAnsi="Times New Roman" w:cs="Times New Roman"/>
          <w:sz w:val="28"/>
          <w:szCs w:val="28"/>
        </w:rPr>
        <w:t xml:space="preserve"> осіб нагрудним знаком «За сприяння обороні Києва» є необхідність внесення змін до Положення.</w:t>
      </w:r>
    </w:p>
    <w:p w:rsidR="009D2B66" w:rsidRDefault="009D2B66" w:rsidP="005C62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1D" w:rsidRPr="00C3291D" w:rsidRDefault="00C3291D" w:rsidP="00C329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91D">
        <w:rPr>
          <w:rFonts w:ascii="Times New Roman" w:hAnsi="Times New Roman" w:cs="Times New Roman"/>
          <w:b/>
          <w:sz w:val="28"/>
          <w:szCs w:val="28"/>
        </w:rPr>
        <w:t>Правове обґрунтування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рішення</w:t>
      </w:r>
    </w:p>
    <w:p w:rsidR="00C3291D" w:rsidRPr="00C3291D" w:rsidRDefault="00274E09" w:rsidP="008D0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4E09">
        <w:rPr>
          <w:rFonts w:ascii="Times New Roman" w:hAnsi="Times New Roman" w:cs="Times New Roman"/>
          <w:sz w:val="28"/>
          <w:szCs w:val="28"/>
        </w:rPr>
        <w:t xml:space="preserve">равове регулювання у </w:t>
      </w:r>
      <w:r w:rsidR="00AE0ECB">
        <w:rPr>
          <w:rFonts w:ascii="Times New Roman" w:hAnsi="Times New Roman" w:cs="Times New Roman"/>
          <w:sz w:val="28"/>
          <w:szCs w:val="28"/>
        </w:rPr>
        <w:t>ц</w:t>
      </w:r>
      <w:r w:rsidRPr="00274E09">
        <w:rPr>
          <w:rFonts w:ascii="Times New Roman" w:hAnsi="Times New Roman" w:cs="Times New Roman"/>
          <w:sz w:val="28"/>
          <w:szCs w:val="28"/>
        </w:rPr>
        <w:t xml:space="preserve">ій сфері здійснюється відповідно до </w:t>
      </w:r>
      <w:r w:rsidR="00C3291D" w:rsidRPr="00C3291D">
        <w:rPr>
          <w:rFonts w:ascii="Times New Roman" w:hAnsi="Times New Roman" w:cs="Times New Roman"/>
          <w:sz w:val="28"/>
          <w:szCs w:val="28"/>
        </w:rPr>
        <w:t xml:space="preserve">статті 25 Закону України «Про місцеве самоврядування в Україні», Закону України «Про статус депутатів місцевих рад», Указу Президента України від 24 лютого 2022 року </w:t>
      </w:r>
      <w:r w:rsidR="00C3291D" w:rsidRPr="00C3291D">
        <w:rPr>
          <w:rFonts w:ascii="Times New Roman" w:hAnsi="Times New Roman" w:cs="Times New Roman"/>
          <w:sz w:val="28"/>
          <w:szCs w:val="28"/>
        </w:rPr>
        <w:lastRenderedPageBreak/>
        <w:t>№ 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статті 6 Статуту територіальної громади міста Києва, затвердженого рішенням Київської міської ради від 28 березня 2002 року № 371/1805.</w:t>
      </w:r>
    </w:p>
    <w:p w:rsidR="00C3291D" w:rsidRPr="00C3291D" w:rsidRDefault="00C3291D" w:rsidP="00C32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91D" w:rsidRPr="00C3291D" w:rsidRDefault="008F1EBC" w:rsidP="00C329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 цілей і завдань, основних положень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274E09" w:rsidRDefault="00C3291D" w:rsidP="00C641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91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3291D">
        <w:rPr>
          <w:rFonts w:ascii="Times New Roman" w:hAnsi="Times New Roman" w:cs="Times New Roman"/>
          <w:sz w:val="28"/>
          <w:szCs w:val="28"/>
        </w:rPr>
        <w:t xml:space="preserve"> рішення підготовлено з метою </w:t>
      </w:r>
      <w:r w:rsidR="00FF6878">
        <w:rPr>
          <w:rFonts w:ascii="Times New Roman" w:hAnsi="Times New Roman" w:cs="Times New Roman"/>
          <w:sz w:val="28"/>
          <w:szCs w:val="28"/>
        </w:rPr>
        <w:t>удосконалення порядку</w:t>
      </w:r>
      <w:r w:rsidR="00274E09" w:rsidRPr="00274E09">
        <w:rPr>
          <w:rFonts w:ascii="Times New Roman" w:hAnsi="Times New Roman" w:cs="Times New Roman"/>
          <w:sz w:val="28"/>
          <w:szCs w:val="28"/>
        </w:rPr>
        <w:t xml:space="preserve"> відзначення цивільних осіб нагрудним знаком «За с</w:t>
      </w:r>
      <w:r w:rsidR="00FF6878">
        <w:rPr>
          <w:rFonts w:ascii="Times New Roman" w:hAnsi="Times New Roman" w:cs="Times New Roman"/>
          <w:sz w:val="28"/>
          <w:szCs w:val="28"/>
        </w:rPr>
        <w:t>прияння обороні Києва»</w:t>
      </w:r>
      <w:r w:rsidR="00C641A7">
        <w:rPr>
          <w:rFonts w:ascii="Times New Roman" w:hAnsi="Times New Roman" w:cs="Times New Roman"/>
          <w:sz w:val="28"/>
          <w:szCs w:val="28"/>
        </w:rPr>
        <w:t xml:space="preserve"> </w:t>
      </w:r>
      <w:r w:rsidR="00C641A7" w:rsidRPr="00C641A7">
        <w:rPr>
          <w:rFonts w:ascii="Times New Roman" w:hAnsi="Times New Roman" w:cs="Times New Roman"/>
          <w:sz w:val="28"/>
          <w:szCs w:val="28"/>
        </w:rPr>
        <w:t>за проявлені мужність, патріотизм, високу громадянську позицію, героїзм, що сприяли обороні столиці України – міста Києва під час збройної агресії Російської Федерації</w:t>
      </w:r>
      <w:r w:rsidR="00C641A7">
        <w:rPr>
          <w:rFonts w:ascii="Times New Roman" w:hAnsi="Times New Roman" w:cs="Times New Roman"/>
          <w:sz w:val="28"/>
          <w:szCs w:val="28"/>
        </w:rPr>
        <w:t>.</w:t>
      </w:r>
    </w:p>
    <w:p w:rsidR="00C641A7" w:rsidRPr="00C3291D" w:rsidRDefault="00C641A7" w:rsidP="0071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91D" w:rsidRPr="00C3291D" w:rsidRDefault="00C3291D" w:rsidP="00C329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91D">
        <w:rPr>
          <w:rFonts w:ascii="Times New Roman" w:hAnsi="Times New Roman" w:cs="Times New Roman"/>
          <w:b/>
          <w:sz w:val="28"/>
          <w:szCs w:val="28"/>
        </w:rPr>
        <w:t xml:space="preserve">Фінансово-економічне обґрунтування та пропозиції </w:t>
      </w:r>
      <w:r>
        <w:rPr>
          <w:rFonts w:ascii="Times New Roman" w:hAnsi="Times New Roman" w:cs="Times New Roman"/>
          <w:b/>
          <w:sz w:val="28"/>
          <w:szCs w:val="28"/>
        </w:rPr>
        <w:t>щодо джерел покриття цих витрат</w:t>
      </w:r>
    </w:p>
    <w:p w:rsidR="00C3291D" w:rsidRPr="00C3291D" w:rsidRDefault="00C3291D" w:rsidP="008D0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1D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C3291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3291D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не потребує додаткових витрат з бюджету міста Києва.</w:t>
      </w:r>
    </w:p>
    <w:p w:rsidR="00C3291D" w:rsidRPr="00C3291D" w:rsidRDefault="00C3291D" w:rsidP="00C32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91D" w:rsidRPr="00C3291D" w:rsidRDefault="008F1EBC" w:rsidP="009D2B6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Прізвище або назва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субʼєкта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подання, прізвище, посада, контактні дані доповідача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="00DE50F5">
        <w:rPr>
          <w:rFonts w:ascii="Times New Roman" w:hAnsi="Times New Roman" w:cs="Times New Roman"/>
          <w:b/>
          <w:sz w:val="28"/>
          <w:szCs w:val="28"/>
        </w:rPr>
        <w:t xml:space="preserve"> на пленарному засіданні та особи, відповідальної за супроводження </w:t>
      </w:r>
      <w:proofErr w:type="spellStart"/>
      <w:r w:rsidR="00DE50F5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DE50F5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C3291D" w:rsidRPr="00C3291D" w:rsidRDefault="00C641A7" w:rsidP="008D0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Володимир Бондаренко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A0A34">
        <w:rPr>
          <w:rFonts w:ascii="Times New Roman" w:hAnsi="Times New Roman" w:cs="Times New Roman"/>
          <w:sz w:val="28"/>
          <w:szCs w:val="28"/>
        </w:rPr>
        <w:t>аступник міського голови – се</w:t>
      </w:r>
      <w:r w:rsidR="00FF6878">
        <w:rPr>
          <w:rFonts w:ascii="Times New Roman" w:hAnsi="Times New Roman" w:cs="Times New Roman"/>
          <w:sz w:val="28"/>
          <w:szCs w:val="28"/>
        </w:rPr>
        <w:t>кретар Київської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доповідатиме на пленарному засіданні </w:t>
      </w:r>
      <w:r w:rsidR="00D80097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r w:rsidR="00D80097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4A3F90" w:rsidRDefault="00C47EC5" w:rsidP="00C3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1D" w:rsidRDefault="00C3291D" w:rsidP="00C3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1D" w:rsidRDefault="003E126D" w:rsidP="00C3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–</w:t>
      </w:r>
    </w:p>
    <w:p w:rsidR="003E126D" w:rsidRPr="00C3291D" w:rsidRDefault="003E126D" w:rsidP="00C3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Київського міського                                                   Володимир БОНДАРЕНКО</w:t>
      </w:r>
    </w:p>
    <w:sectPr w:rsidR="003E126D" w:rsidRPr="00C3291D" w:rsidSect="009D2B66">
      <w:headerReference w:type="default" r:id="rId7"/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C5" w:rsidRDefault="00C47EC5" w:rsidP="009D2B66">
      <w:pPr>
        <w:spacing w:after="0" w:line="240" w:lineRule="auto"/>
      </w:pPr>
      <w:r>
        <w:separator/>
      </w:r>
    </w:p>
  </w:endnote>
  <w:endnote w:type="continuationSeparator" w:id="0">
    <w:p w:rsidR="00C47EC5" w:rsidRDefault="00C47EC5" w:rsidP="009D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C5" w:rsidRDefault="00C47EC5" w:rsidP="009D2B66">
      <w:pPr>
        <w:spacing w:after="0" w:line="240" w:lineRule="auto"/>
      </w:pPr>
      <w:r>
        <w:separator/>
      </w:r>
    </w:p>
  </w:footnote>
  <w:footnote w:type="continuationSeparator" w:id="0">
    <w:p w:rsidR="00C47EC5" w:rsidRDefault="00C47EC5" w:rsidP="009D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033573"/>
      <w:docPartObj>
        <w:docPartGallery w:val="Page Numbers (Top of Page)"/>
        <w:docPartUnique/>
      </w:docPartObj>
    </w:sdtPr>
    <w:sdtEndPr/>
    <w:sdtContent>
      <w:p w:rsidR="009D2B66" w:rsidRDefault="009D2B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097">
          <w:rPr>
            <w:noProof/>
          </w:rPr>
          <w:t>2</w:t>
        </w:r>
        <w:r>
          <w:fldChar w:fldCharType="end"/>
        </w:r>
      </w:p>
    </w:sdtContent>
  </w:sdt>
  <w:p w:rsidR="009D2B66" w:rsidRDefault="009D2B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1E7"/>
    <w:multiLevelType w:val="hybridMultilevel"/>
    <w:tmpl w:val="BEC4FFDA"/>
    <w:lvl w:ilvl="0" w:tplc="877053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5E"/>
    <w:rsid w:val="001A0A34"/>
    <w:rsid w:val="00274E09"/>
    <w:rsid w:val="00364D66"/>
    <w:rsid w:val="003E126D"/>
    <w:rsid w:val="00505808"/>
    <w:rsid w:val="00536E33"/>
    <w:rsid w:val="005C62F8"/>
    <w:rsid w:val="006B08A6"/>
    <w:rsid w:val="0071796C"/>
    <w:rsid w:val="00787E7F"/>
    <w:rsid w:val="00803071"/>
    <w:rsid w:val="008D0233"/>
    <w:rsid w:val="008F1EBC"/>
    <w:rsid w:val="008F3104"/>
    <w:rsid w:val="009362A6"/>
    <w:rsid w:val="009D2B66"/>
    <w:rsid w:val="00A824FB"/>
    <w:rsid w:val="00AE0ECB"/>
    <w:rsid w:val="00B9375E"/>
    <w:rsid w:val="00C3291D"/>
    <w:rsid w:val="00C47EC5"/>
    <w:rsid w:val="00C641A7"/>
    <w:rsid w:val="00CC2CB0"/>
    <w:rsid w:val="00D80097"/>
    <w:rsid w:val="00DE50F5"/>
    <w:rsid w:val="00DF401D"/>
    <w:rsid w:val="00E1745C"/>
    <w:rsid w:val="00EC41D4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B7EE8-C0E7-4684-82B2-B2CE9BAC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D2B66"/>
  </w:style>
  <w:style w:type="paragraph" w:styleId="a5">
    <w:name w:val="footer"/>
    <w:basedOn w:val="a"/>
    <w:link w:val="a6"/>
    <w:uiPriority w:val="99"/>
    <w:unhideWhenUsed/>
    <w:rsid w:val="009D2B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D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3014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Ліхіцька Тетяна Володимирівна</dc:creator>
  <cp:keywords/>
  <dc:description/>
  <cp:lastModifiedBy>Ліхіцька Тетяна Володимирівна</cp:lastModifiedBy>
  <cp:revision>11</cp:revision>
  <dcterms:created xsi:type="dcterms:W3CDTF">2023-01-24T15:08:00Z</dcterms:created>
  <dcterms:modified xsi:type="dcterms:W3CDTF">2023-01-26T12:26:00Z</dcterms:modified>
</cp:coreProperties>
</file>