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59" w:rsidRDefault="005D4759" w:rsidP="00AB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D3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5D4759" w:rsidRDefault="005D4759" w:rsidP="00AB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Київської міської ради</w:t>
      </w:r>
    </w:p>
    <w:p w:rsidR="00162AEB" w:rsidRPr="00162AEB" w:rsidRDefault="00BC7DA8" w:rsidP="00AB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62AEB" w:rsidRPr="0016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рішення Київської </w:t>
      </w:r>
    </w:p>
    <w:p w:rsidR="00162AEB" w:rsidRPr="00162AEB" w:rsidRDefault="00162AEB" w:rsidP="00AB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від 23.06.2011 № 242/5629 </w:t>
      </w:r>
    </w:p>
    <w:p w:rsidR="00162AEB" w:rsidRPr="00162AEB" w:rsidRDefault="00162AEB" w:rsidP="00AB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 встановлення місцевих податків </w:t>
      </w:r>
    </w:p>
    <w:p w:rsidR="00BC7DA8" w:rsidRDefault="00162AEB" w:rsidP="00AB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зборів у м. Києві»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0"/>
        <w:gridCol w:w="7486"/>
      </w:tblGrid>
      <w:tr w:rsidR="005D4759" w:rsidRPr="00791B49" w:rsidTr="00E0437D">
        <w:tc>
          <w:tcPr>
            <w:tcW w:w="7640" w:type="dxa"/>
          </w:tcPr>
          <w:p w:rsidR="005D4759" w:rsidRPr="00791B49" w:rsidRDefault="005D4759" w:rsidP="005D4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B49">
              <w:rPr>
                <w:rFonts w:ascii="Times New Roman" w:hAnsi="Times New Roman" w:cs="Times New Roman"/>
                <w:b/>
              </w:rPr>
              <w:t>Діюча редакція</w:t>
            </w:r>
          </w:p>
        </w:tc>
        <w:tc>
          <w:tcPr>
            <w:tcW w:w="7486" w:type="dxa"/>
          </w:tcPr>
          <w:p w:rsidR="005D4759" w:rsidRPr="00791B49" w:rsidRDefault="005D4759" w:rsidP="005D4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B49">
              <w:rPr>
                <w:rFonts w:ascii="Times New Roman" w:hAnsi="Times New Roman" w:cs="Times New Roman"/>
                <w:b/>
              </w:rPr>
              <w:t>Запропонована редакція</w:t>
            </w:r>
          </w:p>
        </w:tc>
      </w:tr>
      <w:tr w:rsidR="005D4759" w:rsidRPr="00791B49" w:rsidTr="00E0437D">
        <w:tc>
          <w:tcPr>
            <w:tcW w:w="7640" w:type="dxa"/>
          </w:tcPr>
          <w:p w:rsidR="005D4759" w:rsidRPr="00791B49" w:rsidRDefault="005D4759" w:rsidP="005D4759">
            <w:pPr>
              <w:rPr>
                <w:rFonts w:ascii="Times New Roman" w:hAnsi="Times New Roman" w:cs="Times New Roman"/>
                <w:b/>
              </w:rPr>
            </w:pPr>
            <w:r w:rsidRPr="00791B49">
              <w:rPr>
                <w:rFonts w:ascii="Times New Roman" w:hAnsi="Times New Roman" w:cs="Times New Roman"/>
                <w:b/>
              </w:rPr>
              <w:t>…….</w:t>
            </w:r>
          </w:p>
        </w:tc>
        <w:tc>
          <w:tcPr>
            <w:tcW w:w="7486" w:type="dxa"/>
          </w:tcPr>
          <w:p w:rsidR="005D4759" w:rsidRPr="00791B49" w:rsidRDefault="005D4759" w:rsidP="005D4759">
            <w:pPr>
              <w:rPr>
                <w:rFonts w:ascii="Times New Roman" w:hAnsi="Times New Roman" w:cs="Times New Roman"/>
                <w:b/>
              </w:rPr>
            </w:pPr>
            <w:r w:rsidRPr="00791B49">
              <w:rPr>
                <w:rFonts w:ascii="Times New Roman" w:hAnsi="Times New Roman" w:cs="Times New Roman"/>
                <w:b/>
              </w:rPr>
              <w:t>…….</w:t>
            </w:r>
          </w:p>
        </w:tc>
      </w:tr>
      <w:tr w:rsidR="00BC7DA8" w:rsidRPr="00791B49" w:rsidTr="00E0437D">
        <w:tc>
          <w:tcPr>
            <w:tcW w:w="7640" w:type="dxa"/>
          </w:tcPr>
          <w:p w:rsidR="00FC11FA" w:rsidRDefault="00FC11FA" w:rsidP="005D4759">
            <w:pPr>
              <w:rPr>
                <w:rFonts w:ascii="Times New Roman" w:hAnsi="Times New Roman" w:cs="Times New Roman"/>
                <w:b/>
              </w:rPr>
            </w:pPr>
          </w:p>
          <w:p w:rsidR="00FC11FA" w:rsidRDefault="00FC11FA" w:rsidP="00DF3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115">
              <w:rPr>
                <w:rFonts w:ascii="Times New Roman" w:hAnsi="Times New Roman" w:cs="Times New Roman"/>
                <w:sz w:val="28"/>
                <w:szCs w:val="28"/>
              </w:rPr>
              <w:t xml:space="preserve">Діюча редакція </w:t>
            </w:r>
            <w:r w:rsidR="00DF3115" w:rsidRPr="00DF3115">
              <w:rPr>
                <w:rFonts w:ascii="Times New Roman" w:hAnsi="Times New Roman" w:cs="Times New Roman"/>
                <w:sz w:val="28"/>
                <w:szCs w:val="28"/>
              </w:rPr>
              <w:t>таблиці № 1 до додатка 1 до рішення Київської міської ради від 23.06.2011 № 242/5629 «Про встановлення місцевих податків і зборів у м. Києві» за кодами класифікації будівель та споруд:</w:t>
            </w:r>
          </w:p>
          <w:p w:rsidR="00AB4745" w:rsidRPr="009A75C6" w:rsidRDefault="00AB4745" w:rsidP="00DF3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745" w:rsidRPr="00AB4745" w:rsidRDefault="00AB4745" w:rsidP="00DF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ідклас</w:t>
            </w:r>
            <w:r w:rsidRPr="00AB4745">
              <w:rPr>
                <w:rFonts w:ascii="Times New Roman" w:hAnsi="Times New Roman" w:cs="Times New Roman"/>
                <w:sz w:val="28"/>
                <w:szCs w:val="28"/>
              </w:rPr>
              <w:t>1251.9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FC11FA" w:rsidRPr="00791B49" w:rsidRDefault="00FC11FA" w:rsidP="005D47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6" w:type="dxa"/>
          </w:tcPr>
          <w:p w:rsidR="00AB4745" w:rsidRDefault="00AB4745" w:rsidP="00BC7D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B4745" w:rsidRPr="00DF3115" w:rsidRDefault="00AB4745" w:rsidP="00A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45">
              <w:rPr>
                <w:rFonts w:ascii="Times New Roman" w:hAnsi="Times New Roman" w:cs="Times New Roman"/>
                <w:sz w:val="28"/>
                <w:szCs w:val="28"/>
              </w:rPr>
              <w:t xml:space="preserve">Запропонована </w:t>
            </w:r>
            <w:r w:rsidRPr="00DF3115">
              <w:rPr>
                <w:rFonts w:ascii="Times New Roman" w:hAnsi="Times New Roman" w:cs="Times New Roman"/>
                <w:sz w:val="28"/>
                <w:szCs w:val="28"/>
              </w:rPr>
              <w:t>редакція таблиці № 1 до додатка 1 до рішення Київської міської ради від 23.06.2011 № 242/5629 «Про встановлення місцевих податків і зборів у м. Києві» за кодами класифікації будівель та споруд:</w:t>
            </w:r>
          </w:p>
          <w:p w:rsidR="00AB4745" w:rsidRPr="009A75C6" w:rsidRDefault="00AB4745" w:rsidP="00A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745" w:rsidRPr="00DF3115" w:rsidRDefault="00AB4745" w:rsidP="00A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ідклас</w:t>
            </w:r>
            <w:r w:rsidRPr="00AB4745">
              <w:rPr>
                <w:rFonts w:ascii="Times New Roman" w:hAnsi="Times New Roman" w:cs="Times New Roman"/>
                <w:sz w:val="28"/>
                <w:szCs w:val="28"/>
              </w:rPr>
              <w:t>1251.9</w:t>
            </w:r>
            <w:r>
              <w:t xml:space="preserve"> </w:t>
            </w:r>
            <w:r w:rsidRPr="00AB4745">
              <w:rPr>
                <w:rFonts w:ascii="Times New Roman" w:hAnsi="Times New Roman" w:cs="Times New Roman"/>
                <w:sz w:val="28"/>
                <w:szCs w:val="28"/>
              </w:rPr>
              <w:t>викласти в такій редакції:</w:t>
            </w:r>
          </w:p>
          <w:p w:rsidR="00BC7DA8" w:rsidRPr="00791B49" w:rsidRDefault="00BC7DA8" w:rsidP="005D47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759" w:rsidRPr="00791B49" w:rsidTr="00E0437D">
        <w:trPr>
          <w:trHeight w:val="56"/>
        </w:trPr>
        <w:tc>
          <w:tcPr>
            <w:tcW w:w="7640" w:type="dxa"/>
          </w:tcPr>
          <w:tbl>
            <w:tblPr>
              <w:tblW w:w="7269" w:type="dxa"/>
              <w:tblLook w:val="0000" w:firstRow="0" w:lastRow="0" w:firstColumn="0" w:lastColumn="0" w:noHBand="0" w:noVBand="0"/>
            </w:tblPr>
            <w:tblGrid>
              <w:gridCol w:w="1578"/>
              <w:gridCol w:w="4116"/>
              <w:gridCol w:w="818"/>
              <w:gridCol w:w="757"/>
            </w:tblGrid>
            <w:tr w:rsidR="00BC7DA8" w:rsidRPr="00B20293" w:rsidTr="005D4759">
              <w:tc>
                <w:tcPr>
                  <w:tcW w:w="1578" w:type="dxa"/>
                </w:tcPr>
                <w:p w:rsidR="00BC7DA8" w:rsidRPr="00B20293" w:rsidRDefault="00BC7DA8" w:rsidP="001536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1251</w:t>
                  </w:r>
                </w:p>
              </w:tc>
              <w:tc>
                <w:tcPr>
                  <w:tcW w:w="4116" w:type="dxa"/>
                </w:tcPr>
                <w:p w:rsidR="00BC7DA8" w:rsidRPr="00B20293" w:rsidRDefault="00BC7DA8" w:rsidP="001536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Будівлі промислові 2</w:t>
                  </w:r>
                </w:p>
              </w:tc>
              <w:tc>
                <w:tcPr>
                  <w:tcW w:w="818" w:type="dxa"/>
                </w:tcPr>
                <w:p w:rsidR="00BC7DA8" w:rsidRPr="00B20293" w:rsidRDefault="00BC7DA8" w:rsidP="001536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</w:tcPr>
                <w:p w:rsidR="00BC7DA8" w:rsidRPr="00B20293" w:rsidRDefault="00BC7DA8" w:rsidP="005D4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4759" w:rsidRPr="00B20293" w:rsidTr="005D4759">
              <w:tc>
                <w:tcPr>
                  <w:tcW w:w="1578" w:type="dxa"/>
                </w:tcPr>
                <w:p w:rsidR="00153656" w:rsidRPr="00B20293" w:rsidRDefault="00153656" w:rsidP="001536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1251.9</w:t>
                  </w:r>
                </w:p>
                <w:p w:rsidR="005D4759" w:rsidRPr="00B20293" w:rsidRDefault="005D4759" w:rsidP="001536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p w:rsidR="00153656" w:rsidRPr="00B20293" w:rsidRDefault="00153656" w:rsidP="001536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Будівлі інших промислових виробництв, включаючи поліграфічне</w:t>
                  </w:r>
                  <w:r w:rsidRPr="00B2029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B20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D4759" w:rsidRPr="00B20293" w:rsidRDefault="005D4759" w:rsidP="001536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</w:tcPr>
                <w:p w:rsidR="00153656" w:rsidRPr="00B20293" w:rsidRDefault="00153656" w:rsidP="001536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1,500</w:t>
                  </w:r>
                </w:p>
                <w:p w:rsidR="005D4759" w:rsidRPr="00B20293" w:rsidRDefault="005D4759" w:rsidP="005D4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</w:tcPr>
                <w:p w:rsidR="005D4759" w:rsidRPr="00B20293" w:rsidRDefault="00153656" w:rsidP="005D4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1,500</w:t>
                  </w:r>
                </w:p>
              </w:tc>
            </w:tr>
          </w:tbl>
          <w:p w:rsidR="005D4759" w:rsidRDefault="00BC7DA8" w:rsidP="00BC7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  <w:p w:rsidR="00E0437D" w:rsidRDefault="00AB4745" w:rsidP="00BC7DA8">
            <w:pPr>
              <w:rPr>
                <w:sz w:val="24"/>
                <w:szCs w:val="24"/>
              </w:rPr>
            </w:pPr>
            <w:r w:rsidRPr="00AB4745">
              <w:rPr>
                <w:sz w:val="24"/>
                <w:szCs w:val="24"/>
              </w:rPr>
              <w:t>підклас 1252.9:</w:t>
            </w:r>
          </w:p>
          <w:p w:rsidR="00E0437D" w:rsidRDefault="00E0437D" w:rsidP="005D4759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7270" w:type="dxa"/>
              <w:tblLook w:val="0000" w:firstRow="0" w:lastRow="0" w:firstColumn="0" w:lastColumn="0" w:noHBand="0" w:noVBand="0"/>
            </w:tblPr>
            <w:tblGrid>
              <w:gridCol w:w="1564"/>
              <w:gridCol w:w="4090"/>
              <w:gridCol w:w="860"/>
              <w:gridCol w:w="756"/>
            </w:tblGrid>
            <w:tr w:rsidR="00BC7DA8" w:rsidRPr="006C2ABA" w:rsidTr="00BF40B8">
              <w:tc>
                <w:tcPr>
                  <w:tcW w:w="1564" w:type="dxa"/>
                </w:tcPr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1252</w:t>
                  </w:r>
                </w:p>
              </w:tc>
              <w:tc>
                <w:tcPr>
                  <w:tcW w:w="5706" w:type="dxa"/>
                  <w:gridSpan w:val="3"/>
                </w:tcPr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Резервуари, </w:t>
                  </w:r>
                  <w:proofErr w:type="spellStart"/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силоси</w:t>
                  </w:r>
                  <w:proofErr w:type="spellEnd"/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склади</w:t>
                  </w:r>
                </w:p>
              </w:tc>
            </w:tr>
            <w:tr w:rsidR="00BC7DA8" w:rsidRPr="00B20293" w:rsidTr="00BF40B8">
              <w:tc>
                <w:tcPr>
                  <w:tcW w:w="1564" w:type="dxa"/>
                </w:tcPr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4090" w:type="dxa"/>
                </w:tcPr>
                <w:p w:rsidR="00BC7DA8" w:rsidRPr="006C2ABA" w:rsidRDefault="00BC7DA8" w:rsidP="00BC7D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</w:tcPr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7DA8" w:rsidRPr="00B20293" w:rsidTr="00BF40B8">
              <w:tc>
                <w:tcPr>
                  <w:tcW w:w="1564" w:type="dxa"/>
                </w:tcPr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1252.9</w:t>
                  </w:r>
                </w:p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0" w:type="dxa"/>
                </w:tcPr>
                <w:p w:rsidR="00BC7DA8" w:rsidRPr="006C2ABA" w:rsidRDefault="00BC7DA8" w:rsidP="00BC7D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Склади та сховища інші </w:t>
                  </w: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860" w:type="dxa"/>
                </w:tcPr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1,500</w:t>
                  </w:r>
                </w:p>
              </w:tc>
              <w:tc>
                <w:tcPr>
                  <w:tcW w:w="756" w:type="dxa"/>
                </w:tcPr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1,500</w:t>
                  </w:r>
                </w:p>
              </w:tc>
            </w:tr>
          </w:tbl>
          <w:p w:rsidR="00BC7DA8" w:rsidRDefault="00BC7DA8" w:rsidP="00BC7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9A75C6" w:rsidRDefault="009A75C6" w:rsidP="00BC7DA8">
            <w:pPr>
              <w:rPr>
                <w:sz w:val="24"/>
                <w:szCs w:val="24"/>
              </w:rPr>
            </w:pPr>
          </w:p>
          <w:p w:rsidR="009A75C6" w:rsidRDefault="009A75C6" w:rsidP="009A75C6">
            <w:pPr>
              <w:rPr>
                <w:sz w:val="24"/>
                <w:szCs w:val="24"/>
              </w:rPr>
            </w:pPr>
          </w:p>
          <w:p w:rsidR="009A75C6" w:rsidRDefault="009A75C6" w:rsidP="009A75C6">
            <w:pPr>
              <w:rPr>
                <w:sz w:val="24"/>
                <w:szCs w:val="24"/>
              </w:rPr>
            </w:pPr>
            <w:r w:rsidRPr="00AB4745">
              <w:rPr>
                <w:sz w:val="24"/>
                <w:szCs w:val="24"/>
              </w:rPr>
              <w:lastRenderedPageBreak/>
              <w:t>підклас 12</w:t>
            </w:r>
            <w:r>
              <w:rPr>
                <w:sz w:val="24"/>
                <w:szCs w:val="24"/>
              </w:rPr>
              <w:t>73</w:t>
            </w:r>
            <w:r w:rsidRPr="00AB47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B4745">
              <w:rPr>
                <w:sz w:val="24"/>
                <w:szCs w:val="24"/>
              </w:rPr>
              <w:t>:</w:t>
            </w:r>
          </w:p>
          <w:p w:rsidR="009A75C6" w:rsidRDefault="009A75C6" w:rsidP="009A75C6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7270" w:type="dxa"/>
              <w:tblLook w:val="0000" w:firstRow="0" w:lastRow="0" w:firstColumn="0" w:lastColumn="0" w:noHBand="0" w:noVBand="0"/>
            </w:tblPr>
            <w:tblGrid>
              <w:gridCol w:w="1564"/>
              <w:gridCol w:w="4090"/>
              <w:gridCol w:w="860"/>
              <w:gridCol w:w="756"/>
            </w:tblGrid>
            <w:tr w:rsidR="009A75C6" w:rsidRPr="006C2ABA" w:rsidTr="00E36193">
              <w:tc>
                <w:tcPr>
                  <w:tcW w:w="1564" w:type="dxa"/>
                </w:tcPr>
                <w:p w:rsidR="009A75C6" w:rsidRPr="006C2ABA" w:rsidRDefault="009A75C6" w:rsidP="009A75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73.1</w:t>
                  </w:r>
                </w:p>
              </w:tc>
              <w:tc>
                <w:tcPr>
                  <w:tcW w:w="5706" w:type="dxa"/>
                  <w:gridSpan w:val="3"/>
                </w:tcPr>
                <w:p w:rsidR="009A75C6" w:rsidRPr="006C2ABA" w:rsidRDefault="009A75C6" w:rsidP="009A75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7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Пам'ятки історичні та такі, що охороняються державою 2</w:t>
                  </w:r>
                </w:p>
              </w:tc>
            </w:tr>
            <w:tr w:rsidR="009A75C6" w:rsidRPr="00B20293" w:rsidTr="00E36193">
              <w:tc>
                <w:tcPr>
                  <w:tcW w:w="1564" w:type="dxa"/>
                </w:tcPr>
                <w:p w:rsidR="009A75C6" w:rsidRPr="006C2ABA" w:rsidRDefault="009A75C6" w:rsidP="009A75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4090" w:type="dxa"/>
                </w:tcPr>
                <w:p w:rsidR="009A75C6" w:rsidRPr="006C2ABA" w:rsidRDefault="009A75C6" w:rsidP="009A75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</w:tcPr>
                <w:p w:rsidR="009A75C6" w:rsidRPr="006C2ABA" w:rsidRDefault="009A75C6" w:rsidP="009A75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9A75C6" w:rsidRPr="006C2ABA" w:rsidRDefault="009A75C6" w:rsidP="009A75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75C6" w:rsidRPr="00B20293" w:rsidTr="00E36193">
              <w:tc>
                <w:tcPr>
                  <w:tcW w:w="1564" w:type="dxa"/>
                </w:tcPr>
                <w:p w:rsidR="009A75C6" w:rsidRPr="006C2ABA" w:rsidRDefault="009A75C6" w:rsidP="009A75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A75C6" w:rsidRPr="006C2ABA" w:rsidRDefault="009A75C6" w:rsidP="009A75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0" w:type="dxa"/>
                </w:tcPr>
                <w:p w:rsidR="009A75C6" w:rsidRPr="006C2ABA" w:rsidRDefault="009A75C6" w:rsidP="009A75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7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Пам'ятки історії та архітектури 2</w:t>
                  </w:r>
                </w:p>
              </w:tc>
              <w:tc>
                <w:tcPr>
                  <w:tcW w:w="860" w:type="dxa"/>
                </w:tcPr>
                <w:p w:rsidR="009A75C6" w:rsidRPr="006C2ABA" w:rsidRDefault="009A75C6" w:rsidP="009A75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1,500</w:t>
                  </w:r>
                </w:p>
              </w:tc>
              <w:tc>
                <w:tcPr>
                  <w:tcW w:w="756" w:type="dxa"/>
                </w:tcPr>
                <w:p w:rsidR="009A75C6" w:rsidRPr="006C2ABA" w:rsidRDefault="009A75C6" w:rsidP="009A75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1,500</w:t>
                  </w:r>
                </w:p>
              </w:tc>
            </w:tr>
          </w:tbl>
          <w:p w:rsidR="009A75C6" w:rsidRDefault="009A75C6" w:rsidP="00BC7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BC7DA8" w:rsidRPr="00B20293" w:rsidRDefault="00BC7DA8" w:rsidP="00BC7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6" w:type="dxa"/>
          </w:tcPr>
          <w:tbl>
            <w:tblPr>
              <w:tblW w:w="7269" w:type="dxa"/>
              <w:tblLook w:val="0000" w:firstRow="0" w:lastRow="0" w:firstColumn="0" w:lastColumn="0" w:noHBand="0" w:noVBand="0"/>
            </w:tblPr>
            <w:tblGrid>
              <w:gridCol w:w="1578"/>
              <w:gridCol w:w="4116"/>
              <w:gridCol w:w="818"/>
              <w:gridCol w:w="757"/>
            </w:tblGrid>
            <w:tr w:rsidR="00BC7DA8" w:rsidRPr="00B20293" w:rsidTr="00153656">
              <w:tc>
                <w:tcPr>
                  <w:tcW w:w="1578" w:type="dxa"/>
                </w:tcPr>
                <w:p w:rsidR="00BC7DA8" w:rsidRPr="00B20293" w:rsidRDefault="00BC7DA8" w:rsidP="001536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1251</w:t>
                  </w:r>
                </w:p>
              </w:tc>
              <w:tc>
                <w:tcPr>
                  <w:tcW w:w="4116" w:type="dxa"/>
                </w:tcPr>
                <w:p w:rsidR="00BC7DA8" w:rsidRPr="00B20293" w:rsidRDefault="00BC7DA8" w:rsidP="001536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Будівлі промислові 2</w:t>
                  </w:r>
                </w:p>
              </w:tc>
              <w:tc>
                <w:tcPr>
                  <w:tcW w:w="818" w:type="dxa"/>
                </w:tcPr>
                <w:p w:rsidR="00BC7DA8" w:rsidRPr="00B20293" w:rsidRDefault="00BC7DA8" w:rsidP="00791B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</w:tcPr>
                <w:p w:rsidR="00BC7DA8" w:rsidRPr="00B20293" w:rsidRDefault="00BC7DA8" w:rsidP="00791B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D4759" w:rsidRPr="00B20293" w:rsidTr="00153656">
              <w:tc>
                <w:tcPr>
                  <w:tcW w:w="1578" w:type="dxa"/>
                </w:tcPr>
                <w:p w:rsidR="00153656" w:rsidRPr="00B20293" w:rsidRDefault="00153656" w:rsidP="001536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1251.9</w:t>
                  </w:r>
                </w:p>
                <w:p w:rsidR="005D4759" w:rsidRPr="00B20293" w:rsidRDefault="005D4759" w:rsidP="005D475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p w:rsidR="00153656" w:rsidRPr="00B20293" w:rsidRDefault="00153656" w:rsidP="001536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Будівлі інших промислових виробництв, включаючи поліграфічне</w:t>
                  </w:r>
                  <w:r w:rsidRPr="00B2029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B20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D4759" w:rsidRPr="00B20293" w:rsidRDefault="005D4759" w:rsidP="005D475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</w:tcPr>
                <w:p w:rsidR="005D4759" w:rsidRPr="00B20293" w:rsidRDefault="00153656" w:rsidP="00791B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02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</w:t>
                  </w:r>
                  <w:r w:rsidR="00BC7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7" w:type="dxa"/>
                </w:tcPr>
                <w:p w:rsidR="005D4759" w:rsidRPr="00B20293" w:rsidRDefault="00153656" w:rsidP="00791B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02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</w:t>
                  </w:r>
                  <w:r w:rsidR="00BC7D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0437D" w:rsidRDefault="00E0437D" w:rsidP="00E0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</w:p>
          <w:p w:rsidR="00E0437D" w:rsidRPr="00E0437D" w:rsidRDefault="00E0437D" w:rsidP="00BC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7D">
              <w:rPr>
                <w:rFonts w:ascii="Times New Roman" w:hAnsi="Times New Roman" w:cs="Times New Roman"/>
                <w:sz w:val="24"/>
                <w:szCs w:val="24"/>
              </w:rPr>
              <w:t>підклас 1252.9 викласти в такій редакції:</w:t>
            </w:r>
          </w:p>
          <w:p w:rsidR="00BC7DA8" w:rsidRDefault="00BC7DA8" w:rsidP="005D4759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7270" w:type="dxa"/>
              <w:tblLook w:val="0000" w:firstRow="0" w:lastRow="0" w:firstColumn="0" w:lastColumn="0" w:noHBand="0" w:noVBand="0"/>
            </w:tblPr>
            <w:tblGrid>
              <w:gridCol w:w="1564"/>
              <w:gridCol w:w="4090"/>
              <w:gridCol w:w="860"/>
              <w:gridCol w:w="756"/>
            </w:tblGrid>
            <w:tr w:rsidR="00BC7DA8" w:rsidRPr="006C2ABA" w:rsidTr="00BF40B8">
              <w:tc>
                <w:tcPr>
                  <w:tcW w:w="1564" w:type="dxa"/>
                </w:tcPr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1252</w:t>
                  </w:r>
                </w:p>
              </w:tc>
              <w:tc>
                <w:tcPr>
                  <w:tcW w:w="5706" w:type="dxa"/>
                  <w:gridSpan w:val="3"/>
                </w:tcPr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Резервуари, </w:t>
                  </w:r>
                  <w:proofErr w:type="spellStart"/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силоси</w:t>
                  </w:r>
                  <w:proofErr w:type="spellEnd"/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склади</w:t>
                  </w:r>
                </w:p>
              </w:tc>
            </w:tr>
            <w:tr w:rsidR="00BC7DA8" w:rsidRPr="00B20293" w:rsidTr="00BF40B8">
              <w:trPr>
                <w:trHeight w:val="373"/>
              </w:trPr>
              <w:tc>
                <w:tcPr>
                  <w:tcW w:w="1564" w:type="dxa"/>
                </w:tcPr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4090" w:type="dxa"/>
                </w:tcPr>
                <w:p w:rsidR="00BC7DA8" w:rsidRPr="006C2ABA" w:rsidRDefault="00BC7DA8" w:rsidP="00BC7D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</w:tcPr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7DA8" w:rsidRPr="00B20293" w:rsidTr="00BF40B8">
              <w:tc>
                <w:tcPr>
                  <w:tcW w:w="1564" w:type="dxa"/>
                </w:tcPr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1252.9</w:t>
                  </w:r>
                </w:p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0" w:type="dxa"/>
                </w:tcPr>
                <w:p w:rsidR="00BC7DA8" w:rsidRPr="006C2ABA" w:rsidRDefault="00BC7DA8" w:rsidP="00BC7D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Склади та сховища інші </w:t>
                  </w: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860" w:type="dxa"/>
                </w:tcPr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2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6" w:type="dxa"/>
                </w:tcPr>
                <w:p w:rsidR="00BC7DA8" w:rsidRPr="006C2ABA" w:rsidRDefault="00BC7DA8" w:rsidP="00BC7D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2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C7DA8" w:rsidRDefault="00BC7DA8" w:rsidP="00BC7DA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…….</w:t>
            </w:r>
          </w:p>
          <w:p w:rsidR="00BC7DA8" w:rsidRDefault="00BC7DA8" w:rsidP="005D475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A75C6" w:rsidRDefault="009A75C6" w:rsidP="005D475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A75C6" w:rsidRDefault="009A75C6" w:rsidP="009A75C6">
            <w:pPr>
              <w:rPr>
                <w:sz w:val="24"/>
                <w:szCs w:val="24"/>
              </w:rPr>
            </w:pPr>
            <w:r w:rsidRPr="00AB4745">
              <w:rPr>
                <w:sz w:val="24"/>
                <w:szCs w:val="24"/>
              </w:rPr>
              <w:lastRenderedPageBreak/>
              <w:t>підклас 12</w:t>
            </w:r>
            <w:r>
              <w:rPr>
                <w:sz w:val="24"/>
                <w:szCs w:val="24"/>
              </w:rPr>
              <w:t>73</w:t>
            </w:r>
            <w:r w:rsidRPr="00AB47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735DD3" w:rsidRPr="00735DD3">
              <w:rPr>
                <w:sz w:val="24"/>
                <w:szCs w:val="24"/>
              </w:rPr>
              <w:t xml:space="preserve"> викласти в такій редакції:</w:t>
            </w:r>
            <w:r w:rsidRPr="00AB4745">
              <w:rPr>
                <w:sz w:val="24"/>
                <w:szCs w:val="24"/>
              </w:rPr>
              <w:t>:</w:t>
            </w:r>
          </w:p>
          <w:p w:rsidR="009A75C6" w:rsidRDefault="009A75C6" w:rsidP="009A75C6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7270" w:type="dxa"/>
              <w:tblLook w:val="0000" w:firstRow="0" w:lastRow="0" w:firstColumn="0" w:lastColumn="0" w:noHBand="0" w:noVBand="0"/>
            </w:tblPr>
            <w:tblGrid>
              <w:gridCol w:w="1564"/>
              <w:gridCol w:w="4090"/>
              <w:gridCol w:w="860"/>
              <w:gridCol w:w="756"/>
            </w:tblGrid>
            <w:tr w:rsidR="009A75C6" w:rsidRPr="006C2ABA" w:rsidTr="00E36193">
              <w:tc>
                <w:tcPr>
                  <w:tcW w:w="1564" w:type="dxa"/>
                </w:tcPr>
                <w:p w:rsidR="009A75C6" w:rsidRPr="006C2ABA" w:rsidRDefault="009A75C6" w:rsidP="009A75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73.1</w:t>
                  </w:r>
                </w:p>
              </w:tc>
              <w:tc>
                <w:tcPr>
                  <w:tcW w:w="5706" w:type="dxa"/>
                  <w:gridSpan w:val="3"/>
                </w:tcPr>
                <w:p w:rsidR="009A75C6" w:rsidRPr="006C2ABA" w:rsidRDefault="009A75C6" w:rsidP="009A75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7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Пам'ятки історичні та такі, що охороняються державою 2</w:t>
                  </w:r>
                </w:p>
              </w:tc>
            </w:tr>
            <w:tr w:rsidR="009A75C6" w:rsidRPr="00B20293" w:rsidTr="00E36193">
              <w:tc>
                <w:tcPr>
                  <w:tcW w:w="1564" w:type="dxa"/>
                </w:tcPr>
                <w:p w:rsidR="009A75C6" w:rsidRPr="006C2ABA" w:rsidRDefault="009A75C6" w:rsidP="009A75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4090" w:type="dxa"/>
                </w:tcPr>
                <w:p w:rsidR="009A75C6" w:rsidRPr="006C2ABA" w:rsidRDefault="009A75C6" w:rsidP="009A75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</w:tcPr>
                <w:p w:rsidR="009A75C6" w:rsidRPr="006C2ABA" w:rsidRDefault="009A75C6" w:rsidP="009A75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9A75C6" w:rsidRPr="006C2ABA" w:rsidRDefault="009A75C6" w:rsidP="009A75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75C6" w:rsidRPr="00B20293" w:rsidTr="00E36193">
              <w:tc>
                <w:tcPr>
                  <w:tcW w:w="1564" w:type="dxa"/>
                </w:tcPr>
                <w:p w:rsidR="009A75C6" w:rsidRPr="006C2ABA" w:rsidRDefault="009A75C6" w:rsidP="009A75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  <w:r w:rsidRPr="006C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A75C6" w:rsidRPr="006C2ABA" w:rsidRDefault="009A75C6" w:rsidP="009A75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0" w:type="dxa"/>
                </w:tcPr>
                <w:p w:rsidR="009A75C6" w:rsidRPr="006C2ABA" w:rsidRDefault="009A75C6" w:rsidP="009A75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7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Пам'ятки історії та архітектури 2</w:t>
                  </w:r>
                </w:p>
              </w:tc>
              <w:tc>
                <w:tcPr>
                  <w:tcW w:w="860" w:type="dxa"/>
                </w:tcPr>
                <w:p w:rsidR="009A75C6" w:rsidRPr="009A75C6" w:rsidRDefault="009A75C6" w:rsidP="009A75C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75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56" w:type="dxa"/>
                </w:tcPr>
                <w:p w:rsidR="009A75C6" w:rsidRPr="009A75C6" w:rsidRDefault="009A75C6" w:rsidP="009A75C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75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</w:tbl>
          <w:p w:rsidR="009A75C6" w:rsidRDefault="009A75C6" w:rsidP="009A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9A75C6" w:rsidRPr="00BC7DA8" w:rsidRDefault="009A75C6" w:rsidP="005D475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D4759" w:rsidRPr="005D4759" w:rsidRDefault="005D4759" w:rsidP="00BC7DA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sectPr w:rsidR="005D4759" w:rsidRPr="005D4759" w:rsidSect="00BC7DA8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2CD" w:rsidRDefault="00E002CD" w:rsidP="005D4759">
      <w:pPr>
        <w:spacing w:after="0" w:line="240" w:lineRule="auto"/>
      </w:pPr>
      <w:r>
        <w:separator/>
      </w:r>
    </w:p>
  </w:endnote>
  <w:endnote w:type="continuationSeparator" w:id="0">
    <w:p w:rsidR="00E002CD" w:rsidRDefault="00E002CD" w:rsidP="005D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2CD" w:rsidRDefault="00E002CD" w:rsidP="005D4759">
      <w:pPr>
        <w:spacing w:after="0" w:line="240" w:lineRule="auto"/>
      </w:pPr>
      <w:r>
        <w:separator/>
      </w:r>
    </w:p>
  </w:footnote>
  <w:footnote w:type="continuationSeparator" w:id="0">
    <w:p w:rsidR="00E002CD" w:rsidRDefault="00E002CD" w:rsidP="005D4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59"/>
    <w:rsid w:val="00153656"/>
    <w:rsid w:val="00162AEB"/>
    <w:rsid w:val="003F3A1A"/>
    <w:rsid w:val="00537B4E"/>
    <w:rsid w:val="005D4759"/>
    <w:rsid w:val="00735DD3"/>
    <w:rsid w:val="00791B49"/>
    <w:rsid w:val="00791EA6"/>
    <w:rsid w:val="009A75C6"/>
    <w:rsid w:val="00AA463B"/>
    <w:rsid w:val="00AB4745"/>
    <w:rsid w:val="00B20293"/>
    <w:rsid w:val="00BC7DA8"/>
    <w:rsid w:val="00C5784D"/>
    <w:rsid w:val="00DF3115"/>
    <w:rsid w:val="00E002CD"/>
    <w:rsid w:val="00E0437D"/>
    <w:rsid w:val="00FC11FA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D18B"/>
  <w15:chartTrackingRefBased/>
  <w15:docId w15:val="{DD566D31-3573-413F-BD37-00D9182A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D4759"/>
  </w:style>
  <w:style w:type="paragraph" w:styleId="a6">
    <w:name w:val="footer"/>
    <w:basedOn w:val="a"/>
    <w:link w:val="a7"/>
    <w:uiPriority w:val="99"/>
    <w:unhideWhenUsed/>
    <w:rsid w:val="005D4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D4759"/>
  </w:style>
  <w:style w:type="paragraph" w:styleId="a8">
    <w:name w:val="Balloon Text"/>
    <w:basedOn w:val="a"/>
    <w:link w:val="a9"/>
    <w:uiPriority w:val="99"/>
    <w:semiHidden/>
    <w:unhideWhenUsed/>
    <w:rsid w:val="0079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9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Боднар Максим Олександрович</cp:lastModifiedBy>
  <cp:revision>5</cp:revision>
  <cp:lastPrinted>2023-12-05T13:26:00Z</cp:lastPrinted>
  <dcterms:created xsi:type="dcterms:W3CDTF">2023-12-04T18:01:00Z</dcterms:created>
  <dcterms:modified xsi:type="dcterms:W3CDTF">2023-12-05T13:26:00Z</dcterms:modified>
</cp:coreProperties>
</file>