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C9F" w:rsidRDefault="004C15B7" w:rsidP="004C15B7">
      <w:pPr>
        <w:ind w:left="-142"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A0D5E" w:rsidRPr="002A0D5E">
        <w:rPr>
          <w:rFonts w:ascii="Times New Roman" w:hAnsi="Times New Roman" w:cs="Times New Roman"/>
          <w:sz w:val="28"/>
          <w:szCs w:val="28"/>
        </w:rPr>
        <w:t>Порівняльна таблиця</w:t>
      </w:r>
    </w:p>
    <w:p w:rsidR="004C15B7" w:rsidRPr="004C15B7" w:rsidRDefault="004C15B7" w:rsidP="004F0493">
      <w:pPr>
        <w:ind w:left="-142" w:right="210"/>
        <w:jc w:val="center"/>
        <w:rPr>
          <w:rFonts w:ascii="Times New Roman" w:hAnsi="Times New Roman" w:cs="Times New Roman"/>
          <w:sz w:val="28"/>
          <w:szCs w:val="28"/>
        </w:rPr>
      </w:pPr>
      <w:r w:rsidRPr="004C15B7">
        <w:rPr>
          <w:rFonts w:ascii="Times New Roman" w:hAnsi="Times New Roman" w:cs="Times New Roman"/>
          <w:sz w:val="28"/>
          <w:szCs w:val="28"/>
        </w:rPr>
        <w:t xml:space="preserve">І. ПАСПОРТ </w:t>
      </w:r>
    </w:p>
    <w:p w:rsidR="006D4A5B" w:rsidRDefault="004C15B7" w:rsidP="006D4A5B">
      <w:pPr>
        <w:ind w:left="-142" w:right="210"/>
        <w:jc w:val="center"/>
        <w:rPr>
          <w:rFonts w:ascii="Times New Roman" w:hAnsi="Times New Roman" w:cs="Times New Roman"/>
          <w:sz w:val="28"/>
          <w:szCs w:val="28"/>
        </w:rPr>
      </w:pPr>
      <w:r w:rsidRPr="004C15B7">
        <w:rPr>
          <w:rFonts w:ascii="Times New Roman" w:hAnsi="Times New Roman" w:cs="Times New Roman"/>
          <w:sz w:val="28"/>
          <w:szCs w:val="28"/>
        </w:rPr>
        <w:t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</w:t>
      </w:r>
    </w:p>
    <w:p w:rsidR="006D4A5B" w:rsidRDefault="006D4A5B" w:rsidP="006D4A5B">
      <w:pPr>
        <w:ind w:left="-142" w:right="2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653" w:type="dxa"/>
        <w:tblLook w:val="04A0" w:firstRow="1" w:lastRow="0" w:firstColumn="1" w:lastColumn="0" w:noHBand="0" w:noVBand="1"/>
      </w:tblPr>
      <w:tblGrid>
        <w:gridCol w:w="678"/>
        <w:gridCol w:w="1810"/>
        <w:gridCol w:w="1315"/>
        <w:gridCol w:w="1437"/>
        <w:gridCol w:w="1239"/>
        <w:gridCol w:w="1174"/>
      </w:tblGrid>
      <w:tr w:rsidR="00D64D57" w:rsidRPr="002A0D5E" w:rsidTr="00D27E32">
        <w:trPr>
          <w:trHeight w:val="927"/>
        </w:trPr>
        <w:tc>
          <w:tcPr>
            <w:tcW w:w="678" w:type="dxa"/>
            <w:vMerge w:val="restart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1810" w:type="dxa"/>
            <w:vMerge w:val="restart"/>
          </w:tcPr>
          <w:p w:rsidR="002A0D5E" w:rsidRPr="002A0D5E" w:rsidRDefault="002A0D5E" w:rsidP="002A0D5E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Обсяги фінансових ресурсів, необхідних для реалізації програми</w:t>
            </w:r>
          </w:p>
        </w:tc>
        <w:tc>
          <w:tcPr>
            <w:tcW w:w="1315" w:type="dxa"/>
            <w:vMerge w:val="restart"/>
            <w:vAlign w:val="center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Всього </w:t>
            </w:r>
          </w:p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(тис. грн)</w:t>
            </w:r>
          </w:p>
        </w:tc>
        <w:tc>
          <w:tcPr>
            <w:tcW w:w="3850" w:type="dxa"/>
            <w:gridSpan w:val="3"/>
            <w:vAlign w:val="center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числі, за роками</w:t>
            </w:r>
          </w:p>
        </w:tc>
      </w:tr>
      <w:tr w:rsidR="002A0D5E" w:rsidRPr="002A0D5E" w:rsidTr="00D27E32">
        <w:trPr>
          <w:trHeight w:val="964"/>
        </w:trPr>
        <w:tc>
          <w:tcPr>
            <w:tcW w:w="678" w:type="dxa"/>
            <w:vMerge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10" w:type="dxa"/>
            <w:vMerge/>
          </w:tcPr>
          <w:p w:rsidR="002A0D5E" w:rsidRPr="002A0D5E" w:rsidRDefault="002A0D5E" w:rsidP="002A0D5E">
            <w:pPr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15" w:type="dxa"/>
            <w:vMerge/>
            <w:vAlign w:val="center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37" w:type="dxa"/>
            <w:vAlign w:val="center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2022 рік</w:t>
            </w:r>
          </w:p>
        </w:tc>
        <w:tc>
          <w:tcPr>
            <w:tcW w:w="1239" w:type="dxa"/>
            <w:vAlign w:val="center"/>
          </w:tcPr>
          <w:p w:rsidR="002A0D5E" w:rsidRPr="002A0D5E" w:rsidRDefault="002A0D5E" w:rsidP="00D64D57">
            <w:pPr>
              <w:ind w:left="-68" w:right="34" w:hanging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2023 рік</w:t>
            </w:r>
          </w:p>
        </w:tc>
        <w:tc>
          <w:tcPr>
            <w:tcW w:w="1174" w:type="dxa"/>
            <w:vAlign w:val="center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 рік</w:t>
            </w:r>
          </w:p>
        </w:tc>
      </w:tr>
      <w:tr w:rsidR="00115B3A" w:rsidRPr="002A0D5E" w:rsidTr="00D27E32">
        <w:tc>
          <w:tcPr>
            <w:tcW w:w="678" w:type="dxa"/>
          </w:tcPr>
          <w:p w:rsidR="00115B3A" w:rsidRPr="002A0D5E" w:rsidRDefault="00115B3A" w:rsidP="00115B3A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10" w:type="dxa"/>
          </w:tcPr>
          <w:p w:rsidR="00115B3A" w:rsidRPr="002A0D5E" w:rsidRDefault="00115B3A" w:rsidP="00115B3A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Всього у тому числі за джерелами: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238 839,3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174 267,5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34 708,2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29 863,6</w:t>
            </w:r>
          </w:p>
        </w:tc>
      </w:tr>
      <w:tr w:rsidR="00115B3A" w:rsidRPr="002A0D5E" w:rsidTr="002455FD">
        <w:tc>
          <w:tcPr>
            <w:tcW w:w="678" w:type="dxa"/>
          </w:tcPr>
          <w:p w:rsidR="00115B3A" w:rsidRPr="002A0D5E" w:rsidRDefault="00115B3A" w:rsidP="00115B3A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8.1.</w:t>
            </w:r>
          </w:p>
        </w:tc>
        <w:tc>
          <w:tcPr>
            <w:tcW w:w="1810" w:type="dxa"/>
          </w:tcPr>
          <w:p w:rsidR="00115B3A" w:rsidRPr="002A0D5E" w:rsidRDefault="00115B3A" w:rsidP="00115B3A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315" w:type="dxa"/>
            <w:shd w:val="clear" w:color="auto" w:fill="auto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15B3A" w:rsidRPr="002A0D5E" w:rsidTr="00D27E32">
        <w:tc>
          <w:tcPr>
            <w:tcW w:w="678" w:type="dxa"/>
          </w:tcPr>
          <w:p w:rsidR="00115B3A" w:rsidRPr="002A0D5E" w:rsidRDefault="00115B3A" w:rsidP="00115B3A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8.2.</w:t>
            </w:r>
          </w:p>
        </w:tc>
        <w:tc>
          <w:tcPr>
            <w:tcW w:w="1810" w:type="dxa"/>
          </w:tcPr>
          <w:p w:rsidR="00115B3A" w:rsidRPr="002A0D5E" w:rsidRDefault="00115B3A" w:rsidP="00115B3A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бюджет міста Києва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238 839,3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174 267,5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34 708,2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29 863,6</w:t>
            </w:r>
          </w:p>
        </w:tc>
      </w:tr>
      <w:tr w:rsidR="002A0D5E" w:rsidRPr="002A0D5E" w:rsidTr="00D27E32">
        <w:tc>
          <w:tcPr>
            <w:tcW w:w="678" w:type="dxa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8.3.</w:t>
            </w:r>
          </w:p>
        </w:tc>
        <w:tc>
          <w:tcPr>
            <w:tcW w:w="1810" w:type="dxa"/>
          </w:tcPr>
          <w:p w:rsidR="002A0D5E" w:rsidRPr="002A0D5E" w:rsidRDefault="002A0D5E" w:rsidP="002A0D5E">
            <w:pPr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315" w:type="dxa"/>
            <w:shd w:val="clear" w:color="auto" w:fill="auto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39" w:type="dxa"/>
            <w:shd w:val="clear" w:color="auto" w:fill="auto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74" w:type="dxa"/>
            <w:shd w:val="clear" w:color="auto" w:fill="auto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</w:tbl>
    <w:p w:rsidR="002A0D5E" w:rsidRDefault="002A0D5E" w:rsidP="002A0D5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6D4A5B" w:rsidRDefault="006D4A5B" w:rsidP="004F0493">
      <w:pPr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Pr="004C15B7" w:rsidRDefault="004C15B7" w:rsidP="004F0493">
      <w:pPr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  <w:r w:rsidRPr="004C15B7">
        <w:rPr>
          <w:rFonts w:ascii="Times New Roman" w:hAnsi="Times New Roman" w:cs="Times New Roman"/>
          <w:sz w:val="28"/>
          <w:szCs w:val="28"/>
        </w:rPr>
        <w:t xml:space="preserve">І. ПАСПОРТ </w:t>
      </w:r>
    </w:p>
    <w:p w:rsidR="002A0D5E" w:rsidRDefault="004C15B7" w:rsidP="004F0493">
      <w:pPr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  <w:r w:rsidRPr="004C15B7">
        <w:rPr>
          <w:rFonts w:ascii="Times New Roman" w:hAnsi="Times New Roman" w:cs="Times New Roman"/>
          <w:sz w:val="28"/>
          <w:szCs w:val="28"/>
        </w:rPr>
        <w:t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</w:t>
      </w:r>
      <w:r w:rsidR="006D4A5B">
        <w:rPr>
          <w:rFonts w:ascii="Times New Roman" w:hAnsi="Times New Roman" w:cs="Times New Roman"/>
          <w:sz w:val="28"/>
          <w:szCs w:val="28"/>
        </w:rPr>
        <w:t xml:space="preserve">, </w:t>
      </w:r>
      <w:r w:rsidR="006D4A5B" w:rsidRPr="006D4A5B">
        <w:rPr>
          <w:rFonts w:ascii="Times New Roman" w:hAnsi="Times New Roman" w:cs="Times New Roman"/>
          <w:sz w:val="28"/>
          <w:szCs w:val="28"/>
        </w:rPr>
        <w:t>затвердженої рішенням Київської міської ради від 20.01.2022 № 4175/4216</w:t>
      </w:r>
    </w:p>
    <w:tbl>
      <w:tblPr>
        <w:tblStyle w:val="a3"/>
        <w:tblW w:w="7083" w:type="dxa"/>
        <w:jc w:val="center"/>
        <w:tblLook w:val="04A0" w:firstRow="1" w:lastRow="0" w:firstColumn="1" w:lastColumn="0" w:noHBand="0" w:noVBand="1"/>
      </w:tblPr>
      <w:tblGrid>
        <w:gridCol w:w="574"/>
        <w:gridCol w:w="2115"/>
        <w:gridCol w:w="1134"/>
        <w:gridCol w:w="1134"/>
        <w:gridCol w:w="992"/>
        <w:gridCol w:w="1134"/>
      </w:tblGrid>
      <w:tr w:rsidR="002A0D5E" w:rsidRPr="002A0D5E" w:rsidTr="004F0493">
        <w:trPr>
          <w:trHeight w:val="909"/>
          <w:jc w:val="center"/>
        </w:trPr>
        <w:tc>
          <w:tcPr>
            <w:tcW w:w="574" w:type="dxa"/>
            <w:vMerge w:val="restart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2115" w:type="dxa"/>
            <w:vMerge w:val="restart"/>
          </w:tcPr>
          <w:p w:rsidR="002A0D5E" w:rsidRPr="00D27E32" w:rsidRDefault="002A0D5E" w:rsidP="002A0D5E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Обсяги </w:t>
            </w:r>
          </w:p>
          <w:p w:rsidR="00D27E32" w:rsidRDefault="002A0D5E" w:rsidP="002A0D5E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фінансових </w:t>
            </w:r>
          </w:p>
          <w:p w:rsidR="00D27E32" w:rsidRDefault="002A0D5E" w:rsidP="002A0D5E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ресурсів, </w:t>
            </w:r>
          </w:p>
          <w:p w:rsidR="00D27E32" w:rsidRDefault="002A0D5E" w:rsidP="00D27E32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необхідних для реалізації </w:t>
            </w:r>
          </w:p>
          <w:p w:rsidR="002A0D5E" w:rsidRPr="002A0D5E" w:rsidRDefault="002A0D5E" w:rsidP="00D27E32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програми</w:t>
            </w:r>
          </w:p>
        </w:tc>
        <w:tc>
          <w:tcPr>
            <w:tcW w:w="1134" w:type="dxa"/>
            <w:vMerge w:val="restart"/>
            <w:vAlign w:val="center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Всього </w:t>
            </w:r>
          </w:p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(тис. грн)</w:t>
            </w:r>
          </w:p>
        </w:tc>
        <w:tc>
          <w:tcPr>
            <w:tcW w:w="3260" w:type="dxa"/>
            <w:gridSpan w:val="3"/>
            <w:vAlign w:val="center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числі, за роками</w:t>
            </w:r>
          </w:p>
        </w:tc>
      </w:tr>
      <w:tr w:rsidR="002A0D5E" w:rsidRPr="002A0D5E" w:rsidTr="004F0493">
        <w:trPr>
          <w:trHeight w:val="978"/>
          <w:jc w:val="center"/>
        </w:trPr>
        <w:tc>
          <w:tcPr>
            <w:tcW w:w="574" w:type="dxa"/>
            <w:vMerge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15" w:type="dxa"/>
            <w:vMerge/>
          </w:tcPr>
          <w:p w:rsidR="002A0D5E" w:rsidRPr="002A0D5E" w:rsidRDefault="002A0D5E" w:rsidP="002A0D5E">
            <w:pPr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2022 рік</w:t>
            </w:r>
          </w:p>
        </w:tc>
        <w:tc>
          <w:tcPr>
            <w:tcW w:w="992" w:type="dxa"/>
            <w:vAlign w:val="center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2023 рік</w:t>
            </w:r>
          </w:p>
        </w:tc>
        <w:tc>
          <w:tcPr>
            <w:tcW w:w="1134" w:type="dxa"/>
            <w:vAlign w:val="center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 рік</w:t>
            </w:r>
          </w:p>
        </w:tc>
      </w:tr>
      <w:tr w:rsidR="002A0D5E" w:rsidRPr="002A0D5E" w:rsidTr="004F0493">
        <w:trPr>
          <w:trHeight w:val="624"/>
          <w:jc w:val="center"/>
        </w:trPr>
        <w:tc>
          <w:tcPr>
            <w:tcW w:w="574" w:type="dxa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15" w:type="dxa"/>
          </w:tcPr>
          <w:p w:rsidR="00D27E32" w:rsidRDefault="002A0D5E" w:rsidP="002A0D5E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Всього у тому </w:t>
            </w:r>
          </w:p>
          <w:p w:rsidR="00D27E32" w:rsidRDefault="002A0D5E" w:rsidP="002A0D5E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числі за </w:t>
            </w:r>
          </w:p>
          <w:p w:rsidR="002A0D5E" w:rsidRPr="002A0D5E" w:rsidRDefault="002A0D5E" w:rsidP="002A0D5E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джерелами: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D5E" w:rsidRPr="00115B3A" w:rsidRDefault="00997793" w:rsidP="00052055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251 239,5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D5E" w:rsidRPr="00115B3A" w:rsidRDefault="00997793" w:rsidP="00052055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186 667,5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0D5E" w:rsidRPr="00115B3A" w:rsidRDefault="002A0D5E" w:rsidP="002A0D5E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34 708,2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D5E" w:rsidRPr="00115B3A" w:rsidRDefault="002A0D5E" w:rsidP="002A0D5E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29 863,6</w:t>
            </w:r>
          </w:p>
        </w:tc>
      </w:tr>
      <w:tr w:rsidR="002A0D5E" w:rsidRPr="002A0D5E" w:rsidTr="004F0493">
        <w:trPr>
          <w:trHeight w:val="492"/>
          <w:jc w:val="center"/>
        </w:trPr>
        <w:tc>
          <w:tcPr>
            <w:tcW w:w="574" w:type="dxa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8.1.</w:t>
            </w:r>
          </w:p>
        </w:tc>
        <w:tc>
          <w:tcPr>
            <w:tcW w:w="2115" w:type="dxa"/>
          </w:tcPr>
          <w:p w:rsidR="002A0D5E" w:rsidRPr="00D27E32" w:rsidRDefault="002A0D5E" w:rsidP="002A0D5E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державний </w:t>
            </w:r>
          </w:p>
          <w:p w:rsidR="002A0D5E" w:rsidRPr="002A0D5E" w:rsidRDefault="002A0D5E" w:rsidP="002A0D5E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2A0D5E" w:rsidRPr="00115B3A" w:rsidRDefault="002A0D5E" w:rsidP="002A0D5E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D5E" w:rsidRPr="00115B3A" w:rsidRDefault="002A0D5E" w:rsidP="002A0D5E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0D5E" w:rsidRPr="00115B3A" w:rsidRDefault="002A0D5E" w:rsidP="002A0D5E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D5E" w:rsidRPr="00115B3A" w:rsidRDefault="002A0D5E" w:rsidP="002A0D5E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7793" w:rsidRPr="002A0D5E" w:rsidTr="004F0493">
        <w:trPr>
          <w:trHeight w:val="415"/>
          <w:jc w:val="center"/>
        </w:trPr>
        <w:tc>
          <w:tcPr>
            <w:tcW w:w="574" w:type="dxa"/>
          </w:tcPr>
          <w:p w:rsidR="00997793" w:rsidRPr="002A0D5E" w:rsidRDefault="00997793" w:rsidP="00997793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8.2.</w:t>
            </w:r>
          </w:p>
        </w:tc>
        <w:tc>
          <w:tcPr>
            <w:tcW w:w="2115" w:type="dxa"/>
          </w:tcPr>
          <w:p w:rsidR="00997793" w:rsidRDefault="00997793" w:rsidP="00997793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бюджет міста </w:t>
            </w:r>
          </w:p>
          <w:p w:rsidR="00997793" w:rsidRPr="002A0D5E" w:rsidRDefault="00997793" w:rsidP="00997793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Києва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793" w:rsidRPr="00115B3A" w:rsidRDefault="00997793" w:rsidP="00997793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251 239,5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793" w:rsidRPr="00115B3A" w:rsidRDefault="00997793" w:rsidP="00997793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186 667,5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793" w:rsidRPr="00115B3A" w:rsidRDefault="00997793" w:rsidP="00997793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34 708,2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793" w:rsidRPr="00115B3A" w:rsidRDefault="00997793" w:rsidP="00997793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29 863,6</w:t>
            </w:r>
          </w:p>
        </w:tc>
      </w:tr>
      <w:tr w:rsidR="002A0D5E" w:rsidRPr="002A0D5E" w:rsidTr="004F0493">
        <w:trPr>
          <w:trHeight w:val="223"/>
          <w:jc w:val="center"/>
        </w:trPr>
        <w:tc>
          <w:tcPr>
            <w:tcW w:w="574" w:type="dxa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8.3.</w:t>
            </w:r>
          </w:p>
        </w:tc>
        <w:tc>
          <w:tcPr>
            <w:tcW w:w="2115" w:type="dxa"/>
          </w:tcPr>
          <w:p w:rsidR="002A0D5E" w:rsidRPr="002A0D5E" w:rsidRDefault="002A0D5E" w:rsidP="002A0D5E">
            <w:pPr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</w:tbl>
    <w:p w:rsidR="002A0D5E" w:rsidRDefault="002A0D5E" w:rsidP="002A0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27E32" w:rsidRDefault="00D27E32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27E32" w:rsidRDefault="00D27E32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3C0BCF">
      <w:pPr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  <w:r w:rsidRPr="004C15B7">
        <w:rPr>
          <w:rFonts w:ascii="Times New Roman" w:hAnsi="Times New Roman" w:cs="Times New Roman"/>
          <w:sz w:val="28"/>
          <w:szCs w:val="28"/>
        </w:rPr>
        <w:lastRenderedPageBreak/>
        <w:t>IV. ОБҐРУНТУВАННЯ ШЛЯХІВ І ЗАСОБІВ РОЗВ'ЯЗАННЯ ПРОБЛЕМ, ОБСЯГІВ ТА ДЖЕРЕЛ ФІНАНСУВАННЯ, СТРОКИ ВИКОНАННЯ ПРОГРАМИ</w:t>
      </w:r>
    </w:p>
    <w:p w:rsidR="004C15B7" w:rsidRDefault="004C15B7" w:rsidP="004C15B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C15B7">
        <w:rPr>
          <w:rFonts w:ascii="Times New Roman" w:hAnsi="Times New Roman" w:cs="Times New Roman"/>
          <w:sz w:val="28"/>
          <w:szCs w:val="28"/>
        </w:rPr>
        <w:t>Обсяги та джерела фінансування Програми:</w:t>
      </w: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73"/>
        <w:gridCol w:w="1367"/>
        <w:gridCol w:w="1389"/>
        <w:gridCol w:w="1489"/>
        <w:gridCol w:w="1500"/>
      </w:tblGrid>
      <w:tr w:rsidR="004C15B7" w:rsidRPr="004C15B7" w:rsidTr="00115B3A">
        <w:tc>
          <w:tcPr>
            <w:tcW w:w="2017" w:type="dxa"/>
          </w:tcPr>
          <w:p w:rsidR="004C15B7" w:rsidRPr="004C15B7" w:rsidRDefault="004C15B7" w:rsidP="004C15B7">
            <w:pPr>
              <w:spacing w:line="233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B7">
              <w:rPr>
                <w:rFonts w:ascii="Times New Roman" w:eastAsia="Calibri" w:hAnsi="Times New Roman" w:cs="Times New Roman"/>
                <w:sz w:val="20"/>
                <w:szCs w:val="20"/>
              </w:rPr>
              <w:t>Обсяг коштів, які пропонується залучити на виконання Програми</w:t>
            </w:r>
          </w:p>
        </w:tc>
        <w:tc>
          <w:tcPr>
            <w:tcW w:w="1418" w:type="dxa"/>
            <w:vAlign w:val="center"/>
          </w:tcPr>
          <w:p w:rsidR="004C15B7" w:rsidRPr="004C15B7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2022 рік</w:t>
            </w:r>
          </w:p>
        </w:tc>
        <w:tc>
          <w:tcPr>
            <w:tcW w:w="1419" w:type="dxa"/>
            <w:vAlign w:val="center"/>
          </w:tcPr>
          <w:p w:rsidR="004C15B7" w:rsidRPr="004C15B7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2023 рік</w:t>
            </w:r>
          </w:p>
        </w:tc>
        <w:tc>
          <w:tcPr>
            <w:tcW w:w="1549" w:type="dxa"/>
            <w:vAlign w:val="center"/>
          </w:tcPr>
          <w:p w:rsidR="004C15B7" w:rsidRPr="004C15B7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 рік</w:t>
            </w:r>
          </w:p>
        </w:tc>
        <w:tc>
          <w:tcPr>
            <w:tcW w:w="1528" w:type="dxa"/>
          </w:tcPr>
          <w:p w:rsidR="004C15B7" w:rsidRPr="004C15B7" w:rsidRDefault="004C15B7" w:rsidP="004C15B7">
            <w:pPr>
              <w:spacing w:line="233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B7">
              <w:rPr>
                <w:rFonts w:ascii="Times New Roman" w:eastAsia="Calibri" w:hAnsi="Times New Roman" w:cs="Times New Roman"/>
                <w:sz w:val="20"/>
                <w:szCs w:val="20"/>
              </w:rPr>
              <w:t>Усього витрат на виконання Програми (тис. грн)</w:t>
            </w:r>
          </w:p>
        </w:tc>
      </w:tr>
      <w:tr w:rsidR="00115B3A" w:rsidRPr="004C15B7" w:rsidTr="00115B3A">
        <w:tc>
          <w:tcPr>
            <w:tcW w:w="2017" w:type="dxa"/>
          </w:tcPr>
          <w:p w:rsidR="00115B3A" w:rsidRPr="004C15B7" w:rsidRDefault="00115B3A" w:rsidP="00115B3A">
            <w:pPr>
              <w:spacing w:line="233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B7">
              <w:rPr>
                <w:rFonts w:ascii="Times New Roman" w:eastAsia="Calibri" w:hAnsi="Times New Roman" w:cs="Times New Roman"/>
                <w:sz w:val="20"/>
                <w:szCs w:val="20"/>
              </w:rPr>
              <w:t>Обсяг ресурсів, усього, у тому числі:</w:t>
            </w:r>
          </w:p>
        </w:tc>
        <w:tc>
          <w:tcPr>
            <w:tcW w:w="1418" w:type="dxa"/>
            <w:vAlign w:val="center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174 267,5</w:t>
            </w:r>
          </w:p>
        </w:tc>
        <w:tc>
          <w:tcPr>
            <w:tcW w:w="1419" w:type="dxa"/>
            <w:vAlign w:val="center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34 708,2</w:t>
            </w:r>
          </w:p>
        </w:tc>
        <w:tc>
          <w:tcPr>
            <w:tcW w:w="1549" w:type="dxa"/>
            <w:vAlign w:val="center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29 863,6</w:t>
            </w:r>
          </w:p>
        </w:tc>
        <w:tc>
          <w:tcPr>
            <w:tcW w:w="1528" w:type="dxa"/>
            <w:vAlign w:val="center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238 839,3</w:t>
            </w:r>
          </w:p>
        </w:tc>
      </w:tr>
      <w:tr w:rsidR="00115B3A" w:rsidRPr="004C15B7" w:rsidTr="00115B3A">
        <w:tc>
          <w:tcPr>
            <w:tcW w:w="2017" w:type="dxa"/>
          </w:tcPr>
          <w:p w:rsidR="00115B3A" w:rsidRPr="004C15B7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9" w:type="dxa"/>
            <w:vAlign w:val="center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49" w:type="dxa"/>
            <w:vAlign w:val="center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28" w:type="dxa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115B3A" w:rsidRPr="004C15B7" w:rsidTr="00115B3A">
        <w:tc>
          <w:tcPr>
            <w:tcW w:w="2017" w:type="dxa"/>
          </w:tcPr>
          <w:p w:rsidR="00115B3A" w:rsidRPr="004C15B7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Бюджет міста Києва</w:t>
            </w:r>
          </w:p>
        </w:tc>
        <w:tc>
          <w:tcPr>
            <w:tcW w:w="1418" w:type="dxa"/>
            <w:vAlign w:val="center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174 267,5</w:t>
            </w:r>
          </w:p>
        </w:tc>
        <w:tc>
          <w:tcPr>
            <w:tcW w:w="1419" w:type="dxa"/>
            <w:vAlign w:val="center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34 708,2</w:t>
            </w:r>
          </w:p>
        </w:tc>
        <w:tc>
          <w:tcPr>
            <w:tcW w:w="1549" w:type="dxa"/>
            <w:vAlign w:val="center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29 863,6</w:t>
            </w:r>
          </w:p>
        </w:tc>
        <w:tc>
          <w:tcPr>
            <w:tcW w:w="1528" w:type="dxa"/>
            <w:vAlign w:val="center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238 839,3</w:t>
            </w:r>
          </w:p>
        </w:tc>
      </w:tr>
      <w:tr w:rsidR="00115B3A" w:rsidRPr="004C15B7" w:rsidTr="00115B3A">
        <w:tc>
          <w:tcPr>
            <w:tcW w:w="2017" w:type="dxa"/>
          </w:tcPr>
          <w:p w:rsidR="00115B3A" w:rsidRPr="004C15B7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418" w:type="dxa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9" w:type="dxa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49" w:type="dxa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28" w:type="dxa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</w:tbl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E043E" w:rsidRDefault="005E043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E043E" w:rsidRDefault="005E043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E043E" w:rsidRDefault="005E043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E043E" w:rsidRDefault="005E043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3C0BCF">
      <w:pPr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  <w:r w:rsidRPr="004C15B7">
        <w:rPr>
          <w:rFonts w:ascii="Times New Roman" w:hAnsi="Times New Roman" w:cs="Times New Roman"/>
          <w:sz w:val="28"/>
          <w:szCs w:val="28"/>
        </w:rPr>
        <w:t>IV. ОБҐРУНТУВАННЯ ШЛЯХІВ І ЗАСОБІВ РОЗВ'ЯЗАННЯ ПРОБЛЕМ, ОБСЯГІВ ТА ДЖЕРЕЛ ФІНАНСУВАННЯ, СТРОКИ ВИКОНАННЯ ПРОГРАМИ</w:t>
      </w:r>
    </w:p>
    <w:p w:rsidR="004C15B7" w:rsidRDefault="004C15B7" w:rsidP="004C15B7">
      <w:pPr>
        <w:spacing w:after="0"/>
        <w:ind w:left="-142" w:right="281"/>
        <w:jc w:val="center"/>
        <w:rPr>
          <w:rFonts w:ascii="Times New Roman" w:hAnsi="Times New Roman" w:cs="Times New Roman"/>
          <w:sz w:val="28"/>
          <w:szCs w:val="28"/>
        </w:rPr>
      </w:pPr>
      <w:r w:rsidRPr="004C15B7">
        <w:rPr>
          <w:rFonts w:ascii="Times New Roman" w:hAnsi="Times New Roman" w:cs="Times New Roman"/>
          <w:sz w:val="28"/>
          <w:szCs w:val="28"/>
        </w:rPr>
        <w:t>Обсяги та джерела фінансування Програми:</w:t>
      </w: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14"/>
        <w:gridCol w:w="1105"/>
        <w:gridCol w:w="992"/>
        <w:gridCol w:w="1418"/>
        <w:gridCol w:w="1842"/>
      </w:tblGrid>
      <w:tr w:rsidR="004C15B7" w:rsidRPr="004C15B7" w:rsidTr="003C0BCF">
        <w:tc>
          <w:tcPr>
            <w:tcW w:w="2014" w:type="dxa"/>
          </w:tcPr>
          <w:p w:rsidR="004C15B7" w:rsidRPr="004C15B7" w:rsidRDefault="004C15B7" w:rsidP="004C15B7">
            <w:pPr>
              <w:spacing w:line="233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B7">
              <w:rPr>
                <w:rFonts w:ascii="Times New Roman" w:eastAsia="Calibri" w:hAnsi="Times New Roman" w:cs="Times New Roman"/>
                <w:sz w:val="20"/>
                <w:szCs w:val="20"/>
              </w:rPr>
              <w:t>Обсяг коштів, які пропонується залучити на виконання Програми</w:t>
            </w:r>
          </w:p>
        </w:tc>
        <w:tc>
          <w:tcPr>
            <w:tcW w:w="1105" w:type="dxa"/>
            <w:vAlign w:val="center"/>
          </w:tcPr>
          <w:p w:rsidR="004C15B7" w:rsidRPr="004C15B7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2022 рік</w:t>
            </w:r>
          </w:p>
        </w:tc>
        <w:tc>
          <w:tcPr>
            <w:tcW w:w="992" w:type="dxa"/>
            <w:vAlign w:val="center"/>
          </w:tcPr>
          <w:p w:rsidR="004C15B7" w:rsidRPr="004C15B7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2023 рік</w:t>
            </w:r>
          </w:p>
        </w:tc>
        <w:tc>
          <w:tcPr>
            <w:tcW w:w="1418" w:type="dxa"/>
            <w:vAlign w:val="center"/>
          </w:tcPr>
          <w:p w:rsidR="004C15B7" w:rsidRPr="004C15B7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 рік</w:t>
            </w:r>
          </w:p>
        </w:tc>
        <w:tc>
          <w:tcPr>
            <w:tcW w:w="1842" w:type="dxa"/>
          </w:tcPr>
          <w:p w:rsidR="004C15B7" w:rsidRPr="004C15B7" w:rsidRDefault="004C15B7" w:rsidP="004C15B7">
            <w:pPr>
              <w:spacing w:line="233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B7">
              <w:rPr>
                <w:rFonts w:ascii="Times New Roman" w:eastAsia="Calibri" w:hAnsi="Times New Roman" w:cs="Times New Roman"/>
                <w:sz w:val="20"/>
                <w:szCs w:val="20"/>
              </w:rPr>
              <w:t>Усього витрат на виконання Програми (тис. грн)</w:t>
            </w:r>
          </w:p>
        </w:tc>
      </w:tr>
      <w:tr w:rsidR="004C15B7" w:rsidRPr="004C15B7" w:rsidTr="003C0BCF">
        <w:tc>
          <w:tcPr>
            <w:tcW w:w="2014" w:type="dxa"/>
          </w:tcPr>
          <w:p w:rsidR="003C0BCF" w:rsidRDefault="004C15B7" w:rsidP="004C15B7">
            <w:pPr>
              <w:spacing w:line="233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Обсяг ресурсів, усього, у тому </w:t>
            </w:r>
          </w:p>
          <w:p w:rsidR="004C15B7" w:rsidRPr="004C15B7" w:rsidRDefault="004C15B7" w:rsidP="004C15B7">
            <w:pPr>
              <w:spacing w:line="233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B7">
              <w:rPr>
                <w:rFonts w:ascii="Times New Roman" w:eastAsia="Calibri" w:hAnsi="Times New Roman" w:cs="Times New Roman"/>
                <w:sz w:val="20"/>
                <w:szCs w:val="20"/>
              </w:rPr>
              <w:t>числі:</w:t>
            </w:r>
          </w:p>
        </w:tc>
        <w:tc>
          <w:tcPr>
            <w:tcW w:w="1105" w:type="dxa"/>
            <w:vAlign w:val="center"/>
          </w:tcPr>
          <w:p w:rsidR="004C15B7" w:rsidRPr="00115B3A" w:rsidRDefault="00997793" w:rsidP="00052055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186 667,5</w:t>
            </w:r>
          </w:p>
        </w:tc>
        <w:tc>
          <w:tcPr>
            <w:tcW w:w="992" w:type="dxa"/>
            <w:vAlign w:val="center"/>
          </w:tcPr>
          <w:p w:rsidR="004C15B7" w:rsidRPr="00115B3A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34 708,2</w:t>
            </w:r>
          </w:p>
        </w:tc>
        <w:tc>
          <w:tcPr>
            <w:tcW w:w="1418" w:type="dxa"/>
            <w:vAlign w:val="center"/>
          </w:tcPr>
          <w:p w:rsidR="004C15B7" w:rsidRPr="00115B3A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29 863,6</w:t>
            </w:r>
          </w:p>
        </w:tc>
        <w:tc>
          <w:tcPr>
            <w:tcW w:w="1842" w:type="dxa"/>
            <w:vAlign w:val="center"/>
          </w:tcPr>
          <w:p w:rsidR="004C15B7" w:rsidRPr="00115B3A" w:rsidRDefault="00997793" w:rsidP="00052055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251 239,5</w:t>
            </w:r>
          </w:p>
        </w:tc>
      </w:tr>
      <w:tr w:rsidR="004C15B7" w:rsidRPr="004C15B7" w:rsidTr="003C0BCF">
        <w:tc>
          <w:tcPr>
            <w:tcW w:w="2014" w:type="dxa"/>
          </w:tcPr>
          <w:p w:rsidR="004C15B7" w:rsidRPr="004C15B7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05" w:type="dxa"/>
            <w:vAlign w:val="center"/>
          </w:tcPr>
          <w:p w:rsidR="004C15B7" w:rsidRPr="00115B3A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vAlign w:val="center"/>
          </w:tcPr>
          <w:p w:rsidR="004C15B7" w:rsidRPr="00115B3A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8" w:type="dxa"/>
            <w:vAlign w:val="center"/>
          </w:tcPr>
          <w:p w:rsidR="004C15B7" w:rsidRPr="00115B3A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842" w:type="dxa"/>
          </w:tcPr>
          <w:p w:rsidR="004C15B7" w:rsidRPr="00115B3A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</w:tr>
      <w:tr w:rsidR="00997793" w:rsidRPr="004C15B7" w:rsidTr="003C0BCF">
        <w:tc>
          <w:tcPr>
            <w:tcW w:w="2014" w:type="dxa"/>
          </w:tcPr>
          <w:p w:rsidR="00997793" w:rsidRDefault="00997793" w:rsidP="00997793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Бюджет міста </w:t>
            </w:r>
          </w:p>
          <w:p w:rsidR="00997793" w:rsidRPr="004C15B7" w:rsidRDefault="00997793" w:rsidP="00997793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Києва</w:t>
            </w:r>
          </w:p>
        </w:tc>
        <w:tc>
          <w:tcPr>
            <w:tcW w:w="1105" w:type="dxa"/>
            <w:vAlign w:val="center"/>
          </w:tcPr>
          <w:p w:rsidR="00997793" w:rsidRPr="00115B3A" w:rsidRDefault="00997793" w:rsidP="00997793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186 667,5</w:t>
            </w:r>
          </w:p>
        </w:tc>
        <w:tc>
          <w:tcPr>
            <w:tcW w:w="992" w:type="dxa"/>
            <w:vAlign w:val="center"/>
          </w:tcPr>
          <w:p w:rsidR="00997793" w:rsidRPr="00115B3A" w:rsidRDefault="00997793" w:rsidP="00997793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34 708,2</w:t>
            </w:r>
          </w:p>
        </w:tc>
        <w:tc>
          <w:tcPr>
            <w:tcW w:w="1418" w:type="dxa"/>
            <w:vAlign w:val="center"/>
          </w:tcPr>
          <w:p w:rsidR="00997793" w:rsidRPr="00115B3A" w:rsidRDefault="00997793" w:rsidP="00997793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29 863,6</w:t>
            </w:r>
          </w:p>
        </w:tc>
        <w:tc>
          <w:tcPr>
            <w:tcW w:w="1842" w:type="dxa"/>
            <w:vAlign w:val="center"/>
          </w:tcPr>
          <w:p w:rsidR="00997793" w:rsidRPr="00115B3A" w:rsidRDefault="00997793" w:rsidP="00997793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251 239,5</w:t>
            </w:r>
          </w:p>
        </w:tc>
      </w:tr>
      <w:tr w:rsidR="004C15B7" w:rsidRPr="004C15B7" w:rsidTr="003C0BCF">
        <w:tc>
          <w:tcPr>
            <w:tcW w:w="2014" w:type="dxa"/>
          </w:tcPr>
          <w:p w:rsidR="004C15B7" w:rsidRPr="004C15B7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05" w:type="dxa"/>
          </w:tcPr>
          <w:p w:rsidR="004C15B7" w:rsidRPr="00115B3A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</w:tcPr>
          <w:p w:rsidR="004C15B7" w:rsidRPr="00115B3A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8" w:type="dxa"/>
          </w:tcPr>
          <w:p w:rsidR="004C15B7" w:rsidRPr="00115B3A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842" w:type="dxa"/>
          </w:tcPr>
          <w:p w:rsidR="004C15B7" w:rsidRPr="00115B3A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</w:tbl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F47D7" w:rsidRDefault="001F47D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E043E" w:rsidRDefault="005E043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E043E" w:rsidRDefault="005E043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E043E" w:rsidRDefault="005E043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E043E" w:rsidRDefault="005E043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E043E" w:rsidRDefault="005E043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E043E" w:rsidRDefault="005E043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D0698" w:rsidRPr="00CD0698" w:rsidRDefault="00CD0698" w:rsidP="00CD0698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CD0698">
        <w:rPr>
          <w:rFonts w:ascii="Times New Roman" w:hAnsi="Times New Roman" w:cs="Times New Roman"/>
          <w:sz w:val="28"/>
          <w:szCs w:val="28"/>
        </w:rPr>
        <w:lastRenderedPageBreak/>
        <w:t>Таблиця</w:t>
      </w:r>
    </w:p>
    <w:p w:rsidR="001F47D7" w:rsidRDefault="00CD0698" w:rsidP="00BC593A">
      <w:pPr>
        <w:spacing w:after="0"/>
        <w:ind w:left="-142" w:right="210"/>
        <w:jc w:val="center"/>
        <w:rPr>
          <w:rFonts w:ascii="Times New Roman" w:hAnsi="Times New Roman" w:cs="Times New Roman"/>
          <w:sz w:val="28"/>
          <w:szCs w:val="28"/>
        </w:rPr>
      </w:pPr>
      <w:r w:rsidRPr="00CD0698">
        <w:rPr>
          <w:rFonts w:ascii="Times New Roman" w:hAnsi="Times New Roman" w:cs="Times New Roman"/>
          <w:sz w:val="28"/>
          <w:szCs w:val="28"/>
        </w:rPr>
        <w:t>Перелік завдань і заходів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 ‒ 2024 роки</w:t>
      </w:r>
    </w:p>
    <w:tbl>
      <w:tblPr>
        <w:tblW w:w="5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562"/>
        <w:gridCol w:w="1125"/>
        <w:gridCol w:w="701"/>
        <w:gridCol w:w="709"/>
        <w:gridCol w:w="1683"/>
        <w:gridCol w:w="613"/>
        <w:gridCol w:w="525"/>
        <w:gridCol w:w="541"/>
      </w:tblGrid>
      <w:tr w:rsidR="00F878A0" w:rsidRPr="00CD0698" w:rsidTr="00F878A0">
        <w:trPr>
          <w:jc w:val="center"/>
        </w:trPr>
        <w:tc>
          <w:tcPr>
            <w:tcW w:w="96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878A0" w:rsidRPr="00F878A0" w:rsidRDefault="00F878A0" w:rsidP="00F878A0">
            <w:pPr>
              <w:ind w:left="175" w:right="83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4.1. </w:t>
            </w:r>
            <w:r w:rsidRPr="000A701B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П</w:t>
            </w: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оточний ремонт приміщень Київського міського ТЦК та СП і районних в місті Києві ТЦК та СП (придбання будівельних матеріалів, обладнання та інвентарю)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F878A0" w:rsidRPr="00F878A0" w:rsidRDefault="00F878A0" w:rsidP="00F878A0">
            <w:pPr>
              <w:ind w:left="2" w:firstLine="2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2022-2024 роки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F878A0" w:rsidRPr="00F878A0" w:rsidRDefault="00F878A0" w:rsidP="00F878A0">
            <w:pPr>
              <w:ind w:left="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Департамент муніципальної безпеки,</w:t>
            </w:r>
          </w:p>
          <w:p w:rsidR="00F878A0" w:rsidRPr="00F878A0" w:rsidRDefault="00F878A0" w:rsidP="00F878A0">
            <w:pPr>
              <w:ind w:left="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Київський міський ТЦК та СП 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F878A0" w:rsidRPr="00F878A0" w:rsidRDefault="00F878A0" w:rsidP="00F878A0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Бюджет міста Києва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</w:tcPr>
          <w:p w:rsidR="00F878A0" w:rsidRPr="00F878A0" w:rsidRDefault="00F878A0" w:rsidP="00F878A0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Всього:</w:t>
            </w:r>
          </w:p>
          <w:p w:rsidR="00F878A0" w:rsidRPr="00F878A0" w:rsidRDefault="00F878A0" w:rsidP="00F878A0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1 500,0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</w:tcPr>
          <w:p w:rsidR="00F878A0" w:rsidRPr="00F878A0" w:rsidRDefault="00F878A0" w:rsidP="00F878A0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витрат</w:t>
            </w:r>
          </w:p>
          <w:p w:rsidR="00F878A0" w:rsidRPr="00F878A0" w:rsidRDefault="00F878A0" w:rsidP="00F878A0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витрати на ремонт приміщень ТЦК та СП,</w:t>
            </w:r>
          </w:p>
          <w:p w:rsidR="00F878A0" w:rsidRPr="00F878A0" w:rsidRDefault="00F878A0" w:rsidP="00F878A0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тис. грн.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:rsidR="00F878A0" w:rsidRPr="00F878A0" w:rsidRDefault="00F878A0" w:rsidP="00F878A0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500,0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F878A0" w:rsidRPr="00F878A0" w:rsidRDefault="00F878A0" w:rsidP="00F878A0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500,0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F878A0" w:rsidRPr="00F878A0" w:rsidRDefault="00F878A0" w:rsidP="00F878A0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500,0</w:t>
            </w:r>
          </w:p>
        </w:tc>
      </w:tr>
      <w:tr w:rsidR="00F878A0" w:rsidRPr="00CD0698" w:rsidTr="00F878A0">
        <w:trPr>
          <w:jc w:val="center"/>
        </w:trPr>
        <w:tc>
          <w:tcPr>
            <w:tcW w:w="96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878A0" w:rsidRPr="00CD0698" w:rsidRDefault="00F878A0" w:rsidP="00F878A0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51" w:type="pct"/>
            <w:vMerge/>
            <w:shd w:val="clear" w:color="auto" w:fill="auto"/>
          </w:tcPr>
          <w:p w:rsidR="00F878A0" w:rsidRPr="00CD0698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F878A0" w:rsidRPr="00CD0698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F878A0" w:rsidRPr="00CD0698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</w:tcPr>
          <w:p w:rsidR="00F878A0" w:rsidRPr="00F878A0" w:rsidRDefault="00F878A0" w:rsidP="00F878A0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2022 рік</w:t>
            </w:r>
          </w:p>
          <w:p w:rsidR="00F878A0" w:rsidRPr="00CD0698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500,0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</w:tcPr>
          <w:p w:rsidR="00F878A0" w:rsidRPr="00F878A0" w:rsidRDefault="00F878A0" w:rsidP="00F878A0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продукту</w:t>
            </w:r>
          </w:p>
          <w:p w:rsidR="00F878A0" w:rsidRPr="00F878A0" w:rsidRDefault="00F878A0" w:rsidP="00F878A0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кількість об’єктів поточного ремонту,</w:t>
            </w:r>
          </w:p>
          <w:p w:rsidR="00F878A0" w:rsidRPr="00CD0698" w:rsidRDefault="00F878A0" w:rsidP="00F878A0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од.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:rsidR="00F878A0" w:rsidRPr="00CD0698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11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F878A0" w:rsidRPr="00CD0698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11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F878A0" w:rsidRPr="00CD0698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11</w:t>
            </w:r>
          </w:p>
        </w:tc>
      </w:tr>
      <w:tr w:rsidR="00F878A0" w:rsidRPr="00CD0698" w:rsidTr="00F878A0">
        <w:trPr>
          <w:jc w:val="center"/>
        </w:trPr>
        <w:tc>
          <w:tcPr>
            <w:tcW w:w="96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878A0" w:rsidRPr="00CD0698" w:rsidRDefault="00F878A0" w:rsidP="00F878A0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51" w:type="pct"/>
            <w:vMerge/>
            <w:shd w:val="clear" w:color="auto" w:fill="auto"/>
          </w:tcPr>
          <w:p w:rsidR="00F878A0" w:rsidRPr="00CD0698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F878A0" w:rsidRPr="00CD0698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F878A0" w:rsidRPr="00CD0698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</w:tcPr>
          <w:p w:rsidR="00F878A0" w:rsidRPr="00F878A0" w:rsidRDefault="00F878A0" w:rsidP="00F878A0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2023 рік</w:t>
            </w:r>
          </w:p>
          <w:p w:rsidR="00F878A0" w:rsidRPr="00CD0698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500,0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</w:tcPr>
          <w:p w:rsidR="00F878A0" w:rsidRPr="00F878A0" w:rsidRDefault="00F878A0" w:rsidP="00F878A0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ефективності </w:t>
            </w:r>
          </w:p>
          <w:p w:rsidR="00F878A0" w:rsidRPr="00F878A0" w:rsidRDefault="00F878A0" w:rsidP="00F878A0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середні витрати на ремонт приміщень ТЦК та СП,</w:t>
            </w:r>
          </w:p>
          <w:p w:rsidR="00F878A0" w:rsidRPr="00CD0698" w:rsidRDefault="00F878A0" w:rsidP="00F878A0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тис. грн.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:rsidR="00F878A0" w:rsidRPr="00CD0698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45,5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F878A0" w:rsidRPr="00CD0698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45,5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F878A0" w:rsidRPr="00CD0698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45,5</w:t>
            </w:r>
          </w:p>
        </w:tc>
      </w:tr>
      <w:tr w:rsidR="00F878A0" w:rsidRPr="00CD0698" w:rsidTr="00F878A0">
        <w:trPr>
          <w:jc w:val="center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8A0" w:rsidRPr="00CD0698" w:rsidRDefault="00F878A0" w:rsidP="00F878A0">
            <w:pPr>
              <w:spacing w:after="0" w:line="240" w:lineRule="auto"/>
              <w:ind w:left="175" w:right="8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878A0" w:rsidRPr="00CD0698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0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878A0" w:rsidRPr="00CD0698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878A0" w:rsidRPr="00CD0698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8A0" w:rsidRPr="00F878A0" w:rsidRDefault="00F878A0" w:rsidP="00F878A0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2024 рік</w:t>
            </w:r>
          </w:p>
          <w:p w:rsidR="00F878A0" w:rsidRPr="00CD0698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500,0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</w:tcPr>
          <w:p w:rsidR="00F878A0" w:rsidRPr="00F878A0" w:rsidRDefault="00F878A0" w:rsidP="00F878A0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якості</w:t>
            </w:r>
          </w:p>
          <w:p w:rsidR="00F878A0" w:rsidRPr="00F878A0" w:rsidRDefault="00F878A0" w:rsidP="00F878A0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рівень виконання заходу,</w:t>
            </w:r>
          </w:p>
          <w:p w:rsidR="00F878A0" w:rsidRPr="00CD0698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%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:rsidR="00F878A0" w:rsidRPr="00CD0698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F878A0" w:rsidRPr="00CD0698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F878A0" w:rsidRPr="00CD0698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100</w:t>
            </w:r>
          </w:p>
        </w:tc>
      </w:tr>
    </w:tbl>
    <w:p w:rsidR="00CD0698" w:rsidRDefault="00CD0698" w:rsidP="001F47D7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CD0698" w:rsidRDefault="00CD0698" w:rsidP="001F47D7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CD0698" w:rsidRDefault="00CD0698" w:rsidP="001F47D7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7D1764" w:rsidRDefault="007D1764" w:rsidP="001F47D7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7D1764" w:rsidRDefault="007D1764" w:rsidP="001F47D7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CD0698" w:rsidRDefault="00CD0698" w:rsidP="001F47D7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F878A0" w:rsidRDefault="00F878A0" w:rsidP="001F47D7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F878A0" w:rsidRDefault="00F878A0" w:rsidP="001F47D7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F878A0" w:rsidRDefault="00F878A0" w:rsidP="001F47D7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F878A0" w:rsidRDefault="00F878A0" w:rsidP="001F47D7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F878A0" w:rsidRDefault="00F878A0" w:rsidP="001F47D7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CD0698" w:rsidRDefault="00CD0698" w:rsidP="001F47D7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1F47D7" w:rsidRPr="001F47D7" w:rsidRDefault="001F47D7" w:rsidP="00BC593A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F47D7">
        <w:rPr>
          <w:rFonts w:ascii="Times New Roman" w:hAnsi="Times New Roman" w:cs="Times New Roman"/>
          <w:sz w:val="28"/>
          <w:szCs w:val="28"/>
        </w:rPr>
        <w:t>Таблиця</w:t>
      </w:r>
    </w:p>
    <w:p w:rsidR="001F47D7" w:rsidRDefault="001F47D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  <w:r w:rsidRPr="001F47D7">
        <w:rPr>
          <w:rFonts w:ascii="Times New Roman" w:hAnsi="Times New Roman" w:cs="Times New Roman"/>
          <w:sz w:val="28"/>
          <w:szCs w:val="28"/>
        </w:rPr>
        <w:t>Перелік завдань і заходів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 ‒ 2024 роки</w:t>
      </w:r>
    </w:p>
    <w:tbl>
      <w:tblPr>
        <w:tblW w:w="46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423"/>
        <w:gridCol w:w="993"/>
        <w:gridCol w:w="568"/>
        <w:gridCol w:w="568"/>
        <w:gridCol w:w="1698"/>
        <w:gridCol w:w="567"/>
        <w:gridCol w:w="564"/>
        <w:gridCol w:w="429"/>
      </w:tblGrid>
      <w:tr w:rsidR="00BC593A" w:rsidRPr="001F47D7" w:rsidTr="00BC593A">
        <w:trPr>
          <w:jc w:val="center"/>
        </w:trPr>
        <w:tc>
          <w:tcPr>
            <w:tcW w:w="98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878A0" w:rsidRPr="00F878A0" w:rsidRDefault="00F878A0" w:rsidP="00BC593A">
            <w:pPr>
              <w:ind w:right="83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4.1. </w:t>
            </w:r>
            <w:r w:rsidRPr="00F878A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uk-UA"/>
              </w:rPr>
              <w:t>Капітальний та п</w:t>
            </w: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оточний ремонт приміщень Київського міського ТЦК та СП і районних в місті Києві ТЦК та СП (придбання будівельних матеріалів, обладнання та інвентарю)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F878A0" w:rsidRPr="00F878A0" w:rsidRDefault="00F878A0" w:rsidP="00F878A0">
            <w:pPr>
              <w:ind w:left="2" w:firstLine="2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2022-2024 роки</w:t>
            </w:r>
          </w:p>
          <w:p w:rsidR="00F878A0" w:rsidRPr="00F878A0" w:rsidRDefault="00F878A0" w:rsidP="00F878A0">
            <w:pPr>
              <w:ind w:left="2" w:firstLine="2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:rsidR="00F878A0" w:rsidRPr="00F878A0" w:rsidRDefault="00F878A0" w:rsidP="00723C0D">
            <w:pPr>
              <w:ind w:left="-1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Департамент муніципальної безпеки,</w:t>
            </w:r>
          </w:p>
          <w:p w:rsidR="00F878A0" w:rsidRPr="00F878A0" w:rsidRDefault="00F878A0" w:rsidP="00723C0D">
            <w:pPr>
              <w:ind w:left="-1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Київський міський ТЦК та СП </w:t>
            </w:r>
          </w:p>
          <w:p w:rsidR="00F878A0" w:rsidRPr="00F878A0" w:rsidRDefault="00F878A0" w:rsidP="00F878A0">
            <w:pPr>
              <w:ind w:left="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93" w:type="pct"/>
            <w:vMerge w:val="restart"/>
            <w:shd w:val="clear" w:color="auto" w:fill="auto"/>
          </w:tcPr>
          <w:p w:rsidR="00F878A0" w:rsidRPr="00F878A0" w:rsidRDefault="00F878A0" w:rsidP="00F878A0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Бюджет міста Києва</w:t>
            </w:r>
          </w:p>
          <w:p w:rsidR="00F878A0" w:rsidRPr="00F878A0" w:rsidRDefault="00F878A0" w:rsidP="00F878A0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</w:tcPr>
          <w:p w:rsidR="00F878A0" w:rsidRPr="00F878A0" w:rsidRDefault="00F878A0" w:rsidP="00997793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Всього:</w:t>
            </w:r>
          </w:p>
          <w:p w:rsidR="00F878A0" w:rsidRPr="00F878A0" w:rsidRDefault="00997793" w:rsidP="00997793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uk-UA"/>
              </w:rPr>
              <w:t>13 900,0</w:t>
            </w: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</w:tcPr>
          <w:p w:rsidR="00F878A0" w:rsidRPr="00F878A0" w:rsidRDefault="00F878A0" w:rsidP="00F878A0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витрат</w:t>
            </w:r>
          </w:p>
          <w:p w:rsidR="00F878A0" w:rsidRDefault="00F878A0" w:rsidP="00F878A0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витрати на ремонт приміщень ТЦК та СП,</w:t>
            </w:r>
          </w:p>
          <w:p w:rsidR="00F878A0" w:rsidRPr="00F878A0" w:rsidRDefault="00F878A0" w:rsidP="00F878A0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тис. грн.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F878A0" w:rsidRPr="00F878A0" w:rsidRDefault="00997793" w:rsidP="00F878A0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uk-UA"/>
              </w:rPr>
              <w:t>12900</w:t>
            </w:r>
            <w:r w:rsidR="00F878A0" w:rsidRPr="00F878A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uk-UA"/>
              </w:rPr>
              <w:t>,0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F878A0" w:rsidRPr="00F878A0" w:rsidRDefault="00F878A0" w:rsidP="00F878A0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500,0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F878A0" w:rsidRPr="00F878A0" w:rsidRDefault="00F878A0" w:rsidP="00F878A0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500,0</w:t>
            </w:r>
          </w:p>
        </w:tc>
      </w:tr>
      <w:tr w:rsidR="00BC593A" w:rsidRPr="001F47D7" w:rsidTr="00BC593A">
        <w:trPr>
          <w:jc w:val="center"/>
        </w:trPr>
        <w:tc>
          <w:tcPr>
            <w:tcW w:w="98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878A0" w:rsidRPr="001F47D7" w:rsidRDefault="00F878A0" w:rsidP="00F878A0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F878A0" w:rsidRPr="001F47D7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F878A0" w:rsidRPr="001F47D7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F878A0" w:rsidRPr="001F47D7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</w:tcPr>
          <w:p w:rsidR="00F878A0" w:rsidRPr="00F878A0" w:rsidRDefault="00F878A0" w:rsidP="00997793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2022 рік</w:t>
            </w:r>
          </w:p>
          <w:p w:rsidR="00F878A0" w:rsidRPr="00F878A0" w:rsidRDefault="00997793" w:rsidP="0099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uk-UA"/>
              </w:rPr>
              <w:t>12 900</w:t>
            </w:r>
            <w:r w:rsidR="00F878A0" w:rsidRPr="00F878A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uk-UA"/>
              </w:rPr>
              <w:t>,0</w:t>
            </w: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</w:tcPr>
          <w:p w:rsidR="00F878A0" w:rsidRPr="00F878A0" w:rsidRDefault="00F878A0" w:rsidP="00F878A0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продукту</w:t>
            </w:r>
          </w:p>
          <w:p w:rsidR="00F878A0" w:rsidRPr="00F878A0" w:rsidRDefault="00F878A0" w:rsidP="00F878A0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кількість об’єктів поточного ремонту,</w:t>
            </w:r>
          </w:p>
          <w:p w:rsidR="00F878A0" w:rsidRPr="001F47D7" w:rsidRDefault="00F878A0" w:rsidP="00F878A0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од.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F878A0" w:rsidRPr="001F47D7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11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F878A0" w:rsidRPr="001F47D7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11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F878A0" w:rsidRPr="001F47D7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11</w:t>
            </w:r>
          </w:p>
        </w:tc>
      </w:tr>
      <w:tr w:rsidR="00BC593A" w:rsidRPr="001F47D7" w:rsidTr="00BC593A">
        <w:trPr>
          <w:jc w:val="center"/>
        </w:trPr>
        <w:tc>
          <w:tcPr>
            <w:tcW w:w="98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878A0" w:rsidRPr="001F47D7" w:rsidRDefault="00F878A0" w:rsidP="00F878A0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F878A0" w:rsidRPr="001F47D7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F878A0" w:rsidRPr="001F47D7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F878A0" w:rsidRPr="001F47D7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</w:tcPr>
          <w:p w:rsidR="00F878A0" w:rsidRPr="00F878A0" w:rsidRDefault="00F878A0" w:rsidP="00F878A0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2023 рік</w:t>
            </w:r>
          </w:p>
          <w:p w:rsidR="00F878A0" w:rsidRPr="001F47D7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500,0</w:t>
            </w: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</w:tcPr>
          <w:p w:rsidR="00F878A0" w:rsidRPr="00F878A0" w:rsidRDefault="00F878A0" w:rsidP="00F878A0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ефективності </w:t>
            </w:r>
          </w:p>
          <w:p w:rsidR="00F878A0" w:rsidRPr="00F878A0" w:rsidRDefault="00F878A0" w:rsidP="00F878A0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середні витрати на ремонт приміщень ТЦК та СП,</w:t>
            </w:r>
          </w:p>
          <w:p w:rsidR="00F878A0" w:rsidRPr="001F47D7" w:rsidRDefault="00F878A0" w:rsidP="00F878A0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тис. грн.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F878A0" w:rsidRPr="001F47D7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45,5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F878A0" w:rsidRPr="001F47D7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45,5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F878A0" w:rsidRPr="001F47D7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45,5</w:t>
            </w:r>
          </w:p>
        </w:tc>
      </w:tr>
      <w:tr w:rsidR="00BC593A" w:rsidRPr="001F47D7" w:rsidTr="00BC593A">
        <w:trPr>
          <w:jc w:val="center"/>
        </w:trPr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8A0" w:rsidRPr="001F47D7" w:rsidRDefault="00F878A0" w:rsidP="00F878A0">
            <w:pPr>
              <w:spacing w:after="0" w:line="240" w:lineRule="auto"/>
              <w:ind w:left="175" w:right="8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2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878A0" w:rsidRPr="001F47D7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6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878A0" w:rsidRPr="001F47D7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878A0" w:rsidRPr="001F47D7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8A0" w:rsidRPr="00F878A0" w:rsidRDefault="00F878A0" w:rsidP="00F878A0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2024 рік</w:t>
            </w:r>
          </w:p>
          <w:p w:rsidR="00F878A0" w:rsidRPr="001F47D7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500,0</w:t>
            </w: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</w:tcPr>
          <w:p w:rsidR="00F878A0" w:rsidRPr="00F878A0" w:rsidRDefault="00F878A0" w:rsidP="00F878A0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якості</w:t>
            </w:r>
          </w:p>
          <w:p w:rsidR="00F878A0" w:rsidRPr="00F878A0" w:rsidRDefault="00F878A0" w:rsidP="00F878A0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рівень виконання заходу,</w:t>
            </w:r>
          </w:p>
          <w:p w:rsidR="00F878A0" w:rsidRPr="001F47D7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%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F878A0" w:rsidRPr="001F47D7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F878A0" w:rsidRPr="001F47D7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F878A0" w:rsidRPr="001F47D7" w:rsidRDefault="00F878A0" w:rsidP="00F878A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100</w:t>
            </w:r>
          </w:p>
        </w:tc>
      </w:tr>
    </w:tbl>
    <w:p w:rsidR="001F47D7" w:rsidRDefault="001F47D7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B7A9E" w:rsidRDefault="00EB7A9E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B7A9E" w:rsidRDefault="00EB7A9E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B7A9E" w:rsidRDefault="00EB7A9E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B7A9E" w:rsidRDefault="00EB7A9E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B7A9E" w:rsidRDefault="00EB7A9E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F5B73" w:rsidRDefault="005F5B73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F5B73" w:rsidRDefault="005F5B73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23C0D" w:rsidRDefault="00723C0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23C0D" w:rsidRDefault="00723C0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F5B73" w:rsidRDefault="005F5B73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F5B73" w:rsidRDefault="005F5B73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F5B73" w:rsidRDefault="005F5B73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2799"/>
        <w:gridCol w:w="787"/>
        <w:gridCol w:w="690"/>
        <w:gridCol w:w="552"/>
        <w:gridCol w:w="552"/>
      </w:tblGrid>
      <w:tr w:rsidR="00A17F8A" w:rsidRPr="00A17F8A" w:rsidTr="00A17F8A">
        <w:trPr>
          <w:jc w:val="center"/>
        </w:trPr>
        <w:tc>
          <w:tcPr>
            <w:tcW w:w="157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7F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РАЗОМ ПО ПРОГРАМІ</w:t>
            </w:r>
          </w:p>
        </w:tc>
        <w:tc>
          <w:tcPr>
            <w:tcW w:w="1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7F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ВСЬОГО:</w:t>
            </w:r>
          </w:p>
          <w:p w:rsidR="00A17F8A" w:rsidRPr="00A17F8A" w:rsidRDefault="00F878A0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238 839,3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7F8A" w:rsidRPr="00A17F8A" w:rsidTr="00A17F8A">
        <w:trPr>
          <w:jc w:val="center"/>
        </w:trPr>
        <w:tc>
          <w:tcPr>
            <w:tcW w:w="1576" w:type="pct"/>
            <w:vMerge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1" w:type="pct"/>
            <w:tcBorders>
              <w:bottom w:val="single" w:sz="4" w:space="0" w:color="auto"/>
            </w:tcBorders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7F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2022 рік</w:t>
            </w:r>
          </w:p>
          <w:p w:rsidR="00A17F8A" w:rsidRPr="00A17F8A" w:rsidRDefault="00F878A0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174 267,5</w:t>
            </w:r>
          </w:p>
        </w:tc>
        <w:tc>
          <w:tcPr>
            <w:tcW w:w="50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7F8A" w:rsidRPr="00A17F8A" w:rsidTr="00A17F8A">
        <w:trPr>
          <w:jc w:val="center"/>
        </w:trPr>
        <w:tc>
          <w:tcPr>
            <w:tcW w:w="1576" w:type="pct"/>
            <w:vMerge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1" w:type="pct"/>
            <w:tcBorders>
              <w:bottom w:val="single" w:sz="4" w:space="0" w:color="auto"/>
            </w:tcBorders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7F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2023 рік</w:t>
            </w:r>
          </w:p>
          <w:p w:rsidR="00A17F8A" w:rsidRPr="00A17F8A" w:rsidRDefault="00F878A0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34 708,2</w:t>
            </w:r>
          </w:p>
        </w:tc>
        <w:tc>
          <w:tcPr>
            <w:tcW w:w="50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7F8A" w:rsidRPr="00A17F8A" w:rsidTr="00A17F8A">
        <w:trPr>
          <w:jc w:val="center"/>
        </w:trPr>
        <w:tc>
          <w:tcPr>
            <w:tcW w:w="15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1" w:type="pct"/>
            <w:tcBorders>
              <w:bottom w:val="single" w:sz="4" w:space="0" w:color="auto"/>
            </w:tcBorders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7F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 рік</w:t>
            </w:r>
          </w:p>
          <w:p w:rsidR="00A17F8A" w:rsidRPr="00A17F8A" w:rsidRDefault="00F878A0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29 863,6</w:t>
            </w:r>
          </w:p>
        </w:tc>
        <w:tc>
          <w:tcPr>
            <w:tcW w:w="50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204FBD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204FBD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204FBD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204FBD">
      <w:pPr>
        <w:tabs>
          <w:tab w:val="left" w:pos="7088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04FBD">
        <w:rPr>
          <w:rFonts w:ascii="Times New Roman" w:hAnsi="Times New Roman" w:cs="Times New Roman"/>
          <w:sz w:val="28"/>
          <w:szCs w:val="28"/>
        </w:rPr>
        <w:t xml:space="preserve">Директор Департаменту муніципальної безпеки виконавчого органу Київської міської ради </w:t>
      </w:r>
    </w:p>
    <w:p w:rsidR="00204FBD" w:rsidRPr="00204FBD" w:rsidRDefault="00204FBD" w:rsidP="00204FBD">
      <w:pPr>
        <w:tabs>
          <w:tab w:val="left" w:pos="7088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04FBD">
        <w:rPr>
          <w:rFonts w:ascii="Times New Roman" w:hAnsi="Times New Roman" w:cs="Times New Roman"/>
          <w:sz w:val="28"/>
          <w:szCs w:val="28"/>
        </w:rPr>
        <w:t xml:space="preserve">(Київської міської державної адміністрації)   </w:t>
      </w: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6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11"/>
        <w:gridCol w:w="569"/>
        <w:gridCol w:w="710"/>
        <w:gridCol w:w="710"/>
        <w:gridCol w:w="567"/>
      </w:tblGrid>
      <w:tr w:rsidR="004951ED" w:rsidRPr="00A17F8A" w:rsidTr="004951ED">
        <w:trPr>
          <w:jc w:val="center"/>
        </w:trPr>
        <w:tc>
          <w:tcPr>
            <w:tcW w:w="156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7F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РАЗОМ ПО ПРОГРАМІ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7F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ВСЬОГО:</w:t>
            </w:r>
          </w:p>
          <w:p w:rsidR="00A17F8A" w:rsidRPr="00A17F8A" w:rsidRDefault="00997793" w:rsidP="00052055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251 239,3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951ED" w:rsidRPr="00A17F8A" w:rsidTr="004951ED">
        <w:trPr>
          <w:jc w:val="center"/>
        </w:trPr>
        <w:tc>
          <w:tcPr>
            <w:tcW w:w="1564" w:type="pct"/>
            <w:vMerge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8" w:type="pct"/>
            <w:tcBorders>
              <w:bottom w:val="single" w:sz="4" w:space="0" w:color="auto"/>
            </w:tcBorders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7F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2022 рік</w:t>
            </w:r>
          </w:p>
          <w:p w:rsidR="00A17F8A" w:rsidRPr="00A17F8A" w:rsidRDefault="00997793" w:rsidP="00F8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186 667,5</w:t>
            </w:r>
          </w:p>
        </w:tc>
        <w:tc>
          <w:tcPr>
            <w:tcW w:w="394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951ED" w:rsidRPr="00A17F8A" w:rsidTr="004951ED">
        <w:trPr>
          <w:jc w:val="center"/>
        </w:trPr>
        <w:tc>
          <w:tcPr>
            <w:tcW w:w="1564" w:type="pct"/>
            <w:vMerge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8" w:type="pct"/>
            <w:tcBorders>
              <w:bottom w:val="single" w:sz="4" w:space="0" w:color="auto"/>
            </w:tcBorders>
            <w:shd w:val="clear" w:color="auto" w:fill="auto"/>
          </w:tcPr>
          <w:p w:rsidR="00A17F8A" w:rsidRPr="00F878A0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2023 рік</w:t>
            </w:r>
          </w:p>
          <w:p w:rsidR="00A17F8A" w:rsidRPr="00F878A0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34 708,2</w:t>
            </w:r>
          </w:p>
        </w:tc>
        <w:tc>
          <w:tcPr>
            <w:tcW w:w="394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951ED" w:rsidRPr="00A17F8A" w:rsidTr="004951ED">
        <w:trPr>
          <w:jc w:val="center"/>
        </w:trPr>
        <w:tc>
          <w:tcPr>
            <w:tcW w:w="156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8" w:type="pct"/>
            <w:tcBorders>
              <w:bottom w:val="single" w:sz="4" w:space="0" w:color="auto"/>
            </w:tcBorders>
            <w:shd w:val="clear" w:color="auto" w:fill="auto"/>
          </w:tcPr>
          <w:p w:rsidR="00A17F8A" w:rsidRPr="00F878A0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 рік</w:t>
            </w:r>
          </w:p>
          <w:p w:rsidR="00A17F8A" w:rsidRPr="00F878A0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29 863,6</w:t>
            </w:r>
          </w:p>
        </w:tc>
        <w:tc>
          <w:tcPr>
            <w:tcW w:w="394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P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04FBD">
        <w:rPr>
          <w:rFonts w:ascii="Times New Roman" w:hAnsi="Times New Roman" w:cs="Times New Roman"/>
          <w:sz w:val="28"/>
          <w:szCs w:val="28"/>
        </w:rPr>
        <w:t>Роман ТКАЧУК</w:t>
      </w:r>
    </w:p>
    <w:sectPr w:rsidR="00204FBD" w:rsidRPr="00204FBD" w:rsidSect="004F0493">
      <w:pgSz w:w="16838" w:h="11906" w:orient="landscape"/>
      <w:pgMar w:top="709" w:right="678" w:bottom="709" w:left="426" w:header="708" w:footer="708" w:gutter="0"/>
      <w:cols w:num="2" w:space="28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1C"/>
    <w:rsid w:val="00031D60"/>
    <w:rsid w:val="00052055"/>
    <w:rsid w:val="000A701B"/>
    <w:rsid w:val="00115B3A"/>
    <w:rsid w:val="001F47D7"/>
    <w:rsid w:val="00204FBD"/>
    <w:rsid w:val="002A0D5E"/>
    <w:rsid w:val="003C0BCF"/>
    <w:rsid w:val="003F3AD7"/>
    <w:rsid w:val="004951ED"/>
    <w:rsid w:val="004A4A5F"/>
    <w:rsid w:val="004C15B7"/>
    <w:rsid w:val="004F0493"/>
    <w:rsid w:val="005A0ECF"/>
    <w:rsid w:val="005E043E"/>
    <w:rsid w:val="005F5B73"/>
    <w:rsid w:val="00620F82"/>
    <w:rsid w:val="00630F9F"/>
    <w:rsid w:val="006B541C"/>
    <w:rsid w:val="006D4A5B"/>
    <w:rsid w:val="00723C0D"/>
    <w:rsid w:val="007A528D"/>
    <w:rsid w:val="007D1764"/>
    <w:rsid w:val="00946C9F"/>
    <w:rsid w:val="00997793"/>
    <w:rsid w:val="00A17F8A"/>
    <w:rsid w:val="00AF0AC0"/>
    <w:rsid w:val="00BC593A"/>
    <w:rsid w:val="00BD41D4"/>
    <w:rsid w:val="00BF3FEF"/>
    <w:rsid w:val="00C97EB9"/>
    <w:rsid w:val="00CD0698"/>
    <w:rsid w:val="00D27E32"/>
    <w:rsid w:val="00D64D57"/>
    <w:rsid w:val="00D85499"/>
    <w:rsid w:val="00D90EFD"/>
    <w:rsid w:val="00DF3408"/>
    <w:rsid w:val="00EB7A9E"/>
    <w:rsid w:val="00F77D1A"/>
    <w:rsid w:val="00F8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5CDE"/>
  <w15:chartTrackingRefBased/>
  <w15:docId w15:val="{91294418-4CCA-4B24-B4FE-610205A4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6B541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04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F725-804E-45F3-8F59-8F2D32F6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2778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Ларін Дмитро Вікторович</dc:creator>
  <cp:keywords/>
  <dc:description/>
  <cp:lastModifiedBy>Майоров Євгеній Валентинович</cp:lastModifiedBy>
  <cp:revision>15</cp:revision>
  <cp:lastPrinted>2022-07-11T12:14:00Z</cp:lastPrinted>
  <dcterms:created xsi:type="dcterms:W3CDTF">2022-06-22T07:19:00Z</dcterms:created>
  <dcterms:modified xsi:type="dcterms:W3CDTF">2022-07-11T13:55:00Z</dcterms:modified>
</cp:coreProperties>
</file>