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A12" w:rsidRPr="009D2CFB" w:rsidRDefault="00AE4B08" w:rsidP="00AE4B08">
      <w:pPr>
        <w:jc w:val="center"/>
        <w:rPr>
          <w:sz w:val="28"/>
          <w:szCs w:val="28"/>
          <w:lang w:val="uk-UA"/>
        </w:rPr>
      </w:pPr>
      <w:r w:rsidRPr="009D2CFB">
        <w:rPr>
          <w:sz w:val="28"/>
          <w:szCs w:val="28"/>
          <w:lang w:val="uk-UA"/>
        </w:rPr>
        <w:t xml:space="preserve">Порівняльна таблиця </w:t>
      </w:r>
    </w:p>
    <w:p w:rsidR="00AE4B08" w:rsidRPr="009D2CFB" w:rsidRDefault="00AE4B08" w:rsidP="004B3372">
      <w:pPr>
        <w:jc w:val="center"/>
        <w:rPr>
          <w:sz w:val="28"/>
          <w:szCs w:val="28"/>
          <w:lang w:val="uk-UA"/>
        </w:rPr>
      </w:pPr>
      <w:r w:rsidRPr="009D2CFB">
        <w:rPr>
          <w:sz w:val="28"/>
          <w:szCs w:val="28"/>
          <w:lang w:val="uk-UA"/>
        </w:rPr>
        <w:t xml:space="preserve">до </w:t>
      </w:r>
      <w:proofErr w:type="spellStart"/>
      <w:r w:rsidR="008E708A" w:rsidRPr="009D2CFB">
        <w:rPr>
          <w:bCs/>
          <w:sz w:val="28"/>
          <w:szCs w:val="28"/>
          <w:lang w:val="uk-UA"/>
        </w:rPr>
        <w:t>проєкту</w:t>
      </w:r>
      <w:proofErr w:type="spellEnd"/>
      <w:r w:rsidR="008E708A" w:rsidRPr="009D2CFB">
        <w:rPr>
          <w:bCs/>
          <w:sz w:val="28"/>
          <w:szCs w:val="28"/>
          <w:lang w:val="uk-UA"/>
        </w:rPr>
        <w:t xml:space="preserve"> рішення Київської міської ради «</w:t>
      </w:r>
      <w:r w:rsidR="004B3372" w:rsidRPr="009D2CFB">
        <w:rPr>
          <w:sz w:val="28"/>
          <w:szCs w:val="28"/>
          <w:lang w:val="uk-UA"/>
        </w:rPr>
        <w:t>Про внесення змін до рішення Київської міської ради від 15 червня 2023 року № 6505/6546 «Про деякі питання функціонування секторів для почесних поховань, відведених на міських кладовищах» (зі змінами, внесеними рішеннями Київської міської ради від 13 липня 2023 року № 6909/6950 та від 9 листопада 2023 року № 7288/7329)</w:t>
      </w:r>
      <w:r w:rsidR="008E708A" w:rsidRPr="009D2CFB">
        <w:rPr>
          <w:sz w:val="28"/>
          <w:szCs w:val="28"/>
          <w:lang w:val="uk-UA"/>
        </w:rPr>
        <w:t>»</w:t>
      </w:r>
    </w:p>
    <w:tbl>
      <w:tblPr>
        <w:tblpPr w:leftFromText="180" w:rightFromText="180" w:vertAnchor="text" w:horzAnchor="margin" w:tblpXSpec="center" w:tblpY="221"/>
        <w:tblW w:w="15304" w:type="dxa"/>
        <w:tblLayout w:type="fixed"/>
        <w:tblLook w:val="04A0" w:firstRow="1" w:lastRow="0" w:firstColumn="1" w:lastColumn="0" w:noHBand="0" w:noVBand="1"/>
      </w:tblPr>
      <w:tblGrid>
        <w:gridCol w:w="612"/>
        <w:gridCol w:w="6046"/>
        <w:gridCol w:w="539"/>
        <w:gridCol w:w="8107"/>
      </w:tblGrid>
      <w:tr w:rsidR="009D2CFB" w:rsidRPr="009D2CFB" w:rsidTr="002114D0">
        <w:trPr>
          <w:trHeight w:val="422"/>
        </w:trPr>
        <w:tc>
          <w:tcPr>
            <w:tcW w:w="6658" w:type="dxa"/>
            <w:gridSpan w:val="2"/>
          </w:tcPr>
          <w:p w:rsidR="00AE4B08" w:rsidRPr="009D2CFB" w:rsidRDefault="00AE4B08" w:rsidP="00BD6D04">
            <w:p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D2CFB">
              <w:rPr>
                <w:rFonts w:eastAsia="Calibri"/>
                <w:sz w:val="28"/>
                <w:szCs w:val="28"/>
                <w:lang w:val="uk-UA" w:eastAsia="en-US"/>
              </w:rPr>
              <w:t>Діюча редакція</w:t>
            </w:r>
          </w:p>
        </w:tc>
        <w:tc>
          <w:tcPr>
            <w:tcW w:w="8646" w:type="dxa"/>
            <w:gridSpan w:val="2"/>
          </w:tcPr>
          <w:p w:rsidR="00AE4B08" w:rsidRPr="009D2CFB" w:rsidRDefault="00AE4B08" w:rsidP="00BD6D04">
            <w:p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D2CFB">
              <w:rPr>
                <w:rFonts w:eastAsia="Calibri"/>
                <w:sz w:val="28"/>
                <w:szCs w:val="28"/>
                <w:lang w:val="uk-UA" w:eastAsia="en-US"/>
              </w:rPr>
              <w:t>Редакція до затвердження</w:t>
            </w:r>
          </w:p>
        </w:tc>
      </w:tr>
      <w:tr w:rsidR="009D2CFB" w:rsidRPr="009D2CFB" w:rsidTr="002114D0">
        <w:trPr>
          <w:trHeight w:val="540"/>
        </w:trPr>
        <w:tc>
          <w:tcPr>
            <w:tcW w:w="612" w:type="dxa"/>
          </w:tcPr>
          <w:p w:rsidR="00AE4B08" w:rsidRPr="009D2CFB" w:rsidRDefault="00AE4B08" w:rsidP="00AE4B08">
            <w:pPr>
              <w:tabs>
                <w:tab w:val="left" w:pos="0"/>
                <w:tab w:val="center" w:pos="4153"/>
                <w:tab w:val="right" w:pos="8306"/>
              </w:tabs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D2CFB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6046" w:type="dxa"/>
          </w:tcPr>
          <w:p w:rsidR="00AE4B08" w:rsidRPr="009D2CFB" w:rsidRDefault="004B3372" w:rsidP="00AE4B08">
            <w:pPr>
              <w:tabs>
                <w:tab w:val="left" w:pos="0"/>
                <w:tab w:val="center" w:pos="4153"/>
                <w:tab w:val="right" w:pos="8306"/>
              </w:tabs>
              <w:jc w:val="both"/>
              <w:rPr>
                <w:rFonts w:eastAsia="Calibri"/>
                <w:iCs/>
                <w:sz w:val="28"/>
                <w:szCs w:val="28"/>
                <w:lang w:val="uk-UA" w:eastAsia="en-US"/>
              </w:rPr>
            </w:pPr>
            <w:r w:rsidRPr="009D2CFB">
              <w:rPr>
                <w:rFonts w:eastAsia="Calibri"/>
                <w:iCs/>
                <w:sz w:val="28"/>
                <w:szCs w:val="28"/>
                <w:lang w:val="uk-UA" w:eastAsia="en-US"/>
              </w:rPr>
              <w:t xml:space="preserve">1. Взяти до відома, що для почесних поховань загиблих (померлих) Захисників та Захисниць України, ветеранів війни на території міських кладовищ відведено сектори для почесних поховань у межах ділянок 42, 86, 102 Міського кладовища, Меморіальної алеї та ділянки 79 Лісового кладовища, ділянки 7а </w:t>
            </w:r>
            <w:proofErr w:type="spellStart"/>
            <w:r w:rsidRPr="009D2CFB">
              <w:rPr>
                <w:rFonts w:eastAsia="Calibri"/>
                <w:iCs/>
                <w:sz w:val="28"/>
                <w:szCs w:val="28"/>
                <w:lang w:val="uk-UA" w:eastAsia="en-US"/>
              </w:rPr>
              <w:t>Совського</w:t>
            </w:r>
            <w:proofErr w:type="spellEnd"/>
            <w:r w:rsidRPr="009D2CFB">
              <w:rPr>
                <w:rFonts w:eastAsia="Calibri"/>
                <w:iCs/>
                <w:sz w:val="28"/>
                <w:szCs w:val="28"/>
                <w:lang w:val="uk-UA" w:eastAsia="en-US"/>
              </w:rPr>
              <w:t xml:space="preserve"> кладовища, ділянки 4 Військового кладовища, Алеї почесних поховань на території Державного історико-меморіального Лук'янівського заповідника (далі - сектори для почесних поховань).</w:t>
            </w:r>
          </w:p>
        </w:tc>
        <w:tc>
          <w:tcPr>
            <w:tcW w:w="539" w:type="dxa"/>
          </w:tcPr>
          <w:p w:rsidR="00AE4B08" w:rsidRPr="009D2CFB" w:rsidRDefault="00AE4B08" w:rsidP="00AE4B08">
            <w:pPr>
              <w:tabs>
                <w:tab w:val="left" w:pos="0"/>
                <w:tab w:val="center" w:pos="4153"/>
                <w:tab w:val="right" w:pos="8306"/>
              </w:tabs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D2CFB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107" w:type="dxa"/>
          </w:tcPr>
          <w:p w:rsidR="00AE4B08" w:rsidRPr="009D2CFB" w:rsidRDefault="004B3372" w:rsidP="004B3372">
            <w:pPr>
              <w:tabs>
                <w:tab w:val="left" w:pos="0"/>
                <w:tab w:val="center" w:pos="4153"/>
                <w:tab w:val="right" w:pos="8306"/>
              </w:tabs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D2CFB">
              <w:rPr>
                <w:rFonts w:eastAsia="Calibri"/>
                <w:iCs/>
                <w:sz w:val="28"/>
                <w:szCs w:val="28"/>
                <w:lang w:val="uk-UA" w:eastAsia="en-US"/>
              </w:rPr>
              <w:t xml:space="preserve">1. Взяти до відома, що для почесних поховань загиблих (померлих) Захисників та Захисниць України, ветеранів війни на території міських кладовищ відведено сектори для почесних поховань у межах ділянок 42, 86, 102 Міського кладовища, Меморіальної алеї та ділянки 79 Лісового кладовища, ділянки 7а </w:t>
            </w:r>
            <w:proofErr w:type="spellStart"/>
            <w:r w:rsidRPr="009D2CFB">
              <w:rPr>
                <w:rFonts w:eastAsia="Calibri"/>
                <w:iCs/>
                <w:sz w:val="28"/>
                <w:szCs w:val="28"/>
                <w:lang w:val="uk-UA" w:eastAsia="en-US"/>
              </w:rPr>
              <w:t>Совського</w:t>
            </w:r>
            <w:proofErr w:type="spellEnd"/>
            <w:r w:rsidRPr="009D2CFB">
              <w:rPr>
                <w:rFonts w:eastAsia="Calibri"/>
                <w:iCs/>
                <w:sz w:val="28"/>
                <w:szCs w:val="28"/>
                <w:lang w:val="uk-UA" w:eastAsia="en-US"/>
              </w:rPr>
              <w:t xml:space="preserve"> кладовищ</w:t>
            </w:r>
            <w:bookmarkStart w:id="0" w:name="_GoBack"/>
            <w:bookmarkEnd w:id="0"/>
            <w:r w:rsidRPr="009D2CFB">
              <w:rPr>
                <w:rFonts w:eastAsia="Calibri"/>
                <w:iCs/>
                <w:sz w:val="28"/>
                <w:szCs w:val="28"/>
                <w:lang w:val="uk-UA" w:eastAsia="en-US"/>
              </w:rPr>
              <w:t xml:space="preserve">а, ділянки 4 Військового кладовища, </w:t>
            </w:r>
            <w:r w:rsidRPr="009D2CFB">
              <w:rPr>
                <w:rStyle w:val="1"/>
                <w:rFonts w:eastAsia="Calibri"/>
                <w:b/>
                <w:sz w:val="28"/>
                <w:szCs w:val="28"/>
                <w:lang w:val="uk-UA"/>
              </w:rPr>
              <w:t xml:space="preserve">ділянок 4 та 4а </w:t>
            </w:r>
            <w:proofErr w:type="spellStart"/>
            <w:r w:rsidRPr="009D2CFB">
              <w:rPr>
                <w:rStyle w:val="1"/>
                <w:rFonts w:eastAsia="Calibri"/>
                <w:b/>
                <w:sz w:val="28"/>
                <w:szCs w:val="28"/>
                <w:lang w:val="uk-UA"/>
              </w:rPr>
              <w:t>Бортничанського</w:t>
            </w:r>
            <w:proofErr w:type="spellEnd"/>
            <w:r w:rsidRPr="009D2CFB">
              <w:rPr>
                <w:rStyle w:val="1"/>
                <w:rFonts w:eastAsia="Calibri"/>
                <w:b/>
                <w:sz w:val="28"/>
                <w:szCs w:val="28"/>
                <w:lang w:val="uk-UA"/>
              </w:rPr>
              <w:t xml:space="preserve"> кладовища,</w:t>
            </w:r>
            <w:r w:rsidRPr="009D2CFB">
              <w:rPr>
                <w:rStyle w:val="1"/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9D2CFB">
              <w:rPr>
                <w:rFonts w:eastAsia="Calibri"/>
                <w:iCs/>
                <w:sz w:val="28"/>
                <w:szCs w:val="28"/>
                <w:lang w:val="uk-UA" w:eastAsia="en-US"/>
              </w:rPr>
              <w:t>Алеї почесних поховань на території Державного історико-меморіального Лук'янівського заповідника (далі - сектори для почесних поховань).</w:t>
            </w:r>
          </w:p>
        </w:tc>
      </w:tr>
      <w:tr w:rsidR="009D2CFB" w:rsidRPr="009D2CFB" w:rsidTr="002114D0">
        <w:trPr>
          <w:trHeight w:val="47"/>
        </w:trPr>
        <w:tc>
          <w:tcPr>
            <w:tcW w:w="612" w:type="dxa"/>
          </w:tcPr>
          <w:p w:rsidR="007744A5" w:rsidRPr="009D2CFB" w:rsidRDefault="007744A5" w:rsidP="00897D17">
            <w:pPr>
              <w:tabs>
                <w:tab w:val="left" w:pos="0"/>
                <w:tab w:val="center" w:pos="4153"/>
                <w:tab w:val="right" w:pos="8306"/>
              </w:tabs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6046" w:type="dxa"/>
          </w:tcPr>
          <w:p w:rsidR="007744A5" w:rsidRPr="009D2CFB" w:rsidRDefault="007744A5" w:rsidP="00D818EF">
            <w:pPr>
              <w:ind w:left="2114"/>
              <w:rPr>
                <w:rFonts w:eastAsia="Calibri"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539" w:type="dxa"/>
          </w:tcPr>
          <w:p w:rsidR="007744A5" w:rsidRPr="009D2CFB" w:rsidRDefault="007744A5" w:rsidP="00897D17">
            <w:pPr>
              <w:tabs>
                <w:tab w:val="left" w:pos="0"/>
                <w:tab w:val="center" w:pos="4153"/>
                <w:tab w:val="right" w:pos="8306"/>
              </w:tabs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8107" w:type="dxa"/>
          </w:tcPr>
          <w:p w:rsidR="007744A5" w:rsidRPr="009D2CFB" w:rsidRDefault="007744A5" w:rsidP="00D818EF">
            <w:pPr>
              <w:ind w:left="4031"/>
              <w:rPr>
                <w:rFonts w:eastAsia="Calibri"/>
                <w:iCs/>
                <w:sz w:val="28"/>
                <w:szCs w:val="28"/>
                <w:lang w:val="uk-UA" w:eastAsia="en-US"/>
              </w:rPr>
            </w:pPr>
          </w:p>
        </w:tc>
      </w:tr>
    </w:tbl>
    <w:p w:rsidR="006B7AA9" w:rsidRPr="009D2CFB" w:rsidRDefault="006B7AA9" w:rsidP="005D7585">
      <w:pPr>
        <w:rPr>
          <w:sz w:val="28"/>
          <w:szCs w:val="28"/>
          <w:lang w:val="uk-UA"/>
        </w:rPr>
      </w:pPr>
    </w:p>
    <w:p w:rsidR="008D34C6" w:rsidRPr="009D2CFB" w:rsidRDefault="008D34C6" w:rsidP="005D7585">
      <w:pPr>
        <w:rPr>
          <w:sz w:val="28"/>
          <w:szCs w:val="28"/>
          <w:lang w:val="uk-UA"/>
        </w:rPr>
      </w:pPr>
    </w:p>
    <w:p w:rsidR="008D34C6" w:rsidRPr="009D2CFB" w:rsidRDefault="008D34C6" w:rsidP="008D34C6">
      <w:pPr>
        <w:ind w:left="284" w:firstLine="425"/>
        <w:jc w:val="both"/>
        <w:rPr>
          <w:bCs/>
          <w:sz w:val="28"/>
          <w:szCs w:val="28"/>
          <w:lang w:val="uk-UA"/>
        </w:rPr>
      </w:pPr>
      <w:r w:rsidRPr="009D2CFB">
        <w:rPr>
          <w:bCs/>
          <w:sz w:val="28"/>
          <w:szCs w:val="28"/>
          <w:lang w:val="uk-UA"/>
        </w:rPr>
        <w:t xml:space="preserve">Депутати Київської міської ради </w:t>
      </w:r>
    </w:p>
    <w:p w:rsidR="008D34C6" w:rsidRPr="009D2CFB" w:rsidRDefault="008D34C6" w:rsidP="008D34C6">
      <w:pPr>
        <w:ind w:left="284" w:firstLine="425"/>
        <w:jc w:val="both"/>
        <w:rPr>
          <w:bCs/>
          <w:sz w:val="28"/>
          <w:szCs w:val="28"/>
          <w:lang w:val="uk-UA"/>
        </w:rPr>
      </w:pPr>
    </w:p>
    <w:p w:rsidR="008D34C6" w:rsidRPr="009D2CFB" w:rsidRDefault="008D34C6" w:rsidP="008D34C6">
      <w:pPr>
        <w:ind w:left="284" w:firstLine="425"/>
        <w:jc w:val="both"/>
        <w:rPr>
          <w:bCs/>
          <w:sz w:val="28"/>
          <w:szCs w:val="28"/>
          <w:lang w:val="uk-UA"/>
        </w:rPr>
      </w:pPr>
    </w:p>
    <w:p w:rsidR="008D34C6" w:rsidRPr="009D2CFB" w:rsidRDefault="008D34C6" w:rsidP="008D34C6">
      <w:pPr>
        <w:ind w:left="284" w:firstLine="425"/>
        <w:jc w:val="both"/>
        <w:rPr>
          <w:bCs/>
          <w:sz w:val="28"/>
          <w:szCs w:val="28"/>
          <w:lang w:val="uk-UA"/>
        </w:rPr>
      </w:pPr>
      <w:r w:rsidRPr="009D2CFB"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Віталій ПАВЛИК </w:t>
      </w:r>
    </w:p>
    <w:p w:rsidR="008D34C6" w:rsidRPr="009D2CFB" w:rsidRDefault="008D34C6" w:rsidP="008D34C6">
      <w:pPr>
        <w:ind w:left="284" w:firstLine="425"/>
        <w:jc w:val="both"/>
        <w:rPr>
          <w:bCs/>
          <w:sz w:val="28"/>
          <w:szCs w:val="28"/>
          <w:lang w:val="uk-UA"/>
        </w:rPr>
      </w:pPr>
      <w:r w:rsidRPr="009D2CFB">
        <w:rPr>
          <w:bCs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8D34C6" w:rsidRPr="009D2CFB" w:rsidRDefault="008D34C6" w:rsidP="008D34C6">
      <w:pPr>
        <w:ind w:left="284" w:firstLine="425"/>
        <w:jc w:val="both"/>
        <w:rPr>
          <w:bCs/>
          <w:sz w:val="28"/>
          <w:szCs w:val="28"/>
          <w:lang w:val="uk-UA"/>
        </w:rPr>
      </w:pPr>
      <w:r w:rsidRPr="009D2CFB"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Андрій ЗАДЕРЕЙКО</w:t>
      </w:r>
    </w:p>
    <w:p w:rsidR="002114D0" w:rsidRPr="009D2CFB" w:rsidRDefault="002114D0" w:rsidP="002114D0">
      <w:pPr>
        <w:jc w:val="both"/>
        <w:rPr>
          <w:bCs/>
          <w:sz w:val="28"/>
          <w:szCs w:val="28"/>
          <w:lang w:val="uk-UA"/>
        </w:rPr>
      </w:pPr>
      <w:r w:rsidRPr="009D2CFB"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2114D0" w:rsidRPr="009D2CFB" w:rsidRDefault="002114D0" w:rsidP="002114D0">
      <w:pPr>
        <w:jc w:val="both"/>
        <w:rPr>
          <w:bCs/>
          <w:sz w:val="28"/>
          <w:szCs w:val="28"/>
          <w:lang w:val="uk-UA"/>
        </w:rPr>
      </w:pPr>
      <w:r w:rsidRPr="009D2CFB"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  <w:r w:rsidRPr="009D2CFB">
        <w:rPr>
          <w:bCs/>
          <w:sz w:val="28"/>
          <w:szCs w:val="28"/>
          <w:lang w:val="uk-UA"/>
        </w:rPr>
        <w:t>Олександр БРОДСЬКИЙ</w:t>
      </w:r>
    </w:p>
    <w:p w:rsidR="002114D0" w:rsidRPr="009D2CFB" w:rsidRDefault="002114D0" w:rsidP="002114D0">
      <w:pPr>
        <w:jc w:val="both"/>
        <w:rPr>
          <w:bCs/>
          <w:sz w:val="28"/>
          <w:szCs w:val="28"/>
          <w:lang w:val="uk-UA"/>
        </w:rPr>
      </w:pPr>
      <w:r w:rsidRPr="009D2CFB">
        <w:rPr>
          <w:bCs/>
          <w:sz w:val="28"/>
          <w:szCs w:val="28"/>
          <w:lang w:val="uk-UA"/>
        </w:rPr>
        <w:t xml:space="preserve">                                                      </w:t>
      </w:r>
      <w:r w:rsidRPr="009D2CFB">
        <w:rPr>
          <w:bCs/>
          <w:sz w:val="28"/>
          <w:szCs w:val="28"/>
        </w:rPr>
        <w:t xml:space="preserve">                             </w:t>
      </w:r>
      <w:r w:rsidRPr="009D2CFB">
        <w:rPr>
          <w:bCs/>
          <w:sz w:val="28"/>
          <w:szCs w:val="28"/>
          <w:lang w:val="uk-UA"/>
        </w:rPr>
        <w:t xml:space="preserve">          </w:t>
      </w:r>
      <w:r w:rsidRPr="009D2CFB">
        <w:rPr>
          <w:bCs/>
          <w:sz w:val="28"/>
          <w:szCs w:val="28"/>
          <w:lang w:val="uk-UA"/>
        </w:rPr>
        <w:t xml:space="preserve">                                                                    </w:t>
      </w:r>
      <w:r w:rsidRPr="009D2CFB">
        <w:rPr>
          <w:bCs/>
          <w:sz w:val="28"/>
          <w:szCs w:val="28"/>
        </w:rPr>
        <w:t xml:space="preserve">   Юр</w:t>
      </w:r>
      <w:proofErr w:type="spellStart"/>
      <w:r w:rsidRPr="009D2CFB">
        <w:rPr>
          <w:bCs/>
          <w:sz w:val="28"/>
          <w:szCs w:val="28"/>
          <w:lang w:val="uk-UA"/>
        </w:rPr>
        <w:t>ій</w:t>
      </w:r>
      <w:proofErr w:type="spellEnd"/>
      <w:r w:rsidRPr="009D2CFB">
        <w:rPr>
          <w:bCs/>
          <w:sz w:val="28"/>
          <w:szCs w:val="28"/>
          <w:lang w:val="uk-UA"/>
        </w:rPr>
        <w:t xml:space="preserve"> ТИХОНОВИЧ</w:t>
      </w:r>
    </w:p>
    <w:p w:rsidR="002114D0" w:rsidRPr="009D2CFB" w:rsidRDefault="002114D0" w:rsidP="002114D0">
      <w:pPr>
        <w:jc w:val="both"/>
        <w:rPr>
          <w:bCs/>
          <w:sz w:val="28"/>
          <w:szCs w:val="28"/>
          <w:lang w:val="uk-UA"/>
        </w:rPr>
      </w:pPr>
      <w:r w:rsidRPr="009D2CFB">
        <w:rPr>
          <w:bCs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9D2CFB">
        <w:rPr>
          <w:bCs/>
          <w:sz w:val="28"/>
          <w:szCs w:val="28"/>
          <w:lang w:val="uk-UA"/>
        </w:rPr>
        <w:t xml:space="preserve">                                                                  </w:t>
      </w:r>
      <w:r w:rsidRPr="009D2CFB">
        <w:rPr>
          <w:bCs/>
          <w:sz w:val="28"/>
          <w:szCs w:val="28"/>
          <w:lang w:val="uk-UA"/>
        </w:rPr>
        <w:t xml:space="preserve">  Тарас КРИВОРУЧКО</w:t>
      </w:r>
    </w:p>
    <w:p w:rsidR="008D34C6" w:rsidRPr="009D2CFB" w:rsidRDefault="008D34C6" w:rsidP="005D7585">
      <w:pPr>
        <w:rPr>
          <w:sz w:val="28"/>
          <w:szCs w:val="28"/>
          <w:lang w:val="uk-UA"/>
        </w:rPr>
      </w:pPr>
    </w:p>
    <w:sectPr w:rsidR="008D34C6" w:rsidRPr="009D2CFB" w:rsidSect="002114D0">
      <w:pgSz w:w="16838" w:h="11906" w:orient="landscape"/>
      <w:pgMar w:top="850" w:right="850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C54"/>
    <w:rsid w:val="00017E04"/>
    <w:rsid w:val="0004556A"/>
    <w:rsid w:val="00057A72"/>
    <w:rsid w:val="000B63D5"/>
    <w:rsid w:val="001059B9"/>
    <w:rsid w:val="00133033"/>
    <w:rsid w:val="00142F7A"/>
    <w:rsid w:val="00155EC5"/>
    <w:rsid w:val="00191008"/>
    <w:rsid w:val="002114D0"/>
    <w:rsid w:val="00217ADC"/>
    <w:rsid w:val="00365153"/>
    <w:rsid w:val="0036754E"/>
    <w:rsid w:val="003D4E52"/>
    <w:rsid w:val="00464A3B"/>
    <w:rsid w:val="0048312D"/>
    <w:rsid w:val="004B3372"/>
    <w:rsid w:val="00535211"/>
    <w:rsid w:val="00541F6A"/>
    <w:rsid w:val="00571FEC"/>
    <w:rsid w:val="005D7585"/>
    <w:rsid w:val="00610B51"/>
    <w:rsid w:val="0064101F"/>
    <w:rsid w:val="006B7AA9"/>
    <w:rsid w:val="006F776F"/>
    <w:rsid w:val="007744A5"/>
    <w:rsid w:val="007E1507"/>
    <w:rsid w:val="00806D30"/>
    <w:rsid w:val="008522C0"/>
    <w:rsid w:val="00897D17"/>
    <w:rsid w:val="008D34C6"/>
    <w:rsid w:val="008E708A"/>
    <w:rsid w:val="00964D78"/>
    <w:rsid w:val="00972812"/>
    <w:rsid w:val="00974716"/>
    <w:rsid w:val="009A1F68"/>
    <w:rsid w:val="009A7099"/>
    <w:rsid w:val="009D2CFB"/>
    <w:rsid w:val="009D3AF2"/>
    <w:rsid w:val="00A14C49"/>
    <w:rsid w:val="00AA2033"/>
    <w:rsid w:val="00AE4B08"/>
    <w:rsid w:val="00B122E4"/>
    <w:rsid w:val="00C07A12"/>
    <w:rsid w:val="00C512E2"/>
    <w:rsid w:val="00C95C54"/>
    <w:rsid w:val="00CA233D"/>
    <w:rsid w:val="00CA7D3B"/>
    <w:rsid w:val="00CD4191"/>
    <w:rsid w:val="00D21EBD"/>
    <w:rsid w:val="00D27856"/>
    <w:rsid w:val="00D50C54"/>
    <w:rsid w:val="00D71918"/>
    <w:rsid w:val="00D818EF"/>
    <w:rsid w:val="00D97514"/>
    <w:rsid w:val="00DC6719"/>
    <w:rsid w:val="00E13AF5"/>
    <w:rsid w:val="00E52077"/>
    <w:rsid w:val="00F86F83"/>
    <w:rsid w:val="00FF15EC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03F5"/>
  <w15:chartTrackingRefBased/>
  <w15:docId w15:val="{D7345E53-829C-4E01-B2FC-6839A094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B08"/>
    <w:pPr>
      <w:ind w:left="720"/>
      <w:contextualSpacing/>
    </w:pPr>
  </w:style>
  <w:style w:type="table" w:styleId="a4">
    <w:name w:val="Table Grid"/>
    <w:basedOn w:val="a1"/>
    <w:uiPriority w:val="39"/>
    <w:rsid w:val="00897D1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6719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C671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7">
    <w:name w:val="Основной текст_"/>
    <w:basedOn w:val="a0"/>
    <w:link w:val="2"/>
    <w:rsid w:val="00AA20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AA2033"/>
    <w:pPr>
      <w:shd w:val="clear" w:color="auto" w:fill="FFFFFF"/>
      <w:spacing w:before="540" w:after="300" w:line="322" w:lineRule="exact"/>
      <w:jc w:val="both"/>
    </w:pPr>
    <w:rPr>
      <w:sz w:val="27"/>
      <w:szCs w:val="27"/>
      <w:lang w:val="uk-UA" w:eastAsia="en-US"/>
    </w:rPr>
  </w:style>
  <w:style w:type="character" w:customStyle="1" w:styleId="1">
    <w:name w:val="Основной текст1"/>
    <w:basedOn w:val="a7"/>
    <w:rsid w:val="004B33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EC182-10F4-4DF1-A401-717591C9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1666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Боднар Максим Олександрович</cp:lastModifiedBy>
  <cp:revision>4</cp:revision>
  <cp:lastPrinted>2024-01-11T13:39:00Z</cp:lastPrinted>
  <dcterms:created xsi:type="dcterms:W3CDTF">2024-01-11T07:53:00Z</dcterms:created>
  <dcterms:modified xsi:type="dcterms:W3CDTF">2024-01-11T13:40:00Z</dcterms:modified>
</cp:coreProperties>
</file>