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bookmarkStart w:id="0" w:name="_GoBack"/>
      <w:bookmarkEnd w:id="0"/>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0EDBDB2D"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FA4E32" w:rsidRPr="009A789B">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784884417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C63AB7C">
                <v:stroke joinstyle="miter"/>
                <v:path gradientshapeok="t" o:connecttype="rect"/>
              </v:shapetype>
              <v:shape id="Надпись 217"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v:textbox style="mso-fit-shape-to-text:t">
                  <w:txbxContent>
                    <w:p w:rsidRPr="00273DDF" w:rsidR="001A22CE" w:rsidP="00207296" w:rsidRDefault="001A22CE" w14:paraId="16B69CE0" w14:textId="77777777">
                      <w:pPr>
                        <w:jc w:val="center"/>
                        <w:rPr>
                          <w:i/>
                        </w:rPr>
                      </w:pPr>
                      <w:r w:rsidRPr="00273DDF">
                        <w:rPr>
                          <w:rStyle w:val="af2"/>
                          <w:i w:val="0"/>
                        </w:rPr>
                        <w:t xml:space="preserve">784884417</w:t>
                      </w:r>
                    </w:p>
                  </w:txbxContent>
                </v:textbox>
              </v:shape>
            </w:pict>
          </mc:Fallback>
        </mc:AlternateContent>
      </w:r>
    </w:p>
    <w:tbl>
      <w:tblPr>
        <w:tblW w:w="0" w:type="auto"/>
        <w:tblLook w:val="01E0" w:firstRow="1" w:lastRow="1" w:firstColumn="1" w:lastColumn="1" w:noHBand="0" w:noVBand="0"/>
      </w:tblPr>
      <w:tblGrid>
        <w:gridCol w:w="4877"/>
      </w:tblGrid>
      <w:tr w:rsidR="00DE4A20" w:rsidRPr="00D95430" w14:paraId="39883B9B" w14:textId="77777777" w:rsidTr="00F6318B">
        <w:trPr>
          <w:trHeight w:val="2500"/>
        </w:trPr>
        <w:tc>
          <w:tcPr>
            <w:tcW w:w="4877" w:type="dxa"/>
            <w:hideMark/>
          </w:tcPr>
          <w:p w14:paraId="0B182D23" w14:textId="3FDB2FEA" w:rsidR="00F6318B" w:rsidRPr="00DE4A20" w:rsidRDefault="0009503E" w:rsidP="00496E2D">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496E2D" w:rsidRPr="00B0134A">
              <w:rPr>
                <w:b/>
                <w:color w:val="000000" w:themeColor="text1"/>
                <w:sz w:val="28"/>
                <w:szCs w:val="28"/>
              </w:rPr>
              <w:t>надання</w:t>
            </w:r>
            <w:r w:rsidR="00496E2D" w:rsidRPr="00DE4A20">
              <w:rPr>
                <w:b/>
                <w:color w:val="000000" w:themeColor="text1"/>
                <w:sz w:val="28"/>
                <w:szCs w:val="28"/>
              </w:rPr>
              <w:t xml:space="preserve"> </w:t>
            </w:r>
            <w:r w:rsidR="00496E2D">
              <w:rPr>
                <w:b/>
                <w:color w:val="000000" w:themeColor="text1"/>
                <w:sz w:val="28"/>
                <w:szCs w:val="28"/>
              </w:rPr>
              <w:t>комунальному підприємству «С</w:t>
            </w:r>
            <w:r w:rsidR="00496E2D" w:rsidRPr="00DE4A20">
              <w:rPr>
                <w:b/>
                <w:color w:val="000000" w:themeColor="text1"/>
                <w:sz w:val="28"/>
                <w:szCs w:val="28"/>
              </w:rPr>
              <w:t>вятошинське лісопаркове господарство»</w:t>
            </w:r>
            <w:r w:rsidR="00496E2D">
              <w:rPr>
                <w:b/>
                <w:color w:val="000000" w:themeColor="text1"/>
                <w:sz w:val="28"/>
                <w:szCs w:val="28"/>
              </w:rPr>
              <w:t xml:space="preserve"> </w:t>
            </w:r>
            <w:r w:rsidR="00496E2D" w:rsidRPr="00FF2AD6">
              <w:rPr>
                <w:b/>
                <w:color w:val="000000" w:themeColor="text1"/>
                <w:sz w:val="28"/>
                <w:szCs w:val="28"/>
              </w:rPr>
              <w:t>земельн</w:t>
            </w:r>
            <w:r w:rsidR="00496E2D">
              <w:rPr>
                <w:b/>
                <w:color w:val="000000" w:themeColor="text1"/>
                <w:sz w:val="28"/>
                <w:szCs w:val="28"/>
              </w:rPr>
              <w:t>ої</w:t>
            </w:r>
            <w:r w:rsidR="00496E2D" w:rsidRPr="00FF2AD6">
              <w:rPr>
                <w:b/>
                <w:color w:val="000000" w:themeColor="text1"/>
                <w:sz w:val="28"/>
                <w:szCs w:val="28"/>
              </w:rPr>
              <w:t xml:space="preserve"> ділянк</w:t>
            </w:r>
            <w:r w:rsidR="00496E2D">
              <w:rPr>
                <w:b/>
                <w:color w:val="000000" w:themeColor="text1"/>
                <w:sz w:val="28"/>
                <w:szCs w:val="28"/>
              </w:rPr>
              <w:t>и</w:t>
            </w:r>
            <w:r w:rsidR="00496E2D" w:rsidRPr="00FF2AD6">
              <w:rPr>
                <w:b/>
                <w:color w:val="000000" w:themeColor="text1"/>
                <w:sz w:val="28"/>
                <w:szCs w:val="28"/>
              </w:rPr>
              <w:t xml:space="preserve"> у постійне користування для </w:t>
            </w:r>
            <w:r w:rsidR="00496E2D">
              <w:rPr>
                <w:b/>
                <w:color w:val="000000" w:themeColor="text1"/>
                <w:sz w:val="28"/>
                <w:szCs w:val="28"/>
              </w:rPr>
              <w:t xml:space="preserve">цілей підрозділів 09.01 – 09.02, 09.04 – 09.05 та для збереження та використання земель природно-заповідного фонду на території кварталу 75:902 (Київське лісництво, квартал 37) </w:t>
            </w:r>
            <w:r w:rsidR="00496E2D">
              <w:rPr>
                <w:b/>
                <w:iCs/>
                <w:color w:val="000000" w:themeColor="text1"/>
                <w:sz w:val="28"/>
                <w:szCs w:val="28"/>
              </w:rPr>
              <w:t xml:space="preserve">у Святошинському </w:t>
            </w:r>
            <w:r w:rsidR="00496E2D" w:rsidRPr="00DE4A20">
              <w:rPr>
                <w:b/>
                <w:color w:val="000000" w:themeColor="text1"/>
                <w:sz w:val="28"/>
                <w:szCs w:val="28"/>
              </w:rPr>
              <w:t>районі міста Києв</w:t>
            </w:r>
            <w:r w:rsidR="00496E2D">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19F7F893" w14:textId="102C378F" w:rsidR="00496E2D" w:rsidRPr="00246435" w:rsidRDefault="00496E2D" w:rsidP="00496E2D">
      <w:pPr>
        <w:ind w:firstLine="709"/>
        <w:jc w:val="both"/>
        <w:rPr>
          <w:sz w:val="28"/>
          <w:szCs w:val="28"/>
          <w:lang w:val="uk-UA"/>
        </w:rPr>
      </w:pPr>
      <w:r w:rsidRPr="00246435">
        <w:rPr>
          <w:color w:val="000000" w:themeColor="text1"/>
          <w:sz w:val="28"/>
          <w:szCs w:val="28"/>
          <w:lang w:val="uk-UA"/>
        </w:rPr>
        <w:t xml:space="preserve">Відповідно до статей 9, </w:t>
      </w:r>
      <w:r>
        <w:rPr>
          <w:color w:val="000000" w:themeColor="text1"/>
          <w:sz w:val="28"/>
          <w:szCs w:val="28"/>
          <w:lang w:val="uk-UA"/>
        </w:rPr>
        <w:t xml:space="preserve">57, </w:t>
      </w:r>
      <w:r w:rsidRPr="00246435">
        <w:rPr>
          <w:color w:val="000000" w:themeColor="text1"/>
          <w:sz w:val="28"/>
          <w:szCs w:val="28"/>
          <w:lang w:val="uk-UA"/>
        </w:rPr>
        <w:t>79</w:t>
      </w:r>
      <w:r w:rsidRPr="00246435">
        <w:rPr>
          <w:color w:val="000000" w:themeColor="text1"/>
          <w:sz w:val="28"/>
          <w:szCs w:val="28"/>
          <w:vertAlign w:val="superscript"/>
          <w:lang w:val="uk-UA"/>
        </w:rPr>
        <w:t>1</w:t>
      </w:r>
      <w:r w:rsidRPr="00246435">
        <w:rPr>
          <w:color w:val="000000" w:themeColor="text1"/>
          <w:sz w:val="28"/>
          <w:szCs w:val="28"/>
          <w:lang w:val="uk-UA"/>
        </w:rPr>
        <w:t xml:space="preserve">, 83, 92, 116, </w:t>
      </w:r>
      <w:r>
        <w:rPr>
          <w:color w:val="000000" w:themeColor="text1"/>
          <w:sz w:val="28"/>
          <w:szCs w:val="28"/>
          <w:lang w:val="uk-UA"/>
        </w:rPr>
        <w:t xml:space="preserve">122, </w:t>
      </w:r>
      <w:r w:rsidRPr="00246435">
        <w:rPr>
          <w:color w:val="000000" w:themeColor="text1"/>
          <w:sz w:val="28"/>
          <w:szCs w:val="28"/>
          <w:lang w:val="uk-UA"/>
        </w:rPr>
        <w:t xml:space="preserve">123, 186 Земельного кодексу України, </w:t>
      </w:r>
      <w:r w:rsidRPr="00B9314C">
        <w:rPr>
          <w:color w:val="000000" w:themeColor="text1"/>
          <w:sz w:val="28"/>
          <w:szCs w:val="28"/>
          <w:lang w:val="uk-UA"/>
        </w:rPr>
        <w:t>статті 17 Лісового кодексу України,</w:t>
      </w:r>
      <w:r>
        <w:rPr>
          <w:color w:val="000000" w:themeColor="text1"/>
          <w:sz w:val="28"/>
          <w:szCs w:val="28"/>
          <w:lang w:val="uk-UA"/>
        </w:rPr>
        <w:t xml:space="preserve"> </w:t>
      </w:r>
      <w:r w:rsidRPr="00246435">
        <w:rPr>
          <w:color w:val="000000" w:themeColor="text1"/>
          <w:sz w:val="28"/>
          <w:szCs w:val="28"/>
          <w:lang w:val="uk-UA"/>
        </w:rPr>
        <w:t>статті 35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рішення Київської міської ради від 10 вересня 2015 року № 958/1822 «Про інвентаризацію земель міста Києва», враховуючи, що земельн</w:t>
      </w:r>
      <w:r>
        <w:rPr>
          <w:color w:val="000000" w:themeColor="text1"/>
          <w:sz w:val="28"/>
          <w:szCs w:val="28"/>
          <w:lang w:val="uk-UA"/>
        </w:rPr>
        <w:t>а</w:t>
      </w:r>
      <w:r w:rsidRPr="00246435">
        <w:rPr>
          <w:color w:val="000000" w:themeColor="text1"/>
          <w:sz w:val="28"/>
          <w:szCs w:val="28"/>
          <w:lang w:val="uk-UA"/>
        </w:rPr>
        <w:t xml:space="preserve"> ділянк</w:t>
      </w:r>
      <w:r>
        <w:rPr>
          <w:color w:val="000000" w:themeColor="text1"/>
          <w:sz w:val="28"/>
          <w:szCs w:val="28"/>
          <w:lang w:val="uk-UA"/>
        </w:rPr>
        <w:t>а</w:t>
      </w:r>
      <w:r w:rsidRPr="00246435">
        <w:rPr>
          <w:color w:val="000000" w:themeColor="text1"/>
          <w:sz w:val="28"/>
          <w:szCs w:val="28"/>
          <w:lang w:val="uk-UA"/>
        </w:rPr>
        <w:t xml:space="preserve"> зареєстрован</w:t>
      </w:r>
      <w:r>
        <w:rPr>
          <w:color w:val="000000" w:themeColor="text1"/>
          <w:sz w:val="28"/>
          <w:szCs w:val="28"/>
          <w:lang w:val="uk-UA"/>
        </w:rPr>
        <w:t>а</w:t>
      </w:r>
      <w:r w:rsidRPr="00246435">
        <w:rPr>
          <w:color w:val="000000" w:themeColor="text1"/>
          <w:sz w:val="28"/>
          <w:szCs w:val="28"/>
          <w:lang w:val="uk-UA"/>
        </w:rPr>
        <w:t xml:space="preserve"> в Державному земельному кадастрі</w:t>
      </w:r>
      <w:r w:rsidRPr="00246435">
        <w:rPr>
          <w:sz w:val="28"/>
          <w:szCs w:val="28"/>
          <w:lang w:val="uk-UA"/>
        </w:rPr>
        <w:t xml:space="preserve">, </w:t>
      </w:r>
      <w:r w:rsidRPr="00246435">
        <w:rPr>
          <w:color w:val="000000" w:themeColor="text1"/>
          <w:sz w:val="28"/>
          <w:szCs w:val="28"/>
          <w:lang w:val="uk-UA"/>
        </w:rPr>
        <w:t xml:space="preserve">розглянувши технічну документацію із землеустрою щодо інвентаризації земель та заяву комунального підприємства «Святошинське лісопаркове господарство» від </w:t>
      </w:r>
      <w:r w:rsidRPr="005607E6">
        <w:rPr>
          <w:color w:val="000000" w:themeColor="text1"/>
          <w:sz w:val="28"/>
          <w:szCs w:val="28"/>
          <w:lang w:val="uk-UA"/>
        </w:rPr>
        <w:t>2</w:t>
      </w:r>
      <w:r w:rsidR="006E1033" w:rsidRPr="006E1033">
        <w:rPr>
          <w:color w:val="000000" w:themeColor="text1"/>
          <w:sz w:val="28"/>
          <w:szCs w:val="28"/>
          <w:lang w:val="uk-UA"/>
        </w:rPr>
        <w:t>8</w:t>
      </w:r>
      <w:r>
        <w:rPr>
          <w:color w:val="000000" w:themeColor="text1"/>
          <w:sz w:val="28"/>
          <w:szCs w:val="28"/>
          <w:lang w:val="uk-UA"/>
        </w:rPr>
        <w:t xml:space="preserve"> липня </w:t>
      </w:r>
      <w:r w:rsidRPr="00246435">
        <w:rPr>
          <w:color w:val="000000" w:themeColor="text1"/>
          <w:sz w:val="28"/>
          <w:szCs w:val="28"/>
          <w:lang w:val="uk-UA"/>
        </w:rPr>
        <w:t xml:space="preserve">2022 року № </w:t>
      </w:r>
      <w:r w:rsidR="006E1033" w:rsidRPr="006E1033">
        <w:rPr>
          <w:color w:val="000000" w:themeColor="text1"/>
          <w:sz w:val="28"/>
          <w:szCs w:val="28"/>
          <w:lang w:val="uk-UA"/>
        </w:rPr>
        <w:t>50371-006923445-031-</w:t>
      </w:r>
      <w:r>
        <w:rPr>
          <w:color w:val="000000" w:themeColor="text1"/>
          <w:sz w:val="28"/>
          <w:szCs w:val="28"/>
          <w:lang w:val="uk-UA"/>
        </w:rPr>
        <w:t>03</w:t>
      </w:r>
      <w:r w:rsidRPr="00246435">
        <w:rPr>
          <w:color w:val="000000" w:themeColor="text1"/>
          <w:sz w:val="28"/>
          <w:szCs w:val="28"/>
          <w:lang w:val="uk-UA"/>
        </w:rPr>
        <w:t>, Київська міська рада</w:t>
      </w:r>
    </w:p>
    <w:p w14:paraId="5907DF51" w14:textId="77777777" w:rsidR="00496E2D" w:rsidRPr="00DE4A20" w:rsidRDefault="00496E2D" w:rsidP="00496E2D">
      <w:pPr>
        <w:ind w:firstLine="567"/>
        <w:jc w:val="both"/>
        <w:rPr>
          <w:snapToGrid w:val="0"/>
          <w:color w:val="000000" w:themeColor="text1"/>
          <w:sz w:val="28"/>
          <w:lang w:val="uk-UA"/>
        </w:rPr>
      </w:pPr>
    </w:p>
    <w:p w14:paraId="1E0EFDF2" w14:textId="77777777" w:rsidR="00496E2D" w:rsidRDefault="00496E2D" w:rsidP="00496E2D">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4030E662" w14:textId="77777777" w:rsidR="00496E2D" w:rsidRPr="00B0134A" w:rsidRDefault="00496E2D" w:rsidP="00496E2D">
      <w:pPr>
        <w:ind w:firstLine="567"/>
        <w:jc w:val="both"/>
        <w:rPr>
          <w:rFonts w:ascii="Georgia" w:hAnsi="Georgia"/>
          <w:b/>
          <w:snapToGrid w:val="0"/>
          <w:color w:val="000000" w:themeColor="text1"/>
          <w:sz w:val="28"/>
          <w:lang w:val="uk-UA"/>
        </w:rPr>
      </w:pPr>
    </w:p>
    <w:p w14:paraId="2F0323A8" w14:textId="14D32191" w:rsidR="00496E2D" w:rsidRPr="00DD418B" w:rsidRDefault="00496E2D" w:rsidP="00496E2D">
      <w:pPr>
        <w:ind w:firstLine="709"/>
        <w:jc w:val="both"/>
        <w:rPr>
          <w:color w:val="000000" w:themeColor="text1"/>
          <w:sz w:val="28"/>
          <w:szCs w:val="28"/>
          <w:lang w:val="uk-UA"/>
        </w:rPr>
      </w:pPr>
      <w:r w:rsidRPr="00B0134A">
        <w:rPr>
          <w:color w:val="000000" w:themeColor="text1"/>
          <w:sz w:val="28"/>
          <w:szCs w:val="28"/>
          <w:lang w:val="uk-UA"/>
        </w:rPr>
        <w:t>1</w:t>
      </w:r>
      <w:r>
        <w:rPr>
          <w:color w:val="000000" w:themeColor="text1"/>
          <w:sz w:val="28"/>
          <w:szCs w:val="28"/>
          <w:lang w:val="uk-UA"/>
        </w:rPr>
        <w:t xml:space="preserve">. </w:t>
      </w:r>
      <w:r w:rsidRPr="00246435">
        <w:rPr>
          <w:sz w:val="28"/>
          <w:szCs w:val="28"/>
          <w:lang w:val="uk-UA" w:eastAsia="uk-UA"/>
        </w:rPr>
        <w:t>Затвердити технічну документацію із землеустрою щодо інвентаризації земель</w:t>
      </w:r>
      <w:r>
        <w:rPr>
          <w:sz w:val="28"/>
          <w:szCs w:val="28"/>
          <w:lang w:val="uk-UA" w:eastAsia="uk-UA"/>
        </w:rPr>
        <w:t xml:space="preserve"> об’єкт інвентаризації: земельна ділянка на території кварталу 75:90</w:t>
      </w:r>
      <w:r w:rsidR="006E1033" w:rsidRPr="006E1033">
        <w:rPr>
          <w:sz w:val="28"/>
          <w:szCs w:val="28"/>
          <w:lang w:val="uk-UA" w:eastAsia="uk-UA"/>
        </w:rPr>
        <w:t>2</w:t>
      </w:r>
      <w:r>
        <w:rPr>
          <w:sz w:val="28"/>
          <w:szCs w:val="28"/>
          <w:lang w:val="uk-UA" w:eastAsia="uk-UA"/>
        </w:rPr>
        <w:t xml:space="preserve"> (Київське лісництво, квартал 3</w:t>
      </w:r>
      <w:r w:rsidR="006E1033" w:rsidRPr="006E1033">
        <w:rPr>
          <w:sz w:val="28"/>
          <w:szCs w:val="28"/>
          <w:lang w:val="uk-UA" w:eastAsia="uk-UA"/>
        </w:rPr>
        <w:t>7</w:t>
      </w:r>
      <w:r>
        <w:rPr>
          <w:sz w:val="28"/>
          <w:szCs w:val="28"/>
          <w:lang w:val="uk-UA" w:eastAsia="uk-UA"/>
        </w:rPr>
        <w:t xml:space="preserve">) у Святошинському районі м. Києва, яка </w:t>
      </w:r>
      <w:r>
        <w:rPr>
          <w:sz w:val="28"/>
          <w:szCs w:val="28"/>
          <w:lang w:val="uk-UA" w:eastAsia="uk-UA"/>
        </w:rPr>
        <w:lastRenderedPageBreak/>
        <w:t>перебуває у фактичному користуванні КОМУНАЛЬНОГО ПІДПРИЄМСТВА «СВЯТОШИНСЬКЕ ЛІСОПАРКОВЕ ГОСПОДАРСТВО» для цілей підрозділів 09.01 – 09.02, 09.04 – 09.05 та для збереження та використання земель природно-заповідного фонду.</w:t>
      </w:r>
    </w:p>
    <w:p w14:paraId="267BA6A5" w14:textId="73E10CC5" w:rsidR="00496E2D" w:rsidRPr="00DE4A20" w:rsidRDefault="00496E2D" w:rsidP="00496E2D">
      <w:pPr>
        <w:ind w:firstLine="709"/>
        <w:jc w:val="both"/>
        <w:rPr>
          <w:color w:val="000000" w:themeColor="text1"/>
          <w:sz w:val="28"/>
          <w:szCs w:val="28"/>
          <w:lang w:val="uk-UA"/>
        </w:rPr>
      </w:pPr>
      <w:r>
        <w:rPr>
          <w:color w:val="000000" w:themeColor="text1"/>
          <w:sz w:val="28"/>
          <w:szCs w:val="28"/>
          <w:lang w:val="uk-UA"/>
        </w:rPr>
        <w:t>2</w:t>
      </w:r>
      <w:r w:rsidRPr="00DE4A20">
        <w:rPr>
          <w:color w:val="000000" w:themeColor="text1"/>
          <w:sz w:val="28"/>
          <w:szCs w:val="28"/>
          <w:lang w:val="uk-UA"/>
        </w:rPr>
        <w:t xml:space="preserve">. </w:t>
      </w:r>
      <w:r w:rsidRPr="00246435">
        <w:rPr>
          <w:color w:val="000000" w:themeColor="text1"/>
          <w:sz w:val="28"/>
          <w:szCs w:val="28"/>
          <w:lang w:val="uk-UA"/>
        </w:rPr>
        <w:t xml:space="preserve">Надати комунальному підприємству «Святошинське лісопаркове господарство», за умови виконання пункту 3 цього рішення, в </w:t>
      </w:r>
      <w:r w:rsidRPr="00246435">
        <w:rPr>
          <w:iCs/>
          <w:color w:val="000000" w:themeColor="text1"/>
          <w:sz w:val="28"/>
          <w:szCs w:val="28"/>
          <w:lang w:val="uk-UA" w:eastAsia="uk-UA"/>
        </w:rPr>
        <w:t xml:space="preserve">постійне користування </w:t>
      </w:r>
      <w:r>
        <w:rPr>
          <w:color w:val="000000" w:themeColor="text1"/>
          <w:sz w:val="28"/>
          <w:szCs w:val="28"/>
          <w:lang w:val="uk-UA"/>
        </w:rPr>
        <w:t xml:space="preserve">земельну ділянку площею </w:t>
      </w:r>
      <w:r w:rsidR="006E1033" w:rsidRPr="006E1033">
        <w:rPr>
          <w:color w:val="000000" w:themeColor="text1"/>
          <w:sz w:val="28"/>
          <w:szCs w:val="28"/>
          <w:lang w:val="uk-UA"/>
        </w:rPr>
        <w:t>34</w:t>
      </w:r>
      <w:r>
        <w:rPr>
          <w:color w:val="000000" w:themeColor="text1"/>
          <w:sz w:val="28"/>
          <w:szCs w:val="28"/>
          <w:lang w:val="uk-UA"/>
        </w:rPr>
        <w:t>,</w:t>
      </w:r>
      <w:r w:rsidR="006E1033" w:rsidRPr="006E1033">
        <w:rPr>
          <w:color w:val="000000" w:themeColor="text1"/>
          <w:sz w:val="28"/>
          <w:szCs w:val="28"/>
          <w:lang w:val="uk-UA"/>
        </w:rPr>
        <w:t>9970</w:t>
      </w:r>
      <w:r w:rsidRPr="00246435">
        <w:rPr>
          <w:iCs/>
          <w:color w:val="000000" w:themeColor="text1"/>
          <w:sz w:val="28"/>
          <w:szCs w:val="28"/>
          <w:lang w:val="uk-UA" w:eastAsia="uk-UA"/>
        </w:rPr>
        <w:t xml:space="preserve"> га </w:t>
      </w:r>
      <w:r w:rsidRPr="00246435">
        <w:rPr>
          <w:color w:val="000000" w:themeColor="text1"/>
          <w:sz w:val="28"/>
          <w:szCs w:val="28"/>
          <w:lang w:val="uk-UA"/>
        </w:rPr>
        <w:t xml:space="preserve">(кадастровий номер </w:t>
      </w:r>
      <w:r>
        <w:rPr>
          <w:iCs/>
          <w:color w:val="000000" w:themeColor="text1"/>
          <w:sz w:val="28"/>
          <w:szCs w:val="28"/>
          <w:lang w:val="uk-UA" w:eastAsia="uk-UA"/>
        </w:rPr>
        <w:t>8000000000:75</w:t>
      </w:r>
      <w:r w:rsidRPr="00246435">
        <w:rPr>
          <w:iCs/>
          <w:color w:val="000000" w:themeColor="text1"/>
          <w:sz w:val="28"/>
          <w:szCs w:val="28"/>
          <w:lang w:val="uk-UA" w:eastAsia="uk-UA"/>
        </w:rPr>
        <w:t>:</w:t>
      </w:r>
      <w:r>
        <w:rPr>
          <w:iCs/>
          <w:color w:val="000000" w:themeColor="text1"/>
          <w:sz w:val="28"/>
          <w:szCs w:val="28"/>
          <w:lang w:val="uk-UA" w:eastAsia="uk-UA"/>
        </w:rPr>
        <w:t>90</w:t>
      </w:r>
      <w:r w:rsidR="006E1033" w:rsidRPr="006E1033">
        <w:rPr>
          <w:iCs/>
          <w:color w:val="000000" w:themeColor="text1"/>
          <w:sz w:val="28"/>
          <w:szCs w:val="28"/>
          <w:lang w:val="uk-UA" w:eastAsia="uk-UA"/>
        </w:rPr>
        <w:t>2</w:t>
      </w:r>
      <w:r>
        <w:rPr>
          <w:iCs/>
          <w:color w:val="000000" w:themeColor="text1"/>
          <w:sz w:val="28"/>
          <w:szCs w:val="28"/>
          <w:lang w:val="uk-UA" w:eastAsia="uk-UA"/>
        </w:rPr>
        <w:t>:</w:t>
      </w:r>
      <w:r w:rsidR="006E1033" w:rsidRPr="006E1033">
        <w:rPr>
          <w:iCs/>
          <w:color w:val="000000" w:themeColor="text1"/>
          <w:sz w:val="28"/>
          <w:szCs w:val="28"/>
          <w:lang w:val="uk-UA" w:eastAsia="uk-UA"/>
        </w:rPr>
        <w:t>7</w:t>
      </w:r>
      <w:r w:rsidRPr="00246435">
        <w:rPr>
          <w:iCs/>
          <w:color w:val="000000" w:themeColor="text1"/>
          <w:sz w:val="28"/>
          <w:szCs w:val="28"/>
          <w:lang w:val="uk-UA" w:eastAsia="uk-UA"/>
        </w:rPr>
        <w:t>00</w:t>
      </w:r>
      <w:r>
        <w:rPr>
          <w:iCs/>
          <w:color w:val="000000" w:themeColor="text1"/>
          <w:sz w:val="28"/>
          <w:szCs w:val="28"/>
          <w:lang w:val="uk-UA" w:eastAsia="uk-UA"/>
        </w:rPr>
        <w:t>1</w:t>
      </w:r>
      <w:r w:rsidRPr="00246435">
        <w:rPr>
          <w:iCs/>
          <w:color w:val="000000" w:themeColor="text1"/>
          <w:sz w:val="28"/>
          <w:szCs w:val="28"/>
          <w:lang w:val="uk-UA" w:eastAsia="uk-UA"/>
        </w:rPr>
        <w:t>,</w:t>
      </w:r>
      <w:r w:rsidRPr="00246435">
        <w:rPr>
          <w:color w:val="000000" w:themeColor="text1"/>
          <w:lang w:val="uk-UA"/>
        </w:rPr>
        <w:t xml:space="preserve"> </w:t>
      </w:r>
      <w:r w:rsidRPr="00246435">
        <w:rPr>
          <w:iCs/>
          <w:color w:val="000000" w:themeColor="text1"/>
          <w:sz w:val="28"/>
          <w:szCs w:val="28"/>
          <w:lang w:val="uk-UA" w:eastAsia="uk-UA"/>
        </w:rPr>
        <w:t xml:space="preserve">витяг з Державного земельного кадастру про земельну ділянку </w:t>
      </w:r>
      <w:r w:rsidRPr="003B5D2B">
        <w:rPr>
          <w:sz w:val="28"/>
          <w:szCs w:val="28"/>
          <w:lang w:val="uk-UA"/>
        </w:rPr>
        <w:t xml:space="preserve">від </w:t>
      </w:r>
      <w:r w:rsidR="006E1033" w:rsidRPr="006E1033">
        <w:rPr>
          <w:sz w:val="28"/>
          <w:szCs w:val="28"/>
          <w:lang w:val="uk-UA"/>
        </w:rPr>
        <w:t>02</w:t>
      </w:r>
      <w:r w:rsidRPr="003B5D2B">
        <w:rPr>
          <w:sz w:val="28"/>
          <w:szCs w:val="28"/>
          <w:lang w:val="uk-UA"/>
        </w:rPr>
        <w:t xml:space="preserve"> </w:t>
      </w:r>
      <w:r w:rsidR="006E1033">
        <w:rPr>
          <w:sz w:val="28"/>
          <w:szCs w:val="28"/>
          <w:lang w:val="uk-UA"/>
        </w:rPr>
        <w:t xml:space="preserve">серпня </w:t>
      </w:r>
      <w:r w:rsidRPr="003B5D2B">
        <w:rPr>
          <w:sz w:val="28"/>
          <w:szCs w:val="28"/>
          <w:lang w:val="uk-UA"/>
        </w:rPr>
        <w:t>2022 року № НВ-0000</w:t>
      </w:r>
      <w:r w:rsidR="006E1033">
        <w:rPr>
          <w:sz w:val="28"/>
          <w:szCs w:val="28"/>
          <w:lang w:val="uk-UA"/>
        </w:rPr>
        <w:t>713362022</w:t>
      </w:r>
      <w:r w:rsidRPr="00246435">
        <w:rPr>
          <w:color w:val="000000" w:themeColor="text1"/>
          <w:sz w:val="28"/>
          <w:szCs w:val="28"/>
          <w:lang w:val="uk-UA"/>
        </w:rPr>
        <w:t>)</w:t>
      </w:r>
      <w:r>
        <w:rPr>
          <w:color w:val="000000" w:themeColor="text1"/>
          <w:sz w:val="28"/>
          <w:szCs w:val="28"/>
          <w:lang w:val="uk-UA"/>
        </w:rPr>
        <w:t xml:space="preserve"> </w:t>
      </w:r>
      <w:r w:rsidRPr="00FC3D7F">
        <w:rPr>
          <w:color w:val="000000" w:themeColor="text1"/>
          <w:sz w:val="28"/>
          <w:szCs w:val="28"/>
          <w:lang w:val="uk-UA"/>
        </w:rPr>
        <w:t xml:space="preserve">для цілей підрозділів 09.01 – 09.02, 09.04 – 09.05 та для збереження та використання земель природно-заповідного фонду </w:t>
      </w:r>
      <w:r w:rsidRPr="00246435">
        <w:rPr>
          <w:color w:val="000000" w:themeColor="text1"/>
          <w:sz w:val="28"/>
          <w:szCs w:val="28"/>
          <w:lang w:val="uk-UA"/>
        </w:rPr>
        <w:t xml:space="preserve">(код виду цільового призначення – </w:t>
      </w:r>
      <w:r w:rsidRPr="00246435">
        <w:rPr>
          <w:iCs/>
          <w:color w:val="000000" w:themeColor="text1"/>
          <w:sz w:val="28"/>
          <w:szCs w:val="28"/>
          <w:lang w:val="uk-UA"/>
        </w:rPr>
        <w:t>09.03 для цілей підрозділів 09.01</w:t>
      </w:r>
      <w:r>
        <w:rPr>
          <w:iCs/>
          <w:color w:val="000000" w:themeColor="text1"/>
          <w:sz w:val="28"/>
          <w:szCs w:val="28"/>
          <w:lang w:val="uk-UA"/>
        </w:rPr>
        <w:t xml:space="preserve"> </w:t>
      </w:r>
      <w:r w:rsidRPr="00FC3D7F">
        <w:rPr>
          <w:color w:val="000000" w:themeColor="text1"/>
          <w:sz w:val="28"/>
          <w:szCs w:val="28"/>
          <w:lang w:val="uk-UA"/>
        </w:rPr>
        <w:t>–</w:t>
      </w:r>
      <w:r>
        <w:rPr>
          <w:iCs/>
          <w:color w:val="000000" w:themeColor="text1"/>
          <w:sz w:val="28"/>
          <w:szCs w:val="28"/>
          <w:lang w:val="uk-UA"/>
        </w:rPr>
        <w:t xml:space="preserve"> </w:t>
      </w:r>
      <w:r w:rsidRPr="00246435">
        <w:rPr>
          <w:iCs/>
          <w:color w:val="000000" w:themeColor="text1"/>
          <w:sz w:val="28"/>
          <w:szCs w:val="28"/>
          <w:lang w:val="uk-UA"/>
        </w:rPr>
        <w:t>09.02, 09.04</w:t>
      </w:r>
      <w:r>
        <w:rPr>
          <w:iCs/>
          <w:color w:val="000000" w:themeColor="text1"/>
          <w:sz w:val="28"/>
          <w:szCs w:val="28"/>
          <w:lang w:val="uk-UA"/>
        </w:rPr>
        <w:t xml:space="preserve"> </w:t>
      </w:r>
      <w:r w:rsidRPr="00FC3D7F">
        <w:rPr>
          <w:color w:val="000000" w:themeColor="text1"/>
          <w:sz w:val="28"/>
          <w:szCs w:val="28"/>
          <w:lang w:val="uk-UA"/>
        </w:rPr>
        <w:t>–</w:t>
      </w:r>
      <w:r>
        <w:rPr>
          <w:iCs/>
          <w:color w:val="000000" w:themeColor="text1"/>
          <w:sz w:val="28"/>
          <w:szCs w:val="28"/>
          <w:lang w:val="uk-UA"/>
        </w:rPr>
        <w:t xml:space="preserve"> </w:t>
      </w:r>
      <w:r w:rsidRPr="00246435">
        <w:rPr>
          <w:iCs/>
          <w:color w:val="000000" w:themeColor="text1"/>
          <w:sz w:val="28"/>
          <w:szCs w:val="28"/>
          <w:lang w:val="uk-UA"/>
        </w:rPr>
        <w:t>09.05 та для збереження та використання земель природно-заповідного фонду)</w:t>
      </w:r>
      <w:r w:rsidRPr="00246435">
        <w:rPr>
          <w:color w:val="000000" w:themeColor="text1"/>
          <w:sz w:val="28"/>
          <w:szCs w:val="28"/>
          <w:lang w:val="uk-UA"/>
        </w:rPr>
        <w:t xml:space="preserve"> </w:t>
      </w:r>
      <w:r w:rsidRPr="00615C13">
        <w:rPr>
          <w:color w:val="000000" w:themeColor="text1"/>
          <w:sz w:val="28"/>
          <w:szCs w:val="28"/>
          <w:lang w:val="uk-UA"/>
        </w:rPr>
        <w:t>на території кварталу 75:90</w:t>
      </w:r>
      <w:r w:rsidR="006E1033">
        <w:rPr>
          <w:color w:val="000000" w:themeColor="text1"/>
          <w:sz w:val="28"/>
          <w:szCs w:val="28"/>
          <w:lang w:val="uk-UA"/>
        </w:rPr>
        <w:t>2</w:t>
      </w:r>
      <w:r w:rsidRPr="00615C13">
        <w:rPr>
          <w:color w:val="000000" w:themeColor="text1"/>
          <w:sz w:val="28"/>
          <w:szCs w:val="28"/>
          <w:lang w:val="uk-UA"/>
        </w:rPr>
        <w:t xml:space="preserve"> (Київське лісництво, квартал 3</w:t>
      </w:r>
      <w:r w:rsidR="006E1033">
        <w:rPr>
          <w:color w:val="000000" w:themeColor="text1"/>
          <w:sz w:val="28"/>
          <w:szCs w:val="28"/>
          <w:lang w:val="uk-UA"/>
        </w:rPr>
        <w:t>7</w:t>
      </w:r>
      <w:r w:rsidRPr="00615C13">
        <w:rPr>
          <w:color w:val="000000" w:themeColor="text1"/>
          <w:sz w:val="28"/>
          <w:szCs w:val="28"/>
          <w:lang w:val="uk-UA"/>
        </w:rPr>
        <w:t>) у Святошинському районі</w:t>
      </w:r>
      <w:r w:rsidRPr="00FC3D7F">
        <w:rPr>
          <w:color w:val="000000" w:themeColor="text1"/>
          <w:sz w:val="28"/>
          <w:szCs w:val="28"/>
          <w:lang w:val="uk-UA"/>
        </w:rPr>
        <w:t xml:space="preserve"> міста Києва </w:t>
      </w:r>
      <w:r w:rsidRPr="00246435">
        <w:rPr>
          <w:color w:val="000000" w:themeColor="text1"/>
          <w:sz w:val="28"/>
          <w:szCs w:val="28"/>
          <w:lang w:val="uk-UA"/>
        </w:rPr>
        <w:t xml:space="preserve">із земель комунальної власності територіальної громади міста Києва (категорія земель – землі лісогосподарського призначення), заява ДЦ </w:t>
      </w:r>
      <w:r w:rsidR="006E1033" w:rsidRPr="00246435">
        <w:rPr>
          <w:color w:val="000000" w:themeColor="text1"/>
          <w:sz w:val="28"/>
          <w:szCs w:val="28"/>
          <w:lang w:val="uk-UA"/>
        </w:rPr>
        <w:t xml:space="preserve">від </w:t>
      </w:r>
      <w:r w:rsidR="006E1033" w:rsidRPr="005607E6">
        <w:rPr>
          <w:color w:val="000000" w:themeColor="text1"/>
          <w:sz w:val="28"/>
          <w:szCs w:val="28"/>
          <w:lang w:val="uk-UA"/>
        </w:rPr>
        <w:t>2</w:t>
      </w:r>
      <w:r w:rsidR="006E1033" w:rsidRPr="006E1033">
        <w:rPr>
          <w:color w:val="000000" w:themeColor="text1"/>
          <w:sz w:val="28"/>
          <w:szCs w:val="28"/>
          <w:lang w:val="uk-UA"/>
        </w:rPr>
        <w:t>8</w:t>
      </w:r>
      <w:r w:rsidR="006E1033">
        <w:rPr>
          <w:color w:val="000000" w:themeColor="text1"/>
          <w:sz w:val="28"/>
          <w:szCs w:val="28"/>
          <w:lang w:val="uk-UA"/>
        </w:rPr>
        <w:t xml:space="preserve"> липня </w:t>
      </w:r>
      <w:r w:rsidR="006E1033" w:rsidRPr="00246435">
        <w:rPr>
          <w:color w:val="000000" w:themeColor="text1"/>
          <w:sz w:val="28"/>
          <w:szCs w:val="28"/>
          <w:lang w:val="uk-UA"/>
        </w:rPr>
        <w:t xml:space="preserve">2022 року </w:t>
      </w:r>
      <w:r w:rsidR="006E1033">
        <w:rPr>
          <w:color w:val="000000" w:themeColor="text1"/>
          <w:sz w:val="28"/>
          <w:szCs w:val="28"/>
          <w:lang w:val="uk-UA"/>
        </w:rPr>
        <w:br/>
      </w:r>
      <w:r w:rsidR="006E1033" w:rsidRPr="00246435">
        <w:rPr>
          <w:color w:val="000000" w:themeColor="text1"/>
          <w:sz w:val="28"/>
          <w:szCs w:val="28"/>
          <w:lang w:val="uk-UA"/>
        </w:rPr>
        <w:t xml:space="preserve">№ </w:t>
      </w:r>
      <w:r w:rsidR="006E1033" w:rsidRPr="006E1033">
        <w:rPr>
          <w:color w:val="000000" w:themeColor="text1"/>
          <w:sz w:val="28"/>
          <w:szCs w:val="28"/>
          <w:lang w:val="uk-UA"/>
        </w:rPr>
        <w:t>50371-006923445-031-</w:t>
      </w:r>
      <w:r w:rsidR="006E1033">
        <w:rPr>
          <w:color w:val="000000" w:themeColor="text1"/>
          <w:sz w:val="28"/>
          <w:szCs w:val="28"/>
          <w:lang w:val="uk-UA"/>
        </w:rPr>
        <w:t>03</w:t>
      </w:r>
      <w:r w:rsidRPr="00DE4A20">
        <w:rPr>
          <w:color w:val="000000" w:themeColor="text1"/>
          <w:sz w:val="28"/>
          <w:szCs w:val="28"/>
          <w:lang w:val="uk-UA"/>
        </w:rPr>
        <w:t xml:space="preserve">, справа № </w:t>
      </w:r>
      <w:r w:rsidR="006E1033" w:rsidRPr="006E1033">
        <w:rPr>
          <w:b/>
          <w:color w:val="000000" w:themeColor="text1"/>
          <w:sz w:val="28"/>
          <w:szCs w:val="28"/>
          <w:lang w:val="uk-UA"/>
        </w:rPr>
        <w:t>784884417</w:t>
      </w:r>
      <w:r w:rsidRPr="00DE4A20">
        <w:rPr>
          <w:color w:val="000000" w:themeColor="text1"/>
          <w:sz w:val="28"/>
          <w:szCs w:val="28"/>
          <w:lang w:val="uk-UA"/>
        </w:rPr>
        <w:t>).</w:t>
      </w:r>
    </w:p>
    <w:p w14:paraId="70B4CDC6" w14:textId="77777777" w:rsidR="00496E2D" w:rsidRPr="00246435" w:rsidRDefault="00496E2D" w:rsidP="00496E2D">
      <w:pPr>
        <w:ind w:firstLine="720"/>
        <w:jc w:val="both"/>
        <w:rPr>
          <w:color w:val="000000" w:themeColor="text1"/>
          <w:sz w:val="28"/>
          <w:szCs w:val="28"/>
          <w:lang w:val="uk-UA"/>
        </w:rPr>
      </w:pPr>
      <w:r w:rsidRPr="00246435">
        <w:rPr>
          <w:color w:val="000000" w:themeColor="text1"/>
          <w:sz w:val="28"/>
          <w:szCs w:val="28"/>
          <w:lang w:val="uk-UA"/>
        </w:rPr>
        <w:t>3.</w:t>
      </w:r>
      <w:r>
        <w:rPr>
          <w:color w:val="000000" w:themeColor="text1"/>
          <w:sz w:val="28"/>
          <w:szCs w:val="28"/>
          <w:lang w:val="uk-UA"/>
        </w:rPr>
        <w:t> </w:t>
      </w:r>
      <w:r w:rsidRPr="00246435">
        <w:rPr>
          <w:color w:val="000000" w:themeColor="text1"/>
          <w:sz w:val="28"/>
          <w:szCs w:val="28"/>
          <w:lang w:val="uk-UA"/>
        </w:rPr>
        <w:t>Комунальному підприємству «Святошинське лісопаркове господарство»:</w:t>
      </w:r>
    </w:p>
    <w:p w14:paraId="634709DB" w14:textId="77777777" w:rsidR="00496E2D" w:rsidRPr="00023E74" w:rsidRDefault="00496E2D" w:rsidP="00496E2D">
      <w:pPr>
        <w:tabs>
          <w:tab w:val="left" w:pos="0"/>
        </w:tabs>
        <w:ind w:firstLine="680"/>
        <w:jc w:val="both"/>
        <w:rPr>
          <w:sz w:val="28"/>
          <w:szCs w:val="28"/>
          <w:lang w:val="uk-UA"/>
        </w:rPr>
      </w:pPr>
      <w:r>
        <w:rPr>
          <w:sz w:val="28"/>
          <w:szCs w:val="28"/>
          <w:lang w:val="uk-UA"/>
        </w:rPr>
        <w:t>3</w:t>
      </w:r>
      <w:r w:rsidRPr="00023E74">
        <w:rPr>
          <w:sz w:val="28"/>
          <w:szCs w:val="28"/>
          <w:lang w:val="uk-UA"/>
        </w:rPr>
        <w:t>.1. Виконувати обов’язки землекористувача відповідно до вимог статті 96 Земельного кодексу України</w:t>
      </w:r>
      <w:r>
        <w:rPr>
          <w:sz w:val="28"/>
          <w:szCs w:val="28"/>
          <w:lang w:val="uk-UA"/>
        </w:rPr>
        <w:t>,</w:t>
      </w:r>
      <w:r w:rsidRPr="005A4E14">
        <w:rPr>
          <w:color w:val="000000" w:themeColor="text1"/>
          <w:sz w:val="28"/>
          <w:szCs w:val="28"/>
          <w:lang w:val="uk-UA"/>
        </w:rPr>
        <w:t xml:space="preserve"> </w:t>
      </w:r>
      <w:r w:rsidRPr="00B9314C">
        <w:rPr>
          <w:color w:val="000000" w:themeColor="text1"/>
          <w:sz w:val="28"/>
          <w:szCs w:val="28"/>
          <w:lang w:val="uk-UA"/>
        </w:rPr>
        <w:t>статті 1</w:t>
      </w:r>
      <w:r>
        <w:rPr>
          <w:color w:val="000000" w:themeColor="text1"/>
          <w:sz w:val="28"/>
          <w:szCs w:val="28"/>
          <w:lang w:val="uk-UA"/>
        </w:rPr>
        <w:t>9</w:t>
      </w:r>
      <w:r w:rsidRPr="00B9314C">
        <w:rPr>
          <w:color w:val="000000" w:themeColor="text1"/>
          <w:sz w:val="28"/>
          <w:szCs w:val="28"/>
          <w:lang w:val="uk-UA"/>
        </w:rPr>
        <w:t xml:space="preserve"> Лісового кодексу України</w:t>
      </w:r>
      <w:r w:rsidRPr="00023E74">
        <w:rPr>
          <w:sz w:val="28"/>
          <w:szCs w:val="28"/>
          <w:lang w:val="uk-UA"/>
        </w:rPr>
        <w:t>.</w:t>
      </w:r>
    </w:p>
    <w:p w14:paraId="37520A2C" w14:textId="77777777" w:rsidR="00496E2D" w:rsidRPr="00B35CBC" w:rsidRDefault="00496E2D" w:rsidP="00496E2D">
      <w:pPr>
        <w:tabs>
          <w:tab w:val="left" w:pos="0"/>
        </w:tabs>
        <w:ind w:firstLine="680"/>
        <w:jc w:val="both"/>
        <w:rPr>
          <w:sz w:val="28"/>
          <w:szCs w:val="28"/>
          <w:lang w:val="uk-UA"/>
        </w:rPr>
      </w:pPr>
      <w:r w:rsidRPr="00B35CBC">
        <w:rPr>
          <w:sz w:val="28"/>
          <w:szCs w:val="28"/>
          <w:lang w:val="uk-UA"/>
        </w:rPr>
        <w:t>3.2.</w:t>
      </w:r>
      <w:r>
        <w:rPr>
          <w:sz w:val="28"/>
          <w:szCs w:val="28"/>
          <w:lang w:val="uk-UA"/>
        </w:rPr>
        <w:t> </w:t>
      </w:r>
      <w:r w:rsidRPr="00B35CBC">
        <w:rPr>
          <w:sz w:val="28"/>
          <w:szCs w:val="28"/>
          <w:lang w:val="uk-UA"/>
        </w:rPr>
        <w:t>Вжити заходів щодо державної реєстрації права п</w:t>
      </w:r>
      <w:r>
        <w:rPr>
          <w:sz w:val="28"/>
          <w:szCs w:val="28"/>
          <w:lang w:val="uk-UA"/>
        </w:rPr>
        <w:t>остійного користування земельною ділянкою</w:t>
      </w:r>
      <w:r w:rsidRPr="00B35CBC">
        <w:rPr>
          <w:sz w:val="28"/>
          <w:szCs w:val="28"/>
          <w:lang w:val="uk-UA"/>
        </w:rPr>
        <w:t xml:space="preserve"> у порядку, встановленому Законом України «Про державну реєстрацію речових прав на нерухоме майно та їх обтяжень».</w:t>
      </w:r>
    </w:p>
    <w:p w14:paraId="615D1E3D" w14:textId="77777777" w:rsidR="00496E2D" w:rsidRPr="00023E74" w:rsidRDefault="00496E2D" w:rsidP="00496E2D">
      <w:pPr>
        <w:tabs>
          <w:tab w:val="left" w:pos="0"/>
        </w:tabs>
        <w:ind w:firstLine="680"/>
        <w:jc w:val="both"/>
        <w:rPr>
          <w:sz w:val="28"/>
          <w:szCs w:val="28"/>
          <w:lang w:val="uk-UA"/>
        </w:rPr>
      </w:pPr>
      <w:r>
        <w:rPr>
          <w:sz w:val="28"/>
          <w:szCs w:val="28"/>
          <w:lang w:val="uk-UA"/>
        </w:rPr>
        <w:t>3</w:t>
      </w:r>
      <w:r w:rsidRPr="00023E74">
        <w:rPr>
          <w:sz w:val="28"/>
          <w:szCs w:val="28"/>
          <w:lang w:val="uk-UA"/>
        </w:rPr>
        <w:t>.3. Питання майнових відносин вирішувати в установленому порядку.</w:t>
      </w:r>
    </w:p>
    <w:p w14:paraId="4C5DE559" w14:textId="77777777" w:rsidR="00496E2D" w:rsidRDefault="00496E2D" w:rsidP="00496E2D">
      <w:pPr>
        <w:tabs>
          <w:tab w:val="left" w:pos="0"/>
        </w:tabs>
        <w:ind w:firstLine="680"/>
        <w:jc w:val="both"/>
        <w:rPr>
          <w:sz w:val="28"/>
          <w:szCs w:val="28"/>
          <w:lang w:val="uk-UA"/>
        </w:rPr>
      </w:pPr>
      <w:r>
        <w:rPr>
          <w:sz w:val="28"/>
          <w:szCs w:val="28"/>
          <w:lang w:val="uk-UA"/>
        </w:rPr>
        <w:t>3.4. </w:t>
      </w:r>
      <w:r w:rsidRPr="00023E74">
        <w:rPr>
          <w:sz w:val="28"/>
          <w:szCs w:val="28"/>
          <w:lang w:val="uk-UA"/>
        </w:rPr>
        <w:t>Забезпечити вільний доступ для прокладання нових, ремонту та експлуатації існуючих інженерних мереж і споруд,</w:t>
      </w:r>
      <w:r>
        <w:rPr>
          <w:sz w:val="28"/>
          <w:szCs w:val="28"/>
          <w:lang w:val="uk-UA"/>
        </w:rPr>
        <w:t xml:space="preserve"> що знаходяться в межах земельної</w:t>
      </w:r>
      <w:r w:rsidRPr="00023E74">
        <w:rPr>
          <w:sz w:val="28"/>
          <w:szCs w:val="28"/>
          <w:lang w:val="uk-UA"/>
        </w:rPr>
        <w:t xml:space="preserve"> ділян</w:t>
      </w:r>
      <w:r>
        <w:rPr>
          <w:sz w:val="28"/>
          <w:szCs w:val="28"/>
          <w:lang w:val="uk-UA"/>
        </w:rPr>
        <w:t>ки</w:t>
      </w:r>
      <w:r w:rsidRPr="00023E74">
        <w:rPr>
          <w:sz w:val="28"/>
          <w:szCs w:val="28"/>
          <w:lang w:val="uk-UA"/>
        </w:rPr>
        <w:t>.</w:t>
      </w:r>
    </w:p>
    <w:p w14:paraId="49346358" w14:textId="77777777" w:rsidR="00496E2D" w:rsidRDefault="00496E2D" w:rsidP="00496E2D">
      <w:pPr>
        <w:tabs>
          <w:tab w:val="left" w:pos="0"/>
        </w:tabs>
        <w:ind w:firstLine="680"/>
        <w:jc w:val="both"/>
        <w:rPr>
          <w:sz w:val="28"/>
          <w:szCs w:val="28"/>
          <w:lang w:val="uk-UA"/>
        </w:rPr>
      </w:pPr>
      <w:r>
        <w:rPr>
          <w:sz w:val="28"/>
          <w:szCs w:val="28"/>
          <w:lang w:val="uk-UA"/>
        </w:rPr>
        <w:t>3.5. </w:t>
      </w:r>
      <w:r w:rsidRPr="002001B3">
        <w:rPr>
          <w:sz w:val="28"/>
          <w:szCs w:val="28"/>
          <w:lang w:val="uk-UA"/>
        </w:rPr>
        <w:t xml:space="preserve">Забезпечити виконання вимог Закону України «Про </w:t>
      </w:r>
      <w:r>
        <w:rPr>
          <w:sz w:val="28"/>
          <w:szCs w:val="28"/>
          <w:lang w:val="uk-UA"/>
        </w:rPr>
        <w:t xml:space="preserve">природно-заповідний фонд </w:t>
      </w:r>
      <w:r w:rsidRPr="002001B3">
        <w:rPr>
          <w:sz w:val="28"/>
          <w:szCs w:val="28"/>
          <w:lang w:val="uk-UA"/>
        </w:rPr>
        <w:t>України».</w:t>
      </w:r>
    </w:p>
    <w:p w14:paraId="79D402E7" w14:textId="77777777" w:rsidR="00496E2D" w:rsidRDefault="00496E2D" w:rsidP="00496E2D">
      <w:pPr>
        <w:tabs>
          <w:tab w:val="left" w:pos="0"/>
        </w:tabs>
        <w:ind w:firstLine="680"/>
        <w:jc w:val="both"/>
        <w:rPr>
          <w:sz w:val="28"/>
          <w:szCs w:val="28"/>
          <w:lang w:val="uk-UA"/>
        </w:rPr>
      </w:pPr>
      <w:r>
        <w:rPr>
          <w:sz w:val="28"/>
          <w:szCs w:val="28"/>
          <w:lang w:val="uk-UA"/>
        </w:rPr>
        <w:t>3.6. Дотримуватись вимог протизсувного режиму та Лісового кодексу України.</w:t>
      </w:r>
    </w:p>
    <w:p w14:paraId="55805340" w14:textId="715946C6" w:rsidR="00496E2D" w:rsidRPr="00023E74" w:rsidRDefault="00496E2D" w:rsidP="00496E2D">
      <w:pPr>
        <w:tabs>
          <w:tab w:val="left" w:pos="0"/>
        </w:tabs>
        <w:ind w:firstLine="680"/>
        <w:jc w:val="both"/>
        <w:rPr>
          <w:sz w:val="28"/>
          <w:szCs w:val="28"/>
          <w:lang w:val="uk-UA"/>
        </w:rPr>
      </w:pPr>
      <w:r>
        <w:rPr>
          <w:sz w:val="28"/>
          <w:szCs w:val="28"/>
          <w:lang w:val="uk-UA"/>
        </w:rPr>
        <w:t>3</w:t>
      </w:r>
      <w:r w:rsidRPr="00023E74">
        <w:rPr>
          <w:sz w:val="28"/>
          <w:szCs w:val="28"/>
          <w:lang w:val="uk-UA"/>
        </w:rPr>
        <w:t>.</w:t>
      </w:r>
      <w:r>
        <w:rPr>
          <w:sz w:val="28"/>
          <w:szCs w:val="28"/>
          <w:lang w:val="uk-UA"/>
        </w:rPr>
        <w:t>7</w:t>
      </w:r>
      <w:r w:rsidRPr="00023E74">
        <w:rPr>
          <w:sz w:val="28"/>
          <w:szCs w:val="28"/>
          <w:lang w:val="uk-UA"/>
        </w:rPr>
        <w:t>. Виконати вимоги, викладені в лист</w:t>
      </w:r>
      <w:r>
        <w:rPr>
          <w:sz w:val="28"/>
          <w:szCs w:val="28"/>
          <w:lang w:val="uk-UA"/>
        </w:rPr>
        <w:t xml:space="preserve">і Управління екології та природних ресурсів </w:t>
      </w:r>
      <w:r w:rsidRPr="00023E74">
        <w:rPr>
          <w:sz w:val="28"/>
          <w:szCs w:val="28"/>
          <w:lang w:val="uk-UA"/>
        </w:rPr>
        <w:t xml:space="preserve">виконавчого органу Київської міської ради (Київської міської державної адміністрації) від </w:t>
      </w:r>
      <w:r w:rsidR="006E1033">
        <w:rPr>
          <w:sz w:val="28"/>
          <w:szCs w:val="28"/>
          <w:lang w:val="uk-UA"/>
        </w:rPr>
        <w:t>01</w:t>
      </w:r>
      <w:r>
        <w:rPr>
          <w:sz w:val="28"/>
          <w:szCs w:val="28"/>
          <w:lang w:val="uk-UA"/>
        </w:rPr>
        <w:t xml:space="preserve"> </w:t>
      </w:r>
      <w:r w:rsidR="006E1033">
        <w:rPr>
          <w:sz w:val="28"/>
          <w:szCs w:val="28"/>
          <w:lang w:val="uk-UA"/>
        </w:rPr>
        <w:t xml:space="preserve">липня </w:t>
      </w:r>
      <w:r>
        <w:rPr>
          <w:sz w:val="28"/>
          <w:szCs w:val="28"/>
          <w:lang w:val="uk-UA"/>
        </w:rPr>
        <w:t>202</w:t>
      </w:r>
      <w:r w:rsidR="006E1033">
        <w:rPr>
          <w:sz w:val="28"/>
          <w:szCs w:val="28"/>
          <w:lang w:val="uk-UA"/>
        </w:rPr>
        <w:t>2</w:t>
      </w:r>
      <w:r>
        <w:rPr>
          <w:sz w:val="28"/>
          <w:szCs w:val="28"/>
          <w:lang w:val="uk-UA"/>
        </w:rPr>
        <w:t xml:space="preserve"> року</w:t>
      </w:r>
      <w:r w:rsidRPr="00023E74">
        <w:rPr>
          <w:sz w:val="28"/>
          <w:szCs w:val="28"/>
          <w:lang w:val="uk-UA"/>
        </w:rPr>
        <w:t xml:space="preserve"> № </w:t>
      </w:r>
      <w:r>
        <w:rPr>
          <w:sz w:val="28"/>
          <w:szCs w:val="28"/>
          <w:lang w:val="uk-UA"/>
        </w:rPr>
        <w:t>077-</w:t>
      </w:r>
      <w:r w:rsidR="006E1033">
        <w:rPr>
          <w:sz w:val="28"/>
          <w:szCs w:val="28"/>
          <w:lang w:val="uk-UA"/>
        </w:rPr>
        <w:t>1539</w:t>
      </w:r>
      <w:r>
        <w:rPr>
          <w:sz w:val="28"/>
          <w:szCs w:val="28"/>
          <w:lang w:val="uk-UA"/>
        </w:rPr>
        <w:t>.</w:t>
      </w:r>
    </w:p>
    <w:p w14:paraId="3706977E" w14:textId="77777777" w:rsidR="00496E2D" w:rsidRDefault="00496E2D" w:rsidP="00496E2D">
      <w:pPr>
        <w:tabs>
          <w:tab w:val="left" w:pos="0"/>
        </w:tabs>
        <w:ind w:firstLine="680"/>
        <w:jc w:val="both"/>
        <w:rPr>
          <w:sz w:val="28"/>
          <w:szCs w:val="28"/>
          <w:lang w:val="uk-UA"/>
        </w:rPr>
      </w:pPr>
      <w:r>
        <w:rPr>
          <w:sz w:val="28"/>
          <w:szCs w:val="28"/>
          <w:lang w:val="uk-UA"/>
        </w:rPr>
        <w:t>3.8. Під час використання земельної</w:t>
      </w:r>
      <w:r w:rsidRPr="00023E74">
        <w:rPr>
          <w:sz w:val="28"/>
          <w:szCs w:val="28"/>
          <w:lang w:val="uk-UA"/>
        </w:rPr>
        <w:t xml:space="preserve"> ділян</w:t>
      </w:r>
      <w:r>
        <w:rPr>
          <w:sz w:val="28"/>
          <w:szCs w:val="28"/>
          <w:lang w:val="uk-UA"/>
        </w:rPr>
        <w:t xml:space="preserve">ки </w:t>
      </w:r>
      <w:r w:rsidRPr="00023E74">
        <w:rPr>
          <w:sz w:val="28"/>
          <w:szCs w:val="28"/>
          <w:lang w:val="uk-UA"/>
        </w:rPr>
        <w:t>дотримуватися обмежен</w:t>
      </w:r>
      <w:r>
        <w:rPr>
          <w:sz w:val="28"/>
          <w:szCs w:val="28"/>
          <w:lang w:val="uk-UA"/>
        </w:rPr>
        <w:t xml:space="preserve">ь у її </w:t>
      </w:r>
      <w:r w:rsidRPr="00023E74">
        <w:rPr>
          <w:sz w:val="28"/>
          <w:szCs w:val="28"/>
          <w:lang w:val="uk-UA"/>
        </w:rPr>
        <w:t>використанні, зареєстрованих у Державному земельному кадастрі.</w:t>
      </w:r>
    </w:p>
    <w:p w14:paraId="12EE7D11" w14:textId="77777777" w:rsidR="00496E2D" w:rsidRPr="00023E74" w:rsidRDefault="00496E2D" w:rsidP="00496E2D">
      <w:pPr>
        <w:tabs>
          <w:tab w:val="left" w:pos="0"/>
        </w:tabs>
        <w:ind w:firstLine="680"/>
        <w:jc w:val="both"/>
        <w:rPr>
          <w:sz w:val="28"/>
          <w:szCs w:val="28"/>
          <w:lang w:val="uk-UA"/>
        </w:rPr>
      </w:pPr>
      <w:r>
        <w:rPr>
          <w:sz w:val="28"/>
          <w:szCs w:val="28"/>
          <w:lang w:val="uk-UA"/>
        </w:rPr>
        <w:t>4</w:t>
      </w:r>
      <w:r w:rsidRPr="00023E74">
        <w:rPr>
          <w:sz w:val="28"/>
          <w:szCs w:val="28"/>
          <w:lang w:val="uk-UA"/>
        </w:rPr>
        <w:t>. Попередити землекорис</w:t>
      </w:r>
      <w:r>
        <w:rPr>
          <w:sz w:val="28"/>
          <w:szCs w:val="28"/>
          <w:lang w:val="uk-UA"/>
        </w:rPr>
        <w:t>тувача, що використання земельної</w:t>
      </w:r>
      <w:r w:rsidRPr="00023E74">
        <w:rPr>
          <w:sz w:val="28"/>
          <w:szCs w:val="28"/>
          <w:lang w:val="uk-UA"/>
        </w:rPr>
        <w:t xml:space="preserve"> ділян</w:t>
      </w:r>
      <w:r>
        <w:rPr>
          <w:sz w:val="28"/>
          <w:szCs w:val="28"/>
          <w:lang w:val="uk-UA"/>
        </w:rPr>
        <w:t>ки</w:t>
      </w:r>
      <w:r w:rsidRPr="00023E74">
        <w:rPr>
          <w:sz w:val="28"/>
          <w:szCs w:val="28"/>
          <w:lang w:val="uk-UA"/>
        </w:rPr>
        <w:t xml:space="preserve"> не за цільовим призначенням тягне за собою п</w:t>
      </w:r>
      <w:r>
        <w:rPr>
          <w:sz w:val="28"/>
          <w:szCs w:val="28"/>
          <w:lang w:val="uk-UA"/>
        </w:rPr>
        <w:t>рипинення права користування нею</w:t>
      </w:r>
      <w:r w:rsidRPr="00023E74">
        <w:rPr>
          <w:sz w:val="28"/>
          <w:szCs w:val="28"/>
          <w:lang w:val="uk-UA"/>
        </w:rPr>
        <w:t xml:space="preserve"> відповідно до вимог статей 141, 143 Земельного кодексу України.</w:t>
      </w:r>
    </w:p>
    <w:p w14:paraId="6240A2CE" w14:textId="77777777" w:rsidR="00496E2D" w:rsidRDefault="00496E2D" w:rsidP="00496E2D">
      <w:pPr>
        <w:tabs>
          <w:tab w:val="left" w:pos="0"/>
          <w:tab w:val="left" w:pos="1134"/>
        </w:tabs>
        <w:ind w:firstLine="680"/>
        <w:jc w:val="both"/>
        <w:rPr>
          <w:sz w:val="28"/>
          <w:szCs w:val="28"/>
          <w:lang w:val="uk-UA"/>
        </w:rPr>
      </w:pPr>
      <w:r>
        <w:rPr>
          <w:sz w:val="28"/>
          <w:szCs w:val="28"/>
          <w:lang w:val="uk-UA"/>
        </w:rPr>
        <w:lastRenderedPageBreak/>
        <w:t>5</w:t>
      </w:r>
      <w:r w:rsidRPr="00023E74">
        <w:rPr>
          <w:sz w:val="28"/>
          <w:szCs w:val="28"/>
          <w:lang w:val="uk-UA"/>
        </w:rPr>
        <w:t xml:space="preserve">. Контроль за виконанням цього рішення покласти на постійну комісію Київської міської ради з питань </w:t>
      </w:r>
      <w:r>
        <w:rPr>
          <w:sz w:val="28"/>
          <w:szCs w:val="28"/>
          <w:lang w:val="uk-UA"/>
        </w:rPr>
        <w:t>архітектури, містобудування та земельних відносин.</w:t>
      </w:r>
    </w:p>
    <w:p w14:paraId="71CCE830" w14:textId="59F4A8AE" w:rsidR="002F760B" w:rsidRDefault="002F760B" w:rsidP="002F760B">
      <w:pPr>
        <w:tabs>
          <w:tab w:val="left" w:pos="0"/>
          <w:tab w:val="left" w:pos="1134"/>
        </w:tabs>
        <w:ind w:firstLine="680"/>
        <w:jc w:val="both"/>
        <w:rPr>
          <w:sz w:val="28"/>
          <w:szCs w:val="28"/>
          <w:lang w:val="uk-UA"/>
        </w:rPr>
      </w:pPr>
    </w:p>
    <w:p w14:paraId="641189EE" w14:textId="65A9831A" w:rsidR="00207296" w:rsidRDefault="00207296" w:rsidP="00D90E3F">
      <w:pPr>
        <w:tabs>
          <w:tab w:val="left" w:pos="0"/>
          <w:tab w:val="left" w:pos="1134"/>
        </w:tabs>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94F1B6A" w:rsidR="00F6318B" w:rsidRDefault="00F6318B" w:rsidP="002F760B">
      <w:pPr>
        <w:tabs>
          <w:tab w:val="left" w:pos="0"/>
        </w:tabs>
        <w:ind w:firstLine="680"/>
        <w:jc w:val="both"/>
        <w:rPr>
          <w:sz w:val="28"/>
          <w:szCs w:val="28"/>
          <w:lang w:val="uk-UA"/>
        </w:rPr>
      </w:pPr>
    </w:p>
    <w:p w14:paraId="6ADBB860" w14:textId="5BA04448" w:rsidR="00496E2D" w:rsidRDefault="00496E2D" w:rsidP="002F760B">
      <w:pPr>
        <w:tabs>
          <w:tab w:val="left" w:pos="0"/>
        </w:tabs>
        <w:ind w:firstLine="680"/>
        <w:jc w:val="both"/>
        <w:rPr>
          <w:sz w:val="28"/>
          <w:szCs w:val="28"/>
          <w:lang w:val="uk-UA"/>
        </w:rPr>
      </w:pPr>
    </w:p>
    <w:p w14:paraId="2E685ED1" w14:textId="750A3789" w:rsidR="00496E2D" w:rsidRDefault="00496E2D" w:rsidP="002F760B">
      <w:pPr>
        <w:tabs>
          <w:tab w:val="left" w:pos="0"/>
        </w:tabs>
        <w:ind w:firstLine="680"/>
        <w:jc w:val="both"/>
        <w:rPr>
          <w:sz w:val="28"/>
          <w:szCs w:val="28"/>
          <w:lang w:val="uk-UA"/>
        </w:rPr>
      </w:pPr>
    </w:p>
    <w:p w14:paraId="24018B24" w14:textId="6A43AE08" w:rsidR="00496E2D" w:rsidRDefault="00496E2D" w:rsidP="002F760B">
      <w:pPr>
        <w:tabs>
          <w:tab w:val="left" w:pos="0"/>
        </w:tabs>
        <w:ind w:firstLine="680"/>
        <w:jc w:val="both"/>
        <w:rPr>
          <w:sz w:val="28"/>
          <w:szCs w:val="28"/>
          <w:lang w:val="uk-UA"/>
        </w:rPr>
      </w:pPr>
    </w:p>
    <w:p w14:paraId="41784D76" w14:textId="3F407891" w:rsidR="00496E2D" w:rsidRDefault="00496E2D" w:rsidP="002F760B">
      <w:pPr>
        <w:tabs>
          <w:tab w:val="left" w:pos="0"/>
        </w:tabs>
        <w:ind w:firstLine="680"/>
        <w:jc w:val="both"/>
        <w:rPr>
          <w:sz w:val="28"/>
          <w:szCs w:val="28"/>
          <w:lang w:val="uk-UA"/>
        </w:rPr>
      </w:pPr>
    </w:p>
    <w:p w14:paraId="275E1E35" w14:textId="60B98E53" w:rsidR="00496E2D" w:rsidRDefault="00496E2D" w:rsidP="002F760B">
      <w:pPr>
        <w:tabs>
          <w:tab w:val="left" w:pos="0"/>
        </w:tabs>
        <w:ind w:firstLine="680"/>
        <w:jc w:val="both"/>
        <w:rPr>
          <w:sz w:val="28"/>
          <w:szCs w:val="28"/>
          <w:lang w:val="uk-UA"/>
        </w:rPr>
      </w:pPr>
    </w:p>
    <w:p w14:paraId="4995F366" w14:textId="18A76374" w:rsidR="00496E2D" w:rsidRDefault="00496E2D" w:rsidP="002F760B">
      <w:pPr>
        <w:tabs>
          <w:tab w:val="left" w:pos="0"/>
        </w:tabs>
        <w:ind w:firstLine="680"/>
        <w:jc w:val="both"/>
        <w:rPr>
          <w:sz w:val="28"/>
          <w:szCs w:val="28"/>
          <w:lang w:val="uk-UA"/>
        </w:rPr>
      </w:pPr>
    </w:p>
    <w:p w14:paraId="689F12FC" w14:textId="39A83014" w:rsidR="00496E2D" w:rsidRDefault="00496E2D" w:rsidP="002F760B">
      <w:pPr>
        <w:tabs>
          <w:tab w:val="left" w:pos="0"/>
        </w:tabs>
        <w:ind w:firstLine="680"/>
        <w:jc w:val="both"/>
        <w:rPr>
          <w:sz w:val="28"/>
          <w:szCs w:val="28"/>
          <w:lang w:val="uk-UA"/>
        </w:rPr>
      </w:pPr>
    </w:p>
    <w:p w14:paraId="044943A4" w14:textId="09B48BED" w:rsidR="00496E2D" w:rsidRDefault="00496E2D" w:rsidP="002F760B">
      <w:pPr>
        <w:tabs>
          <w:tab w:val="left" w:pos="0"/>
        </w:tabs>
        <w:ind w:firstLine="680"/>
        <w:jc w:val="both"/>
        <w:rPr>
          <w:sz w:val="28"/>
          <w:szCs w:val="28"/>
          <w:lang w:val="uk-UA"/>
        </w:rPr>
      </w:pPr>
    </w:p>
    <w:p w14:paraId="6E68B00D" w14:textId="4136E253" w:rsidR="00496E2D" w:rsidRDefault="00496E2D" w:rsidP="002F760B">
      <w:pPr>
        <w:tabs>
          <w:tab w:val="left" w:pos="0"/>
        </w:tabs>
        <w:ind w:firstLine="680"/>
        <w:jc w:val="both"/>
        <w:rPr>
          <w:sz w:val="28"/>
          <w:szCs w:val="28"/>
          <w:lang w:val="uk-UA"/>
        </w:rPr>
      </w:pPr>
    </w:p>
    <w:p w14:paraId="719570E0" w14:textId="0D1842B4" w:rsidR="00496E2D" w:rsidRDefault="00496E2D" w:rsidP="002F760B">
      <w:pPr>
        <w:tabs>
          <w:tab w:val="left" w:pos="0"/>
        </w:tabs>
        <w:ind w:firstLine="680"/>
        <w:jc w:val="both"/>
        <w:rPr>
          <w:sz w:val="28"/>
          <w:szCs w:val="28"/>
          <w:lang w:val="uk-UA"/>
        </w:rPr>
      </w:pPr>
    </w:p>
    <w:p w14:paraId="76C3BAA5" w14:textId="4DDC422E" w:rsidR="00496E2D" w:rsidRDefault="00496E2D" w:rsidP="002F760B">
      <w:pPr>
        <w:tabs>
          <w:tab w:val="left" w:pos="0"/>
        </w:tabs>
        <w:ind w:firstLine="680"/>
        <w:jc w:val="both"/>
        <w:rPr>
          <w:sz w:val="28"/>
          <w:szCs w:val="28"/>
          <w:lang w:val="uk-UA"/>
        </w:rPr>
      </w:pPr>
    </w:p>
    <w:p w14:paraId="15E3AA77" w14:textId="5A0F6335" w:rsidR="00496E2D" w:rsidRDefault="00496E2D" w:rsidP="002F760B">
      <w:pPr>
        <w:tabs>
          <w:tab w:val="left" w:pos="0"/>
        </w:tabs>
        <w:ind w:firstLine="680"/>
        <w:jc w:val="both"/>
        <w:rPr>
          <w:sz w:val="28"/>
          <w:szCs w:val="28"/>
          <w:lang w:val="uk-UA"/>
        </w:rPr>
      </w:pPr>
    </w:p>
    <w:p w14:paraId="1B5DC924" w14:textId="77FA183B" w:rsidR="00496E2D" w:rsidRDefault="00496E2D" w:rsidP="002F760B">
      <w:pPr>
        <w:tabs>
          <w:tab w:val="left" w:pos="0"/>
        </w:tabs>
        <w:ind w:firstLine="680"/>
        <w:jc w:val="both"/>
        <w:rPr>
          <w:sz w:val="28"/>
          <w:szCs w:val="28"/>
          <w:lang w:val="uk-UA"/>
        </w:rPr>
      </w:pPr>
    </w:p>
    <w:p w14:paraId="50808B70" w14:textId="6E723934" w:rsidR="00496E2D" w:rsidRDefault="00496E2D" w:rsidP="002F760B">
      <w:pPr>
        <w:tabs>
          <w:tab w:val="left" w:pos="0"/>
        </w:tabs>
        <w:ind w:firstLine="680"/>
        <w:jc w:val="both"/>
        <w:rPr>
          <w:sz w:val="28"/>
          <w:szCs w:val="28"/>
          <w:lang w:val="uk-UA"/>
        </w:rPr>
      </w:pPr>
    </w:p>
    <w:p w14:paraId="2F0960D9" w14:textId="15D54079" w:rsidR="00496E2D" w:rsidRDefault="00496E2D" w:rsidP="002F760B">
      <w:pPr>
        <w:tabs>
          <w:tab w:val="left" w:pos="0"/>
        </w:tabs>
        <w:ind w:firstLine="680"/>
        <w:jc w:val="both"/>
        <w:rPr>
          <w:sz w:val="28"/>
          <w:szCs w:val="28"/>
          <w:lang w:val="uk-UA"/>
        </w:rPr>
      </w:pPr>
    </w:p>
    <w:p w14:paraId="31171B0E" w14:textId="5E75AB4C" w:rsidR="00496E2D" w:rsidRDefault="00496E2D" w:rsidP="002F760B">
      <w:pPr>
        <w:tabs>
          <w:tab w:val="left" w:pos="0"/>
        </w:tabs>
        <w:ind w:firstLine="680"/>
        <w:jc w:val="both"/>
        <w:rPr>
          <w:sz w:val="28"/>
          <w:szCs w:val="28"/>
          <w:lang w:val="uk-UA"/>
        </w:rPr>
      </w:pPr>
    </w:p>
    <w:p w14:paraId="633959D3" w14:textId="2A37DDFA" w:rsidR="00496E2D" w:rsidRDefault="00496E2D" w:rsidP="002F760B">
      <w:pPr>
        <w:tabs>
          <w:tab w:val="left" w:pos="0"/>
        </w:tabs>
        <w:ind w:firstLine="680"/>
        <w:jc w:val="both"/>
        <w:rPr>
          <w:sz w:val="28"/>
          <w:szCs w:val="28"/>
          <w:lang w:val="uk-UA"/>
        </w:rPr>
      </w:pPr>
    </w:p>
    <w:p w14:paraId="3C4B8FFE" w14:textId="39DFEAC0" w:rsidR="00496E2D" w:rsidRDefault="00496E2D" w:rsidP="002F760B">
      <w:pPr>
        <w:tabs>
          <w:tab w:val="left" w:pos="0"/>
        </w:tabs>
        <w:ind w:firstLine="680"/>
        <w:jc w:val="both"/>
        <w:rPr>
          <w:sz w:val="28"/>
          <w:szCs w:val="28"/>
          <w:lang w:val="uk-UA"/>
        </w:rPr>
      </w:pPr>
    </w:p>
    <w:p w14:paraId="5E3D9BAB" w14:textId="7C89D9BE" w:rsidR="00496E2D" w:rsidRDefault="00496E2D" w:rsidP="002F760B">
      <w:pPr>
        <w:tabs>
          <w:tab w:val="left" w:pos="0"/>
        </w:tabs>
        <w:ind w:firstLine="680"/>
        <w:jc w:val="both"/>
        <w:rPr>
          <w:sz w:val="28"/>
          <w:szCs w:val="28"/>
          <w:lang w:val="uk-UA"/>
        </w:rPr>
      </w:pPr>
    </w:p>
    <w:p w14:paraId="4F733A12" w14:textId="12879BAF" w:rsidR="00496E2D" w:rsidRDefault="00496E2D" w:rsidP="002F760B">
      <w:pPr>
        <w:tabs>
          <w:tab w:val="left" w:pos="0"/>
        </w:tabs>
        <w:ind w:firstLine="680"/>
        <w:jc w:val="both"/>
        <w:rPr>
          <w:sz w:val="28"/>
          <w:szCs w:val="28"/>
          <w:lang w:val="uk-UA"/>
        </w:rPr>
      </w:pPr>
    </w:p>
    <w:p w14:paraId="776C4590" w14:textId="0FB59FF9" w:rsidR="00496E2D" w:rsidRDefault="00496E2D" w:rsidP="002F760B">
      <w:pPr>
        <w:tabs>
          <w:tab w:val="left" w:pos="0"/>
        </w:tabs>
        <w:ind w:firstLine="680"/>
        <w:jc w:val="both"/>
        <w:rPr>
          <w:sz w:val="28"/>
          <w:szCs w:val="28"/>
          <w:lang w:val="uk-UA"/>
        </w:rPr>
      </w:pPr>
    </w:p>
    <w:p w14:paraId="45C6D445" w14:textId="77CA3979" w:rsidR="00496E2D" w:rsidRDefault="00496E2D" w:rsidP="002F760B">
      <w:pPr>
        <w:tabs>
          <w:tab w:val="left" w:pos="0"/>
        </w:tabs>
        <w:ind w:firstLine="680"/>
        <w:jc w:val="both"/>
        <w:rPr>
          <w:sz w:val="28"/>
          <w:szCs w:val="28"/>
          <w:lang w:val="uk-UA"/>
        </w:rPr>
      </w:pPr>
    </w:p>
    <w:p w14:paraId="240BD211" w14:textId="74869A6F" w:rsidR="00496E2D" w:rsidRDefault="00496E2D" w:rsidP="002F760B">
      <w:pPr>
        <w:tabs>
          <w:tab w:val="left" w:pos="0"/>
        </w:tabs>
        <w:ind w:firstLine="680"/>
        <w:jc w:val="both"/>
        <w:rPr>
          <w:sz w:val="28"/>
          <w:szCs w:val="28"/>
          <w:lang w:val="uk-UA"/>
        </w:rPr>
      </w:pPr>
    </w:p>
    <w:p w14:paraId="6ADF805E" w14:textId="1B4C93A8" w:rsidR="00496E2D" w:rsidRDefault="00496E2D" w:rsidP="002F760B">
      <w:pPr>
        <w:tabs>
          <w:tab w:val="left" w:pos="0"/>
        </w:tabs>
        <w:ind w:firstLine="680"/>
        <w:jc w:val="both"/>
        <w:rPr>
          <w:sz w:val="28"/>
          <w:szCs w:val="28"/>
          <w:lang w:val="uk-UA"/>
        </w:rPr>
      </w:pPr>
    </w:p>
    <w:p w14:paraId="63C95119" w14:textId="3D390758" w:rsidR="00496E2D" w:rsidRDefault="00496E2D" w:rsidP="002F760B">
      <w:pPr>
        <w:tabs>
          <w:tab w:val="left" w:pos="0"/>
        </w:tabs>
        <w:ind w:firstLine="680"/>
        <w:jc w:val="both"/>
        <w:rPr>
          <w:sz w:val="28"/>
          <w:szCs w:val="28"/>
          <w:lang w:val="uk-UA"/>
        </w:rPr>
      </w:pPr>
    </w:p>
    <w:p w14:paraId="4FDB9DF3" w14:textId="37474B18" w:rsidR="00496E2D" w:rsidRDefault="00496E2D" w:rsidP="002F760B">
      <w:pPr>
        <w:tabs>
          <w:tab w:val="left" w:pos="0"/>
        </w:tabs>
        <w:ind w:firstLine="680"/>
        <w:jc w:val="both"/>
        <w:rPr>
          <w:sz w:val="28"/>
          <w:szCs w:val="28"/>
          <w:lang w:val="uk-UA"/>
        </w:rPr>
      </w:pPr>
    </w:p>
    <w:p w14:paraId="4518AD10" w14:textId="5EB41461" w:rsidR="00496E2D" w:rsidRDefault="00496E2D" w:rsidP="002F760B">
      <w:pPr>
        <w:tabs>
          <w:tab w:val="left" w:pos="0"/>
        </w:tabs>
        <w:ind w:firstLine="680"/>
        <w:jc w:val="both"/>
        <w:rPr>
          <w:sz w:val="28"/>
          <w:szCs w:val="28"/>
          <w:lang w:val="uk-UA"/>
        </w:rPr>
      </w:pPr>
    </w:p>
    <w:p w14:paraId="3D7EB7B6" w14:textId="415A9F3A" w:rsidR="00496E2D" w:rsidRDefault="00496E2D" w:rsidP="002F760B">
      <w:pPr>
        <w:tabs>
          <w:tab w:val="left" w:pos="0"/>
        </w:tabs>
        <w:ind w:firstLine="680"/>
        <w:jc w:val="both"/>
        <w:rPr>
          <w:sz w:val="28"/>
          <w:szCs w:val="28"/>
          <w:lang w:val="uk-UA"/>
        </w:rPr>
      </w:pPr>
    </w:p>
    <w:p w14:paraId="4C9B534E" w14:textId="7DD7AC00" w:rsidR="00496E2D" w:rsidRDefault="00496E2D" w:rsidP="002F760B">
      <w:pPr>
        <w:tabs>
          <w:tab w:val="left" w:pos="0"/>
        </w:tabs>
        <w:ind w:firstLine="680"/>
        <w:jc w:val="both"/>
        <w:rPr>
          <w:sz w:val="28"/>
          <w:szCs w:val="28"/>
          <w:lang w:val="uk-UA"/>
        </w:rPr>
      </w:pPr>
    </w:p>
    <w:p w14:paraId="55EE85F1" w14:textId="3A9557D3" w:rsidR="00496E2D" w:rsidRDefault="00496E2D" w:rsidP="002F760B">
      <w:pPr>
        <w:tabs>
          <w:tab w:val="left" w:pos="0"/>
        </w:tabs>
        <w:ind w:firstLine="680"/>
        <w:jc w:val="both"/>
        <w:rPr>
          <w:sz w:val="28"/>
          <w:szCs w:val="28"/>
          <w:lang w:val="uk-UA"/>
        </w:rPr>
      </w:pPr>
    </w:p>
    <w:p w14:paraId="0E571B5D" w14:textId="3EC16CDE" w:rsidR="00496E2D" w:rsidRDefault="00496E2D" w:rsidP="002F760B">
      <w:pPr>
        <w:tabs>
          <w:tab w:val="left" w:pos="0"/>
        </w:tabs>
        <w:ind w:firstLine="680"/>
        <w:jc w:val="both"/>
        <w:rPr>
          <w:sz w:val="28"/>
          <w:szCs w:val="28"/>
          <w:lang w:val="uk-UA"/>
        </w:rPr>
      </w:pPr>
    </w:p>
    <w:p w14:paraId="1D7A4F53" w14:textId="7841F259" w:rsidR="00496E2D" w:rsidRDefault="00496E2D" w:rsidP="002F760B">
      <w:pPr>
        <w:tabs>
          <w:tab w:val="left" w:pos="0"/>
        </w:tabs>
        <w:ind w:firstLine="680"/>
        <w:jc w:val="both"/>
        <w:rPr>
          <w:sz w:val="28"/>
          <w:szCs w:val="28"/>
          <w:lang w:val="uk-UA"/>
        </w:rPr>
      </w:pPr>
    </w:p>
    <w:p w14:paraId="14FB4050" w14:textId="77777777" w:rsidR="00496E2D" w:rsidRDefault="00496E2D" w:rsidP="002F760B">
      <w:pPr>
        <w:tabs>
          <w:tab w:val="left" w:pos="0"/>
        </w:tabs>
        <w:ind w:firstLine="680"/>
        <w:jc w:val="both"/>
        <w:rPr>
          <w:sz w:val="28"/>
          <w:szCs w:val="28"/>
          <w:lang w:val="uk-UA"/>
        </w:rPr>
      </w:pPr>
    </w:p>
    <w:p w14:paraId="69CB431D" w14:textId="35DAA613" w:rsidR="00496E2D" w:rsidRDefault="00496E2D" w:rsidP="002F760B">
      <w:pPr>
        <w:tabs>
          <w:tab w:val="left" w:pos="0"/>
        </w:tabs>
        <w:ind w:firstLine="680"/>
        <w:jc w:val="both"/>
        <w:rPr>
          <w:sz w:val="28"/>
          <w:szCs w:val="28"/>
          <w:lang w:val="uk-UA"/>
        </w:rPr>
      </w:pPr>
    </w:p>
    <w:p w14:paraId="2021E804" w14:textId="4FCEB55F" w:rsidR="00496E2D" w:rsidRDefault="00496E2D" w:rsidP="002F760B">
      <w:pPr>
        <w:tabs>
          <w:tab w:val="left" w:pos="0"/>
        </w:tabs>
        <w:ind w:firstLine="680"/>
        <w:jc w:val="both"/>
        <w:rPr>
          <w:sz w:val="28"/>
          <w:szCs w:val="28"/>
          <w:lang w:val="uk-UA"/>
        </w:rPr>
      </w:pPr>
    </w:p>
    <w:p w14:paraId="4BA64C66" w14:textId="77777777" w:rsidR="00496E2D" w:rsidRPr="004549D3" w:rsidRDefault="00496E2D" w:rsidP="00496E2D">
      <w:pPr>
        <w:pStyle w:val="16"/>
        <w:ind w:right="482" w:firstLine="0"/>
        <w:rPr>
          <w:rFonts w:ascii="Times New Roman" w:hAnsi="Times New Roman"/>
          <w:b/>
          <w:color w:val="auto"/>
          <w:sz w:val="28"/>
          <w:szCs w:val="28"/>
          <w:lang w:val="uk-UA"/>
        </w:rPr>
      </w:pPr>
      <w:r w:rsidRPr="004549D3">
        <w:rPr>
          <w:rFonts w:ascii="Times New Roman" w:hAnsi="Times New Roman"/>
          <w:b/>
          <w:color w:val="auto"/>
          <w:sz w:val="28"/>
          <w:szCs w:val="28"/>
          <w:lang w:val="uk-UA"/>
        </w:rPr>
        <w:lastRenderedPageBreak/>
        <w:t>ПОДАННЯ:</w:t>
      </w:r>
    </w:p>
    <w:p w14:paraId="45CDBC0C" w14:textId="77777777" w:rsidR="00496E2D" w:rsidRPr="004549D3" w:rsidRDefault="00496E2D" w:rsidP="00496E2D">
      <w:pPr>
        <w:rPr>
          <w:snapToGrid w:val="0"/>
          <w:sz w:val="28"/>
          <w:szCs w:val="28"/>
        </w:rPr>
      </w:pPr>
    </w:p>
    <w:tbl>
      <w:tblPr>
        <w:tblW w:w="10523" w:type="dxa"/>
        <w:tblInd w:w="-459" w:type="dxa"/>
        <w:tblLayout w:type="fixed"/>
        <w:tblLook w:val="0000" w:firstRow="0" w:lastRow="0" w:firstColumn="0" w:lastColumn="0" w:noHBand="0" w:noVBand="0"/>
      </w:tblPr>
      <w:tblGrid>
        <w:gridCol w:w="7263"/>
        <w:gridCol w:w="3260"/>
      </w:tblGrid>
      <w:tr w:rsidR="00496E2D" w:rsidRPr="004549D3" w14:paraId="2B21B4F5" w14:textId="77777777" w:rsidTr="00326B11">
        <w:trPr>
          <w:trHeight w:val="952"/>
        </w:trPr>
        <w:tc>
          <w:tcPr>
            <w:tcW w:w="7263" w:type="dxa"/>
            <w:vAlign w:val="bottom"/>
          </w:tcPr>
          <w:p w14:paraId="00B3EDC8" w14:textId="77777777" w:rsidR="00496E2D" w:rsidRPr="004549D3" w:rsidRDefault="00496E2D" w:rsidP="00530BCD">
            <w:pPr>
              <w:ind w:left="397" w:hanging="397"/>
              <w:outlineLvl w:val="0"/>
              <w:rPr>
                <w:sz w:val="28"/>
                <w:szCs w:val="28"/>
              </w:rPr>
            </w:pPr>
          </w:p>
          <w:p w14:paraId="11B5C7D5" w14:textId="77777777" w:rsidR="00496E2D" w:rsidRPr="004549D3" w:rsidRDefault="00496E2D" w:rsidP="00530BCD">
            <w:pPr>
              <w:tabs>
                <w:tab w:val="left" w:pos="7380"/>
                <w:tab w:val="left" w:pos="7655"/>
                <w:tab w:val="left" w:pos="7797"/>
              </w:tabs>
              <w:ind w:right="283"/>
              <w:rPr>
                <w:sz w:val="28"/>
                <w:szCs w:val="28"/>
              </w:rPr>
            </w:pPr>
            <w:r>
              <w:rPr>
                <w:sz w:val="28"/>
                <w:szCs w:val="28"/>
              </w:rPr>
              <w:t>З</w:t>
            </w:r>
            <w:r w:rsidRPr="004549D3">
              <w:rPr>
                <w:sz w:val="28"/>
                <w:szCs w:val="28"/>
              </w:rPr>
              <w:t>аступник голови</w:t>
            </w:r>
          </w:p>
          <w:p w14:paraId="05BFF65F" w14:textId="77777777" w:rsidR="00496E2D" w:rsidRDefault="00496E2D" w:rsidP="00530BCD">
            <w:pPr>
              <w:ind w:left="397" w:hanging="397"/>
              <w:outlineLvl w:val="0"/>
              <w:rPr>
                <w:sz w:val="28"/>
                <w:szCs w:val="28"/>
              </w:rPr>
            </w:pPr>
            <w:r w:rsidRPr="004549D3">
              <w:rPr>
                <w:sz w:val="28"/>
                <w:szCs w:val="28"/>
              </w:rPr>
              <w:t>Київської міської державної адміністрації</w:t>
            </w:r>
            <w:r>
              <w:rPr>
                <w:sz w:val="28"/>
                <w:szCs w:val="28"/>
              </w:rPr>
              <w:t xml:space="preserve"> </w:t>
            </w:r>
          </w:p>
          <w:p w14:paraId="305B5E23" w14:textId="77777777" w:rsidR="00496E2D" w:rsidRPr="004549D3" w:rsidRDefault="00496E2D" w:rsidP="00530BCD">
            <w:pPr>
              <w:ind w:left="397" w:hanging="397"/>
              <w:outlineLvl w:val="0"/>
              <w:rPr>
                <w:sz w:val="28"/>
                <w:szCs w:val="28"/>
              </w:rPr>
            </w:pPr>
            <w:r>
              <w:rPr>
                <w:sz w:val="28"/>
                <w:szCs w:val="28"/>
              </w:rPr>
              <w:t>з питань здійснення самоврядних повноважень</w:t>
            </w:r>
          </w:p>
        </w:tc>
        <w:tc>
          <w:tcPr>
            <w:tcW w:w="3260" w:type="dxa"/>
            <w:vAlign w:val="bottom"/>
          </w:tcPr>
          <w:p w14:paraId="3C3728B6" w14:textId="77777777" w:rsidR="00496E2D" w:rsidRPr="004549D3" w:rsidRDefault="00496E2D" w:rsidP="00530BCD">
            <w:pPr>
              <w:rPr>
                <w:sz w:val="28"/>
                <w:szCs w:val="28"/>
              </w:rPr>
            </w:pPr>
            <w:r>
              <w:rPr>
                <w:sz w:val="28"/>
                <w:szCs w:val="28"/>
              </w:rPr>
              <w:t>Петро ОЛЕНИЧ</w:t>
            </w:r>
          </w:p>
        </w:tc>
      </w:tr>
      <w:tr w:rsidR="00496E2D" w:rsidRPr="004549D3" w14:paraId="5AB1A1D0" w14:textId="77777777" w:rsidTr="00326B11">
        <w:trPr>
          <w:trHeight w:val="952"/>
        </w:trPr>
        <w:tc>
          <w:tcPr>
            <w:tcW w:w="7263" w:type="dxa"/>
            <w:vAlign w:val="bottom"/>
          </w:tcPr>
          <w:p w14:paraId="4727ED46" w14:textId="77777777" w:rsidR="00496E2D" w:rsidRPr="004549D3" w:rsidRDefault="00496E2D" w:rsidP="00530BCD">
            <w:pPr>
              <w:ind w:left="397" w:hanging="397"/>
              <w:outlineLvl w:val="0"/>
              <w:rPr>
                <w:sz w:val="28"/>
                <w:szCs w:val="28"/>
              </w:rPr>
            </w:pPr>
          </w:p>
          <w:p w14:paraId="61C68133" w14:textId="77777777" w:rsidR="00496E2D" w:rsidRPr="004549D3" w:rsidRDefault="00496E2D" w:rsidP="00530BCD">
            <w:pPr>
              <w:ind w:left="397" w:hanging="397"/>
              <w:outlineLvl w:val="0"/>
              <w:rPr>
                <w:sz w:val="28"/>
                <w:szCs w:val="28"/>
              </w:rPr>
            </w:pPr>
            <w:r>
              <w:rPr>
                <w:sz w:val="28"/>
                <w:szCs w:val="28"/>
              </w:rPr>
              <w:t>Д</w:t>
            </w:r>
            <w:r w:rsidRPr="004549D3">
              <w:rPr>
                <w:sz w:val="28"/>
                <w:szCs w:val="28"/>
              </w:rPr>
              <w:t>иректор</w:t>
            </w:r>
          </w:p>
          <w:p w14:paraId="17577B83" w14:textId="77777777" w:rsidR="00496E2D" w:rsidRPr="004549D3" w:rsidRDefault="00496E2D" w:rsidP="00530BCD">
            <w:pPr>
              <w:ind w:left="397" w:hanging="397"/>
              <w:outlineLvl w:val="0"/>
              <w:rPr>
                <w:sz w:val="28"/>
                <w:szCs w:val="28"/>
              </w:rPr>
            </w:pPr>
            <w:r w:rsidRPr="004549D3">
              <w:rPr>
                <w:sz w:val="28"/>
                <w:szCs w:val="28"/>
              </w:rPr>
              <w:t>Департаменту земельних ресурсів</w:t>
            </w:r>
          </w:p>
          <w:p w14:paraId="122A1F58" w14:textId="77777777" w:rsidR="00496E2D" w:rsidRPr="004549D3" w:rsidRDefault="00496E2D" w:rsidP="00530BCD">
            <w:pPr>
              <w:ind w:left="397" w:hanging="397"/>
              <w:outlineLvl w:val="0"/>
              <w:rPr>
                <w:sz w:val="28"/>
                <w:szCs w:val="28"/>
              </w:rPr>
            </w:pPr>
            <w:r w:rsidRPr="004549D3">
              <w:rPr>
                <w:sz w:val="28"/>
                <w:szCs w:val="28"/>
              </w:rPr>
              <w:t>виконавчого органу Київської міської ради</w:t>
            </w:r>
          </w:p>
          <w:p w14:paraId="750122C5" w14:textId="77777777" w:rsidR="00496E2D" w:rsidRPr="004549D3" w:rsidRDefault="00496E2D" w:rsidP="00530BCD">
            <w:pPr>
              <w:rPr>
                <w:snapToGrid w:val="0"/>
                <w:sz w:val="28"/>
                <w:szCs w:val="28"/>
              </w:rPr>
            </w:pPr>
            <w:r w:rsidRPr="004549D3">
              <w:rPr>
                <w:sz w:val="28"/>
                <w:szCs w:val="28"/>
              </w:rPr>
              <w:t>(Київської міської державної адміністрації)</w:t>
            </w:r>
          </w:p>
        </w:tc>
        <w:tc>
          <w:tcPr>
            <w:tcW w:w="3260" w:type="dxa"/>
            <w:vAlign w:val="bottom"/>
          </w:tcPr>
          <w:p w14:paraId="479FDB6C" w14:textId="77777777" w:rsidR="00496E2D" w:rsidRPr="004549D3" w:rsidRDefault="00496E2D" w:rsidP="00530BCD">
            <w:pPr>
              <w:ind w:right="176"/>
              <w:rPr>
                <w:snapToGrid w:val="0"/>
                <w:sz w:val="28"/>
                <w:szCs w:val="28"/>
              </w:rPr>
            </w:pPr>
            <w:r w:rsidRPr="004549D3">
              <w:rPr>
                <w:snapToGrid w:val="0"/>
                <w:sz w:val="28"/>
                <w:szCs w:val="28"/>
              </w:rPr>
              <w:t xml:space="preserve">Валентина ПЕЛИХ </w:t>
            </w:r>
          </w:p>
        </w:tc>
      </w:tr>
      <w:tr w:rsidR="00496E2D" w:rsidRPr="004549D3" w14:paraId="54D27B8A" w14:textId="77777777" w:rsidTr="00326B11">
        <w:trPr>
          <w:trHeight w:val="137"/>
        </w:trPr>
        <w:tc>
          <w:tcPr>
            <w:tcW w:w="7263" w:type="dxa"/>
            <w:vAlign w:val="bottom"/>
          </w:tcPr>
          <w:p w14:paraId="6B9991C2" w14:textId="77777777" w:rsidR="00496E2D" w:rsidRPr="004549D3" w:rsidRDefault="00496E2D" w:rsidP="00530BCD">
            <w:pPr>
              <w:ind w:left="397" w:hanging="397"/>
              <w:outlineLvl w:val="0"/>
              <w:rPr>
                <w:sz w:val="28"/>
                <w:szCs w:val="28"/>
              </w:rPr>
            </w:pPr>
          </w:p>
          <w:p w14:paraId="7D79C093" w14:textId="77777777" w:rsidR="00496E2D" w:rsidRPr="004549D3" w:rsidRDefault="00496E2D" w:rsidP="00530BCD">
            <w:pPr>
              <w:ind w:left="397" w:hanging="397"/>
              <w:outlineLvl w:val="0"/>
              <w:rPr>
                <w:sz w:val="28"/>
                <w:szCs w:val="28"/>
              </w:rPr>
            </w:pPr>
            <w:r>
              <w:rPr>
                <w:sz w:val="28"/>
                <w:szCs w:val="28"/>
              </w:rPr>
              <w:t>Перший з</w:t>
            </w:r>
            <w:r w:rsidRPr="004549D3">
              <w:rPr>
                <w:sz w:val="28"/>
                <w:szCs w:val="28"/>
              </w:rPr>
              <w:t>аступник директора</w:t>
            </w:r>
          </w:p>
          <w:p w14:paraId="42DDC668" w14:textId="77777777" w:rsidR="00496E2D" w:rsidRPr="004549D3" w:rsidRDefault="00496E2D" w:rsidP="00530BCD">
            <w:pPr>
              <w:ind w:left="397" w:hanging="397"/>
              <w:outlineLvl w:val="0"/>
              <w:rPr>
                <w:sz w:val="28"/>
                <w:szCs w:val="28"/>
              </w:rPr>
            </w:pPr>
            <w:r w:rsidRPr="004549D3">
              <w:rPr>
                <w:sz w:val="28"/>
                <w:szCs w:val="28"/>
              </w:rPr>
              <w:t>Департаменту земельних ресурсів</w:t>
            </w:r>
          </w:p>
          <w:p w14:paraId="51115920" w14:textId="77777777" w:rsidR="00496E2D" w:rsidRPr="004549D3" w:rsidRDefault="00496E2D" w:rsidP="00530BCD">
            <w:pPr>
              <w:ind w:left="397" w:hanging="397"/>
              <w:outlineLvl w:val="0"/>
              <w:rPr>
                <w:sz w:val="28"/>
                <w:szCs w:val="28"/>
              </w:rPr>
            </w:pPr>
            <w:r w:rsidRPr="004549D3">
              <w:rPr>
                <w:sz w:val="28"/>
                <w:szCs w:val="28"/>
              </w:rPr>
              <w:t>виконавчого органу Київської міської ради</w:t>
            </w:r>
          </w:p>
          <w:p w14:paraId="2194F632" w14:textId="77777777" w:rsidR="00496E2D" w:rsidRPr="004549D3" w:rsidRDefault="00496E2D" w:rsidP="00530BCD">
            <w:pPr>
              <w:rPr>
                <w:snapToGrid w:val="0"/>
                <w:sz w:val="28"/>
                <w:szCs w:val="28"/>
              </w:rPr>
            </w:pPr>
            <w:r w:rsidRPr="004549D3">
              <w:rPr>
                <w:sz w:val="28"/>
                <w:szCs w:val="28"/>
              </w:rPr>
              <w:t>(Київської міської державної адміністрації)</w:t>
            </w:r>
          </w:p>
        </w:tc>
        <w:tc>
          <w:tcPr>
            <w:tcW w:w="3260" w:type="dxa"/>
            <w:shd w:val="clear" w:color="auto" w:fill="auto"/>
            <w:vAlign w:val="bottom"/>
          </w:tcPr>
          <w:p w14:paraId="6AB5A046" w14:textId="77777777" w:rsidR="00496E2D" w:rsidRPr="004549D3" w:rsidRDefault="00496E2D" w:rsidP="00530BCD">
            <w:pPr>
              <w:ind w:right="176"/>
              <w:rPr>
                <w:snapToGrid w:val="0"/>
                <w:sz w:val="28"/>
                <w:szCs w:val="28"/>
              </w:rPr>
            </w:pPr>
            <w:r w:rsidRPr="004549D3">
              <w:rPr>
                <w:snapToGrid w:val="0"/>
                <w:sz w:val="28"/>
                <w:szCs w:val="28"/>
              </w:rPr>
              <w:t>В</w:t>
            </w:r>
            <w:r>
              <w:rPr>
                <w:snapToGrid w:val="0"/>
                <w:sz w:val="28"/>
                <w:szCs w:val="28"/>
              </w:rPr>
              <w:t>іктор ДВОРНІКОВ</w:t>
            </w:r>
          </w:p>
        </w:tc>
      </w:tr>
      <w:tr w:rsidR="00496E2D" w:rsidRPr="004549D3" w14:paraId="27FFC1AF" w14:textId="77777777" w:rsidTr="00326B11">
        <w:trPr>
          <w:trHeight w:val="1125"/>
        </w:trPr>
        <w:tc>
          <w:tcPr>
            <w:tcW w:w="7263" w:type="dxa"/>
            <w:vAlign w:val="bottom"/>
          </w:tcPr>
          <w:p w14:paraId="29DA3C5E" w14:textId="77777777" w:rsidR="00496E2D" w:rsidRPr="004549D3" w:rsidRDefault="00496E2D" w:rsidP="00530BCD">
            <w:pPr>
              <w:ind w:left="397" w:hanging="397"/>
              <w:outlineLvl w:val="0"/>
              <w:rPr>
                <w:sz w:val="28"/>
                <w:szCs w:val="28"/>
              </w:rPr>
            </w:pPr>
          </w:p>
          <w:p w14:paraId="344AB6D2" w14:textId="77777777" w:rsidR="00496E2D" w:rsidRDefault="00496E2D" w:rsidP="00530BCD">
            <w:pPr>
              <w:spacing w:line="252" w:lineRule="auto"/>
              <w:ind w:left="397" w:hanging="397"/>
              <w:outlineLvl w:val="0"/>
              <w:rPr>
                <w:sz w:val="28"/>
                <w:szCs w:val="28"/>
                <w:lang w:eastAsia="en-US"/>
              </w:rPr>
            </w:pPr>
            <w:r>
              <w:rPr>
                <w:color w:val="000000"/>
                <w:sz w:val="28"/>
                <w:szCs w:val="28"/>
                <w:lang w:val="uk-UA" w:eastAsia="uk-UA"/>
              </w:rPr>
              <w:t>Н</w:t>
            </w:r>
            <w:r>
              <w:rPr>
                <w:sz w:val="28"/>
                <w:szCs w:val="28"/>
                <w:lang w:eastAsia="en-US"/>
              </w:rPr>
              <w:t xml:space="preserve">ачальник юридичного управління </w:t>
            </w:r>
          </w:p>
          <w:p w14:paraId="31545382" w14:textId="77777777" w:rsidR="00496E2D" w:rsidRDefault="00496E2D" w:rsidP="00530BCD">
            <w:pPr>
              <w:spacing w:line="252" w:lineRule="auto"/>
              <w:ind w:left="397" w:hanging="397"/>
              <w:outlineLvl w:val="0"/>
              <w:rPr>
                <w:sz w:val="28"/>
                <w:szCs w:val="28"/>
                <w:lang w:eastAsia="en-US"/>
              </w:rPr>
            </w:pPr>
            <w:r>
              <w:rPr>
                <w:sz w:val="28"/>
                <w:szCs w:val="28"/>
                <w:lang w:eastAsia="en-US"/>
              </w:rPr>
              <w:t>Департаменту земельних ресурсів</w:t>
            </w:r>
          </w:p>
          <w:p w14:paraId="0B146511" w14:textId="77777777" w:rsidR="00496E2D" w:rsidRDefault="00496E2D" w:rsidP="00530BCD">
            <w:pPr>
              <w:spacing w:line="252" w:lineRule="auto"/>
              <w:ind w:left="397" w:hanging="397"/>
              <w:outlineLvl w:val="0"/>
              <w:rPr>
                <w:sz w:val="28"/>
                <w:szCs w:val="28"/>
                <w:lang w:eastAsia="en-US"/>
              </w:rPr>
            </w:pPr>
            <w:r>
              <w:rPr>
                <w:sz w:val="28"/>
                <w:szCs w:val="28"/>
                <w:lang w:eastAsia="en-US"/>
              </w:rPr>
              <w:t>виконавчого органу Київської міської ради</w:t>
            </w:r>
          </w:p>
          <w:p w14:paraId="2875F18D" w14:textId="77777777" w:rsidR="00496E2D" w:rsidRPr="004549D3" w:rsidRDefault="00496E2D" w:rsidP="00530BCD">
            <w:pPr>
              <w:ind w:left="397" w:hanging="397"/>
              <w:outlineLvl w:val="0"/>
              <w:rPr>
                <w:snapToGrid w:val="0"/>
                <w:sz w:val="28"/>
                <w:szCs w:val="28"/>
              </w:rPr>
            </w:pPr>
            <w:r>
              <w:rPr>
                <w:sz w:val="28"/>
                <w:szCs w:val="28"/>
                <w:lang w:eastAsia="en-US"/>
              </w:rPr>
              <w:t>(Київської міської державної адміністрації)</w:t>
            </w:r>
          </w:p>
        </w:tc>
        <w:tc>
          <w:tcPr>
            <w:tcW w:w="3260" w:type="dxa"/>
            <w:shd w:val="clear" w:color="auto" w:fill="auto"/>
            <w:vAlign w:val="bottom"/>
          </w:tcPr>
          <w:p w14:paraId="4FC086CA" w14:textId="164E6326" w:rsidR="00496E2D" w:rsidRPr="00326B11" w:rsidRDefault="00496E2D" w:rsidP="00326B11">
            <w:pPr>
              <w:ind w:right="-105"/>
              <w:rPr>
                <w:snapToGrid w:val="0"/>
                <w:sz w:val="28"/>
                <w:szCs w:val="28"/>
                <w:lang w:val="en-US"/>
              </w:rPr>
            </w:pPr>
            <w:r>
              <w:rPr>
                <w:snapToGrid w:val="0"/>
                <w:sz w:val="28"/>
                <w:szCs w:val="28"/>
                <w:lang w:val="uk-UA"/>
              </w:rPr>
              <w:t>Дмитро РАДЗІЄВСЬКИЙ</w:t>
            </w:r>
          </w:p>
        </w:tc>
      </w:tr>
      <w:tr w:rsidR="00496E2D" w:rsidRPr="004549D3" w14:paraId="10435F26" w14:textId="77777777" w:rsidTr="00326B11">
        <w:trPr>
          <w:trHeight w:val="287"/>
        </w:trPr>
        <w:tc>
          <w:tcPr>
            <w:tcW w:w="7263" w:type="dxa"/>
            <w:vAlign w:val="bottom"/>
          </w:tcPr>
          <w:p w14:paraId="19B6294C" w14:textId="77777777" w:rsidR="00496E2D" w:rsidRDefault="00496E2D" w:rsidP="00530BCD">
            <w:pPr>
              <w:rPr>
                <w:color w:val="000000"/>
                <w:sz w:val="28"/>
                <w:szCs w:val="28"/>
                <w:lang w:eastAsia="uk-UA"/>
              </w:rPr>
            </w:pPr>
          </w:p>
          <w:p w14:paraId="7C5B1076" w14:textId="77777777" w:rsidR="00496E2D" w:rsidRPr="0073559A" w:rsidRDefault="00496E2D" w:rsidP="00530BCD">
            <w:pPr>
              <w:rPr>
                <w:color w:val="000000"/>
                <w:sz w:val="28"/>
                <w:szCs w:val="28"/>
                <w:lang w:eastAsia="uk-UA"/>
              </w:rPr>
            </w:pPr>
            <w:r w:rsidRPr="0073559A">
              <w:rPr>
                <w:color w:val="000000"/>
                <w:sz w:val="28"/>
                <w:szCs w:val="28"/>
                <w:lang w:eastAsia="uk-UA"/>
              </w:rPr>
              <w:t>Заступник директора Департаменту -</w:t>
            </w:r>
          </w:p>
          <w:p w14:paraId="4C93867D" w14:textId="77777777" w:rsidR="00496E2D" w:rsidRPr="0073559A" w:rsidRDefault="00496E2D" w:rsidP="00530BCD">
            <w:pPr>
              <w:rPr>
                <w:color w:val="000000"/>
                <w:sz w:val="28"/>
                <w:szCs w:val="28"/>
                <w:lang w:eastAsia="uk-UA"/>
              </w:rPr>
            </w:pPr>
            <w:r w:rsidRPr="0073559A">
              <w:rPr>
                <w:color w:val="000000"/>
                <w:sz w:val="28"/>
                <w:szCs w:val="28"/>
                <w:lang w:eastAsia="uk-UA"/>
              </w:rPr>
              <w:t>начальник управління землеустрою</w:t>
            </w:r>
            <w:r>
              <w:rPr>
                <w:color w:val="000000"/>
                <w:sz w:val="28"/>
                <w:szCs w:val="28"/>
                <w:lang w:eastAsia="uk-UA"/>
              </w:rPr>
              <w:t xml:space="preserve"> та ринку земель</w:t>
            </w:r>
          </w:p>
          <w:p w14:paraId="529B3A8F" w14:textId="77777777" w:rsidR="00496E2D" w:rsidRPr="0073559A" w:rsidRDefault="00496E2D" w:rsidP="00530BCD">
            <w:pPr>
              <w:rPr>
                <w:color w:val="000000"/>
                <w:sz w:val="28"/>
                <w:szCs w:val="28"/>
                <w:lang w:eastAsia="uk-UA"/>
              </w:rPr>
            </w:pPr>
            <w:r w:rsidRPr="0073559A">
              <w:rPr>
                <w:color w:val="000000"/>
                <w:sz w:val="28"/>
                <w:szCs w:val="28"/>
                <w:lang w:eastAsia="uk-UA"/>
              </w:rPr>
              <w:t>Департаменту земельних ресурсів</w:t>
            </w:r>
          </w:p>
          <w:p w14:paraId="28224EED" w14:textId="77777777" w:rsidR="00496E2D" w:rsidRPr="0073559A" w:rsidRDefault="00496E2D" w:rsidP="00530BCD">
            <w:pPr>
              <w:rPr>
                <w:color w:val="000000"/>
                <w:sz w:val="28"/>
                <w:szCs w:val="28"/>
                <w:lang w:eastAsia="uk-UA"/>
              </w:rPr>
            </w:pPr>
            <w:r w:rsidRPr="0073559A">
              <w:rPr>
                <w:color w:val="000000"/>
                <w:sz w:val="28"/>
                <w:szCs w:val="28"/>
                <w:lang w:eastAsia="uk-UA"/>
              </w:rPr>
              <w:t>виконавчого органу Київської міської ради</w:t>
            </w:r>
          </w:p>
          <w:p w14:paraId="473A9ECF" w14:textId="77777777" w:rsidR="00496E2D" w:rsidRPr="000D64D5" w:rsidRDefault="00496E2D" w:rsidP="00530BCD">
            <w:pPr>
              <w:rPr>
                <w:color w:val="000000"/>
                <w:sz w:val="28"/>
                <w:szCs w:val="28"/>
                <w:lang w:eastAsia="uk-UA"/>
              </w:rPr>
            </w:pPr>
            <w:r w:rsidRPr="0073559A">
              <w:rPr>
                <w:color w:val="000000"/>
                <w:sz w:val="28"/>
                <w:szCs w:val="28"/>
                <w:lang w:eastAsia="uk-UA"/>
              </w:rPr>
              <w:t>(Київської міської державної адміністрації)</w:t>
            </w:r>
          </w:p>
        </w:tc>
        <w:tc>
          <w:tcPr>
            <w:tcW w:w="3260" w:type="dxa"/>
            <w:shd w:val="clear" w:color="auto" w:fill="auto"/>
            <w:vAlign w:val="bottom"/>
          </w:tcPr>
          <w:p w14:paraId="2EEB3455" w14:textId="77777777" w:rsidR="00496E2D" w:rsidRPr="004549D3" w:rsidRDefault="00496E2D" w:rsidP="00530BCD">
            <w:pPr>
              <w:ind w:right="-103"/>
              <w:rPr>
                <w:snapToGrid w:val="0"/>
                <w:sz w:val="28"/>
                <w:szCs w:val="28"/>
              </w:rPr>
            </w:pPr>
            <w:r>
              <w:rPr>
                <w:color w:val="000000"/>
                <w:sz w:val="28"/>
                <w:szCs w:val="28"/>
                <w:lang w:eastAsia="uk-UA"/>
              </w:rPr>
              <w:t>Анна МІЗІН</w:t>
            </w:r>
          </w:p>
        </w:tc>
      </w:tr>
      <w:tr w:rsidR="00496E2D" w:rsidRPr="004549D3" w14:paraId="67531693" w14:textId="77777777" w:rsidTr="00326B11">
        <w:trPr>
          <w:trHeight w:val="117"/>
        </w:trPr>
        <w:tc>
          <w:tcPr>
            <w:tcW w:w="7263" w:type="dxa"/>
            <w:vAlign w:val="bottom"/>
          </w:tcPr>
          <w:p w14:paraId="03A5E61D" w14:textId="77777777" w:rsidR="00496E2D" w:rsidRPr="004549D3" w:rsidRDefault="00496E2D" w:rsidP="00530BCD">
            <w:pPr>
              <w:rPr>
                <w:snapToGrid w:val="0"/>
                <w:sz w:val="28"/>
                <w:szCs w:val="28"/>
              </w:rPr>
            </w:pPr>
          </w:p>
        </w:tc>
        <w:tc>
          <w:tcPr>
            <w:tcW w:w="3260" w:type="dxa"/>
            <w:shd w:val="clear" w:color="auto" w:fill="auto"/>
            <w:vAlign w:val="bottom"/>
          </w:tcPr>
          <w:p w14:paraId="0E798795" w14:textId="77777777" w:rsidR="00496E2D" w:rsidRPr="004549D3" w:rsidRDefault="00496E2D" w:rsidP="00530BCD">
            <w:pPr>
              <w:ind w:right="-103"/>
              <w:rPr>
                <w:snapToGrid w:val="0"/>
                <w:sz w:val="28"/>
                <w:szCs w:val="28"/>
              </w:rPr>
            </w:pPr>
          </w:p>
        </w:tc>
      </w:tr>
      <w:tr w:rsidR="00496E2D" w:rsidRPr="004549D3" w14:paraId="2E81E4A8" w14:textId="77777777" w:rsidTr="00326B11">
        <w:trPr>
          <w:trHeight w:val="953"/>
        </w:trPr>
        <w:tc>
          <w:tcPr>
            <w:tcW w:w="7263" w:type="dxa"/>
            <w:vAlign w:val="bottom"/>
          </w:tcPr>
          <w:p w14:paraId="7995EF1F" w14:textId="77777777" w:rsidR="00496E2D" w:rsidRDefault="00496E2D" w:rsidP="00530BCD">
            <w:pPr>
              <w:ind w:right="-566"/>
              <w:rPr>
                <w:snapToGrid w:val="0"/>
                <w:sz w:val="28"/>
                <w:szCs w:val="28"/>
              </w:rPr>
            </w:pPr>
            <w:r w:rsidRPr="004549D3">
              <w:rPr>
                <w:snapToGrid w:val="0"/>
                <w:sz w:val="28"/>
                <w:szCs w:val="28"/>
              </w:rPr>
              <w:t xml:space="preserve">Начальник </w:t>
            </w:r>
            <w:r>
              <w:rPr>
                <w:snapToGrid w:val="0"/>
                <w:sz w:val="28"/>
                <w:szCs w:val="28"/>
              </w:rPr>
              <w:t xml:space="preserve">третього </w:t>
            </w:r>
            <w:r w:rsidRPr="004549D3">
              <w:rPr>
                <w:snapToGrid w:val="0"/>
                <w:sz w:val="28"/>
                <w:szCs w:val="28"/>
              </w:rPr>
              <w:t xml:space="preserve">відділу </w:t>
            </w:r>
          </w:p>
          <w:p w14:paraId="080383C8" w14:textId="77777777" w:rsidR="00496E2D" w:rsidRPr="004549D3" w:rsidRDefault="00496E2D" w:rsidP="00530BCD">
            <w:pPr>
              <w:ind w:right="-566"/>
              <w:rPr>
                <w:snapToGrid w:val="0"/>
                <w:sz w:val="28"/>
                <w:szCs w:val="28"/>
              </w:rPr>
            </w:pPr>
            <w:r>
              <w:rPr>
                <w:snapToGrid w:val="0"/>
                <w:sz w:val="28"/>
                <w:szCs w:val="28"/>
              </w:rPr>
              <w:t xml:space="preserve">управління землеустрою та ринку земель </w:t>
            </w:r>
            <w:r w:rsidRPr="004549D3">
              <w:rPr>
                <w:snapToGrid w:val="0"/>
                <w:sz w:val="28"/>
                <w:szCs w:val="28"/>
              </w:rPr>
              <w:t xml:space="preserve"> </w:t>
            </w:r>
          </w:p>
          <w:p w14:paraId="09E34B87" w14:textId="77777777" w:rsidR="00496E2D" w:rsidRPr="004549D3" w:rsidRDefault="00496E2D" w:rsidP="00530BCD">
            <w:pPr>
              <w:ind w:right="-566"/>
              <w:rPr>
                <w:sz w:val="28"/>
              </w:rPr>
            </w:pPr>
            <w:r w:rsidRPr="004549D3">
              <w:rPr>
                <w:sz w:val="28"/>
              </w:rPr>
              <w:t xml:space="preserve">Департаменту земельних ресурсів </w:t>
            </w:r>
          </w:p>
          <w:p w14:paraId="6FD53289" w14:textId="77777777" w:rsidR="00496E2D" w:rsidRPr="004549D3" w:rsidRDefault="00496E2D" w:rsidP="00530BCD">
            <w:pPr>
              <w:pStyle w:val="16"/>
              <w:ind w:right="482" w:firstLine="0"/>
              <w:jc w:val="left"/>
              <w:rPr>
                <w:rFonts w:ascii="Times New Roman" w:hAnsi="Times New Roman"/>
                <w:color w:val="auto"/>
                <w:sz w:val="28"/>
                <w:lang w:val="uk-UA"/>
              </w:rPr>
            </w:pPr>
            <w:r w:rsidRPr="004549D3">
              <w:rPr>
                <w:rFonts w:ascii="Times New Roman" w:hAnsi="Times New Roman"/>
                <w:color w:val="auto"/>
                <w:sz w:val="28"/>
                <w:lang w:val="uk-UA"/>
              </w:rPr>
              <w:t xml:space="preserve">виконавчого органу Київської міської ради </w:t>
            </w:r>
          </w:p>
          <w:p w14:paraId="6100B052" w14:textId="77777777" w:rsidR="00496E2D" w:rsidRPr="004549D3" w:rsidRDefault="00496E2D" w:rsidP="00530BCD">
            <w:pPr>
              <w:ind w:right="-566"/>
              <w:rPr>
                <w:snapToGrid w:val="0"/>
                <w:sz w:val="28"/>
                <w:szCs w:val="28"/>
              </w:rPr>
            </w:pPr>
            <w:r w:rsidRPr="004549D3">
              <w:rPr>
                <w:sz w:val="28"/>
              </w:rPr>
              <w:t>(Київської міської державної адміністрації)</w:t>
            </w:r>
          </w:p>
        </w:tc>
        <w:tc>
          <w:tcPr>
            <w:tcW w:w="3260" w:type="dxa"/>
            <w:vAlign w:val="bottom"/>
          </w:tcPr>
          <w:p w14:paraId="7279320C" w14:textId="77777777" w:rsidR="00496E2D" w:rsidRPr="004549D3" w:rsidRDefault="00496E2D" w:rsidP="00530BCD">
            <w:pPr>
              <w:ind w:right="176"/>
              <w:rPr>
                <w:snapToGrid w:val="0"/>
                <w:sz w:val="28"/>
                <w:szCs w:val="28"/>
              </w:rPr>
            </w:pPr>
            <w:r w:rsidRPr="00036910">
              <w:rPr>
                <w:sz w:val="28"/>
                <w:szCs w:val="28"/>
                <w:lang w:val="en-US" w:eastAsia="uk-UA"/>
              </w:rPr>
              <w:t>Раїса ОЛЕЩЕНКО</w:t>
            </w:r>
            <w:r w:rsidRPr="004549D3">
              <w:rPr>
                <w:snapToGrid w:val="0"/>
                <w:sz w:val="28"/>
                <w:szCs w:val="28"/>
              </w:rPr>
              <w:t xml:space="preserve"> </w:t>
            </w:r>
          </w:p>
        </w:tc>
      </w:tr>
    </w:tbl>
    <w:p w14:paraId="482DC2E5" w14:textId="77777777" w:rsidR="00496E2D" w:rsidRPr="004549D3" w:rsidRDefault="00496E2D" w:rsidP="00496E2D">
      <w:pPr>
        <w:rPr>
          <w:b/>
          <w:sz w:val="28"/>
          <w:szCs w:val="28"/>
        </w:rPr>
      </w:pPr>
      <w:r w:rsidRPr="004549D3">
        <w:rPr>
          <w:snapToGrid w:val="0"/>
          <w:sz w:val="28"/>
          <w:szCs w:val="28"/>
        </w:rPr>
        <w:br w:type="page"/>
      </w:r>
      <w:r w:rsidRPr="004549D3">
        <w:rPr>
          <w:b/>
          <w:sz w:val="28"/>
          <w:szCs w:val="28"/>
        </w:rPr>
        <w:lastRenderedPageBreak/>
        <w:t>ПОДАННЯ:</w:t>
      </w:r>
    </w:p>
    <w:p w14:paraId="1E9A9812" w14:textId="77777777" w:rsidR="00496E2D" w:rsidRPr="004549D3" w:rsidRDefault="00496E2D" w:rsidP="00496E2D">
      <w:pPr>
        <w:rPr>
          <w:snapToGrid w:val="0"/>
          <w:sz w:val="16"/>
          <w:szCs w:val="16"/>
        </w:rPr>
      </w:pPr>
    </w:p>
    <w:tbl>
      <w:tblPr>
        <w:tblW w:w="10723" w:type="dxa"/>
        <w:tblInd w:w="-701" w:type="dxa"/>
        <w:tblLayout w:type="fixed"/>
        <w:tblLook w:val="0000" w:firstRow="0" w:lastRow="0" w:firstColumn="0" w:lastColumn="0" w:noHBand="0" w:noVBand="0"/>
      </w:tblPr>
      <w:tblGrid>
        <w:gridCol w:w="6938"/>
        <w:gridCol w:w="3785"/>
      </w:tblGrid>
      <w:tr w:rsidR="00496E2D" w:rsidRPr="004549D3" w14:paraId="3F2B8B0C" w14:textId="77777777" w:rsidTr="00530BCD">
        <w:trPr>
          <w:trHeight w:val="952"/>
        </w:trPr>
        <w:tc>
          <w:tcPr>
            <w:tcW w:w="6938" w:type="dxa"/>
            <w:vAlign w:val="bottom"/>
          </w:tcPr>
          <w:p w14:paraId="2BC8ABF4" w14:textId="77777777" w:rsidR="00496E2D" w:rsidRPr="004549D3" w:rsidRDefault="00496E2D" w:rsidP="00530BCD">
            <w:pPr>
              <w:ind w:left="397" w:hanging="397"/>
              <w:outlineLvl w:val="0"/>
              <w:rPr>
                <w:sz w:val="28"/>
                <w:szCs w:val="28"/>
              </w:rPr>
            </w:pPr>
          </w:p>
          <w:p w14:paraId="4C797912" w14:textId="77777777" w:rsidR="00496E2D" w:rsidRPr="004549D3" w:rsidRDefault="00496E2D" w:rsidP="00530BCD">
            <w:pPr>
              <w:tabs>
                <w:tab w:val="left" w:pos="7380"/>
                <w:tab w:val="left" w:pos="7655"/>
                <w:tab w:val="left" w:pos="7797"/>
              </w:tabs>
              <w:ind w:right="283"/>
              <w:rPr>
                <w:sz w:val="28"/>
                <w:szCs w:val="28"/>
              </w:rPr>
            </w:pPr>
            <w:r>
              <w:rPr>
                <w:sz w:val="28"/>
                <w:szCs w:val="28"/>
              </w:rPr>
              <w:t>З</w:t>
            </w:r>
            <w:r w:rsidRPr="004549D3">
              <w:rPr>
                <w:sz w:val="28"/>
                <w:szCs w:val="28"/>
              </w:rPr>
              <w:t>аступник голови</w:t>
            </w:r>
          </w:p>
          <w:p w14:paraId="6B2681AD" w14:textId="77777777" w:rsidR="00496E2D" w:rsidRDefault="00496E2D" w:rsidP="00530BCD">
            <w:pPr>
              <w:ind w:left="397" w:hanging="397"/>
              <w:outlineLvl w:val="0"/>
              <w:rPr>
                <w:sz w:val="28"/>
                <w:szCs w:val="28"/>
              </w:rPr>
            </w:pPr>
            <w:r w:rsidRPr="004549D3">
              <w:rPr>
                <w:sz w:val="28"/>
                <w:szCs w:val="28"/>
              </w:rPr>
              <w:t>Київської міської державної адміністрації</w:t>
            </w:r>
            <w:r>
              <w:rPr>
                <w:sz w:val="28"/>
                <w:szCs w:val="28"/>
              </w:rPr>
              <w:t xml:space="preserve"> </w:t>
            </w:r>
          </w:p>
          <w:p w14:paraId="3F49B765" w14:textId="77777777" w:rsidR="00496E2D" w:rsidRPr="004549D3" w:rsidRDefault="00496E2D" w:rsidP="00530BCD">
            <w:pPr>
              <w:tabs>
                <w:tab w:val="left" w:pos="7380"/>
                <w:tab w:val="left" w:pos="7655"/>
                <w:tab w:val="left" w:pos="7797"/>
              </w:tabs>
              <w:ind w:right="283"/>
              <w:rPr>
                <w:sz w:val="28"/>
                <w:szCs w:val="28"/>
              </w:rPr>
            </w:pPr>
            <w:r>
              <w:rPr>
                <w:sz w:val="28"/>
                <w:szCs w:val="28"/>
              </w:rPr>
              <w:t>з питань здійснення самоврядних повноважень</w:t>
            </w:r>
          </w:p>
        </w:tc>
        <w:tc>
          <w:tcPr>
            <w:tcW w:w="3785" w:type="dxa"/>
            <w:vAlign w:val="bottom"/>
          </w:tcPr>
          <w:p w14:paraId="0A0D66C0" w14:textId="77777777" w:rsidR="00496E2D" w:rsidRPr="004549D3" w:rsidRDefault="00496E2D" w:rsidP="00530BCD">
            <w:pPr>
              <w:rPr>
                <w:sz w:val="28"/>
                <w:szCs w:val="28"/>
              </w:rPr>
            </w:pPr>
            <w:r w:rsidRPr="004549D3">
              <w:rPr>
                <w:snapToGrid w:val="0"/>
                <w:sz w:val="28"/>
                <w:szCs w:val="28"/>
              </w:rPr>
              <w:t>Петро ОЛЕНИЧ</w:t>
            </w:r>
          </w:p>
        </w:tc>
      </w:tr>
      <w:tr w:rsidR="00496E2D" w:rsidRPr="004549D3" w14:paraId="525F7E1D" w14:textId="77777777" w:rsidTr="00530BCD">
        <w:trPr>
          <w:trHeight w:val="952"/>
        </w:trPr>
        <w:tc>
          <w:tcPr>
            <w:tcW w:w="6938" w:type="dxa"/>
            <w:vAlign w:val="bottom"/>
          </w:tcPr>
          <w:p w14:paraId="04822727" w14:textId="77777777" w:rsidR="00496E2D" w:rsidRPr="004549D3" w:rsidRDefault="00496E2D" w:rsidP="00530BCD">
            <w:pPr>
              <w:ind w:left="397" w:hanging="397"/>
              <w:outlineLvl w:val="0"/>
              <w:rPr>
                <w:sz w:val="28"/>
                <w:szCs w:val="28"/>
              </w:rPr>
            </w:pPr>
          </w:p>
          <w:p w14:paraId="1024A3D7" w14:textId="77777777" w:rsidR="00496E2D" w:rsidRPr="004549D3" w:rsidRDefault="00496E2D" w:rsidP="00530BCD">
            <w:pPr>
              <w:ind w:left="397" w:hanging="397"/>
              <w:outlineLvl w:val="0"/>
              <w:rPr>
                <w:sz w:val="28"/>
                <w:szCs w:val="28"/>
              </w:rPr>
            </w:pPr>
            <w:r>
              <w:rPr>
                <w:sz w:val="28"/>
                <w:szCs w:val="28"/>
              </w:rPr>
              <w:t>Д</w:t>
            </w:r>
            <w:r w:rsidRPr="004549D3">
              <w:rPr>
                <w:sz w:val="28"/>
                <w:szCs w:val="28"/>
              </w:rPr>
              <w:t>иректор</w:t>
            </w:r>
          </w:p>
          <w:p w14:paraId="68AE2A12" w14:textId="77777777" w:rsidR="00496E2D" w:rsidRPr="004549D3" w:rsidRDefault="00496E2D" w:rsidP="00530BCD">
            <w:pPr>
              <w:ind w:left="397" w:hanging="397"/>
              <w:outlineLvl w:val="0"/>
              <w:rPr>
                <w:sz w:val="28"/>
                <w:szCs w:val="28"/>
              </w:rPr>
            </w:pPr>
            <w:r w:rsidRPr="004549D3">
              <w:rPr>
                <w:sz w:val="28"/>
                <w:szCs w:val="28"/>
              </w:rPr>
              <w:t>Департаменту земельних ресурсів</w:t>
            </w:r>
          </w:p>
          <w:p w14:paraId="7C90F2DD" w14:textId="77777777" w:rsidR="00496E2D" w:rsidRPr="004549D3" w:rsidRDefault="00496E2D" w:rsidP="00530BCD">
            <w:pPr>
              <w:ind w:left="397" w:hanging="397"/>
              <w:outlineLvl w:val="0"/>
              <w:rPr>
                <w:sz w:val="28"/>
                <w:szCs w:val="28"/>
              </w:rPr>
            </w:pPr>
            <w:r w:rsidRPr="004549D3">
              <w:rPr>
                <w:sz w:val="28"/>
                <w:szCs w:val="28"/>
              </w:rPr>
              <w:t>виконавчого органу Київської міської ради</w:t>
            </w:r>
          </w:p>
          <w:p w14:paraId="5FC211ED" w14:textId="77777777" w:rsidR="00496E2D" w:rsidRPr="004549D3" w:rsidRDefault="00496E2D" w:rsidP="00530BCD">
            <w:pPr>
              <w:ind w:left="397" w:hanging="397"/>
              <w:outlineLvl w:val="0"/>
              <w:rPr>
                <w:snapToGrid w:val="0"/>
                <w:sz w:val="28"/>
                <w:szCs w:val="28"/>
              </w:rPr>
            </w:pPr>
            <w:r w:rsidRPr="004549D3">
              <w:rPr>
                <w:sz w:val="28"/>
                <w:szCs w:val="28"/>
              </w:rPr>
              <w:t>(Київської міської державної адміністрації)</w:t>
            </w:r>
          </w:p>
        </w:tc>
        <w:tc>
          <w:tcPr>
            <w:tcW w:w="3785" w:type="dxa"/>
            <w:vAlign w:val="bottom"/>
          </w:tcPr>
          <w:p w14:paraId="3336A4DD" w14:textId="77777777" w:rsidR="00496E2D" w:rsidRPr="004549D3" w:rsidRDefault="00496E2D" w:rsidP="00530BCD">
            <w:pPr>
              <w:rPr>
                <w:snapToGrid w:val="0"/>
                <w:sz w:val="28"/>
                <w:szCs w:val="28"/>
              </w:rPr>
            </w:pPr>
            <w:r w:rsidRPr="004549D3">
              <w:rPr>
                <w:snapToGrid w:val="0"/>
                <w:sz w:val="28"/>
                <w:szCs w:val="28"/>
              </w:rPr>
              <w:t xml:space="preserve">Валентина ПЕЛИХ </w:t>
            </w:r>
          </w:p>
        </w:tc>
      </w:tr>
      <w:tr w:rsidR="00496E2D" w:rsidRPr="004549D3" w14:paraId="73913B68" w14:textId="77777777" w:rsidTr="00530BCD">
        <w:trPr>
          <w:trHeight w:val="953"/>
        </w:trPr>
        <w:tc>
          <w:tcPr>
            <w:tcW w:w="6938" w:type="dxa"/>
            <w:vAlign w:val="bottom"/>
          </w:tcPr>
          <w:p w14:paraId="3475F17B" w14:textId="77777777" w:rsidR="00496E2D" w:rsidRPr="004549D3" w:rsidRDefault="00496E2D" w:rsidP="00530BCD">
            <w:pPr>
              <w:ind w:left="397" w:hanging="397"/>
              <w:outlineLvl w:val="0"/>
              <w:rPr>
                <w:sz w:val="28"/>
                <w:szCs w:val="28"/>
              </w:rPr>
            </w:pPr>
          </w:p>
          <w:p w14:paraId="2BBDD872" w14:textId="77777777" w:rsidR="00496E2D" w:rsidRDefault="00496E2D" w:rsidP="00530BCD">
            <w:pPr>
              <w:spacing w:line="252" w:lineRule="auto"/>
              <w:ind w:left="397" w:hanging="397"/>
              <w:outlineLvl w:val="0"/>
              <w:rPr>
                <w:sz w:val="28"/>
                <w:szCs w:val="28"/>
                <w:lang w:eastAsia="en-US"/>
              </w:rPr>
            </w:pPr>
            <w:r>
              <w:rPr>
                <w:color w:val="000000"/>
                <w:sz w:val="28"/>
                <w:szCs w:val="28"/>
                <w:lang w:val="uk-UA" w:eastAsia="uk-UA"/>
              </w:rPr>
              <w:t>Н</w:t>
            </w:r>
            <w:r>
              <w:rPr>
                <w:sz w:val="28"/>
                <w:szCs w:val="28"/>
                <w:lang w:eastAsia="en-US"/>
              </w:rPr>
              <w:t xml:space="preserve">ачальник юридичного управління </w:t>
            </w:r>
          </w:p>
          <w:p w14:paraId="2D25624F" w14:textId="77777777" w:rsidR="00496E2D" w:rsidRDefault="00496E2D" w:rsidP="00530BCD">
            <w:pPr>
              <w:spacing w:line="252" w:lineRule="auto"/>
              <w:ind w:left="397" w:hanging="397"/>
              <w:outlineLvl w:val="0"/>
              <w:rPr>
                <w:sz w:val="28"/>
                <w:szCs w:val="28"/>
                <w:lang w:eastAsia="en-US"/>
              </w:rPr>
            </w:pPr>
            <w:r>
              <w:rPr>
                <w:sz w:val="28"/>
                <w:szCs w:val="28"/>
                <w:lang w:eastAsia="en-US"/>
              </w:rPr>
              <w:t>Департаменту земельних ресурсів</w:t>
            </w:r>
          </w:p>
          <w:p w14:paraId="0E3942D3" w14:textId="77777777" w:rsidR="00496E2D" w:rsidRDefault="00496E2D" w:rsidP="00530BCD">
            <w:pPr>
              <w:spacing w:line="252" w:lineRule="auto"/>
              <w:ind w:left="397" w:hanging="397"/>
              <w:outlineLvl w:val="0"/>
              <w:rPr>
                <w:sz w:val="28"/>
                <w:szCs w:val="28"/>
                <w:lang w:eastAsia="en-US"/>
              </w:rPr>
            </w:pPr>
            <w:r>
              <w:rPr>
                <w:sz w:val="28"/>
                <w:szCs w:val="28"/>
                <w:lang w:eastAsia="en-US"/>
              </w:rPr>
              <w:t>виконавчого органу Київської міської ради</w:t>
            </w:r>
          </w:p>
          <w:p w14:paraId="45C54F20" w14:textId="77777777" w:rsidR="00496E2D" w:rsidRPr="004549D3" w:rsidRDefault="00496E2D" w:rsidP="00530BCD">
            <w:pPr>
              <w:ind w:left="397" w:hanging="397"/>
              <w:outlineLvl w:val="0"/>
              <w:rPr>
                <w:snapToGrid w:val="0"/>
                <w:sz w:val="28"/>
                <w:szCs w:val="28"/>
              </w:rPr>
            </w:pPr>
            <w:r>
              <w:rPr>
                <w:sz w:val="28"/>
                <w:szCs w:val="28"/>
                <w:lang w:eastAsia="en-US"/>
              </w:rPr>
              <w:t>(Київської міської державної адміністрації)</w:t>
            </w:r>
          </w:p>
        </w:tc>
        <w:tc>
          <w:tcPr>
            <w:tcW w:w="3785" w:type="dxa"/>
            <w:vAlign w:val="bottom"/>
          </w:tcPr>
          <w:p w14:paraId="3D795A7D" w14:textId="10D15B65" w:rsidR="00496E2D" w:rsidRPr="00537469" w:rsidRDefault="00285EE1" w:rsidP="00285EE1">
            <w:pPr>
              <w:rPr>
                <w:snapToGrid w:val="0"/>
                <w:color w:val="FFFFFF"/>
                <w:sz w:val="28"/>
                <w:szCs w:val="28"/>
              </w:rPr>
            </w:pPr>
            <w:r>
              <w:rPr>
                <w:snapToGrid w:val="0"/>
                <w:sz w:val="28"/>
                <w:szCs w:val="28"/>
                <w:lang w:val="uk-UA"/>
              </w:rPr>
              <w:t>Дмитро РАДЗІЄВСЬКИЙ</w:t>
            </w:r>
          </w:p>
        </w:tc>
      </w:tr>
      <w:tr w:rsidR="00496E2D" w:rsidRPr="004549D3" w14:paraId="0C586518" w14:textId="77777777" w:rsidTr="00530BCD">
        <w:trPr>
          <w:trHeight w:val="953"/>
        </w:trPr>
        <w:tc>
          <w:tcPr>
            <w:tcW w:w="6938" w:type="dxa"/>
            <w:vAlign w:val="bottom"/>
          </w:tcPr>
          <w:p w14:paraId="25A1085B" w14:textId="77777777" w:rsidR="00496E2D" w:rsidRPr="004549D3" w:rsidRDefault="00496E2D" w:rsidP="00530BCD">
            <w:pPr>
              <w:ind w:right="-709"/>
              <w:rPr>
                <w:sz w:val="28"/>
                <w:szCs w:val="28"/>
              </w:rPr>
            </w:pPr>
          </w:p>
          <w:p w14:paraId="2DCA6367" w14:textId="77777777" w:rsidR="00496E2D" w:rsidRPr="004549D3" w:rsidRDefault="00496E2D" w:rsidP="00530BCD">
            <w:pPr>
              <w:ind w:right="-709"/>
              <w:rPr>
                <w:b/>
                <w:snapToGrid w:val="0"/>
                <w:sz w:val="28"/>
                <w:szCs w:val="28"/>
              </w:rPr>
            </w:pPr>
          </w:p>
          <w:p w14:paraId="48541FD0" w14:textId="77777777" w:rsidR="00496E2D" w:rsidRPr="004549D3" w:rsidRDefault="00496E2D" w:rsidP="00530BCD">
            <w:pPr>
              <w:ind w:right="-709"/>
              <w:rPr>
                <w:sz w:val="28"/>
                <w:szCs w:val="28"/>
              </w:rPr>
            </w:pPr>
            <w:r w:rsidRPr="004549D3">
              <w:rPr>
                <w:b/>
                <w:snapToGrid w:val="0"/>
                <w:sz w:val="28"/>
                <w:szCs w:val="28"/>
              </w:rPr>
              <w:t>ПОГОДЖЕНО:</w:t>
            </w:r>
          </w:p>
          <w:p w14:paraId="5E554DA5" w14:textId="77777777" w:rsidR="00496E2D" w:rsidRPr="004549D3" w:rsidRDefault="00496E2D" w:rsidP="00530BCD">
            <w:pPr>
              <w:ind w:right="-709"/>
              <w:rPr>
                <w:sz w:val="28"/>
                <w:szCs w:val="28"/>
              </w:rPr>
            </w:pPr>
          </w:p>
        </w:tc>
        <w:tc>
          <w:tcPr>
            <w:tcW w:w="3785" w:type="dxa"/>
            <w:vAlign w:val="bottom"/>
          </w:tcPr>
          <w:p w14:paraId="0990A00A" w14:textId="77777777" w:rsidR="00496E2D" w:rsidRPr="004549D3" w:rsidRDefault="00496E2D" w:rsidP="00530BCD">
            <w:pPr>
              <w:rPr>
                <w:snapToGrid w:val="0"/>
                <w:sz w:val="28"/>
                <w:szCs w:val="28"/>
              </w:rPr>
            </w:pPr>
          </w:p>
        </w:tc>
      </w:tr>
      <w:tr w:rsidR="00496E2D" w:rsidRPr="004549D3" w14:paraId="2601B555" w14:textId="77777777" w:rsidTr="00530BCD">
        <w:trPr>
          <w:trHeight w:val="953"/>
        </w:trPr>
        <w:tc>
          <w:tcPr>
            <w:tcW w:w="6938" w:type="dxa"/>
            <w:vAlign w:val="bottom"/>
          </w:tcPr>
          <w:p w14:paraId="362B0BCE" w14:textId="77777777" w:rsidR="00496E2D" w:rsidRPr="004549D3" w:rsidRDefault="00496E2D" w:rsidP="00530BCD">
            <w:pPr>
              <w:outlineLvl w:val="0"/>
              <w:rPr>
                <w:sz w:val="28"/>
                <w:szCs w:val="28"/>
              </w:rPr>
            </w:pPr>
            <w:r w:rsidRPr="004549D3">
              <w:rPr>
                <w:sz w:val="28"/>
                <w:szCs w:val="28"/>
              </w:rPr>
              <w:t>Постійна комісія Київської міської ради</w:t>
            </w:r>
          </w:p>
          <w:p w14:paraId="2C70BF9E" w14:textId="77777777" w:rsidR="00496E2D" w:rsidRPr="004549D3" w:rsidRDefault="00496E2D" w:rsidP="00530BCD">
            <w:pPr>
              <w:ind w:right="-92"/>
              <w:outlineLvl w:val="0"/>
              <w:rPr>
                <w:sz w:val="28"/>
                <w:szCs w:val="28"/>
              </w:rPr>
            </w:pPr>
            <w:r w:rsidRPr="004549D3">
              <w:rPr>
                <w:sz w:val="28"/>
                <w:szCs w:val="28"/>
              </w:rPr>
              <w:t xml:space="preserve">з питань архітектури, містобудування </w:t>
            </w:r>
            <w:r w:rsidRPr="004549D3">
              <w:rPr>
                <w:sz w:val="28"/>
                <w:szCs w:val="28"/>
              </w:rPr>
              <w:br/>
              <w:t>та земельних відносин</w:t>
            </w:r>
          </w:p>
          <w:p w14:paraId="7C73EBCF" w14:textId="77777777" w:rsidR="00496E2D" w:rsidRPr="004549D3" w:rsidRDefault="00496E2D" w:rsidP="00530BCD">
            <w:pPr>
              <w:ind w:right="-92"/>
              <w:outlineLvl w:val="0"/>
              <w:rPr>
                <w:sz w:val="28"/>
                <w:szCs w:val="28"/>
              </w:rPr>
            </w:pPr>
          </w:p>
          <w:p w14:paraId="062A551F" w14:textId="77777777" w:rsidR="00496E2D" w:rsidRPr="004549D3" w:rsidRDefault="00496E2D" w:rsidP="00530BCD">
            <w:pPr>
              <w:ind w:right="-92"/>
              <w:outlineLvl w:val="0"/>
              <w:rPr>
                <w:sz w:val="28"/>
                <w:szCs w:val="28"/>
              </w:rPr>
            </w:pPr>
            <w:r w:rsidRPr="004549D3">
              <w:rPr>
                <w:sz w:val="28"/>
                <w:szCs w:val="28"/>
              </w:rPr>
              <w:t>Голова</w:t>
            </w:r>
            <w:r w:rsidRPr="004549D3">
              <w:rPr>
                <w:sz w:val="28"/>
                <w:szCs w:val="28"/>
              </w:rPr>
              <w:tab/>
            </w:r>
          </w:p>
          <w:p w14:paraId="21102F8D" w14:textId="77777777" w:rsidR="00496E2D" w:rsidRDefault="00496E2D" w:rsidP="00530BCD">
            <w:pPr>
              <w:ind w:right="-92"/>
              <w:outlineLvl w:val="0"/>
              <w:rPr>
                <w:sz w:val="28"/>
                <w:szCs w:val="28"/>
              </w:rPr>
            </w:pPr>
          </w:p>
          <w:p w14:paraId="04FCEAED" w14:textId="77777777" w:rsidR="00496E2D" w:rsidRDefault="00496E2D" w:rsidP="00530BCD">
            <w:pPr>
              <w:ind w:right="-92"/>
              <w:outlineLvl w:val="0"/>
              <w:rPr>
                <w:sz w:val="28"/>
                <w:szCs w:val="28"/>
              </w:rPr>
            </w:pPr>
          </w:p>
          <w:p w14:paraId="75CD2A23" w14:textId="77777777" w:rsidR="00496E2D" w:rsidRPr="004549D3" w:rsidRDefault="00496E2D" w:rsidP="00530BCD">
            <w:pPr>
              <w:outlineLvl w:val="0"/>
              <w:rPr>
                <w:snapToGrid w:val="0"/>
                <w:sz w:val="28"/>
                <w:szCs w:val="28"/>
              </w:rPr>
            </w:pPr>
            <w:r w:rsidRPr="004549D3">
              <w:rPr>
                <w:sz w:val="28"/>
                <w:szCs w:val="28"/>
              </w:rPr>
              <w:t>Секретар</w:t>
            </w:r>
            <w:r w:rsidRPr="004549D3">
              <w:rPr>
                <w:sz w:val="28"/>
                <w:szCs w:val="28"/>
              </w:rPr>
              <w:tab/>
            </w:r>
          </w:p>
        </w:tc>
        <w:tc>
          <w:tcPr>
            <w:tcW w:w="3785" w:type="dxa"/>
            <w:vAlign w:val="center"/>
          </w:tcPr>
          <w:p w14:paraId="5AD668B7" w14:textId="77777777" w:rsidR="00496E2D" w:rsidRPr="004549D3" w:rsidRDefault="00496E2D" w:rsidP="00530BCD">
            <w:pPr>
              <w:ind w:right="139"/>
              <w:jc w:val="both"/>
              <w:rPr>
                <w:sz w:val="28"/>
                <w:szCs w:val="28"/>
              </w:rPr>
            </w:pPr>
          </w:p>
          <w:p w14:paraId="6E7C12D0" w14:textId="77777777" w:rsidR="00496E2D" w:rsidRDefault="00496E2D" w:rsidP="00530BCD">
            <w:pPr>
              <w:ind w:right="139"/>
              <w:jc w:val="both"/>
              <w:rPr>
                <w:sz w:val="28"/>
                <w:szCs w:val="28"/>
              </w:rPr>
            </w:pPr>
          </w:p>
          <w:p w14:paraId="28EAA9B4" w14:textId="77777777" w:rsidR="00496E2D" w:rsidRPr="004549D3" w:rsidRDefault="00496E2D" w:rsidP="00530BCD">
            <w:pPr>
              <w:ind w:right="139"/>
              <w:jc w:val="both"/>
              <w:rPr>
                <w:sz w:val="28"/>
                <w:szCs w:val="28"/>
              </w:rPr>
            </w:pPr>
          </w:p>
          <w:p w14:paraId="4D7D26D9" w14:textId="77777777" w:rsidR="00496E2D" w:rsidRPr="004549D3" w:rsidRDefault="00496E2D" w:rsidP="00530BCD">
            <w:pPr>
              <w:ind w:right="139"/>
              <w:jc w:val="both"/>
              <w:rPr>
                <w:sz w:val="28"/>
                <w:szCs w:val="28"/>
              </w:rPr>
            </w:pPr>
          </w:p>
          <w:p w14:paraId="55481F1C" w14:textId="77777777" w:rsidR="00496E2D" w:rsidRPr="004549D3" w:rsidRDefault="00496E2D" w:rsidP="00530BCD">
            <w:pPr>
              <w:ind w:right="139"/>
              <w:jc w:val="both"/>
              <w:rPr>
                <w:sz w:val="28"/>
                <w:szCs w:val="28"/>
              </w:rPr>
            </w:pPr>
            <w:r w:rsidRPr="004549D3">
              <w:rPr>
                <w:sz w:val="28"/>
                <w:szCs w:val="28"/>
              </w:rPr>
              <w:t>Михайло ТЕРЕНТЬЄВ</w:t>
            </w:r>
          </w:p>
          <w:p w14:paraId="4ADE4B90" w14:textId="77777777" w:rsidR="00496E2D" w:rsidRDefault="00496E2D" w:rsidP="00530BCD">
            <w:pPr>
              <w:rPr>
                <w:sz w:val="28"/>
                <w:szCs w:val="28"/>
              </w:rPr>
            </w:pPr>
          </w:p>
          <w:p w14:paraId="4D05BDB6" w14:textId="77777777" w:rsidR="00496E2D" w:rsidRPr="004549D3" w:rsidRDefault="00496E2D" w:rsidP="00530BCD">
            <w:pPr>
              <w:rPr>
                <w:sz w:val="28"/>
                <w:szCs w:val="28"/>
              </w:rPr>
            </w:pPr>
          </w:p>
          <w:p w14:paraId="704BC642" w14:textId="77777777" w:rsidR="00496E2D" w:rsidRPr="004549D3" w:rsidRDefault="00496E2D" w:rsidP="00530BCD">
            <w:pPr>
              <w:rPr>
                <w:sz w:val="28"/>
                <w:szCs w:val="28"/>
              </w:rPr>
            </w:pPr>
            <w:r w:rsidRPr="004549D3">
              <w:rPr>
                <w:sz w:val="28"/>
                <w:szCs w:val="28"/>
              </w:rPr>
              <w:t>Юрій ФЕДОРЕНКО</w:t>
            </w:r>
          </w:p>
        </w:tc>
      </w:tr>
      <w:tr w:rsidR="00496E2D" w:rsidRPr="00FA1628" w14:paraId="7D728DB2" w14:textId="77777777" w:rsidTr="00530BCD">
        <w:trPr>
          <w:trHeight w:val="80"/>
        </w:trPr>
        <w:tc>
          <w:tcPr>
            <w:tcW w:w="6938" w:type="dxa"/>
            <w:vAlign w:val="bottom"/>
          </w:tcPr>
          <w:p w14:paraId="2A965253" w14:textId="77777777" w:rsidR="00496E2D" w:rsidRPr="00FA1628" w:rsidRDefault="00496E2D" w:rsidP="00530BCD">
            <w:pPr>
              <w:tabs>
                <w:tab w:val="num" w:pos="0"/>
              </w:tabs>
              <w:ind w:right="-92"/>
              <w:rPr>
                <w:sz w:val="28"/>
                <w:szCs w:val="28"/>
              </w:rPr>
            </w:pPr>
          </w:p>
          <w:p w14:paraId="63E108D3" w14:textId="77777777" w:rsidR="00496E2D" w:rsidRPr="00FA1628" w:rsidRDefault="00496E2D" w:rsidP="00530BCD">
            <w:pPr>
              <w:tabs>
                <w:tab w:val="left" w:pos="0"/>
              </w:tabs>
              <w:rPr>
                <w:sz w:val="28"/>
                <w:szCs w:val="28"/>
              </w:rPr>
            </w:pPr>
            <w:r>
              <w:rPr>
                <w:color w:val="000000"/>
                <w:sz w:val="28"/>
                <w:szCs w:val="28"/>
                <w:lang w:eastAsia="uk-UA"/>
              </w:rPr>
              <w:t xml:space="preserve">В.о. начальника </w:t>
            </w:r>
            <w:r w:rsidRPr="00FA1628">
              <w:rPr>
                <w:sz w:val="28"/>
                <w:szCs w:val="28"/>
              </w:rPr>
              <w:t xml:space="preserve">управління </w:t>
            </w:r>
          </w:p>
          <w:p w14:paraId="4B1C7C37" w14:textId="77777777" w:rsidR="00496E2D" w:rsidRPr="00FA1628" w:rsidRDefault="00496E2D" w:rsidP="00530BCD">
            <w:pPr>
              <w:tabs>
                <w:tab w:val="left" w:pos="0"/>
              </w:tabs>
              <w:rPr>
                <w:sz w:val="28"/>
                <w:szCs w:val="28"/>
              </w:rPr>
            </w:pPr>
            <w:r w:rsidRPr="00FA1628">
              <w:rPr>
                <w:sz w:val="28"/>
                <w:szCs w:val="28"/>
              </w:rPr>
              <w:t xml:space="preserve">правового забезпечення діяльності </w:t>
            </w:r>
          </w:p>
          <w:p w14:paraId="1ED62399" w14:textId="77777777" w:rsidR="00496E2D" w:rsidRPr="00FA1628" w:rsidRDefault="00496E2D" w:rsidP="00530BCD">
            <w:pPr>
              <w:rPr>
                <w:snapToGrid w:val="0"/>
                <w:sz w:val="28"/>
                <w:szCs w:val="28"/>
              </w:rPr>
            </w:pPr>
            <w:r w:rsidRPr="00FA1628">
              <w:rPr>
                <w:sz w:val="28"/>
                <w:szCs w:val="28"/>
              </w:rPr>
              <w:t>Київської міської ради</w:t>
            </w:r>
          </w:p>
        </w:tc>
        <w:tc>
          <w:tcPr>
            <w:tcW w:w="3785" w:type="dxa"/>
            <w:vAlign w:val="center"/>
          </w:tcPr>
          <w:p w14:paraId="1820615A" w14:textId="77777777" w:rsidR="00496E2D" w:rsidRDefault="00496E2D" w:rsidP="00530BCD">
            <w:pPr>
              <w:rPr>
                <w:sz w:val="28"/>
                <w:szCs w:val="28"/>
              </w:rPr>
            </w:pPr>
          </w:p>
          <w:p w14:paraId="2D437916" w14:textId="77777777" w:rsidR="00496E2D" w:rsidRDefault="00496E2D" w:rsidP="00530BCD">
            <w:pPr>
              <w:ind w:right="139"/>
              <w:jc w:val="both"/>
              <w:rPr>
                <w:sz w:val="28"/>
                <w:szCs w:val="28"/>
              </w:rPr>
            </w:pPr>
          </w:p>
          <w:p w14:paraId="10890E19" w14:textId="77777777" w:rsidR="00496E2D" w:rsidRPr="0025010B" w:rsidRDefault="00496E2D" w:rsidP="00530BCD">
            <w:pPr>
              <w:ind w:right="139"/>
              <w:jc w:val="both"/>
              <w:rPr>
                <w:sz w:val="28"/>
                <w:szCs w:val="28"/>
              </w:rPr>
            </w:pPr>
          </w:p>
          <w:p w14:paraId="74EE8509" w14:textId="77777777" w:rsidR="00496E2D" w:rsidRPr="00881AEB" w:rsidRDefault="00496E2D" w:rsidP="00530BCD">
            <w:pPr>
              <w:rPr>
                <w:color w:val="FFFFFF"/>
                <w:sz w:val="28"/>
                <w:szCs w:val="28"/>
              </w:rPr>
            </w:pPr>
            <w:r w:rsidRPr="0025010B">
              <w:rPr>
                <w:sz w:val="28"/>
                <w:szCs w:val="28"/>
              </w:rPr>
              <w:t>Валентина</w:t>
            </w:r>
            <w:r>
              <w:rPr>
                <w:sz w:val="28"/>
                <w:szCs w:val="28"/>
              </w:rPr>
              <w:t xml:space="preserve"> </w:t>
            </w:r>
            <w:r w:rsidRPr="0025010B">
              <w:rPr>
                <w:sz w:val="28"/>
                <w:szCs w:val="28"/>
              </w:rPr>
              <w:t>ПОЛОЖИШНИК</w:t>
            </w:r>
          </w:p>
        </w:tc>
      </w:tr>
      <w:tr w:rsidR="00496E2D" w:rsidRPr="004549D3" w14:paraId="6A770213" w14:textId="77777777" w:rsidTr="00530BCD">
        <w:trPr>
          <w:trHeight w:val="953"/>
        </w:trPr>
        <w:tc>
          <w:tcPr>
            <w:tcW w:w="6938" w:type="dxa"/>
            <w:vAlign w:val="bottom"/>
          </w:tcPr>
          <w:p w14:paraId="2EB2E75E" w14:textId="77777777" w:rsidR="00496E2D" w:rsidRDefault="00496E2D" w:rsidP="00530BCD">
            <w:pPr>
              <w:rPr>
                <w:snapToGrid w:val="0"/>
                <w:sz w:val="28"/>
                <w:szCs w:val="28"/>
              </w:rPr>
            </w:pPr>
          </w:p>
          <w:p w14:paraId="2062C4D0" w14:textId="77777777" w:rsidR="00496E2D" w:rsidRDefault="00496E2D" w:rsidP="00530BCD">
            <w:pPr>
              <w:rPr>
                <w:color w:val="000000"/>
                <w:sz w:val="28"/>
                <w:szCs w:val="28"/>
                <w:lang w:eastAsia="uk-UA"/>
              </w:rPr>
            </w:pPr>
            <w:r w:rsidRPr="00A55D83">
              <w:rPr>
                <w:color w:val="000000"/>
                <w:sz w:val="28"/>
                <w:szCs w:val="28"/>
                <w:lang w:eastAsia="uk-UA"/>
              </w:rPr>
              <w:t>Постійна комісія Київської міської</w:t>
            </w:r>
            <w:r>
              <w:rPr>
                <w:color w:val="000000"/>
                <w:sz w:val="28"/>
                <w:szCs w:val="28"/>
                <w:lang w:eastAsia="uk-UA"/>
              </w:rPr>
              <w:t xml:space="preserve"> </w:t>
            </w:r>
            <w:r w:rsidRPr="00A55D83">
              <w:rPr>
                <w:color w:val="000000"/>
                <w:sz w:val="28"/>
                <w:szCs w:val="28"/>
                <w:lang w:eastAsia="uk-UA"/>
              </w:rPr>
              <w:t xml:space="preserve">ради </w:t>
            </w:r>
          </w:p>
          <w:p w14:paraId="082513DE" w14:textId="77777777" w:rsidR="00496E2D" w:rsidRPr="00605CEF" w:rsidRDefault="00496E2D" w:rsidP="00530BCD">
            <w:pPr>
              <w:rPr>
                <w:sz w:val="28"/>
                <w:szCs w:val="28"/>
              </w:rPr>
            </w:pPr>
            <w:r w:rsidRPr="00A55D83">
              <w:rPr>
                <w:color w:val="000000"/>
                <w:sz w:val="28"/>
                <w:szCs w:val="28"/>
                <w:lang w:eastAsia="uk-UA"/>
              </w:rPr>
              <w:t xml:space="preserve">з питань </w:t>
            </w:r>
            <w:r w:rsidRPr="00605CEF">
              <w:rPr>
                <w:sz w:val="28"/>
                <w:szCs w:val="28"/>
              </w:rPr>
              <w:t>екологічної політики</w:t>
            </w:r>
          </w:p>
          <w:p w14:paraId="1177D6E3" w14:textId="77777777" w:rsidR="00496E2D" w:rsidRDefault="00496E2D" w:rsidP="00530BCD">
            <w:pPr>
              <w:rPr>
                <w:snapToGrid w:val="0"/>
                <w:sz w:val="28"/>
                <w:szCs w:val="28"/>
              </w:rPr>
            </w:pPr>
          </w:p>
          <w:p w14:paraId="3D7B6E86" w14:textId="77777777" w:rsidR="00496E2D" w:rsidRDefault="00496E2D" w:rsidP="00530BCD">
            <w:pPr>
              <w:rPr>
                <w:color w:val="000000"/>
                <w:sz w:val="28"/>
                <w:szCs w:val="28"/>
                <w:lang w:eastAsia="uk-UA"/>
              </w:rPr>
            </w:pPr>
            <w:r w:rsidRPr="00A55D83">
              <w:rPr>
                <w:color w:val="000000"/>
                <w:sz w:val="28"/>
                <w:szCs w:val="28"/>
                <w:lang w:eastAsia="uk-UA"/>
              </w:rPr>
              <w:t>Голова</w:t>
            </w:r>
          </w:p>
          <w:p w14:paraId="434BDD07" w14:textId="77777777" w:rsidR="00496E2D" w:rsidRDefault="00496E2D" w:rsidP="00530BCD">
            <w:pPr>
              <w:rPr>
                <w:color w:val="000000"/>
                <w:sz w:val="28"/>
                <w:szCs w:val="28"/>
                <w:lang w:eastAsia="uk-UA"/>
              </w:rPr>
            </w:pPr>
          </w:p>
          <w:p w14:paraId="506B20EC" w14:textId="77777777" w:rsidR="00496E2D" w:rsidRPr="004549D3" w:rsidRDefault="00496E2D" w:rsidP="00530BCD">
            <w:pPr>
              <w:rPr>
                <w:snapToGrid w:val="0"/>
                <w:sz w:val="28"/>
                <w:szCs w:val="28"/>
              </w:rPr>
            </w:pPr>
            <w:r w:rsidRPr="00A55D83">
              <w:rPr>
                <w:color w:val="000000"/>
                <w:sz w:val="28"/>
                <w:szCs w:val="28"/>
                <w:lang w:eastAsia="uk-UA"/>
              </w:rPr>
              <w:t>Секретар</w:t>
            </w:r>
          </w:p>
        </w:tc>
        <w:tc>
          <w:tcPr>
            <w:tcW w:w="3785" w:type="dxa"/>
            <w:vAlign w:val="center"/>
          </w:tcPr>
          <w:p w14:paraId="38DACD3C" w14:textId="77777777" w:rsidR="00496E2D" w:rsidRDefault="00496E2D" w:rsidP="00530BCD">
            <w:pPr>
              <w:rPr>
                <w:snapToGrid w:val="0"/>
                <w:sz w:val="28"/>
                <w:szCs w:val="28"/>
              </w:rPr>
            </w:pPr>
          </w:p>
          <w:p w14:paraId="3D0045EC" w14:textId="77777777" w:rsidR="00496E2D" w:rsidRDefault="00496E2D" w:rsidP="00530BCD">
            <w:pPr>
              <w:rPr>
                <w:snapToGrid w:val="0"/>
                <w:sz w:val="28"/>
                <w:szCs w:val="28"/>
              </w:rPr>
            </w:pPr>
          </w:p>
          <w:p w14:paraId="4E874161" w14:textId="77777777" w:rsidR="00496E2D" w:rsidRDefault="00496E2D" w:rsidP="00530BCD">
            <w:pPr>
              <w:rPr>
                <w:snapToGrid w:val="0"/>
                <w:sz w:val="28"/>
                <w:szCs w:val="28"/>
              </w:rPr>
            </w:pPr>
          </w:p>
          <w:p w14:paraId="35E40D7E" w14:textId="77777777" w:rsidR="00496E2D" w:rsidRDefault="00496E2D" w:rsidP="00530BCD">
            <w:pPr>
              <w:rPr>
                <w:snapToGrid w:val="0"/>
                <w:sz w:val="28"/>
                <w:szCs w:val="28"/>
              </w:rPr>
            </w:pPr>
          </w:p>
          <w:p w14:paraId="08E659CB" w14:textId="77777777" w:rsidR="00496E2D" w:rsidRDefault="00496E2D" w:rsidP="00530BCD">
            <w:pPr>
              <w:rPr>
                <w:snapToGrid w:val="0"/>
                <w:sz w:val="28"/>
                <w:szCs w:val="28"/>
              </w:rPr>
            </w:pPr>
            <w:r w:rsidRPr="004E051C">
              <w:rPr>
                <w:snapToGrid w:val="0"/>
                <w:sz w:val="28"/>
                <w:szCs w:val="28"/>
              </w:rPr>
              <w:t>Денис МОСКАЛЬ</w:t>
            </w:r>
          </w:p>
          <w:p w14:paraId="080F6B02" w14:textId="77777777" w:rsidR="00496E2D" w:rsidRDefault="00496E2D" w:rsidP="00530BCD">
            <w:pPr>
              <w:rPr>
                <w:snapToGrid w:val="0"/>
                <w:sz w:val="28"/>
                <w:szCs w:val="28"/>
              </w:rPr>
            </w:pPr>
          </w:p>
          <w:p w14:paraId="5288F049" w14:textId="77777777" w:rsidR="00496E2D" w:rsidRPr="004549D3" w:rsidRDefault="00496E2D" w:rsidP="00530BCD">
            <w:pPr>
              <w:rPr>
                <w:snapToGrid w:val="0"/>
                <w:sz w:val="28"/>
                <w:szCs w:val="28"/>
              </w:rPr>
            </w:pPr>
            <w:r w:rsidRPr="004E051C">
              <w:rPr>
                <w:snapToGrid w:val="0"/>
                <w:sz w:val="28"/>
                <w:szCs w:val="28"/>
              </w:rPr>
              <w:t>Євгенія КУЛЕБА</w:t>
            </w:r>
          </w:p>
        </w:tc>
      </w:tr>
    </w:tbl>
    <w:p w14:paraId="72977FC5" w14:textId="77777777" w:rsidR="00496E2D" w:rsidRPr="004549D3" w:rsidRDefault="00496E2D" w:rsidP="00496E2D">
      <w:pPr>
        <w:pStyle w:val="16"/>
        <w:ind w:right="482" w:firstLine="0"/>
        <w:rPr>
          <w:color w:val="auto"/>
          <w:lang w:val="uk-UA"/>
        </w:rPr>
      </w:pPr>
    </w:p>
    <w:p w14:paraId="390DA5D9" w14:textId="77777777" w:rsidR="00496E2D" w:rsidRPr="00431509" w:rsidRDefault="00496E2D" w:rsidP="00496E2D">
      <w:pPr>
        <w:rPr>
          <w:color w:val="000000"/>
          <w:sz w:val="28"/>
          <w:szCs w:val="28"/>
          <w:lang w:val="en-US" w:eastAsia="uk-UA"/>
        </w:rPr>
      </w:pPr>
      <w:r>
        <w:rPr>
          <w:color w:val="000000"/>
          <w:sz w:val="28"/>
          <w:szCs w:val="28"/>
          <w:lang w:val="en-US" w:eastAsia="uk-UA"/>
        </w:rPr>
        <w:t xml:space="preserve"> </w:t>
      </w:r>
    </w:p>
    <w:p w14:paraId="4810E822" w14:textId="77777777" w:rsidR="00496E2D" w:rsidRPr="00F6318B" w:rsidRDefault="00496E2D" w:rsidP="002F760B">
      <w:pPr>
        <w:tabs>
          <w:tab w:val="left" w:pos="0"/>
        </w:tabs>
        <w:ind w:firstLine="680"/>
        <w:jc w:val="both"/>
        <w:rPr>
          <w:sz w:val="28"/>
          <w:szCs w:val="28"/>
          <w:lang w:val="uk-UA"/>
        </w:rPr>
      </w:pPr>
    </w:p>
    <w:sectPr w:rsidR="00496E2D" w:rsidRPr="00F6318B"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79207" w14:textId="77777777" w:rsidR="001D68E9" w:rsidRDefault="001D68E9">
      <w:r>
        <w:separator/>
      </w:r>
    </w:p>
  </w:endnote>
  <w:endnote w:type="continuationSeparator" w:id="0">
    <w:p w14:paraId="6AE9DEDA" w14:textId="77777777" w:rsidR="001D68E9" w:rsidRDefault="001D6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1FBC4" w14:textId="77777777" w:rsidR="001D68E9" w:rsidRDefault="001D68E9">
      <w:r>
        <w:separator/>
      </w:r>
    </w:p>
  </w:footnote>
  <w:footnote w:type="continuationSeparator" w:id="0">
    <w:p w14:paraId="6A550486" w14:textId="77777777" w:rsidR="001D68E9" w:rsidRDefault="001D68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71B82"/>
    <w:rsid w:val="000828D7"/>
    <w:rsid w:val="00084199"/>
    <w:rsid w:val="00090E5F"/>
    <w:rsid w:val="0009503E"/>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D68E9"/>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85EE1"/>
    <w:rsid w:val="002A14A9"/>
    <w:rsid w:val="002A2EB9"/>
    <w:rsid w:val="002B1891"/>
    <w:rsid w:val="002B5950"/>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B11"/>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6E2D"/>
    <w:rsid w:val="00497049"/>
    <w:rsid w:val="00497D78"/>
    <w:rsid w:val="004B32C5"/>
    <w:rsid w:val="004B61EA"/>
    <w:rsid w:val="004B6629"/>
    <w:rsid w:val="004C3A94"/>
    <w:rsid w:val="004C7976"/>
    <w:rsid w:val="004E0D86"/>
    <w:rsid w:val="004E1F9C"/>
    <w:rsid w:val="004E5401"/>
    <w:rsid w:val="004E62FC"/>
    <w:rsid w:val="004F4DC9"/>
    <w:rsid w:val="004F5529"/>
    <w:rsid w:val="004F6BC3"/>
    <w:rsid w:val="005001B0"/>
    <w:rsid w:val="005037E2"/>
    <w:rsid w:val="00506DAB"/>
    <w:rsid w:val="0051063D"/>
    <w:rsid w:val="00522D39"/>
    <w:rsid w:val="00546328"/>
    <w:rsid w:val="00552262"/>
    <w:rsid w:val="00555DC7"/>
    <w:rsid w:val="005671FD"/>
    <w:rsid w:val="005712F3"/>
    <w:rsid w:val="00575B86"/>
    <w:rsid w:val="00577984"/>
    <w:rsid w:val="00582755"/>
    <w:rsid w:val="00584B70"/>
    <w:rsid w:val="00590F41"/>
    <w:rsid w:val="005943B1"/>
    <w:rsid w:val="00595023"/>
    <w:rsid w:val="00597101"/>
    <w:rsid w:val="005A014C"/>
    <w:rsid w:val="005A143F"/>
    <w:rsid w:val="005A2251"/>
    <w:rsid w:val="005A2FC6"/>
    <w:rsid w:val="005A73B6"/>
    <w:rsid w:val="005A779A"/>
    <w:rsid w:val="005B4B72"/>
    <w:rsid w:val="005B4EEC"/>
    <w:rsid w:val="005C78E2"/>
    <w:rsid w:val="005D0811"/>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033"/>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A2E37"/>
    <w:rsid w:val="00AA3D2D"/>
    <w:rsid w:val="00AA5A19"/>
    <w:rsid w:val="00AB24F2"/>
    <w:rsid w:val="00AB2671"/>
    <w:rsid w:val="00AC15C2"/>
    <w:rsid w:val="00AC2E48"/>
    <w:rsid w:val="00AC6C39"/>
    <w:rsid w:val="00AD2E01"/>
    <w:rsid w:val="00AD58AF"/>
    <w:rsid w:val="00AF0269"/>
    <w:rsid w:val="00AF0E16"/>
    <w:rsid w:val="00B05F3F"/>
    <w:rsid w:val="00B07F38"/>
    <w:rsid w:val="00B138A0"/>
    <w:rsid w:val="00B2638A"/>
    <w:rsid w:val="00B302F2"/>
    <w:rsid w:val="00B41C2D"/>
    <w:rsid w:val="00B431B5"/>
    <w:rsid w:val="00B4359B"/>
    <w:rsid w:val="00B43A7D"/>
    <w:rsid w:val="00B46671"/>
    <w:rsid w:val="00B51395"/>
    <w:rsid w:val="00B52895"/>
    <w:rsid w:val="00B55B75"/>
    <w:rsid w:val="00B563DC"/>
    <w:rsid w:val="00B63A73"/>
    <w:rsid w:val="00B646B7"/>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D0105B"/>
    <w:rsid w:val="00D02912"/>
    <w:rsid w:val="00D039C1"/>
    <w:rsid w:val="00D100D5"/>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1355C"/>
    <w:rsid w:val="00E15CAF"/>
    <w:rsid w:val="00E21231"/>
    <w:rsid w:val="00E212B6"/>
    <w:rsid w:val="00E3136D"/>
    <w:rsid w:val="00E35264"/>
    <w:rsid w:val="00E50D9B"/>
    <w:rsid w:val="00E624D0"/>
    <w:rsid w:val="00E6308B"/>
    <w:rsid w:val="00E740F1"/>
    <w:rsid w:val="00E75370"/>
    <w:rsid w:val="00E80CA5"/>
    <w:rsid w:val="00E8780C"/>
    <w:rsid w:val="00E932B0"/>
    <w:rsid w:val="00E95E37"/>
    <w:rsid w:val="00EA1859"/>
    <w:rsid w:val="00EA6A34"/>
    <w:rsid w:val="00EA758E"/>
    <w:rsid w:val="00EB0900"/>
    <w:rsid w:val="00EB2B10"/>
    <w:rsid w:val="00EB44B6"/>
    <w:rsid w:val="00ED062F"/>
    <w:rsid w:val="00EF0E03"/>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Основний текст1"/>
    <w:rsid w:val="00496E2D"/>
    <w:pPr>
      <w:ind w:firstLine="482"/>
      <w:jc w:val="both"/>
    </w:pPr>
    <w:rPr>
      <w:rFonts w:ascii="TimesETU" w:hAnsi="TimesETU"/>
      <w:snapToGrid w:val="0"/>
      <w:color w:val="000000"/>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906</Words>
  <Characters>5166</Characters>
  <Application>Microsoft Office Word</Application>
  <DocSecurity>0</DocSecurity>
  <Lines>43</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6060</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Корнійчук Олеся Михайлівна</cp:lastModifiedBy>
  <cp:revision>2</cp:revision>
  <cp:lastPrinted>2022-08-02T11:25:00Z</cp:lastPrinted>
  <dcterms:created xsi:type="dcterms:W3CDTF">2022-08-04T12:47:00Z</dcterms:created>
  <dcterms:modified xsi:type="dcterms:W3CDTF">2022-08-04T12:47:00Z</dcterms:modified>
</cp:coreProperties>
</file>