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A6270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FA6270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FA6270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754477442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754477442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FA6270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FA6270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 xml:space="preserve">№ </w:t>
      </w:r>
      <w:r w:rsidR="004D1119" w:rsidRPr="00FA6270">
        <w:rPr>
          <w:b/>
          <w:bCs/>
          <w:sz w:val="24"/>
          <w:szCs w:val="24"/>
          <w:lang w:val="uk-UA"/>
        </w:rPr>
        <w:t>ПЗН-72879 від 28.10.2024</w:t>
      </w:r>
    </w:p>
    <w:p w14:paraId="781D03CD" w14:textId="77777777" w:rsidR="004D1119" w:rsidRPr="00FA6270" w:rsidRDefault="004D1119" w:rsidP="009140D9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 xml:space="preserve">до </w:t>
      </w:r>
      <w:proofErr w:type="spellStart"/>
      <w:r w:rsidRPr="00FA6270">
        <w:rPr>
          <w:sz w:val="24"/>
          <w:szCs w:val="24"/>
          <w:lang w:val="uk-UA"/>
        </w:rPr>
        <w:t>проєкту</w:t>
      </w:r>
      <w:proofErr w:type="spellEnd"/>
      <w:r w:rsidRPr="00FA6270">
        <w:rPr>
          <w:sz w:val="24"/>
          <w:szCs w:val="24"/>
          <w:lang w:val="uk-UA"/>
        </w:rPr>
        <w:t xml:space="preserve"> рішення Київської міської ради:</w:t>
      </w:r>
    </w:p>
    <w:p w14:paraId="202AF518" w14:textId="6218E92F" w:rsidR="003B2074" w:rsidRPr="00FA6270" w:rsidRDefault="003B2074" w:rsidP="009140D9">
      <w:pPr>
        <w:widowControl w:val="0"/>
        <w:spacing w:after="0" w:line="240" w:lineRule="auto"/>
        <w:ind w:right="2739" w:firstLine="400"/>
        <w:jc w:val="center"/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</w:pPr>
      <w:r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 xml:space="preserve">Про </w:t>
      </w:r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передачу ТОВАРИСТВУ З ОБМЕЖЕНОЮ ВІДПОВІДАЛЬНІСТЮ «КЛУБ ЮНИХ МОРЯКІВ «ПАРУС» земельної ділянки в оренду для розм</w:t>
      </w:r>
      <w:r w:rsidR="00CE7D62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 xml:space="preserve">іщення та обслуговування </w:t>
      </w:r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 xml:space="preserve">лінійних об’єктів транспортної інфраструктури </w:t>
      </w:r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br/>
        <w:t xml:space="preserve">на вул. </w:t>
      </w:r>
      <w:proofErr w:type="spellStart"/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>Набережно-Корчуватській</w:t>
      </w:r>
      <w:proofErr w:type="spellEnd"/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r w:rsidR="009140D9" w:rsidRPr="00FA6270">
        <w:rPr>
          <w:rFonts w:ascii="Times New Roman" w:eastAsia="Georgia" w:hAnsi="Times New Roman" w:cs="Times New Roman"/>
          <w:b/>
          <w:i/>
          <w:iCs/>
          <w:sz w:val="24"/>
          <w:szCs w:val="24"/>
          <w:lang w:val="uk-UA"/>
        </w:rPr>
        <w:br/>
        <w:t>у Голосіївському районі міста Києва</w:t>
      </w:r>
    </w:p>
    <w:p w14:paraId="69E0EA30" w14:textId="77777777" w:rsidR="004D1119" w:rsidRPr="00FA6270" w:rsidRDefault="004D1119" w:rsidP="009140D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FA6270" w:rsidRDefault="004D1119" w:rsidP="009140D9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FA6270" w14:paraId="59D7EDE9" w14:textId="77777777" w:rsidTr="009140D9">
        <w:trPr>
          <w:cantSplit/>
          <w:trHeight w:hRule="exact" w:val="580"/>
        </w:trPr>
        <w:tc>
          <w:tcPr>
            <w:tcW w:w="2793" w:type="dxa"/>
            <w:shd w:val="clear" w:color="auto" w:fill="FFFFFF"/>
            <w:vAlign w:val="center"/>
          </w:tcPr>
          <w:p w14:paraId="30AE5F35" w14:textId="77777777" w:rsidR="004D1119" w:rsidRPr="00FA6270" w:rsidRDefault="006E10B3" w:rsidP="009140D9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4D1119" w:rsidRPr="00FA6270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2C8733B8" w14:textId="77777777" w:rsidR="004D1119" w:rsidRPr="00FA6270" w:rsidRDefault="004D1119" w:rsidP="009140D9">
            <w:pPr>
              <w:pStyle w:val="a7"/>
              <w:shd w:val="clear" w:color="auto" w:fill="auto"/>
              <w:spacing w:after="0"/>
              <w:ind w:firstLine="173"/>
              <w:rPr>
                <w:sz w:val="24"/>
                <w:szCs w:val="24"/>
                <w:lang w:val="uk-UA"/>
              </w:rPr>
            </w:pPr>
            <w:r w:rsidRPr="00FA6270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«КЛУБ ЮНИХ МОРЯКІВ «ПАРУС»</w:t>
            </w:r>
          </w:p>
        </w:tc>
      </w:tr>
      <w:tr w:rsidR="004D1119" w:rsidRPr="00FA6270" w14:paraId="6A6CF238" w14:textId="77777777" w:rsidTr="009140D9">
        <w:trPr>
          <w:cantSplit/>
          <w:trHeight w:hRule="exact" w:val="561"/>
        </w:trPr>
        <w:tc>
          <w:tcPr>
            <w:tcW w:w="2793" w:type="dxa"/>
            <w:shd w:val="clear" w:color="auto" w:fill="FFFFFF"/>
            <w:vAlign w:val="center"/>
          </w:tcPr>
          <w:p w14:paraId="4BCEFC34" w14:textId="77777777" w:rsidR="004D1119" w:rsidRPr="00FA6270" w:rsidRDefault="006E10B3" w:rsidP="009140D9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4D1119" w:rsidRPr="00FA6270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77777777" w:rsidR="004D1119" w:rsidRPr="00FA6270" w:rsidRDefault="006E10B3" w:rsidP="009140D9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4D1119" w:rsidRPr="00FA6270">
              <w:rPr>
                <w:sz w:val="24"/>
                <w:szCs w:val="24"/>
                <w:lang w:val="uk-UA"/>
              </w:rPr>
              <w:t>(учасників)</w:t>
            </w:r>
            <w:r w:rsidR="004D1119" w:rsidRPr="00FA6270">
              <w:rPr>
                <w:sz w:val="18"/>
                <w:szCs w:val="18"/>
                <w:lang w:val="uk-UA"/>
              </w:rPr>
              <w:t>*</w:t>
            </w:r>
          </w:p>
          <w:p w14:paraId="5D0E9667" w14:textId="77777777" w:rsidR="004D1119" w:rsidRPr="00FA6270" w:rsidRDefault="004D1119" w:rsidP="009140D9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  <w:vAlign w:val="center"/>
          </w:tcPr>
          <w:p w14:paraId="36D9E38E" w14:textId="77777777" w:rsidR="003D0F9E" w:rsidRPr="00FA6270" w:rsidRDefault="003D0F9E" w:rsidP="009140D9">
            <w:pPr>
              <w:pStyle w:val="a7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FA6270">
              <w:rPr>
                <w:i/>
                <w:iCs/>
                <w:sz w:val="24"/>
                <w:szCs w:val="24"/>
                <w:lang w:val="uk-UA"/>
              </w:rPr>
              <w:t>Мамоненко</w:t>
            </w:r>
            <w:proofErr w:type="spellEnd"/>
            <w:r w:rsidRPr="00FA6270">
              <w:rPr>
                <w:i/>
                <w:iCs/>
                <w:sz w:val="24"/>
                <w:szCs w:val="24"/>
                <w:lang w:val="uk-UA"/>
              </w:rPr>
              <w:t xml:space="preserve"> Ростислав Анатолійович</w:t>
            </w:r>
          </w:p>
          <w:p w14:paraId="13ACE229" w14:textId="5FFB9101" w:rsidR="004D1119" w:rsidRPr="00FA6270" w:rsidRDefault="003D0F9E" w:rsidP="009140D9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FA6270">
              <w:rPr>
                <w:i/>
                <w:iCs/>
                <w:sz w:val="24"/>
                <w:szCs w:val="24"/>
                <w:lang w:val="uk-UA"/>
              </w:rPr>
              <w:t xml:space="preserve">04207, м. Київ, вул. Лук’яненка Левка, буд. 3, </w:t>
            </w:r>
            <w:proofErr w:type="spellStart"/>
            <w:r w:rsidRPr="00FA6270">
              <w:rPr>
                <w:i/>
                <w:iCs/>
                <w:sz w:val="24"/>
                <w:szCs w:val="24"/>
                <w:lang w:val="uk-UA"/>
              </w:rPr>
              <w:t>кв</w:t>
            </w:r>
            <w:proofErr w:type="spellEnd"/>
            <w:r w:rsidRPr="00FA6270">
              <w:rPr>
                <w:i/>
                <w:iCs/>
                <w:sz w:val="24"/>
                <w:szCs w:val="24"/>
                <w:lang w:val="uk-UA"/>
              </w:rPr>
              <w:t>. 130</w:t>
            </w:r>
          </w:p>
        </w:tc>
      </w:tr>
      <w:tr w:rsidR="004D1119" w:rsidRPr="00FA6270" w14:paraId="2EEB9864" w14:textId="77777777" w:rsidTr="009140D9">
        <w:trPr>
          <w:cantSplit/>
          <w:trHeight w:hRule="exact" w:val="582"/>
        </w:trPr>
        <w:tc>
          <w:tcPr>
            <w:tcW w:w="2793" w:type="dxa"/>
            <w:shd w:val="clear" w:color="auto" w:fill="FFFFFF"/>
            <w:vAlign w:val="center"/>
          </w:tcPr>
          <w:p w14:paraId="70953871" w14:textId="77777777" w:rsidR="004D1119" w:rsidRPr="00FA6270" w:rsidRDefault="006E10B3" w:rsidP="009140D9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4D1119" w:rsidRPr="00FA6270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FA6270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00F9FF62" w:rsidR="004D1119" w:rsidRPr="00FA6270" w:rsidRDefault="006E10B3" w:rsidP="009140D9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4D1119" w:rsidRPr="00FA6270">
              <w:rPr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37D0382D" w14:textId="77777777" w:rsidR="003D0F9E" w:rsidRPr="00FA6270" w:rsidRDefault="003D0F9E" w:rsidP="009140D9">
            <w:pPr>
              <w:pStyle w:val="a7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FA6270">
              <w:rPr>
                <w:i/>
                <w:iCs/>
                <w:sz w:val="24"/>
                <w:szCs w:val="24"/>
                <w:lang w:val="uk-UA"/>
              </w:rPr>
              <w:t>Мамоненко</w:t>
            </w:r>
            <w:proofErr w:type="spellEnd"/>
            <w:r w:rsidRPr="00FA6270">
              <w:rPr>
                <w:i/>
                <w:iCs/>
                <w:sz w:val="24"/>
                <w:szCs w:val="24"/>
                <w:lang w:val="uk-UA"/>
              </w:rPr>
              <w:t xml:space="preserve"> Ростислав Анатолійович</w:t>
            </w:r>
          </w:p>
          <w:p w14:paraId="395C8F20" w14:textId="4A07DF7A" w:rsidR="004D1119" w:rsidRPr="00FA6270" w:rsidRDefault="003D0F9E" w:rsidP="009140D9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FA6270">
              <w:rPr>
                <w:i/>
                <w:iCs/>
                <w:sz w:val="24"/>
                <w:szCs w:val="24"/>
                <w:lang w:val="uk-UA"/>
              </w:rPr>
              <w:t xml:space="preserve">04207, м. Київ, вул. Лук’яненка Левка, буд. 3, </w:t>
            </w:r>
            <w:proofErr w:type="spellStart"/>
            <w:r w:rsidRPr="00FA6270">
              <w:rPr>
                <w:i/>
                <w:iCs/>
                <w:sz w:val="24"/>
                <w:szCs w:val="24"/>
                <w:lang w:val="uk-UA"/>
              </w:rPr>
              <w:t>кв</w:t>
            </w:r>
            <w:proofErr w:type="spellEnd"/>
            <w:r w:rsidRPr="00FA6270">
              <w:rPr>
                <w:i/>
                <w:iCs/>
                <w:sz w:val="24"/>
                <w:szCs w:val="24"/>
                <w:lang w:val="uk-UA"/>
              </w:rPr>
              <w:t>. 130</w:t>
            </w:r>
          </w:p>
        </w:tc>
      </w:tr>
      <w:tr w:rsidR="004D1119" w:rsidRPr="00FA6270" w14:paraId="0AACDDBA" w14:textId="77777777" w:rsidTr="009140D9">
        <w:trPr>
          <w:cantSplit/>
          <w:trHeight w:hRule="exact" w:val="279"/>
        </w:trPr>
        <w:tc>
          <w:tcPr>
            <w:tcW w:w="2793" w:type="dxa"/>
            <w:shd w:val="clear" w:color="auto" w:fill="FFFFFF"/>
            <w:vAlign w:val="center"/>
          </w:tcPr>
          <w:p w14:paraId="1F41FF09" w14:textId="77777777" w:rsidR="004D1119" w:rsidRPr="00FA6270" w:rsidRDefault="006E10B3" w:rsidP="009140D9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="006E106A" w:rsidRPr="00FA6270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41E1B36B" w14:textId="77777777" w:rsidR="004D1119" w:rsidRPr="00FA6270" w:rsidRDefault="006E106A" w:rsidP="009140D9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FA6270">
              <w:rPr>
                <w:i/>
                <w:sz w:val="24"/>
                <w:szCs w:val="24"/>
                <w:lang w:val="uk-UA"/>
              </w:rPr>
              <w:t>від 18.10.2024</w:t>
            </w:r>
            <w:r w:rsidRPr="00FA6270">
              <w:rPr>
                <w:sz w:val="24"/>
                <w:szCs w:val="24"/>
                <w:lang w:val="uk-UA"/>
              </w:rPr>
              <w:t xml:space="preserve"> </w:t>
            </w:r>
            <w:r w:rsidRPr="00FA6270">
              <w:rPr>
                <w:i/>
                <w:sz w:val="24"/>
                <w:szCs w:val="24"/>
                <w:lang w:val="uk-UA"/>
              </w:rPr>
              <w:t>№ 754477442</w:t>
            </w:r>
          </w:p>
        </w:tc>
      </w:tr>
    </w:tbl>
    <w:p w14:paraId="3B73DBB6" w14:textId="77777777" w:rsidR="004D1119" w:rsidRPr="00FA6270" w:rsidRDefault="004D1119" w:rsidP="009140D9">
      <w:pPr>
        <w:pStyle w:val="1"/>
        <w:shd w:val="clear" w:color="auto" w:fill="auto"/>
        <w:tabs>
          <w:tab w:val="left" w:pos="668"/>
        </w:tabs>
        <w:spacing w:after="0"/>
        <w:ind w:left="400" w:firstLine="0"/>
        <w:rPr>
          <w:sz w:val="24"/>
          <w:szCs w:val="24"/>
          <w:lang w:val="uk-UA"/>
        </w:rPr>
      </w:pPr>
    </w:p>
    <w:p w14:paraId="66C0BB3E" w14:textId="16B0F5C8" w:rsidR="004D1119" w:rsidRPr="00FA6270" w:rsidRDefault="004D1119" w:rsidP="009140D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Відомості про</w:t>
      </w:r>
      <w:r w:rsidR="003D0F9E" w:rsidRPr="00FA6270">
        <w:rPr>
          <w:b/>
          <w:bCs/>
          <w:sz w:val="24"/>
          <w:szCs w:val="24"/>
          <w:lang w:val="uk-UA"/>
        </w:rPr>
        <w:t xml:space="preserve"> земельну ділянку (кадастровий номер</w:t>
      </w:r>
      <w:r w:rsidRPr="00FA6270">
        <w:rPr>
          <w:b/>
          <w:bCs/>
          <w:sz w:val="24"/>
          <w:szCs w:val="24"/>
          <w:lang w:val="uk-UA"/>
        </w:rPr>
        <w:t xml:space="preserve"> 8000000000:90:019:0079)</w:t>
      </w:r>
      <w:r w:rsidR="00DC4060" w:rsidRPr="00FA6270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2681"/>
        <w:gridCol w:w="6953"/>
      </w:tblGrid>
      <w:tr w:rsidR="004D1119" w:rsidRPr="00FA6270" w14:paraId="2D726FA4" w14:textId="77777777" w:rsidTr="009140D9">
        <w:trPr>
          <w:trHeight w:val="27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2978" w14:textId="77777777" w:rsidR="004D1119" w:rsidRPr="00FA6270" w:rsidRDefault="006E10B3" w:rsidP="009140D9">
            <w:pPr>
              <w:pStyle w:val="1"/>
              <w:shd w:val="clear" w:color="auto" w:fill="auto"/>
              <w:spacing w:after="0"/>
              <w:ind w:left="-120" w:firstLine="0"/>
              <w:rPr>
                <w:i/>
                <w:iCs/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6E106A" w:rsidRPr="00FA6270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A24E" w14:textId="77777777" w:rsidR="004D1119" w:rsidRPr="00FA6270" w:rsidRDefault="004D1119" w:rsidP="009140D9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iCs/>
                <w:sz w:val="24"/>
                <w:szCs w:val="24"/>
              </w:rPr>
              <w:t xml:space="preserve">м. Київ, р-н Голосіївський, вул. </w:t>
            </w:r>
            <w:proofErr w:type="spellStart"/>
            <w:r w:rsidRPr="00FA6270">
              <w:rPr>
                <w:i/>
                <w:iCs/>
                <w:sz w:val="24"/>
                <w:szCs w:val="24"/>
              </w:rPr>
              <w:t>Набережно-Корчуватська</w:t>
            </w:r>
            <w:proofErr w:type="spellEnd"/>
          </w:p>
        </w:tc>
      </w:tr>
      <w:tr w:rsidR="004D1119" w:rsidRPr="00FA6270" w14:paraId="3D5F4781" w14:textId="77777777" w:rsidTr="009140D9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B03C" w14:textId="77777777" w:rsidR="004D1119" w:rsidRPr="00FA6270" w:rsidRDefault="006E10B3" w:rsidP="009140D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4D1119" w:rsidRPr="00FA6270">
              <w:rPr>
                <w:sz w:val="24"/>
                <w:szCs w:val="24"/>
              </w:rPr>
              <w:t>Площа: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B679" w14:textId="77777777" w:rsidR="004D1119" w:rsidRPr="00FA6270" w:rsidRDefault="004D1119" w:rsidP="009140D9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iCs/>
                <w:sz w:val="24"/>
                <w:szCs w:val="24"/>
              </w:rPr>
              <w:t>0,1698 га</w:t>
            </w:r>
          </w:p>
        </w:tc>
      </w:tr>
      <w:tr w:rsidR="004D1119" w:rsidRPr="00FA6270" w14:paraId="0C66F18A" w14:textId="77777777" w:rsidTr="009140D9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E9F9" w14:textId="77777777" w:rsidR="006E10B3" w:rsidRPr="00FA6270" w:rsidRDefault="006E10B3" w:rsidP="009140D9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4D1119" w:rsidRPr="00FA6270">
              <w:rPr>
                <w:sz w:val="24"/>
                <w:szCs w:val="24"/>
              </w:rPr>
              <w:t xml:space="preserve">Вид та термін </w:t>
            </w:r>
            <w:r w:rsidRPr="00FA6270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FA6270" w:rsidRDefault="006E10B3" w:rsidP="009140D9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4D1119" w:rsidRPr="00FA6270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A229" w14:textId="0EAADEA8" w:rsidR="004D1119" w:rsidRPr="00FA6270" w:rsidRDefault="006E106A" w:rsidP="009140D9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FA6270">
              <w:rPr>
                <w:i/>
                <w:sz w:val="24"/>
                <w:szCs w:val="24"/>
              </w:rPr>
              <w:t>оренда</w:t>
            </w:r>
            <w:r w:rsidR="009140D9" w:rsidRPr="00FA6270">
              <w:rPr>
                <w:i/>
                <w:sz w:val="24"/>
                <w:szCs w:val="24"/>
              </w:rPr>
              <w:t xml:space="preserve"> на 5 років</w:t>
            </w:r>
            <w:r w:rsidRPr="00FA6270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A6270" w14:paraId="00AEDE2C" w14:textId="77777777" w:rsidTr="009140D9">
        <w:trPr>
          <w:trHeight w:val="11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B4F" w14:textId="3AE77763" w:rsidR="004D1119" w:rsidRPr="00FA6270" w:rsidRDefault="006E10B3" w:rsidP="009140D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CD0A63" w:rsidRPr="00FA6270">
              <w:rPr>
                <w:sz w:val="24"/>
                <w:szCs w:val="24"/>
              </w:rPr>
              <w:t>Категорія земель</w:t>
            </w:r>
            <w:r w:rsidR="004D1119" w:rsidRPr="00FA6270">
              <w:rPr>
                <w:sz w:val="24"/>
                <w:szCs w:val="24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2E08" w14:textId="62DC75D5" w:rsidR="004D1119" w:rsidRPr="00FA6270" w:rsidRDefault="00CD0A63" w:rsidP="009140D9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iCs/>
                <w:sz w:val="24"/>
                <w:szCs w:val="24"/>
              </w:rPr>
              <w:t>землі водного фонду</w:t>
            </w:r>
          </w:p>
        </w:tc>
      </w:tr>
      <w:tr w:rsidR="004D1119" w:rsidRPr="00FA6270" w14:paraId="550A073B" w14:textId="77777777" w:rsidTr="009140D9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BCD" w14:textId="77777777" w:rsidR="004D1119" w:rsidRPr="00FA6270" w:rsidRDefault="006E10B3" w:rsidP="009140D9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4D1119" w:rsidRPr="00FA6270">
              <w:rPr>
                <w:sz w:val="24"/>
                <w:szCs w:val="24"/>
              </w:rPr>
              <w:t xml:space="preserve">Цільове </w:t>
            </w:r>
            <w:r w:rsidR="00E93A88" w:rsidRPr="00FA6270">
              <w:rPr>
                <w:sz w:val="24"/>
                <w:szCs w:val="24"/>
              </w:rPr>
              <w:t>призначення</w:t>
            </w:r>
            <w:r w:rsidR="004D1119" w:rsidRPr="00FA6270">
              <w:rPr>
                <w:sz w:val="24"/>
                <w:szCs w:val="24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C4E" w14:textId="070FC425" w:rsidR="00A21758" w:rsidRPr="00FA6270" w:rsidRDefault="003D0F9E" w:rsidP="00CE7D62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FA6270">
              <w:rPr>
                <w:i/>
                <w:sz w:val="24"/>
                <w:szCs w:val="24"/>
              </w:rPr>
              <w:t>10.10 для будівництва та експлуатації гідротехнічних, гідрометричних та лінійних споруд (</w:t>
            </w:r>
            <w:r w:rsidR="009140D9" w:rsidRPr="00FA6270">
              <w:rPr>
                <w:i/>
                <w:sz w:val="24"/>
                <w:szCs w:val="24"/>
              </w:rPr>
              <w:t xml:space="preserve">для розміщення та обслуговування </w:t>
            </w:r>
            <w:r w:rsidR="00CE7D62">
              <w:rPr>
                <w:i/>
                <w:sz w:val="24"/>
                <w:szCs w:val="24"/>
              </w:rPr>
              <w:t>л</w:t>
            </w:r>
            <w:r w:rsidR="009140D9" w:rsidRPr="00FA6270">
              <w:rPr>
                <w:i/>
                <w:sz w:val="24"/>
                <w:szCs w:val="24"/>
              </w:rPr>
              <w:t>інійних об’єктів транспортної інфраструктури</w:t>
            </w:r>
            <w:r w:rsidRPr="00FA6270">
              <w:rPr>
                <w:i/>
                <w:sz w:val="24"/>
                <w:szCs w:val="24"/>
              </w:rPr>
              <w:t>)</w:t>
            </w:r>
          </w:p>
        </w:tc>
      </w:tr>
      <w:tr w:rsidR="00E93A88" w:rsidRPr="00FA6270" w14:paraId="2E2CBEBD" w14:textId="77777777" w:rsidTr="009140D9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F358" w14:textId="03E38F37" w:rsidR="00221619" w:rsidRPr="00FA6270" w:rsidRDefault="00221619" w:rsidP="009140D9">
            <w:pPr>
              <w:pStyle w:val="1"/>
              <w:shd w:val="clear" w:color="auto" w:fill="auto"/>
              <w:spacing w:after="0"/>
              <w:ind w:firstLine="0"/>
              <w:rPr>
                <w:iCs/>
                <w:sz w:val="24"/>
                <w:szCs w:val="24"/>
              </w:rPr>
            </w:pPr>
            <w:r w:rsidRPr="00FA6270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FA6270" w:rsidRDefault="00221619" w:rsidP="009140D9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FA6270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A5E" w14:textId="551EDEC0" w:rsidR="00E93A88" w:rsidRPr="00FA6270" w:rsidRDefault="003B2074" w:rsidP="009140D9">
            <w:pPr>
              <w:pStyle w:val="a5"/>
              <w:shd w:val="clear" w:color="auto" w:fill="auto"/>
              <w:spacing w:line="240" w:lineRule="auto"/>
              <w:rPr>
                <w:rStyle w:val="a9"/>
                <w:sz w:val="24"/>
                <w:szCs w:val="24"/>
              </w:rPr>
            </w:pPr>
            <w:r w:rsidRPr="00FA6270">
              <w:rPr>
                <w:rStyle w:val="a9"/>
                <w:b/>
                <w:sz w:val="24"/>
                <w:szCs w:val="24"/>
              </w:rPr>
              <w:t>1 580 821</w:t>
            </w:r>
            <w:r w:rsidR="00E93A88" w:rsidRPr="00FA6270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FA6270">
              <w:rPr>
                <w:rStyle w:val="a9"/>
                <w:b/>
                <w:sz w:val="24"/>
                <w:szCs w:val="24"/>
              </w:rPr>
              <w:t>83</w:t>
            </w:r>
            <w:r w:rsidR="00E93A88" w:rsidRPr="00FA6270">
              <w:rPr>
                <w:rStyle w:val="a9"/>
                <w:b/>
                <w:sz w:val="24"/>
                <w:szCs w:val="24"/>
              </w:rPr>
              <w:t xml:space="preserve"> коп</w:t>
            </w:r>
            <w:r w:rsidR="00E93A88" w:rsidRPr="00FA6270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FA6270" w14:paraId="59BC52D9" w14:textId="77777777" w:rsidTr="009140D9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34" w:type="dxa"/>
            <w:gridSpan w:val="2"/>
            <w:vAlign w:val="center"/>
          </w:tcPr>
          <w:p w14:paraId="059E210B" w14:textId="77777777" w:rsidR="006E10B3" w:rsidRPr="00FA6270" w:rsidRDefault="006E10B3" w:rsidP="009140D9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i/>
                <w:sz w:val="24"/>
                <w:szCs w:val="24"/>
              </w:rPr>
            </w:pPr>
            <w:r w:rsidRPr="00FA6270">
              <w:rPr>
                <w:sz w:val="24"/>
                <w:szCs w:val="24"/>
              </w:rPr>
              <w:t xml:space="preserve"> </w:t>
            </w:r>
            <w:r w:rsidR="00DC4060" w:rsidRPr="00FA6270">
              <w:rPr>
                <w:sz w:val="24"/>
                <w:szCs w:val="24"/>
              </w:rPr>
              <w:t>*</w:t>
            </w:r>
            <w:r w:rsidR="00DC4060" w:rsidRPr="00FA627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FA6270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FA6270" w:rsidRDefault="006E10B3" w:rsidP="009140D9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sz w:val="24"/>
                <w:szCs w:val="24"/>
              </w:rPr>
            </w:pPr>
            <w:r w:rsidRPr="00FA6270">
              <w:rPr>
                <w:i/>
                <w:sz w:val="24"/>
                <w:szCs w:val="24"/>
              </w:rPr>
              <w:t xml:space="preserve"> </w:t>
            </w:r>
            <w:r w:rsidR="00DC4060" w:rsidRPr="00FA6270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FA6270" w:rsidRDefault="00DC4060" w:rsidP="005604FB">
      <w:pPr>
        <w:pStyle w:val="1"/>
        <w:shd w:val="clear" w:color="auto" w:fill="auto"/>
        <w:tabs>
          <w:tab w:val="left" w:pos="671"/>
        </w:tabs>
        <w:spacing w:after="0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FA6270" w:rsidRDefault="004D1119" w:rsidP="005604FB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4F0DFEF1" w14:textId="77777777" w:rsidR="00A16BAC" w:rsidRPr="00FA6270" w:rsidRDefault="00A16BAC" w:rsidP="005604FB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A6270">
        <w:rPr>
          <w:sz w:val="24"/>
          <w:szCs w:val="24"/>
          <w:lang w:val="uk-UA"/>
        </w:rPr>
        <w:t>проєкт</w:t>
      </w:r>
      <w:proofErr w:type="spellEnd"/>
      <w:r w:rsidRPr="00FA6270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77EB12C1" w14:textId="77777777" w:rsidR="005639F6" w:rsidRPr="00FA6270" w:rsidRDefault="005639F6" w:rsidP="005604FB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</w:p>
    <w:p w14:paraId="103B6ED3" w14:textId="77777777" w:rsidR="004D1119" w:rsidRPr="00FA6270" w:rsidRDefault="004D1119" w:rsidP="005604FB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Мета прийняття рішення.</w:t>
      </w:r>
    </w:p>
    <w:p w14:paraId="01DC4EF2" w14:textId="77777777" w:rsidR="00BB58EE" w:rsidRPr="00FA6270" w:rsidRDefault="00BB58EE" w:rsidP="005604FB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 xml:space="preserve">Метою прийняття рішення є забезпечення </w:t>
      </w:r>
      <w:r w:rsidRPr="00FA6270">
        <w:rPr>
          <w:color w:val="000000"/>
          <w:sz w:val="24"/>
          <w:szCs w:val="24"/>
          <w:lang w:val="uk-UA" w:eastAsia="uk-UA" w:bidi="uk-UA"/>
        </w:rPr>
        <w:t>реалізації встановленого Земельним кодексом України права особи на оформлення права користування земельною ділянкою.</w:t>
      </w:r>
    </w:p>
    <w:p w14:paraId="42CEC247" w14:textId="3EC6D1FC" w:rsidR="004D1119" w:rsidRPr="00FA6270" w:rsidRDefault="004D1119" w:rsidP="005604FB">
      <w:pPr>
        <w:pStyle w:val="20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FA6270" w:rsidRDefault="005639F6" w:rsidP="005604FB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0"/>
        <w:ind w:left="0" w:firstLine="400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 xml:space="preserve"> </w:t>
      </w:r>
      <w:r w:rsidR="004D1119" w:rsidRPr="00FA6270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4D1119" w:rsidRPr="00FA6270" w14:paraId="713ABCEB" w14:textId="77777777" w:rsidTr="005604F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FA6270" w:rsidRDefault="006E10B3" w:rsidP="00FA627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FA6270" w:rsidRDefault="006E10B3" w:rsidP="00FA627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D4B4B21" w:rsidR="004D1119" w:rsidRPr="00FA6270" w:rsidRDefault="009140D9" w:rsidP="0043326B">
            <w:pPr>
              <w:ind w:firstLine="375"/>
              <w:jc w:val="both"/>
              <w:rPr>
                <w:bCs/>
                <w:i/>
              </w:rPr>
            </w:pPr>
            <w:r w:rsidRPr="00FA6270">
              <w:rPr>
                <w:rFonts w:ascii="Times New Roman" w:hAnsi="Times New Roman" w:cs="Times New Roman"/>
                <w:i/>
              </w:rPr>
              <w:t>Земельна ділянка вільна від забудови</w:t>
            </w:r>
            <w:r w:rsidR="0043326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4D1119" w:rsidRPr="00FA6270" w14:paraId="0090C0B3" w14:textId="77777777" w:rsidTr="005604F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FA6270" w:rsidRDefault="006E10B3" w:rsidP="00FA627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465EE43E" w:rsidR="004D1119" w:rsidRPr="00FA6270" w:rsidRDefault="005639F6" w:rsidP="00FA6270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A627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FA6270" w14:paraId="6224F51E" w14:textId="77777777" w:rsidTr="00D11E1F">
        <w:trPr>
          <w:trHeight w:val="1382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FA6270" w:rsidRDefault="006E10B3" w:rsidP="00FA627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FA6270" w:rsidRDefault="006E10B3" w:rsidP="00FA6270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FA6270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FA6270" w:rsidRDefault="006E10B3" w:rsidP="00FA627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sz w:val="24"/>
                <w:szCs w:val="24"/>
              </w:rPr>
              <w:t xml:space="preserve"> </w:t>
            </w:r>
            <w:r w:rsidR="0085512A" w:rsidRPr="00FA6270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701A45D1" w:rsidR="004D1119" w:rsidRPr="00FA6270" w:rsidRDefault="00DD0AE9" w:rsidP="00FA6270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FA6270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</w:t>
            </w:r>
            <w:r w:rsidR="005604FB" w:rsidRPr="00FA6270">
              <w:rPr>
                <w:i/>
                <w:sz w:val="24"/>
                <w:szCs w:val="24"/>
              </w:rPr>
              <w:t>належить</w:t>
            </w:r>
            <w:r w:rsidRPr="00FA6270">
              <w:rPr>
                <w:i/>
                <w:sz w:val="24"/>
                <w:szCs w:val="24"/>
              </w:rPr>
              <w:t xml:space="preserve"> до території вулиць і доріг.</w:t>
            </w:r>
          </w:p>
        </w:tc>
      </w:tr>
      <w:tr w:rsidR="004D1119" w:rsidRPr="00FA6270" w14:paraId="4307FC21" w14:textId="77777777" w:rsidTr="00D11E1F">
        <w:trPr>
          <w:trHeight w:val="58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FA6270" w:rsidRDefault="006E10B3" w:rsidP="00FA627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FA6270" w:rsidRDefault="005639F6" w:rsidP="00FA6270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FA6270" w14:paraId="7119DCC8" w14:textId="77777777" w:rsidTr="005604FB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FA6270" w:rsidRDefault="006E10B3" w:rsidP="00FA627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FA6270" w:rsidRDefault="006E10B3" w:rsidP="00FA627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A6270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65632CC3" w:rsidR="00DC31BC" w:rsidRPr="00FA6270" w:rsidRDefault="005639F6" w:rsidP="00FA6270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  <w:r w:rsidR="00DD0AE9" w:rsidRPr="00FA627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5D4F2E" w:rsidRPr="00FA6270" w14:paraId="3DFF5C39" w14:textId="77777777" w:rsidTr="00FA6270">
        <w:tc>
          <w:tcPr>
            <w:tcW w:w="2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5D4F2E" w:rsidRPr="00FA6270" w:rsidRDefault="005D4F2E" w:rsidP="00FA627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A6270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4820" w14:textId="77777777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площею 0,1698 га (кадастровий номер 8000000000:90:019:0079) на вул. </w:t>
            </w:r>
            <w:proofErr w:type="spellStart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Набережно-Корчуватській</w:t>
            </w:r>
            <w:proofErr w:type="spellEnd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Голосіївському районі м. Києва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 призначенням: 10.10 для будівництва та експлуатації гідротехнічних, гідрометричних та лінійних споруд.</w:t>
            </w:r>
          </w:p>
          <w:p w14:paraId="75EBDBC6" w14:textId="77777777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19.09.2024 № 107/9915 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земель на території кадастрового кварталу 90:019 (в тому числі щодо земельної ділянки з кадастровим номером 8000000000:90:019:0079).</w:t>
            </w:r>
          </w:p>
          <w:p w14:paraId="745B2759" w14:textId="77777777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 про передачу зазначеної земельної ділянки у власність або у користування будь-яким фізичним або юридичним особам Київська міська рада не приймала.</w:t>
            </w:r>
          </w:p>
          <w:p w14:paraId="2896E423" w14:textId="2B25C4DE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i/>
              </w:rPr>
              <w:t xml:space="preserve">Земельна ділянка межує та використовується, як заїзди/виїзди до земельної ділянки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площею 2,1158 га (кадастровий номер 8000000000:90:019:0003) на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вул. </w:t>
            </w:r>
            <w:proofErr w:type="spellStart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Набережно-Корчуватській</w:t>
            </w:r>
            <w:proofErr w:type="spellEnd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31 у Голосіївському районі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м. Києва, яка на підставі рішення Київської міської ради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від 08.11.2001 № 85/1519 (</w:t>
            </w:r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зі змінами внесеними рішенням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Київської міської ради від 11.07.2002 № 118/118) </w:t>
            </w:r>
            <w:r w:rsidR="007C3D2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</w:t>
            </w:r>
            <w:bookmarkStart w:id="0" w:name="_GoBack"/>
            <w:bookmarkEnd w:id="0"/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громадській організації «КЛУБ ЮНИХ МОРЯКІВ «ПАРУС» (ЄДРПОУ 21557327)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 </w:t>
            </w:r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дострокову оренду на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10 років для експлуатації та обслуговування спортивної бази</w:t>
            </w:r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(договір оренди від 21.01.2003     № 79-6-00080).</w:t>
            </w:r>
          </w:p>
          <w:p w14:paraId="091696FC" w14:textId="38CDD5FD" w:rsidR="0043326B" w:rsidRDefault="00001F0D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26.04.2012 № 560/7897 договір оренди вказаної земельної ділянки поновлено </w:t>
            </w:r>
            <w:r w:rsidR="00FA6270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10 років (договір про поновлення договору оренди земельної ділянки </w:t>
            </w:r>
            <w:r w:rsidR="004332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12.11.2012 № 79-6-00876</w:t>
            </w:r>
            <w:r w:rsidR="004332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D11E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390A9305" w14:textId="32E73E82" w:rsidR="00001F0D" w:rsidRPr="00FA6270" w:rsidRDefault="0043326B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20.06.2023 № 6708/6749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договір оренди </w:t>
            </w:r>
            <w:r w:rsidR="00D11E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зазначеної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земельної ділянки</w:t>
            </w:r>
            <w:r w:rsidR="00D11E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поновлено </w:t>
            </w:r>
            <w:r w:rsidR="00D11E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на 10 років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(д</w:t>
            </w:r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оговір про укладення договору оренди земельної ділянки на новий строк та внесення змін до нього від 21.12.2023 </w:t>
            </w:r>
            <w:r w:rsidR="00D11E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</w:r>
            <w:r w:rsidR="00001F0D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3291)</w:t>
            </w:r>
            <w:r w:rsidR="007257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EF384EE" w14:textId="3977A1F4" w:rsidR="00001F0D" w:rsidRPr="00FA6270" w:rsidRDefault="00001F0D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Термін дії договору оренди земельної ділянки </w:t>
            </w:r>
            <w:r w:rsidR="00FA6270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21.01.2003     № 79-6-00080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(зі змінами) до </w:t>
            </w:r>
            <w:r w:rsidRPr="00FA6270">
              <w:rPr>
                <w:rFonts w:ascii="Times New Roman" w:hAnsi="Times New Roman" w:cs="Times New Roman"/>
                <w:i/>
              </w:rPr>
              <w:t>21.12.2033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A881FCB" w14:textId="2870EB85" w:rsidR="00FA6270" w:rsidRPr="00FA6270" w:rsidRDefault="00FA6270" w:rsidP="00FA6270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 даними Державного реєстру речових прав на нерухоме майно вказана </w:t>
            </w:r>
            <w:r w:rsidR="00D11E1F"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ділянка перебуває в оренді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lastRenderedPageBreak/>
              <w:t xml:space="preserve">ТОВАРИСТВА З ОБМЕЖЕНОЮ ВІДПОВІДАЛЬНІСТЮ «КЛУБ ЮНИХ МОРЯКІВ «ПАРУС» (код ЄДРПОУ 45171712)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до </w:t>
            </w:r>
            <w:r w:rsidRPr="00FA6270">
              <w:rPr>
                <w:rFonts w:ascii="Times New Roman" w:hAnsi="Times New Roman" w:cs="Times New Roman"/>
                <w:i/>
              </w:rPr>
              <w:t>21.12.2033.</w:t>
            </w:r>
          </w:p>
          <w:p w14:paraId="2CC3561A" w14:textId="78A10303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в межах червоних ліній.</w:t>
            </w:r>
          </w:p>
          <w:p w14:paraId="77CD1A6D" w14:textId="77777777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27BC209" w14:textId="77777777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від 17.04.2018 у справі № 826/8107/16, від 16.09.2021 у справі </w:t>
            </w: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№ 826/8847/16. </w:t>
            </w:r>
          </w:p>
          <w:p w14:paraId="27FA0786" w14:textId="30CF7F41" w:rsidR="005D4F2E" w:rsidRPr="00FA6270" w:rsidRDefault="005D4F2E" w:rsidP="00FA627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FA62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FA6270" w:rsidRDefault="004D1119" w:rsidP="00FA6270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0"/>
        <w:rPr>
          <w:sz w:val="12"/>
          <w:szCs w:val="12"/>
          <w:lang w:val="uk-UA"/>
        </w:rPr>
      </w:pPr>
    </w:p>
    <w:p w14:paraId="75D16C0C" w14:textId="77777777" w:rsidR="004D1119" w:rsidRPr="00FA6270" w:rsidRDefault="004D1119" w:rsidP="00FA6270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  <w:tab w:val="left" w:pos="993"/>
        </w:tabs>
        <w:spacing w:after="0"/>
        <w:ind w:left="0" w:firstLine="567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29D1219" w14:textId="77777777" w:rsidR="00B2642E" w:rsidRPr="00FA6270" w:rsidRDefault="00B2642E" w:rsidP="00FA6270">
      <w:pPr>
        <w:tabs>
          <w:tab w:val="left" w:pos="62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7ECC17D4" w14:textId="77777777" w:rsidR="00B2642E" w:rsidRPr="00FA6270" w:rsidRDefault="00B2642E" w:rsidP="00FA6270">
      <w:pPr>
        <w:tabs>
          <w:tab w:val="left" w:pos="62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76BB1C8B" w14:textId="77777777" w:rsidR="00B2642E" w:rsidRPr="00FA6270" w:rsidRDefault="00B2642E" w:rsidP="00FA6270">
      <w:pPr>
        <w:tabs>
          <w:tab w:val="left" w:pos="62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342FC82" w14:textId="49F1F02B" w:rsidR="00B2642E" w:rsidRPr="00FA6270" w:rsidRDefault="00B2642E" w:rsidP="00FA6270">
      <w:pPr>
        <w:tabs>
          <w:tab w:val="left" w:pos="62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</w:t>
      </w:r>
      <w:r w:rsidR="00FA79BE"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</w:t>
      </w:r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містить інформаці</w:t>
      </w:r>
      <w:r w:rsidR="00FA6270"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FA62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9127A06" w14:textId="77777777" w:rsidR="00FA6270" w:rsidRPr="00FA6270" w:rsidRDefault="00FA6270" w:rsidP="00FA6270">
      <w:pPr>
        <w:tabs>
          <w:tab w:val="left" w:pos="62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955D0AA" w14:textId="77777777" w:rsidR="004D1119" w:rsidRPr="00FA6270" w:rsidRDefault="004D1119" w:rsidP="00FA6270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  <w:tab w:val="left" w:pos="993"/>
        </w:tabs>
        <w:spacing w:after="0"/>
        <w:ind w:left="0" w:firstLine="567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676C5870" w14:textId="77777777" w:rsidR="00B2642E" w:rsidRPr="00FA6270" w:rsidRDefault="00B2642E" w:rsidP="00FA6270">
      <w:pPr>
        <w:pStyle w:val="1"/>
        <w:tabs>
          <w:tab w:val="left" w:pos="624"/>
          <w:tab w:val="left" w:pos="851"/>
          <w:tab w:val="left" w:pos="993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289AB03" w14:textId="1773D353" w:rsidR="00B2642E" w:rsidRPr="00FA6270" w:rsidRDefault="00B2642E" w:rsidP="00FA6270">
      <w:pPr>
        <w:pStyle w:val="1"/>
        <w:tabs>
          <w:tab w:val="left" w:pos="624"/>
          <w:tab w:val="left" w:pos="851"/>
          <w:tab w:val="left" w:pos="993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орієнтовний розмір річної орендної плати с</w:t>
      </w:r>
      <w:r w:rsidR="00FA79BE" w:rsidRPr="00FA6270">
        <w:rPr>
          <w:sz w:val="24"/>
          <w:szCs w:val="24"/>
          <w:lang w:val="uk-UA"/>
        </w:rPr>
        <w:t xml:space="preserve">кладатиме: </w:t>
      </w:r>
      <w:r w:rsidR="00FA79BE" w:rsidRPr="00FA6270">
        <w:rPr>
          <w:b/>
          <w:sz w:val="24"/>
          <w:szCs w:val="24"/>
          <w:lang w:val="uk-UA"/>
        </w:rPr>
        <w:t>47 424 грн 65 коп. (3</w:t>
      </w:r>
      <w:r w:rsidRPr="00FA6270">
        <w:rPr>
          <w:b/>
          <w:sz w:val="24"/>
          <w:szCs w:val="24"/>
          <w:lang w:val="uk-UA"/>
        </w:rPr>
        <w:t>%)</w:t>
      </w:r>
      <w:r w:rsidRPr="00FA6270">
        <w:rPr>
          <w:sz w:val="24"/>
          <w:szCs w:val="24"/>
          <w:lang w:val="uk-UA"/>
        </w:rPr>
        <w:t>.</w:t>
      </w:r>
    </w:p>
    <w:p w14:paraId="517ED09F" w14:textId="77777777" w:rsidR="00FA6270" w:rsidRPr="00FA6270" w:rsidRDefault="00FA6270" w:rsidP="00FA6270">
      <w:pPr>
        <w:pStyle w:val="1"/>
        <w:tabs>
          <w:tab w:val="left" w:pos="624"/>
          <w:tab w:val="left" w:pos="851"/>
          <w:tab w:val="left" w:pos="993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498103B" w14:textId="77777777" w:rsidR="004D1119" w:rsidRPr="00FA6270" w:rsidRDefault="004D1119" w:rsidP="00FA6270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  <w:tab w:val="left" w:pos="993"/>
        </w:tabs>
        <w:spacing w:after="0"/>
        <w:ind w:left="0" w:firstLine="567"/>
        <w:rPr>
          <w:sz w:val="24"/>
          <w:szCs w:val="24"/>
          <w:lang w:val="uk-UA"/>
        </w:rPr>
      </w:pPr>
      <w:r w:rsidRPr="00FA6270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1775395" w14:textId="77777777" w:rsidR="00B2642E" w:rsidRPr="00FA6270" w:rsidRDefault="00B2642E" w:rsidP="00FA6270">
      <w:pPr>
        <w:pStyle w:val="1"/>
        <w:shd w:val="clear" w:color="auto" w:fill="auto"/>
        <w:tabs>
          <w:tab w:val="left" w:pos="624"/>
          <w:tab w:val="left" w:pos="851"/>
          <w:tab w:val="left" w:pos="993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A6270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A6270">
        <w:rPr>
          <w:sz w:val="24"/>
          <w:szCs w:val="24"/>
          <w:lang w:val="uk-UA"/>
        </w:rPr>
        <w:t>проєкту</w:t>
      </w:r>
      <w:proofErr w:type="spellEnd"/>
      <w:r w:rsidRPr="00FA6270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FA55B6B" w14:textId="77777777" w:rsidR="00DE2073" w:rsidRPr="00FA6270" w:rsidRDefault="00DE2073" w:rsidP="00FA6270">
      <w:pPr>
        <w:pStyle w:val="1"/>
        <w:shd w:val="clear" w:color="auto" w:fill="auto"/>
        <w:tabs>
          <w:tab w:val="left" w:pos="993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1ABF69F8" w14:textId="77777777" w:rsidR="004D1119" w:rsidRPr="00FA6270" w:rsidRDefault="004D1119" w:rsidP="00FA6270">
      <w:pPr>
        <w:pStyle w:val="20"/>
        <w:shd w:val="clear" w:color="auto" w:fill="auto"/>
        <w:tabs>
          <w:tab w:val="left" w:pos="993"/>
        </w:tabs>
        <w:spacing w:after="0" w:line="240" w:lineRule="auto"/>
        <w:ind w:firstLine="567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FA6270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FA6270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0D8881F0" w:rsidR="00A43048" w:rsidRPr="00FA6270" w:rsidRDefault="00A43048" w:rsidP="00FA6270">
      <w:pPr>
        <w:pStyle w:val="20"/>
        <w:shd w:val="clear" w:color="auto" w:fill="auto"/>
        <w:tabs>
          <w:tab w:val="left" w:pos="993"/>
        </w:tabs>
        <w:spacing w:after="0" w:line="240" w:lineRule="auto"/>
        <w:ind w:firstLine="567"/>
        <w:jc w:val="left"/>
        <w:rPr>
          <w:rFonts w:ascii="Times New Roman" w:hAnsi="Times New Roman" w:cs="Times New Roman"/>
          <w:i w:val="0"/>
          <w:iCs w:val="0"/>
          <w:sz w:val="12"/>
          <w:szCs w:val="12"/>
          <w:lang w:val="uk-UA"/>
        </w:rPr>
      </w:pPr>
    </w:p>
    <w:p w14:paraId="48ED996C" w14:textId="2BFEAC7A" w:rsidR="00FA6270" w:rsidRPr="00FA6270" w:rsidRDefault="00FA6270" w:rsidP="00FA6270">
      <w:pPr>
        <w:pStyle w:val="20"/>
        <w:shd w:val="clear" w:color="auto" w:fill="auto"/>
        <w:tabs>
          <w:tab w:val="left" w:pos="993"/>
        </w:tabs>
        <w:spacing w:after="0" w:line="240" w:lineRule="auto"/>
        <w:ind w:firstLine="567"/>
        <w:jc w:val="left"/>
        <w:rPr>
          <w:rFonts w:ascii="Times New Roman" w:hAnsi="Times New Roman" w:cs="Times New Roman"/>
          <w:i w:val="0"/>
          <w:iCs w:val="0"/>
          <w:sz w:val="12"/>
          <w:szCs w:val="12"/>
          <w:lang w:val="uk-UA"/>
        </w:rPr>
      </w:pPr>
    </w:p>
    <w:p w14:paraId="642B9FE1" w14:textId="77777777" w:rsidR="00FA6270" w:rsidRPr="00FA6270" w:rsidRDefault="00FA6270" w:rsidP="00FA6270">
      <w:pPr>
        <w:pStyle w:val="20"/>
        <w:shd w:val="clear" w:color="auto" w:fill="auto"/>
        <w:tabs>
          <w:tab w:val="left" w:pos="993"/>
        </w:tabs>
        <w:spacing w:after="0" w:line="240" w:lineRule="auto"/>
        <w:ind w:firstLine="567"/>
        <w:jc w:val="left"/>
        <w:rPr>
          <w:rFonts w:ascii="Times New Roman" w:hAnsi="Times New Roman" w:cs="Times New Roman"/>
          <w:i w:val="0"/>
          <w:iCs w:val="0"/>
          <w:sz w:val="12"/>
          <w:szCs w:val="12"/>
          <w:lang w:val="uk-UA"/>
        </w:rPr>
      </w:pPr>
    </w:p>
    <w:p w14:paraId="72D66769" w14:textId="77777777" w:rsidR="00FA6270" w:rsidRPr="00FA6270" w:rsidRDefault="00FA6270" w:rsidP="00FA6270">
      <w:pPr>
        <w:pStyle w:val="20"/>
        <w:shd w:val="clear" w:color="auto" w:fill="auto"/>
        <w:tabs>
          <w:tab w:val="left" w:pos="993"/>
        </w:tabs>
        <w:spacing w:after="0" w:line="240" w:lineRule="auto"/>
        <w:ind w:firstLine="567"/>
        <w:jc w:val="left"/>
        <w:rPr>
          <w:rFonts w:ascii="Times New Roman" w:hAnsi="Times New Roman" w:cs="Times New Roman"/>
          <w:i w:val="0"/>
          <w:iCs w:val="0"/>
          <w:sz w:val="12"/>
          <w:szCs w:val="12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FA6270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FA6270" w:rsidRDefault="00256BA4" w:rsidP="00FA6270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A6270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FA6270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FA6270" w:rsidRDefault="00C837C6" w:rsidP="00FA6270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A6270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02252B44" w:rsidR="00E41057" w:rsidRPr="00FA6270" w:rsidRDefault="00E41057" w:rsidP="00FA6270">
      <w:pPr>
        <w:spacing w:after="0" w:line="240" w:lineRule="auto"/>
        <w:rPr>
          <w:lang w:val="uk-UA"/>
        </w:rPr>
      </w:pPr>
    </w:p>
    <w:sectPr w:rsidR="00E41057" w:rsidRPr="00FA6270" w:rsidSect="00FA6270">
      <w:headerReference w:type="default" r:id="rId11"/>
      <w:pgSz w:w="11906" w:h="16838" w:code="9"/>
      <w:pgMar w:top="993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CC16C84">
              <wp:simplePos x="0" y="0"/>
              <wp:positionH relativeFrom="column">
                <wp:posOffset>834390</wp:posOffset>
              </wp:positionH>
              <wp:positionV relativeFrom="paragraph">
                <wp:posOffset>-373380</wp:posOffset>
              </wp:positionV>
              <wp:extent cx="5410200" cy="5143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11641222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7CC9D203" w14:textId="77777777" w:rsidR="009140D9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1C68D541" w:rsidR="00854FAD" w:rsidRPr="00643941" w:rsidRDefault="00854FAD" w:rsidP="009140D9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E751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ПЗН-72879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BB58E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E751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754477442</w:t>
                              </w:r>
                            </w:p>
                            <w:p w14:paraId="46F472CC" w14:textId="141C6DB7" w:rsidR="00854FAD" w:rsidRPr="00854FAD" w:rsidRDefault="00854FAD" w:rsidP="009140D9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7C3D24" w:rsidRPr="007C3D24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5.7pt;margin-top:-29.4pt;width:426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116412223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7CC9D203" w14:textId="77777777" w:rsidR="009140D9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1C68D541" w:rsidR="00854FAD" w:rsidRPr="00643941" w:rsidRDefault="00854FAD" w:rsidP="009140D9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E751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ПЗН-72879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BB58E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E751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754477442</w:t>
                        </w:r>
                      </w:p>
                      <w:p w14:paraId="46F472CC" w14:textId="141C6DB7" w:rsidR="00854FAD" w:rsidRPr="00854FAD" w:rsidRDefault="00854FAD" w:rsidP="009140D9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7C3D24" w:rsidRPr="007C3D24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1F0D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2074"/>
    <w:rsid w:val="003B497B"/>
    <w:rsid w:val="003C4464"/>
    <w:rsid w:val="003C48D1"/>
    <w:rsid w:val="003D0F9E"/>
    <w:rsid w:val="004251B0"/>
    <w:rsid w:val="0043326B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15632"/>
    <w:rsid w:val="005604FB"/>
    <w:rsid w:val="005639F6"/>
    <w:rsid w:val="005644E3"/>
    <w:rsid w:val="005659FB"/>
    <w:rsid w:val="00582A2E"/>
    <w:rsid w:val="005D30F5"/>
    <w:rsid w:val="005D4F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257AF"/>
    <w:rsid w:val="00756E4A"/>
    <w:rsid w:val="007778A0"/>
    <w:rsid w:val="0078503B"/>
    <w:rsid w:val="007C3D24"/>
    <w:rsid w:val="007C400B"/>
    <w:rsid w:val="007F2BBB"/>
    <w:rsid w:val="007F5918"/>
    <w:rsid w:val="007F7C2C"/>
    <w:rsid w:val="0080577C"/>
    <w:rsid w:val="008117D2"/>
    <w:rsid w:val="00814D60"/>
    <w:rsid w:val="00850B90"/>
    <w:rsid w:val="00854FAD"/>
    <w:rsid w:val="0085512A"/>
    <w:rsid w:val="008710BD"/>
    <w:rsid w:val="00886B09"/>
    <w:rsid w:val="009140D9"/>
    <w:rsid w:val="00920863"/>
    <w:rsid w:val="009946E5"/>
    <w:rsid w:val="009D6F39"/>
    <w:rsid w:val="009E5D57"/>
    <w:rsid w:val="00A16BAC"/>
    <w:rsid w:val="00A21758"/>
    <w:rsid w:val="00A43048"/>
    <w:rsid w:val="00A62E96"/>
    <w:rsid w:val="00A83DF0"/>
    <w:rsid w:val="00AD1EEC"/>
    <w:rsid w:val="00B12087"/>
    <w:rsid w:val="00B2642E"/>
    <w:rsid w:val="00B3699E"/>
    <w:rsid w:val="00B4075F"/>
    <w:rsid w:val="00B9251E"/>
    <w:rsid w:val="00BA1207"/>
    <w:rsid w:val="00BB58EE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CE7D62"/>
    <w:rsid w:val="00D11E1F"/>
    <w:rsid w:val="00D75A6C"/>
    <w:rsid w:val="00DC31BC"/>
    <w:rsid w:val="00DC4060"/>
    <w:rsid w:val="00DD0AE9"/>
    <w:rsid w:val="00DE2073"/>
    <w:rsid w:val="00DE2B79"/>
    <w:rsid w:val="00E41057"/>
    <w:rsid w:val="00E43047"/>
    <w:rsid w:val="00E751D9"/>
    <w:rsid w:val="00E754A8"/>
    <w:rsid w:val="00E93A88"/>
    <w:rsid w:val="00EA1843"/>
    <w:rsid w:val="00ED4D52"/>
    <w:rsid w:val="00F72F9E"/>
    <w:rsid w:val="00FA6270"/>
    <w:rsid w:val="00FA79B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D43D9-C8DC-4F55-AACA-D7508051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7576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14</cp:revision>
  <cp:lastPrinted>2024-10-31T07:58:00Z</cp:lastPrinted>
  <dcterms:created xsi:type="dcterms:W3CDTF">2024-10-28T08:15:00Z</dcterms:created>
  <dcterms:modified xsi:type="dcterms:W3CDTF">2024-10-31T07:58:00Z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