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E2F797B" w14:textId="77777777" w:rsidR="004F0681" w:rsidRPr="00965A55" w:rsidRDefault="0070402C">
      <w:pPr>
        <w:spacing w:line="1" w:lineRule="exact"/>
        <w:rPr>
          <w:color w:val="auto"/>
        </w:rPr>
      </w:pPr>
      <w:r w:rsidRPr="00965A55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B52C3D5" wp14:editId="1832D313">
                <wp:simplePos x="0" y="0"/>
                <wp:positionH relativeFrom="page">
                  <wp:posOffset>5514321</wp:posOffset>
                </wp:positionH>
                <wp:positionV relativeFrom="paragraph">
                  <wp:posOffset>-86360</wp:posOffset>
                </wp:positionV>
                <wp:extent cx="135382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F8D065" w14:textId="77777777" w:rsidR="004F0681" w:rsidRDefault="00604821" w:rsidP="008A7300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кадастрової справи</w:t>
                            </w:r>
                          </w:p>
                          <w:p w14:paraId="4C5F5CCD" w14:textId="77777777" w:rsidR="004F0681" w:rsidRPr="008A7300" w:rsidRDefault="00604821" w:rsidP="008A7300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700963015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B52C3D5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4.2pt;margin-top:-6.8pt;width:106.6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" filled="f" stroked="f">
                <v:textbox inset="0,0,0,0">
                  <w:txbxContent>
                    <w:p w14:paraId="08F8D065" w14:textId="77777777" w:rsidR="004F0681" w:rsidRDefault="00604821" w:rsidP="008A7300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кадастрової справи</w:t>
                      </w:r>
                    </w:p>
                    <w:p w14:paraId="4C5F5CCD" w14:textId="77777777" w:rsidR="004F0681" w:rsidRPr="008A7300" w:rsidRDefault="00604821" w:rsidP="008A7300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A7300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8A7300">
                        <w:rPr>
                          <w:b/>
                          <w:bCs/>
                          <w:sz w:val="24"/>
                          <w:szCs w:val="24"/>
                        </w:rPr>
                        <w:t>700963015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542061" w14:textId="1FCF817E" w:rsidR="004F0681" w:rsidRPr="00965A55" w:rsidRDefault="009E3977" w:rsidP="009E3977">
      <w:pPr>
        <w:pStyle w:val="30"/>
        <w:shd w:val="clear" w:color="auto" w:fill="auto"/>
        <w:tabs>
          <w:tab w:val="left" w:pos="993"/>
        </w:tabs>
        <w:ind w:left="993" w:firstLine="0"/>
        <w:rPr>
          <w:color w:val="auto"/>
          <w:sz w:val="36"/>
          <w:szCs w:val="36"/>
        </w:rPr>
      </w:pPr>
      <w:r w:rsidRPr="00965A55">
        <w:rPr>
          <w:noProof/>
          <w:color w:val="auto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6BB8681A" wp14:editId="2FFDEB27">
            <wp:simplePos x="0" y="0"/>
            <wp:positionH relativeFrom="column">
              <wp:posOffset>4653915</wp:posOffset>
            </wp:positionH>
            <wp:positionV relativeFrom="paragraph">
              <wp:posOffset>252095</wp:posOffset>
            </wp:positionV>
            <wp:extent cx="1060450" cy="979805"/>
            <wp:effectExtent l="0" t="0" r="6350" b="0"/>
            <wp:wrapSquare wrapText="bothSides"/>
            <wp:docPr id="2" name="Picture 2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965A55">
        <w:rPr>
          <w:color w:val="auto"/>
          <w:sz w:val="36"/>
          <w:szCs w:val="36"/>
        </w:rPr>
        <w:t>ПОЯСНЮВАЛЬНА ЗАПИСКА</w:t>
      </w:r>
    </w:p>
    <w:p w14:paraId="1C6AE1A9" w14:textId="71D5529F" w:rsidR="004F0681" w:rsidRPr="00965A55" w:rsidRDefault="00604821" w:rsidP="0070402C">
      <w:pPr>
        <w:pStyle w:val="1"/>
        <w:shd w:val="clear" w:color="auto" w:fill="auto"/>
        <w:spacing w:after="0"/>
        <w:ind w:left="1985" w:right="3339" w:firstLine="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 xml:space="preserve">№ </w:t>
      </w:r>
      <w:r w:rsidR="00171641" w:rsidRPr="007C1AF7">
        <w:rPr>
          <w:b/>
          <w:bCs/>
          <w:color w:val="auto"/>
          <w:sz w:val="24"/>
          <w:szCs w:val="24"/>
          <w:lang w:val="ru-RU"/>
        </w:rPr>
        <w:t>ПЗН-47522</w:t>
      </w:r>
      <w:r w:rsidRPr="00965A55">
        <w:rPr>
          <w:b/>
          <w:bCs/>
          <w:color w:val="auto"/>
          <w:sz w:val="24"/>
          <w:szCs w:val="24"/>
        </w:rPr>
        <w:t xml:space="preserve"> від </w:t>
      </w:r>
      <w:r w:rsidR="006B5EC0" w:rsidRPr="007C1AF7">
        <w:rPr>
          <w:b/>
          <w:bCs/>
          <w:color w:val="auto"/>
          <w:sz w:val="24"/>
          <w:szCs w:val="24"/>
          <w:lang w:val="ru-RU"/>
        </w:rPr>
        <w:t>28.11.2022</w:t>
      </w:r>
    </w:p>
    <w:p w14:paraId="4B5FE19E" w14:textId="5388D581" w:rsidR="004F0681" w:rsidRPr="00965A55" w:rsidRDefault="00604821" w:rsidP="0070402C">
      <w:pPr>
        <w:pStyle w:val="1"/>
        <w:shd w:val="clear" w:color="auto" w:fill="auto"/>
        <w:spacing w:after="0"/>
        <w:ind w:left="1134" w:right="3339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до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>у рішення Київської міської ради:</w:t>
      </w:r>
      <w:r w:rsidR="00C5407A" w:rsidRPr="00965A55">
        <w:rPr>
          <w:noProof/>
          <w:color w:val="auto"/>
          <w:sz w:val="24"/>
          <w:szCs w:val="24"/>
        </w:rPr>
        <w:t xml:space="preserve"> </w:t>
      </w:r>
    </w:p>
    <w:p w14:paraId="385F4058" w14:textId="5750FFFB" w:rsidR="004F0681" w:rsidRPr="00965A55" w:rsidRDefault="004F176B" w:rsidP="005070E1">
      <w:pPr>
        <w:pStyle w:val="1"/>
        <w:shd w:val="clear" w:color="auto" w:fill="auto"/>
        <w:spacing w:after="0" w:line="226" w:lineRule="auto"/>
        <w:ind w:left="142" w:right="2914" w:firstLine="142"/>
        <w:jc w:val="center"/>
        <w:rPr>
          <w:b/>
          <w:i/>
          <w:iCs/>
          <w:color w:val="auto"/>
          <w:sz w:val="24"/>
          <w:szCs w:val="24"/>
        </w:rPr>
      </w:pPr>
      <w:r w:rsidRPr="00965A55">
        <w:rPr>
          <w:b/>
          <w:i/>
          <w:iCs/>
          <w:color w:val="auto"/>
          <w:sz w:val="24"/>
          <w:szCs w:val="24"/>
        </w:rPr>
        <w:t>Про відмову</w:t>
      </w:r>
      <w:r w:rsidR="001D2CA2">
        <w:rPr>
          <w:b/>
          <w:i/>
          <w:iCs/>
          <w:color w:val="auto"/>
          <w:sz w:val="24"/>
          <w:szCs w:val="24"/>
        </w:rPr>
        <w:t xml:space="preserve"> </w:t>
      </w:r>
      <w:r w:rsidR="007C1AF7" w:rsidRPr="007C1AF7">
        <w:rPr>
          <w:b/>
          <w:i/>
          <w:iCs/>
          <w:color w:val="auto"/>
          <w:sz w:val="24"/>
          <w:szCs w:val="24"/>
        </w:rPr>
        <w:t>громадянину</w:t>
      </w:r>
      <w:r w:rsidR="004C56B2" w:rsidRPr="007C1AF7">
        <w:rPr>
          <w:b/>
          <w:i/>
          <w:iCs/>
          <w:color w:val="auto"/>
          <w:sz w:val="24"/>
          <w:szCs w:val="24"/>
        </w:rPr>
        <w:t xml:space="preserve"> </w:t>
      </w:r>
      <w:r w:rsidRPr="007C1AF7">
        <w:rPr>
          <w:b/>
          <w:i/>
          <w:iCs/>
          <w:color w:val="auto"/>
          <w:sz w:val="24"/>
          <w:szCs w:val="24"/>
        </w:rPr>
        <w:t>Грибенку Роману Васильовичу</w:t>
      </w:r>
      <w:r w:rsidRPr="00965A55">
        <w:rPr>
          <w:b/>
          <w:i/>
          <w:iCs/>
          <w:color w:val="auto"/>
          <w:sz w:val="24"/>
          <w:szCs w:val="24"/>
        </w:rPr>
        <w:t xml:space="preserve"> у </w:t>
      </w:r>
      <w:r w:rsidR="008F2FF1" w:rsidRPr="00965A55">
        <w:rPr>
          <w:b/>
          <w:i/>
          <w:iCs/>
          <w:color w:val="auto"/>
          <w:sz w:val="24"/>
          <w:szCs w:val="24"/>
        </w:rPr>
        <w:t xml:space="preserve">наданні дозволу на розроблення </w:t>
      </w:r>
      <w:r w:rsidR="008F2FF1" w:rsidRPr="00965A55">
        <w:rPr>
          <w:b/>
          <w:i/>
          <w:color w:val="auto"/>
          <w:sz w:val="24"/>
          <w:szCs w:val="24"/>
        </w:rPr>
        <w:t>проєкту землеустрою щодо відведення земельної ділянки у</w:t>
      </w:r>
      <w:r w:rsidR="00CC21F5">
        <w:rPr>
          <w:b/>
          <w:i/>
          <w:color w:val="auto"/>
          <w:sz w:val="24"/>
          <w:szCs w:val="24"/>
        </w:rPr>
        <w:t xml:space="preserve"> </w:t>
      </w:r>
      <w:r w:rsidR="008F2FF1" w:rsidRPr="00965A55">
        <w:rPr>
          <w:b/>
          <w:i/>
          <w:color w:val="auto"/>
          <w:sz w:val="24"/>
          <w:szCs w:val="24"/>
        </w:rPr>
        <w:t>власність</w:t>
      </w:r>
      <w:r w:rsidR="00EA49AA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FA7726" w:rsidRPr="00965A55">
        <w:rPr>
          <w:rStyle w:val="af"/>
          <w:b/>
          <w:color w:val="auto"/>
          <w:sz w:val="24"/>
          <w:szCs w:val="24"/>
        </w:rPr>
        <w:t>для будівництва і обслуговування жилого будинку, господарських будівель і споруд</w:t>
      </w:r>
      <w:r w:rsidR="001F71B4" w:rsidRPr="00965A55">
        <w:rPr>
          <w:b/>
          <w:i/>
          <w:iCs/>
          <w:color w:val="auto"/>
          <w:sz w:val="24"/>
          <w:szCs w:val="24"/>
        </w:rPr>
        <w:t xml:space="preserve"> у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765699" w:rsidRPr="00965A55">
        <w:rPr>
          <w:b/>
          <w:i/>
          <w:iCs/>
          <w:color w:val="auto"/>
          <w:sz w:val="24"/>
          <w:szCs w:val="24"/>
        </w:rPr>
        <w:t xml:space="preserve">Голосіївському </w:t>
      </w:r>
      <w:r w:rsidR="00604821" w:rsidRPr="00965A55">
        <w:rPr>
          <w:b/>
          <w:i/>
          <w:iCs/>
          <w:color w:val="auto"/>
          <w:sz w:val="24"/>
          <w:szCs w:val="24"/>
        </w:rPr>
        <w:t>районі м</w:t>
      </w:r>
      <w:r w:rsidR="00774161" w:rsidRPr="00965A55">
        <w:rPr>
          <w:b/>
          <w:i/>
          <w:iCs/>
          <w:color w:val="auto"/>
          <w:sz w:val="24"/>
          <w:szCs w:val="24"/>
        </w:rPr>
        <w:t>іста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 Києва</w:t>
      </w:r>
      <w:r w:rsidR="00A43A8F" w:rsidRPr="00965A55">
        <w:rPr>
          <w:b/>
          <w:i/>
          <w:iCs/>
          <w:color w:val="auto"/>
          <w:sz w:val="24"/>
          <w:szCs w:val="24"/>
        </w:rPr>
        <w:t xml:space="preserve"> </w:t>
      </w:r>
    </w:p>
    <w:p w14:paraId="3934308F" w14:textId="77777777" w:rsidR="00816AD3" w:rsidRPr="00965A55" w:rsidRDefault="00816AD3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color w:val="auto"/>
          <w:sz w:val="20"/>
          <w:szCs w:val="20"/>
        </w:rPr>
      </w:pPr>
    </w:p>
    <w:p w14:paraId="2237A775" w14:textId="77777777" w:rsidR="004F0681" w:rsidRPr="00965A55" w:rsidRDefault="00604821" w:rsidP="0070402C">
      <w:pPr>
        <w:pStyle w:val="1"/>
        <w:shd w:val="clear" w:color="auto" w:fill="auto"/>
        <w:spacing w:after="0"/>
        <w:ind w:firstLine="426"/>
        <w:rPr>
          <w:b/>
          <w:bCs/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1. Фізична особа:</w:t>
      </w:r>
    </w:p>
    <w:p w14:paraId="5322E61F" w14:textId="7CE30947" w:rsidR="008E62AB" w:rsidRPr="00965A55" w:rsidRDefault="008E62AB" w:rsidP="002438BA">
      <w:pPr>
        <w:pStyle w:val="20"/>
        <w:shd w:val="clear" w:color="auto" w:fill="auto"/>
        <w:spacing w:after="0" w:line="240" w:lineRule="auto"/>
        <w:ind w:left="426" w:firstLine="0"/>
        <w:rPr>
          <w:b/>
          <w:i/>
          <w:color w:val="auto"/>
          <w:sz w:val="24"/>
          <w:szCs w:val="24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6912"/>
      </w:tblGrid>
      <w:tr w:rsidR="00965A55" w:rsidRPr="00965A55" w14:paraId="2C72F8FF" w14:textId="77777777" w:rsidTr="00BA536A">
        <w:trPr>
          <w:cantSplit/>
          <w:trHeight w:val="356"/>
        </w:trPr>
        <w:tc>
          <w:tcPr>
            <w:tcW w:w="3261" w:type="dxa"/>
          </w:tcPr>
          <w:p w14:paraId="5524EFF0" w14:textId="77127B2F" w:rsidR="008E62AB" w:rsidRPr="00965A55" w:rsidRDefault="003D4C16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 xml:space="preserve">ПІБ:                </w:t>
            </w:r>
          </w:p>
        </w:tc>
        <w:tc>
          <w:tcPr>
            <w:tcW w:w="6912" w:type="dxa"/>
          </w:tcPr>
          <w:p w14:paraId="0515B2A4" w14:textId="7F87DA9A" w:rsidR="008E62AB" w:rsidRPr="00965A55" w:rsidRDefault="008E62AB" w:rsidP="006E644A">
            <w:pPr>
              <w:pStyle w:val="a7"/>
              <w:ind w:left="-108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Грибенко Роман Васильович</w:t>
            </w:r>
          </w:p>
        </w:tc>
      </w:tr>
      <w:tr w:rsidR="008E62AB" w:rsidRPr="00965A55" w14:paraId="34E2165E" w14:textId="77777777" w:rsidTr="00BA536A">
        <w:trPr>
          <w:cantSplit/>
          <w:trHeight w:val="337"/>
        </w:trPr>
        <w:tc>
          <w:tcPr>
            <w:tcW w:w="3261" w:type="dxa"/>
          </w:tcPr>
          <w:p w14:paraId="51C72A0C" w14:textId="1249DC73" w:rsidR="008E62AB" w:rsidRPr="00965A55" w:rsidRDefault="008E62AB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  <w:lang w:val="ru-RU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>Клопотання:</w:t>
            </w:r>
          </w:p>
        </w:tc>
        <w:tc>
          <w:tcPr>
            <w:tcW w:w="6912" w:type="dxa"/>
          </w:tcPr>
          <w:p w14:paraId="60A4FF46" w14:textId="0A1F4631" w:rsidR="008E62AB" w:rsidRPr="00965A55" w:rsidRDefault="00BA536A" w:rsidP="007C1AF7">
            <w:pPr>
              <w:ind w:left="-108"/>
              <w:rPr>
                <w:rFonts w:ascii="Times New Roman" w:hAnsi="Times New Roman" w:cs="Times New Roman"/>
                <w:b/>
                <w:bCs/>
                <w:i/>
                <w:color w:val="auto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</w:rPr>
              <w:t>в</w:t>
            </w:r>
            <w:r w:rsidR="008E62AB" w:rsidRPr="00965A55">
              <w:rPr>
                <w:rFonts w:ascii="Times New Roman" w:hAnsi="Times New Roman" w:cs="Times New Roman"/>
                <w:b/>
                <w:i/>
                <w:color w:val="auto"/>
              </w:rPr>
              <w:t>ід</w:t>
            </w:r>
            <w:r>
              <w:rPr>
                <w:rFonts w:ascii="Times New Roman" w:hAnsi="Times New Roman" w:cs="Times New Roman"/>
                <w:b/>
                <w:i/>
                <w:color w:val="auto"/>
              </w:rPr>
              <w:t xml:space="preserve"> 24.11.2022 номер 700963015</w:t>
            </w:r>
            <w:r w:rsidR="008E62AB"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auto"/>
              </w:rPr>
              <w:t xml:space="preserve">(від </w:t>
            </w:r>
            <w:r w:rsidR="007C1AF7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12.06.2019</w:t>
            </w:r>
            <w:r w:rsidR="008E62AB"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номер </w:t>
            </w:r>
            <w:r w:rsidR="007C1AF7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08/Г-2531</w:t>
            </w:r>
            <w:r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)</w:t>
            </w:r>
          </w:p>
        </w:tc>
      </w:tr>
    </w:tbl>
    <w:p w14:paraId="240C3A2D" w14:textId="77777777" w:rsidR="002438BA" w:rsidRPr="00965A55" w:rsidRDefault="002438BA" w:rsidP="008E62AB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2B91693E" w14:textId="38113BB9" w:rsidR="00637B70" w:rsidRPr="005C41F5" w:rsidRDefault="00604821" w:rsidP="005C41F5">
      <w:pPr>
        <w:pStyle w:val="a7"/>
        <w:shd w:val="clear" w:color="auto" w:fill="auto"/>
        <w:spacing w:line="240" w:lineRule="auto"/>
        <w:ind w:left="378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2. Відомості про земельну ділянку (</w:t>
      </w:r>
      <w:r w:rsidR="007C1AF7">
        <w:rPr>
          <w:color w:val="auto"/>
          <w:sz w:val="24"/>
          <w:szCs w:val="24"/>
        </w:rPr>
        <w:t xml:space="preserve"> обліковий код </w:t>
      </w:r>
      <w:r w:rsidR="00765699" w:rsidRPr="00965A55">
        <w:rPr>
          <w:color w:val="auto"/>
          <w:sz w:val="24"/>
          <w:szCs w:val="24"/>
        </w:rPr>
        <w:t>79:483:0231</w:t>
      </w:r>
      <w:r w:rsidRPr="00965A55">
        <w:rPr>
          <w:color w:val="auto"/>
          <w:sz w:val="24"/>
          <w:szCs w:val="24"/>
        </w:rPr>
        <w:t>)</w:t>
      </w:r>
      <w:r w:rsidR="00FE1D2C">
        <w:rPr>
          <w:color w:val="auto"/>
          <w:sz w:val="24"/>
          <w:szCs w:val="24"/>
        </w:rPr>
        <w:t>.</w:t>
      </w:r>
    </w:p>
    <w:tbl>
      <w:tblPr>
        <w:tblStyle w:val="aa"/>
        <w:tblW w:w="9722" w:type="dxa"/>
        <w:tblLook w:val="04A0" w:firstRow="1" w:lastRow="0" w:firstColumn="1" w:lastColumn="0" w:noHBand="0" w:noVBand="1"/>
      </w:tblPr>
      <w:tblGrid>
        <w:gridCol w:w="3354"/>
        <w:gridCol w:w="6368"/>
      </w:tblGrid>
      <w:tr w:rsidR="00965A55" w:rsidRPr="00965A55" w14:paraId="631B54D8" w14:textId="77777777" w:rsidTr="00B31981">
        <w:trPr>
          <w:cantSplit/>
          <w:trHeight w:val="279"/>
        </w:trPr>
        <w:tc>
          <w:tcPr>
            <w:tcW w:w="3354" w:type="dxa"/>
          </w:tcPr>
          <w:p w14:paraId="1BC2CD9C" w14:textId="7335DC7A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Місце розташування</w:t>
            </w:r>
            <w:r w:rsidR="00637B70" w:rsidRPr="007C1AF7">
              <w:rPr>
                <w:b w:val="0"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(адреса):</w:t>
            </w:r>
          </w:p>
        </w:tc>
        <w:tc>
          <w:tcPr>
            <w:tcW w:w="6368" w:type="dxa"/>
          </w:tcPr>
          <w:p w14:paraId="1B569192" w14:textId="60458A27" w:rsidR="00637B70" w:rsidRPr="000B0F13" w:rsidRDefault="00637B70" w:rsidP="000B0F13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0B0F13">
              <w:rPr>
                <w:b w:val="0"/>
                <w:i/>
                <w:color w:val="auto"/>
                <w:sz w:val="24"/>
                <w:szCs w:val="24"/>
              </w:rPr>
              <w:t>м.</w:t>
            </w:r>
            <w:r w:rsidR="009E3977" w:rsidRPr="000B0F13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 xml:space="preserve">Київ, р-н Голосіївський, </w:t>
            </w:r>
          </w:p>
        </w:tc>
      </w:tr>
      <w:tr w:rsidR="00965A55" w:rsidRPr="00965A55" w14:paraId="1399777F" w14:textId="77777777" w:rsidTr="00B31981">
        <w:trPr>
          <w:cantSplit/>
          <w:trHeight w:val="295"/>
        </w:trPr>
        <w:tc>
          <w:tcPr>
            <w:tcW w:w="3354" w:type="dxa"/>
          </w:tcPr>
          <w:p w14:paraId="2A92D543" w14:textId="745832F2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Площа:</w:t>
            </w:r>
          </w:p>
        </w:tc>
        <w:tc>
          <w:tcPr>
            <w:tcW w:w="6368" w:type="dxa"/>
          </w:tcPr>
          <w:p w14:paraId="5E0C294E" w14:textId="3D1AC56A" w:rsidR="00637B70" w:rsidRPr="000B0F13" w:rsidRDefault="00082014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Fonts w:ascii="Times New Roman" w:hAnsi="Times New Roman" w:cs="Times New Roman"/>
                <w:bCs/>
                <w:i/>
                <w:color w:val="auto"/>
              </w:rPr>
              <w:t>0,10</w:t>
            </w:r>
            <w:r w:rsidR="007473C1" w:rsidRPr="000B0F13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га</w:t>
            </w:r>
          </w:p>
        </w:tc>
      </w:tr>
      <w:tr w:rsidR="00965A55" w:rsidRPr="00965A55" w14:paraId="433555FD" w14:textId="77777777" w:rsidTr="00B31981">
        <w:trPr>
          <w:cantSplit/>
          <w:trHeight w:val="295"/>
        </w:trPr>
        <w:tc>
          <w:tcPr>
            <w:tcW w:w="3354" w:type="dxa"/>
          </w:tcPr>
          <w:p w14:paraId="0189F4AB" w14:textId="76A76D37" w:rsidR="00637B70" w:rsidRPr="00965A55" w:rsidRDefault="00C637AA" w:rsidP="000B0F13">
            <w:pPr>
              <w:ind w:hanging="142"/>
              <w:rPr>
                <w:rFonts w:ascii="Times New Roman" w:hAnsi="Times New Roman" w:cs="Times New Roman"/>
                <w:i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193F29" w:rsidRPr="00965A55">
              <w:rPr>
                <w:rFonts w:ascii="Times New Roman" w:hAnsi="Times New Roman" w:cs="Times New Roman"/>
                <w:i/>
                <w:color w:val="auto"/>
              </w:rPr>
              <w:t>Вид та термін права</w:t>
            </w:r>
            <w:r w:rsidR="00637B70" w:rsidRPr="00965A55">
              <w:rPr>
                <w:rFonts w:ascii="Times New Roman" w:hAnsi="Times New Roman" w:cs="Times New Roman"/>
                <w:i/>
                <w:color w:val="auto"/>
              </w:rPr>
              <w:t>:</w:t>
            </w:r>
          </w:p>
        </w:tc>
        <w:tc>
          <w:tcPr>
            <w:tcW w:w="6368" w:type="dxa"/>
          </w:tcPr>
          <w:p w14:paraId="247BFA12" w14:textId="01679A1B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власність</w:t>
            </w:r>
          </w:p>
        </w:tc>
      </w:tr>
      <w:tr w:rsidR="00637B70" w:rsidRPr="00965A55" w14:paraId="5BBAD311" w14:textId="77777777" w:rsidTr="00B31981">
        <w:trPr>
          <w:cantSplit/>
          <w:trHeight w:val="279"/>
        </w:trPr>
        <w:tc>
          <w:tcPr>
            <w:tcW w:w="3354" w:type="dxa"/>
          </w:tcPr>
          <w:p w14:paraId="70309AE5" w14:textId="1015C833" w:rsidR="00637B70" w:rsidRPr="00965A55" w:rsidRDefault="00C637AA" w:rsidP="000B0F13">
            <w:pPr>
              <w:pStyle w:val="a7"/>
              <w:shd w:val="clear" w:color="auto" w:fill="auto"/>
              <w:spacing w:line="240" w:lineRule="auto"/>
              <w:ind w:hanging="142"/>
              <w:rPr>
                <w:i/>
                <w:iCs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Вид використання:</w:t>
            </w:r>
          </w:p>
        </w:tc>
        <w:tc>
          <w:tcPr>
            <w:tcW w:w="6368" w:type="dxa"/>
          </w:tcPr>
          <w:p w14:paraId="13B32C65" w14:textId="5527E8BF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 xml:space="preserve">для будівництва і обслуговування жилого будинку, господарських будівель і споруд </w:t>
            </w:r>
          </w:p>
        </w:tc>
      </w:tr>
    </w:tbl>
    <w:p w14:paraId="5F1142C4" w14:textId="77777777" w:rsidR="004F0681" w:rsidRPr="00965A55" w:rsidRDefault="004F0681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4474C6D" w14:textId="77777777" w:rsidR="00F57C06" w:rsidRPr="00F57C06" w:rsidRDefault="00F57C06" w:rsidP="00F57C06">
      <w:pPr>
        <w:pStyle w:val="1"/>
        <w:shd w:val="clear" w:color="auto" w:fill="auto"/>
        <w:tabs>
          <w:tab w:val="left" w:pos="671"/>
        </w:tabs>
        <w:spacing w:after="0"/>
        <w:ind w:left="624" w:firstLine="0"/>
        <w:rPr>
          <w:color w:val="auto"/>
          <w:sz w:val="24"/>
          <w:szCs w:val="24"/>
        </w:rPr>
      </w:pPr>
    </w:p>
    <w:p w14:paraId="343B51EA" w14:textId="47145A3C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ind w:left="-142" w:firstLine="568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7473C1">
        <w:rPr>
          <w:b/>
          <w:bCs/>
          <w:color w:val="auto"/>
          <w:sz w:val="24"/>
          <w:szCs w:val="24"/>
          <w:lang w:val="ru-RU"/>
        </w:rPr>
        <w:t>.</w:t>
      </w:r>
    </w:p>
    <w:p w14:paraId="2703A7CC" w14:textId="6CD4888F" w:rsidR="004F176B" w:rsidRDefault="001F0CE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На клопотання зацікавленої особи відповідно до статей 9,</w:t>
      </w:r>
      <w:r w:rsidR="007C1AF7">
        <w:rPr>
          <w:color w:val="auto"/>
          <w:sz w:val="24"/>
          <w:szCs w:val="24"/>
        </w:rPr>
        <w:t xml:space="preserve"> 118 Земельного кодексу України, </w:t>
      </w:r>
      <w:r w:rsidRPr="00965A55">
        <w:rPr>
          <w:color w:val="auto"/>
          <w:sz w:val="24"/>
          <w:szCs w:val="24"/>
        </w:rPr>
        <w:t xml:space="preserve">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 xml:space="preserve"> рішення Київської міської ради.</w:t>
      </w:r>
    </w:p>
    <w:p w14:paraId="70935AF7" w14:textId="77777777" w:rsidR="00F57C06" w:rsidRPr="00965A55" w:rsidRDefault="00F57C0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52862A77" w14:textId="77777777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 w:line="233" w:lineRule="auto"/>
        <w:ind w:firstLine="426"/>
        <w:jc w:val="both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Мета прийняття рішення.</w:t>
      </w:r>
    </w:p>
    <w:p w14:paraId="4C67B746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Метою прийняття рішення є забезпечення дотримання вимог Земельного кодексу України.</w:t>
      </w:r>
    </w:p>
    <w:p w14:paraId="60659A22" w14:textId="77777777" w:rsidR="00024B79" w:rsidRPr="00965A55" w:rsidRDefault="00024B79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2FED03B5" w14:textId="77777777" w:rsidR="004F0681" w:rsidRPr="00965A55" w:rsidRDefault="00604821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493" w:type="dxa"/>
        <w:tblLook w:val="04A0" w:firstRow="1" w:lastRow="0" w:firstColumn="1" w:lastColumn="0" w:noHBand="0" w:noVBand="1"/>
      </w:tblPr>
      <w:tblGrid>
        <w:gridCol w:w="3114"/>
        <w:gridCol w:w="6379"/>
      </w:tblGrid>
      <w:tr w:rsidR="00965A55" w:rsidRPr="00965A55" w14:paraId="4E4DE4D9" w14:textId="77777777" w:rsidTr="00BA536A">
        <w:trPr>
          <w:cantSplit/>
        </w:trPr>
        <w:tc>
          <w:tcPr>
            <w:tcW w:w="3114" w:type="dxa"/>
          </w:tcPr>
          <w:p w14:paraId="46C0F379" w14:textId="77777777" w:rsidR="00C637AA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 xml:space="preserve">Наявність будівель і споруд 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 w14:paraId="532192C7" w14:textId="73494198" w:rsidR="00592B62" w:rsidRPr="000B0F13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 ділянці:</w:t>
            </w:r>
          </w:p>
        </w:tc>
        <w:tc>
          <w:tcPr>
            <w:tcW w:w="6379" w:type="dxa"/>
          </w:tcPr>
          <w:p w14:paraId="4A08CA83" w14:textId="7D5E0546" w:rsidR="00592B62" w:rsidRPr="00965A55" w:rsidRDefault="0033481C" w:rsidP="0033481C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Земельна ділянка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забудована об</w:t>
            </w:r>
            <w:r w:rsidRPr="008C6899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>’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єктом нерухомого майна, відомості щодо прав власності на який відсутні                                   у матеріалах клопотання.</w:t>
            </w:r>
          </w:p>
        </w:tc>
      </w:tr>
      <w:tr w:rsidR="00965A55" w:rsidRPr="00965A55" w14:paraId="785E9B93" w14:textId="77777777" w:rsidTr="00BA536A">
        <w:trPr>
          <w:cantSplit/>
        </w:trPr>
        <w:tc>
          <w:tcPr>
            <w:tcW w:w="3114" w:type="dxa"/>
          </w:tcPr>
          <w:p w14:paraId="1D5129D5" w14:textId="5C665FD9" w:rsidR="00592B62" w:rsidRPr="000B0F13" w:rsidRDefault="00C637AA" w:rsidP="000B0F13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379" w:type="dxa"/>
          </w:tcPr>
          <w:p w14:paraId="26F0A109" w14:textId="46B958A1" w:rsidR="00592B62" w:rsidRPr="00965A55" w:rsidRDefault="00592B62" w:rsidP="00E263C3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E263C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Відповідно до </w:t>
            </w:r>
            <w:r w:rsidR="00E263C3" w:rsidRPr="00E263C3">
              <w:rPr>
                <w:rFonts w:ascii="Times New Roman" w:eastAsia="Times New Roman" w:hAnsi="Times New Roman" w:cs="Times New Roman"/>
                <w:i/>
                <w:color w:val="auto"/>
              </w:rPr>
              <w:t>детального плану території району Теремки ІІІ у Голосіївському районі, затвердженого рішенням Київської міської ради 04.04.2017 № 76/2298, земельна ділянка</w:t>
            </w:r>
            <w:r w:rsidR="00E263C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E263C3"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за функціональним призначенням</w:t>
            </w:r>
            <w:r w:rsidR="00E263C3" w:rsidRPr="00E263C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належить частково до території вулиць та доріг (існуючі) та частково до території змішаної житлово-громадської забудови (перспективні) (витяг з містобудівного кадастру, направлений листом Департаменту містобудування та архітектури виконавчого органу Київської міської ради (Київської міської державної адміністрації) від 25.11.2022 </w:t>
            </w:r>
            <w:r w:rsidR="00E263C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         </w:t>
            </w:r>
            <w:r w:rsidR="00E263C3" w:rsidRPr="00E263C3">
              <w:rPr>
                <w:rFonts w:ascii="Times New Roman" w:eastAsia="Times New Roman" w:hAnsi="Times New Roman" w:cs="Times New Roman"/>
                <w:i/>
                <w:color w:val="auto"/>
              </w:rPr>
              <w:t>№ 055-8168)</w:t>
            </w:r>
            <w:r w:rsidR="00E263C3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1902B497" w14:textId="77777777" w:rsidTr="00BA536A">
        <w:trPr>
          <w:cantSplit/>
        </w:trPr>
        <w:tc>
          <w:tcPr>
            <w:tcW w:w="3114" w:type="dxa"/>
          </w:tcPr>
          <w:p w14:paraId="18190DC5" w14:textId="77777777" w:rsidR="00C637AA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0835747" w14:textId="1431FA70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4900B1" w:rsidRPr="000B0F13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79" w:type="dxa"/>
          </w:tcPr>
          <w:p w14:paraId="29B828D1" w14:textId="20954B2B" w:rsidR="00592B62" w:rsidRPr="00965A55" w:rsidRDefault="00592B62" w:rsidP="000B0F13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Генерального плану міста</w:t>
            </w:r>
            <w:r w:rsidR="00580F3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Києва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затвердженого рішенням Київської міської ради </w:t>
            </w:r>
            <w:r w:rsidR="000B0F1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</w:t>
            </w:r>
            <w:r w:rsidR="00537197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 28</w:t>
            </w:r>
            <w:r w:rsidR="00313435">
              <w:rPr>
                <w:rFonts w:ascii="Times New Roman" w:eastAsia="Times New Roman" w:hAnsi="Times New Roman" w:cs="Times New Roman"/>
                <w:i/>
                <w:color w:val="auto"/>
              </w:rPr>
              <w:t>.03.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2002 № 370/1804, земельна ділянка за функціональним призначенням </w:t>
            </w:r>
            <w:r w:rsidR="00E263C3" w:rsidRPr="00E263C3">
              <w:rPr>
                <w:rFonts w:ascii="Times New Roman" w:eastAsia="Times New Roman" w:hAnsi="Times New Roman" w:cs="Times New Roman"/>
                <w:i/>
                <w:color w:val="auto"/>
              </w:rPr>
              <w:t>належить частково до території вулиць та доріг (існуючі) та частково до території змішаної житлово-громадської забудови (перспективні)</w:t>
            </w:r>
            <w:r w:rsidR="00E263C3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6E7F50A8" w14:textId="77777777" w:rsidTr="00BA536A">
        <w:trPr>
          <w:cantSplit/>
        </w:trPr>
        <w:tc>
          <w:tcPr>
            <w:tcW w:w="3114" w:type="dxa"/>
          </w:tcPr>
          <w:p w14:paraId="17D6D675" w14:textId="6ABB9001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379" w:type="dxa"/>
          </w:tcPr>
          <w:p w14:paraId="27EDF290" w14:textId="6DDA78DF" w:rsidR="00592B62" w:rsidRPr="00965A55" w:rsidRDefault="006346C9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592B62" w:rsidRPr="00965A55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</w:t>
            </w:r>
            <w:r w:rsidR="00F57C06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2DE3D7D4" w14:textId="77777777" w:rsidTr="00BA536A">
        <w:trPr>
          <w:cantSplit/>
        </w:trPr>
        <w:tc>
          <w:tcPr>
            <w:tcW w:w="3114" w:type="dxa"/>
          </w:tcPr>
          <w:p w14:paraId="25462EC6" w14:textId="5C61532F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379" w:type="dxa"/>
          </w:tcPr>
          <w:p w14:paraId="6F5A7709" w14:textId="77777777" w:rsidR="00592B62" w:rsidRDefault="00A70EC2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не входить до зеленої </w:t>
            </w:r>
            <w:r w:rsidR="006346C9" w:rsidRPr="00965A55">
              <w:rPr>
                <w:rFonts w:ascii="Times New Roman" w:hAnsi="Times New Roman" w:cs="Times New Roman"/>
                <w:i/>
                <w:color w:val="auto"/>
              </w:rPr>
              <w:t>зони.</w:t>
            </w:r>
          </w:p>
          <w:p w14:paraId="107D3195" w14:textId="684A41F1" w:rsidR="009E3977" w:rsidRPr="00965A55" w:rsidRDefault="009E3977" w:rsidP="000B0F13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592B62" w:rsidRPr="00965A55" w14:paraId="474BF359" w14:textId="77777777" w:rsidTr="00BA536A">
        <w:trPr>
          <w:cantSplit/>
        </w:trPr>
        <w:tc>
          <w:tcPr>
            <w:tcW w:w="3114" w:type="dxa"/>
          </w:tcPr>
          <w:p w14:paraId="18DBAA6C" w14:textId="389062B6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379" w:type="dxa"/>
          </w:tcPr>
          <w:p w14:paraId="0C79F3B4" w14:textId="586F52B6" w:rsidR="00BA536A" w:rsidRDefault="00BA536A" w:rsidP="00BA536A">
            <w:pPr>
              <w:ind w:firstLine="346"/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Заявником подано документи, що він є ветераном                  війни – учасником бойових дій.</w:t>
            </w:r>
          </w:p>
          <w:p w14:paraId="4E430CEB" w14:textId="0633A881" w:rsidR="00537197" w:rsidRPr="00537197" w:rsidRDefault="00E263C3" w:rsidP="0095622E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</w:t>
            </w:r>
            <w:r w:rsidR="00BA536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У</w:t>
            </w:r>
            <w:r w:rsidR="0053719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хвал</w:t>
            </w:r>
            <w:r w:rsidR="00BA536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ою</w:t>
            </w:r>
            <w:r w:rsidR="0053719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="00537197" w:rsidRPr="00E263C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Окружного адміністративного суду міста Києва від 23.09.2019 у справі № 320/4247/19</w:t>
            </w:r>
            <w:r w:rsidR="0053719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прийнято позовну заяву</w:t>
            </w:r>
            <w:r w:rsidR="00A8053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громадянина Грибенка Р.В.</w:t>
            </w:r>
            <w:r w:rsidR="0053719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до розгляду та відкрито провадження в адміністративній справі</w:t>
            </w:r>
            <w:r w:rsidR="00BA536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за позовом громадянина Грибенка Р.В.</w:t>
            </w:r>
            <w:r w:rsidR="0053719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до Київської міської ради про визнання протиправною бездіяльність та зобов</w:t>
            </w:r>
            <w:r w:rsidR="00537197" w:rsidRPr="0053719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’</w:t>
            </w:r>
            <w:r w:rsidR="0053719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язання вчинити дії.</w:t>
            </w:r>
          </w:p>
          <w:p w14:paraId="3E25B2DF" w14:textId="7E1C1094" w:rsidR="00592B62" w:rsidRPr="00965A55" w:rsidRDefault="00E263C3" w:rsidP="0095622E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</w:t>
            </w:r>
            <w:r w:rsidR="0095622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проєкт рішення направляється для подальшого розгляду Київською міською радою.</w:t>
            </w:r>
          </w:p>
        </w:tc>
      </w:tr>
    </w:tbl>
    <w:p w14:paraId="5575F69D" w14:textId="77777777" w:rsidR="00765699" w:rsidRPr="00965A55" w:rsidRDefault="00765699" w:rsidP="00765699">
      <w:pPr>
        <w:rPr>
          <w:rFonts w:ascii="Times New Roman" w:hAnsi="Times New Roman" w:cs="Times New Roman"/>
          <w:i/>
          <w:color w:val="auto"/>
        </w:rPr>
      </w:pPr>
    </w:p>
    <w:p w14:paraId="17F86804" w14:textId="77777777" w:rsidR="00114807" w:rsidRPr="00965A55" w:rsidRDefault="00114807" w:rsidP="0011480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2FBB19E0" w14:textId="586C5508" w:rsidR="00114807" w:rsidRPr="00965A55" w:rsidRDefault="00D54F03" w:rsidP="00032702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Загальні засади та порядок відмови у наданні дозволу на розроблення документації із землеустрою визначено стат</w:t>
      </w:r>
      <w:r w:rsidR="00216505">
        <w:rPr>
          <w:color w:val="auto"/>
          <w:sz w:val="24"/>
          <w:szCs w:val="24"/>
        </w:rPr>
        <w:t>т</w:t>
      </w:r>
      <w:r w:rsidRPr="00965A55">
        <w:rPr>
          <w:color w:val="auto"/>
          <w:sz w:val="24"/>
          <w:szCs w:val="24"/>
        </w:rPr>
        <w:t>ями 9, 118 Земельного кодексу України</w:t>
      </w:r>
      <w:r w:rsidR="00114807" w:rsidRPr="00965A55">
        <w:rPr>
          <w:color w:val="auto"/>
          <w:sz w:val="24"/>
          <w:szCs w:val="24"/>
        </w:rPr>
        <w:t>.</w:t>
      </w:r>
    </w:p>
    <w:p w14:paraId="1FE4FE87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before="240" w:after="40"/>
        <w:ind w:firstLine="42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2F0541A2" w14:textId="77777777" w:rsidR="00114807" w:rsidRPr="00965A55" w:rsidRDefault="00114807" w:rsidP="00114807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430E5D2A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1918FDAF" w14:textId="0C6C5CB5" w:rsidR="00114807" w:rsidRPr="00965A55" w:rsidRDefault="00C9554E" w:rsidP="00C9554E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Рішення не тягне за собою</w:t>
      </w:r>
      <w:r w:rsidR="00831BB1" w:rsidRPr="00965A55">
        <w:rPr>
          <w:color w:val="auto"/>
          <w:sz w:val="24"/>
          <w:szCs w:val="24"/>
        </w:rPr>
        <w:t xml:space="preserve"> жодних соціально-економічних та</w:t>
      </w:r>
      <w:r w:rsidRPr="00965A55">
        <w:rPr>
          <w:color w:val="auto"/>
          <w:sz w:val="24"/>
          <w:szCs w:val="24"/>
        </w:rPr>
        <w:t xml:space="preserve"> інших наслідків.</w:t>
      </w:r>
    </w:p>
    <w:p w14:paraId="132C2EAD" w14:textId="6BA8B2C7" w:rsidR="000B0DF2" w:rsidRPr="003B5FC9" w:rsidRDefault="00114807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  <w:r w:rsidRPr="00965A55">
        <w:rPr>
          <w:color w:val="auto"/>
          <w:sz w:val="20"/>
          <w:szCs w:val="20"/>
        </w:rPr>
        <w:t xml:space="preserve">Доповідач: </w:t>
      </w:r>
      <w:r w:rsidR="00796AF9">
        <w:rPr>
          <w:color w:val="auto"/>
          <w:sz w:val="20"/>
          <w:szCs w:val="20"/>
        </w:rPr>
        <w:t>д</w:t>
      </w:r>
      <w:r w:rsidRPr="00965A55">
        <w:rPr>
          <w:color w:val="auto"/>
          <w:sz w:val="20"/>
          <w:szCs w:val="20"/>
        </w:rPr>
        <w:t xml:space="preserve">иректор Департаменту земельних ресурсів </w:t>
      </w:r>
      <w:r w:rsidR="00A66ED7" w:rsidRPr="007C1AF7">
        <w:rPr>
          <w:bCs/>
          <w:color w:val="auto"/>
          <w:sz w:val="20"/>
          <w:szCs w:val="20"/>
          <w:lang w:val="ru-RU"/>
        </w:rPr>
        <w:t>Валентина ПЕЛИХ</w:t>
      </w:r>
    </w:p>
    <w:p w14:paraId="41DF6CC3" w14:textId="77777777" w:rsidR="000B0F13" w:rsidRDefault="000B0F13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</w:p>
    <w:p w14:paraId="035DF1F5" w14:textId="72D68AC2" w:rsidR="000B0DF2" w:rsidRDefault="000B0DF2" w:rsidP="000B0DF2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60B82" w14:paraId="64B4895A" w14:textId="77777777" w:rsidTr="00760B82">
        <w:trPr>
          <w:trHeight w:val="663"/>
        </w:trPr>
        <w:tc>
          <w:tcPr>
            <w:tcW w:w="4814" w:type="dxa"/>
            <w:hideMark/>
          </w:tcPr>
          <w:p w14:paraId="03D11C62" w14:textId="5A17F946" w:rsidR="00760B82" w:rsidRDefault="00796AF9" w:rsidP="00796AF9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Директор</w:t>
            </w:r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Департаменту земельних ресурсів</w:t>
            </w:r>
          </w:p>
        </w:tc>
        <w:tc>
          <w:tcPr>
            <w:tcW w:w="4815" w:type="dxa"/>
          </w:tcPr>
          <w:p w14:paraId="4825943B" w14:textId="6F8F6A26" w:rsidR="00760B82" w:rsidRPr="00313435" w:rsidRDefault="00760B82" w:rsidP="00862B88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313435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57A58494" w14:textId="2F239002" w:rsidR="00114807" w:rsidRDefault="00114807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p w14:paraId="0258694F" w14:textId="77777777" w:rsidR="003B5FC9" w:rsidRPr="000B0DF2" w:rsidRDefault="003B5FC9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sectPr w:rsidR="003B5FC9" w:rsidRPr="000B0DF2" w:rsidSect="000B0F13">
      <w:headerReference w:type="default" r:id="rId10"/>
      <w:footerReference w:type="default" r:id="rId11"/>
      <w:pgSz w:w="11907" w:h="16839" w:code="9"/>
      <w:pgMar w:top="1134" w:right="567" w:bottom="567" w:left="1701" w:header="425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B6F885" w14:textId="77777777" w:rsidR="00822960" w:rsidRDefault="00822960">
      <w:r>
        <w:separator/>
      </w:r>
    </w:p>
  </w:endnote>
  <w:endnote w:type="continuationSeparator" w:id="0">
    <w:p w14:paraId="753C0070" w14:textId="77777777" w:rsidR="00822960" w:rsidRDefault="00822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3765" w14:textId="77777777" w:rsidR="00031F5C" w:rsidRDefault="00C77937" w:rsidP="00C77937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67D4E578" w14:textId="77777777" w:rsidR="007610F8" w:rsidRPr="007610F8" w:rsidRDefault="007610F8" w:rsidP="007610F8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391C19" w14:textId="77777777" w:rsidR="00822960" w:rsidRDefault="00822960"/>
  </w:footnote>
  <w:footnote w:type="continuationSeparator" w:id="0">
    <w:p w14:paraId="7312955E" w14:textId="77777777" w:rsidR="00822960" w:rsidRDefault="00822960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C3D6C" w14:textId="7BB9006E" w:rsidR="00862990" w:rsidRDefault="0021257C" w:rsidP="0021257C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D647C5">
      <w:rPr>
        <w:sz w:val="12"/>
        <w:szCs w:val="12"/>
      </w:rPr>
      <w:t xml:space="preserve">            </w:t>
    </w:r>
    <w:r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C77937" w:rsidRPr="007C1AF7">
      <w:rPr>
        <w:sz w:val="12"/>
        <w:szCs w:val="12"/>
        <w:lang w:val="ru-RU"/>
      </w:rPr>
      <w:t>ПЗН-47522</w:t>
    </w:r>
    <w:r w:rsidR="00862990">
      <w:rPr>
        <w:sz w:val="12"/>
        <w:szCs w:val="12"/>
      </w:rPr>
      <w:t xml:space="preserve"> від </w:t>
    </w:r>
    <w:r w:rsidR="008067C7" w:rsidRPr="008067C7">
      <w:rPr>
        <w:sz w:val="12"/>
        <w:szCs w:val="12"/>
      </w:rPr>
      <w:t>28.11.2022</w:t>
    </w:r>
    <w:r w:rsidR="00862990">
      <w:rPr>
        <w:sz w:val="12"/>
        <w:szCs w:val="12"/>
      </w:rPr>
      <w:t xml:space="preserve"> до клопотання 700963015</w:t>
    </w:r>
  </w:p>
  <w:p w14:paraId="2CBD23C3" w14:textId="5AB85555" w:rsidR="00862990" w:rsidRPr="00C77937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C77937">
      <w:rPr>
        <w:rFonts w:ascii="Times New Roman" w:hAnsi="Times New Roman" w:cs="Times New Roman"/>
        <w:sz w:val="12"/>
        <w:szCs w:val="12"/>
      </w:rPr>
      <w:t>Сторінка</w:t>
    </w:r>
    <w:r w:rsidR="008F2FF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C77937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77937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C307D4" w:rsidRPr="00C307D4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6F11CD46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D09A4D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0270EB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14BA"/>
    <w:rsid w:val="00024B79"/>
    <w:rsid w:val="0002753D"/>
    <w:rsid w:val="00031F5C"/>
    <w:rsid w:val="00032702"/>
    <w:rsid w:val="0004012D"/>
    <w:rsid w:val="0004214F"/>
    <w:rsid w:val="000509FF"/>
    <w:rsid w:val="00082014"/>
    <w:rsid w:val="00085E58"/>
    <w:rsid w:val="0009677A"/>
    <w:rsid w:val="0009722A"/>
    <w:rsid w:val="000A3FAA"/>
    <w:rsid w:val="000B0DF2"/>
    <w:rsid w:val="000B0F13"/>
    <w:rsid w:val="00114807"/>
    <w:rsid w:val="00115269"/>
    <w:rsid w:val="00117504"/>
    <w:rsid w:val="00130485"/>
    <w:rsid w:val="00171641"/>
    <w:rsid w:val="00181F6D"/>
    <w:rsid w:val="00182246"/>
    <w:rsid w:val="001932B6"/>
    <w:rsid w:val="00193F29"/>
    <w:rsid w:val="001B0DB6"/>
    <w:rsid w:val="001C04C8"/>
    <w:rsid w:val="001D047A"/>
    <w:rsid w:val="001D2CA2"/>
    <w:rsid w:val="001D31E8"/>
    <w:rsid w:val="001D6C1F"/>
    <w:rsid w:val="001F0CE6"/>
    <w:rsid w:val="001F71B4"/>
    <w:rsid w:val="0021257C"/>
    <w:rsid w:val="00216505"/>
    <w:rsid w:val="002438BA"/>
    <w:rsid w:val="002533EF"/>
    <w:rsid w:val="00297E23"/>
    <w:rsid w:val="002B01AA"/>
    <w:rsid w:val="002B5CBE"/>
    <w:rsid w:val="002C460B"/>
    <w:rsid w:val="003047FC"/>
    <w:rsid w:val="00313435"/>
    <w:rsid w:val="0033481C"/>
    <w:rsid w:val="00337C6C"/>
    <w:rsid w:val="003418E5"/>
    <w:rsid w:val="00347B41"/>
    <w:rsid w:val="00351B67"/>
    <w:rsid w:val="00357926"/>
    <w:rsid w:val="00391F80"/>
    <w:rsid w:val="003B5FC9"/>
    <w:rsid w:val="003D4C16"/>
    <w:rsid w:val="003F51E8"/>
    <w:rsid w:val="00403C2F"/>
    <w:rsid w:val="00440231"/>
    <w:rsid w:val="00442E9D"/>
    <w:rsid w:val="004900B1"/>
    <w:rsid w:val="004B7C55"/>
    <w:rsid w:val="004C56B2"/>
    <w:rsid w:val="004F0681"/>
    <w:rsid w:val="004F176B"/>
    <w:rsid w:val="0050556E"/>
    <w:rsid w:val="005070E1"/>
    <w:rsid w:val="005279DB"/>
    <w:rsid w:val="00537197"/>
    <w:rsid w:val="0055002C"/>
    <w:rsid w:val="00580F3E"/>
    <w:rsid w:val="00592102"/>
    <w:rsid w:val="00592B62"/>
    <w:rsid w:val="00597169"/>
    <w:rsid w:val="005B107F"/>
    <w:rsid w:val="005C41F5"/>
    <w:rsid w:val="005C435C"/>
    <w:rsid w:val="005D6F24"/>
    <w:rsid w:val="00604821"/>
    <w:rsid w:val="006346C9"/>
    <w:rsid w:val="00637B70"/>
    <w:rsid w:val="00644BD5"/>
    <w:rsid w:val="00667A11"/>
    <w:rsid w:val="006A7D4C"/>
    <w:rsid w:val="006B5EC0"/>
    <w:rsid w:val="006D620F"/>
    <w:rsid w:val="006D6433"/>
    <w:rsid w:val="006E27C8"/>
    <w:rsid w:val="006E644A"/>
    <w:rsid w:val="0070402C"/>
    <w:rsid w:val="00731DC2"/>
    <w:rsid w:val="00737C96"/>
    <w:rsid w:val="007473C1"/>
    <w:rsid w:val="00760B82"/>
    <w:rsid w:val="007610F8"/>
    <w:rsid w:val="00765699"/>
    <w:rsid w:val="00774161"/>
    <w:rsid w:val="007901B2"/>
    <w:rsid w:val="00796AF9"/>
    <w:rsid w:val="007A4BD3"/>
    <w:rsid w:val="007C0F1E"/>
    <w:rsid w:val="007C1AF7"/>
    <w:rsid w:val="007D3493"/>
    <w:rsid w:val="00803806"/>
    <w:rsid w:val="008067C7"/>
    <w:rsid w:val="00812652"/>
    <w:rsid w:val="00816AD3"/>
    <w:rsid w:val="00822960"/>
    <w:rsid w:val="00826937"/>
    <w:rsid w:val="00831BB1"/>
    <w:rsid w:val="00862990"/>
    <w:rsid w:val="00862B88"/>
    <w:rsid w:val="008861F0"/>
    <w:rsid w:val="008A2DE7"/>
    <w:rsid w:val="008A7300"/>
    <w:rsid w:val="008B53BA"/>
    <w:rsid w:val="008C60B2"/>
    <w:rsid w:val="008E62AB"/>
    <w:rsid w:val="008F2FF1"/>
    <w:rsid w:val="00944CB1"/>
    <w:rsid w:val="0095622E"/>
    <w:rsid w:val="00965A55"/>
    <w:rsid w:val="009872A6"/>
    <w:rsid w:val="009A397A"/>
    <w:rsid w:val="009A41DA"/>
    <w:rsid w:val="009E0CD8"/>
    <w:rsid w:val="009E3977"/>
    <w:rsid w:val="00A13FE5"/>
    <w:rsid w:val="00A34E3F"/>
    <w:rsid w:val="00A43A8F"/>
    <w:rsid w:val="00A47B0D"/>
    <w:rsid w:val="00A66ED7"/>
    <w:rsid w:val="00A70EC2"/>
    <w:rsid w:val="00A723F2"/>
    <w:rsid w:val="00A7535A"/>
    <w:rsid w:val="00A80535"/>
    <w:rsid w:val="00A86F7B"/>
    <w:rsid w:val="00A8711C"/>
    <w:rsid w:val="00AA0E93"/>
    <w:rsid w:val="00AA2455"/>
    <w:rsid w:val="00AB11CF"/>
    <w:rsid w:val="00AC5142"/>
    <w:rsid w:val="00AC7E61"/>
    <w:rsid w:val="00AE450B"/>
    <w:rsid w:val="00B1344E"/>
    <w:rsid w:val="00B31981"/>
    <w:rsid w:val="00B5163D"/>
    <w:rsid w:val="00B80C9C"/>
    <w:rsid w:val="00B962AB"/>
    <w:rsid w:val="00BA536A"/>
    <w:rsid w:val="00BA7212"/>
    <w:rsid w:val="00BB2AE1"/>
    <w:rsid w:val="00BB4F8F"/>
    <w:rsid w:val="00BB6436"/>
    <w:rsid w:val="00BF0B19"/>
    <w:rsid w:val="00BF740C"/>
    <w:rsid w:val="00C307D4"/>
    <w:rsid w:val="00C33594"/>
    <w:rsid w:val="00C43286"/>
    <w:rsid w:val="00C5407A"/>
    <w:rsid w:val="00C637AA"/>
    <w:rsid w:val="00C77937"/>
    <w:rsid w:val="00C86D17"/>
    <w:rsid w:val="00C9290C"/>
    <w:rsid w:val="00C9554E"/>
    <w:rsid w:val="00C97F46"/>
    <w:rsid w:val="00CC21F5"/>
    <w:rsid w:val="00CC6FB9"/>
    <w:rsid w:val="00D23EC9"/>
    <w:rsid w:val="00D35106"/>
    <w:rsid w:val="00D53CBF"/>
    <w:rsid w:val="00D54F03"/>
    <w:rsid w:val="00D6030F"/>
    <w:rsid w:val="00D647C5"/>
    <w:rsid w:val="00D72295"/>
    <w:rsid w:val="00D75428"/>
    <w:rsid w:val="00DC1064"/>
    <w:rsid w:val="00DC6EFC"/>
    <w:rsid w:val="00DD18F4"/>
    <w:rsid w:val="00DD788D"/>
    <w:rsid w:val="00DF6F41"/>
    <w:rsid w:val="00E263C3"/>
    <w:rsid w:val="00E869E4"/>
    <w:rsid w:val="00EA2247"/>
    <w:rsid w:val="00EA459D"/>
    <w:rsid w:val="00EA49AA"/>
    <w:rsid w:val="00EB7DB9"/>
    <w:rsid w:val="00ED1708"/>
    <w:rsid w:val="00EF153B"/>
    <w:rsid w:val="00EF7797"/>
    <w:rsid w:val="00F23BA6"/>
    <w:rsid w:val="00F31C60"/>
    <w:rsid w:val="00F336A8"/>
    <w:rsid w:val="00F47E79"/>
    <w:rsid w:val="00F57C06"/>
    <w:rsid w:val="00F81097"/>
    <w:rsid w:val="00FA7726"/>
    <w:rsid w:val="00FC0600"/>
    <w:rsid w:val="00FC5C82"/>
    <w:rsid w:val="00FD5FA1"/>
    <w:rsid w:val="00FE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8011C11"/>
  <w15:docId w15:val="{988BB29C-DA97-4C2C-91D3-64498F79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031F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031F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43A8F"/>
    <w:rPr>
      <w:i/>
      <w:iCs/>
    </w:rPr>
  </w:style>
  <w:style w:type="character" w:styleId="af0">
    <w:name w:val="Strong"/>
    <w:basedOn w:val="a0"/>
    <w:uiPriority w:val="22"/>
    <w:qFormat/>
    <w:rsid w:val="002533E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3B5FC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3B5FC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olena.prokopenko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612</Words>
  <Characters>3493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відмова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4097</CharactersWithSpaces>
  <SharedDoc>false</SharedDoc>
  <HyperlinkBase>111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відмова (клопотання)</dc:title>
  <dc:creator>Сомок Олена Олександрівна</dc:creator>
  <cp:lastModifiedBy>Корнійчук Олеся Михайлівна</cp:lastModifiedBy>
  <cp:revision>2</cp:revision>
  <cp:lastPrinted>2022-12-20T12:37:00Z</cp:lastPrinted>
  <dcterms:created xsi:type="dcterms:W3CDTF">2022-12-23T07:32:00Z</dcterms:created>
  <dcterms:modified xsi:type="dcterms:W3CDTF">2022-12-23T07:32:00Z</dcterms:modified>
</cp:coreProperties>
</file>