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062069F0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395"/>
      </w:tblGrid>
      <w:tr w:rsidR="00F6318B" w:rsidRPr="008A440A" w14:paraId="6C1844F6" w14:textId="77777777" w:rsidTr="008A440A">
        <w:trPr>
          <w:trHeight w:val="2500"/>
        </w:trPr>
        <w:tc>
          <w:tcPr>
            <w:tcW w:w="4395" w:type="dxa"/>
            <w:shd w:val="clear" w:color="auto" w:fill="auto"/>
            <w:hideMark/>
          </w:tcPr>
          <w:p w14:paraId="22427F3E" w14:textId="20FD08D6" w:rsidR="00F6318B" w:rsidRPr="00B0502F" w:rsidRDefault="00E2725F" w:rsidP="008A440A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5C570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72FE2">
              <w:rPr>
                <w:b/>
                <w:sz w:val="28"/>
                <w:szCs w:val="28"/>
                <w:lang w:val="uk-UA"/>
              </w:rPr>
              <w:t>поновлення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8A440A" w:rsidRPr="008A440A">
              <w:rPr>
                <w:b/>
                <w:sz w:val="28"/>
                <w:szCs w:val="28"/>
                <w:highlight w:val="white"/>
                <w:lang w:val="uk-UA" w:eastAsia="uk-UA"/>
              </w:rPr>
              <w:t>товариств</w:t>
            </w:r>
            <w:r w:rsidR="008A440A">
              <w:rPr>
                <w:b/>
                <w:sz w:val="28"/>
                <w:szCs w:val="28"/>
                <w:highlight w:val="white"/>
                <w:lang w:val="uk-UA" w:eastAsia="uk-UA"/>
              </w:rPr>
              <w:t>у</w:t>
            </w:r>
            <w:r w:rsidR="008A440A" w:rsidRPr="008A440A">
              <w:rPr>
                <w:b/>
                <w:sz w:val="28"/>
                <w:szCs w:val="28"/>
                <w:highlight w:val="white"/>
                <w:lang w:val="uk-UA" w:eastAsia="uk-UA"/>
              </w:rPr>
              <w:t xml:space="preserve"> з обмеженою відповідальністю </w:t>
            </w:r>
            <w:r w:rsidR="00C72FE2" w:rsidRPr="008A440A">
              <w:rPr>
                <w:b/>
                <w:sz w:val="28"/>
                <w:szCs w:val="28"/>
                <w:highlight w:val="white"/>
                <w:lang w:val="uk-UA" w:eastAsia="uk-UA"/>
              </w:rPr>
              <w:t>«АВТОНАФТА»</w:t>
            </w:r>
            <w:r w:rsidR="00FF2729" w:rsidRPr="00C72FE2">
              <w:rPr>
                <w:b/>
                <w:sz w:val="28"/>
                <w:szCs w:val="28"/>
                <w:lang w:val="uk-UA"/>
              </w:rPr>
              <w:t xml:space="preserve"> 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>договору оренди земельн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ої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ділян</w:t>
            </w:r>
            <w:r w:rsidR="00221437" w:rsidRPr="005C5706">
              <w:rPr>
                <w:b/>
                <w:sz w:val="28"/>
                <w:szCs w:val="28"/>
                <w:lang w:val="uk-UA"/>
              </w:rPr>
              <w:t>к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и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від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 xml:space="preserve">08 липня 2004 року № 62-6-00159 </w:t>
            </w:r>
            <w:r w:rsidR="008A440A">
              <w:rPr>
                <w:b/>
                <w:sz w:val="28"/>
                <w:szCs w:val="28"/>
                <w:lang w:val="uk-UA"/>
              </w:rPr>
              <w:t xml:space="preserve">                            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>(зі змінами)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697320520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498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" stroked="f">
                <v:textbox style="mso-fit-shape-to-text:t">
                  <w:txbxContent>
                    <w:p w14:paraId="12AFE333" w14:textId="22F971D6" w:rsidR="008A6D0F" w:rsidRPr="00103F8D" w:rsidRDefault="00103F8D" w:rsidP="00E476B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Style w:val="af1"/>
                          <w:i w:val="0"/>
                          <w:lang w:val="en-US"/>
                        </w:rPr>
                        <w:t>697320520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19AC6843" w14:textId="399D326D" w:rsidR="00C72FE2" w:rsidRDefault="00C72FE2" w:rsidP="002B1A05">
      <w:pPr>
        <w:ind w:right="-1"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Відповідно до статей 9, 83, 93 Земельного кодексу України, абзацу четвертого розділу </w:t>
      </w:r>
      <w:r>
        <w:rPr>
          <w:snapToGrid w:val="0"/>
          <w:sz w:val="28"/>
          <w:lang w:val="en-US"/>
        </w:rPr>
        <w:t>IX</w:t>
      </w:r>
      <w:r>
        <w:rPr>
          <w:snapToGrid w:val="0"/>
          <w:sz w:val="28"/>
          <w:lang w:val="uk-UA"/>
        </w:rPr>
        <w:t xml:space="preserve"> «Перехідні положення» Закону України «Про оренду землі», пункту 34 частини першої статті 26</w:t>
      </w:r>
      <w:r w:rsidR="003F244E">
        <w:rPr>
          <w:snapToGrid w:val="0"/>
          <w:sz w:val="28"/>
          <w:lang w:val="uk-UA"/>
        </w:rPr>
        <w:t>, статті 60</w:t>
      </w:r>
      <w:r>
        <w:rPr>
          <w:snapToGrid w:val="0"/>
          <w:sz w:val="28"/>
          <w:lang w:val="uk-UA"/>
        </w:rPr>
        <w:t xml:space="preserve"> Закону України «Про місцеве самоврядування в Україні» та враховуючи звернення </w:t>
      </w:r>
      <w:r w:rsidR="008A440A" w:rsidRPr="008A440A">
        <w:rPr>
          <w:snapToGrid w:val="0"/>
          <w:sz w:val="28"/>
          <w:lang w:val="uk-UA"/>
        </w:rPr>
        <w:t>товариств</w:t>
      </w:r>
      <w:r w:rsidR="008A440A">
        <w:rPr>
          <w:snapToGrid w:val="0"/>
          <w:sz w:val="28"/>
          <w:lang w:val="uk-UA"/>
        </w:rPr>
        <w:t>а</w:t>
      </w:r>
      <w:r w:rsidR="008A440A" w:rsidRPr="008A440A">
        <w:rPr>
          <w:snapToGrid w:val="0"/>
          <w:sz w:val="28"/>
          <w:lang w:val="uk-UA"/>
        </w:rPr>
        <w:t xml:space="preserve"> з обмеженою відповідальністю</w:t>
      </w:r>
      <w:r w:rsidRPr="008A440A">
        <w:rPr>
          <w:snapToGrid w:val="0"/>
          <w:sz w:val="28"/>
          <w:lang w:val="uk-UA"/>
        </w:rPr>
        <w:t xml:space="preserve"> «АВТОНАФТА»</w:t>
      </w:r>
      <w:r>
        <w:rPr>
          <w:snapToGrid w:val="0"/>
          <w:sz w:val="28"/>
          <w:lang w:val="uk-UA"/>
        </w:rPr>
        <w:t xml:space="preserve"> від </w:t>
      </w:r>
      <w:r w:rsidR="005C6107" w:rsidRPr="008A440A">
        <w:rPr>
          <w:snapToGrid w:val="0"/>
          <w:sz w:val="28"/>
          <w:lang w:val="uk-UA"/>
        </w:rPr>
        <w:t>28 грудня 2022</w:t>
      </w:r>
      <w:r>
        <w:rPr>
          <w:snapToGrid w:val="0"/>
          <w:sz w:val="28"/>
          <w:lang w:val="uk-UA"/>
        </w:rPr>
        <w:t xml:space="preserve"> </w:t>
      </w:r>
      <w:r w:rsidR="001C3D70">
        <w:rPr>
          <w:snapToGrid w:val="0"/>
          <w:sz w:val="28"/>
          <w:lang w:val="uk-UA"/>
        </w:rPr>
        <w:t xml:space="preserve">року </w:t>
      </w:r>
      <w:r>
        <w:rPr>
          <w:snapToGrid w:val="0"/>
          <w:sz w:val="28"/>
          <w:lang w:val="uk-UA"/>
        </w:rPr>
        <w:t xml:space="preserve">№ </w:t>
      </w:r>
      <w:r w:rsidRPr="008A440A">
        <w:rPr>
          <w:snapToGrid w:val="0"/>
          <w:sz w:val="28"/>
          <w:lang w:val="uk-UA"/>
        </w:rPr>
        <w:t>697320520</w:t>
      </w:r>
      <w:r w:rsidR="008A440A">
        <w:rPr>
          <w:snapToGrid w:val="0"/>
          <w:sz w:val="28"/>
          <w:lang w:val="uk-UA"/>
        </w:rPr>
        <w:t>,</w:t>
      </w:r>
      <w:r>
        <w:rPr>
          <w:snapToGrid w:val="0"/>
          <w:sz w:val="28"/>
          <w:lang w:val="uk-UA"/>
        </w:rPr>
        <w:t xml:space="preserve"> Київська міська рада</w:t>
      </w:r>
    </w:p>
    <w:p w14:paraId="06288811" w14:textId="77777777" w:rsidR="00C72FE2" w:rsidRPr="00823BD4" w:rsidRDefault="00C72FE2" w:rsidP="00C72FE2">
      <w:pPr>
        <w:ind w:firstLine="567"/>
        <w:jc w:val="both"/>
        <w:rPr>
          <w:snapToGrid w:val="0"/>
          <w:sz w:val="16"/>
          <w:szCs w:val="16"/>
          <w:lang w:val="uk-UA"/>
        </w:rPr>
      </w:pPr>
    </w:p>
    <w:p w14:paraId="5BF8B0B7" w14:textId="77777777" w:rsidR="00C72FE2" w:rsidRDefault="00C72FE2" w:rsidP="008A440A">
      <w:pPr>
        <w:pStyle w:val="ParagraphStyle"/>
        <w:ind w:right="-1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Pr="00823BD4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16"/>
          <w:szCs w:val="16"/>
          <w:lang w:val="uk-UA"/>
        </w:rPr>
      </w:pPr>
    </w:p>
    <w:p w14:paraId="17B786C5" w14:textId="5DD10D1D" w:rsidR="00C72FE2" w:rsidRDefault="00C72FE2" w:rsidP="00987502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Поновити </w:t>
      </w:r>
      <w:r w:rsidR="008A440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440A" w:rsidRPr="0087757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товариств</w:t>
      </w:r>
      <w:r w:rsidR="008A440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8A440A" w:rsidRPr="0087757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 обмеженою відповідальністю «АВТОНАФТА»</w:t>
      </w:r>
      <w:r w:rsidR="008A440A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8A440A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років договір оренди земельної ділянки від 08 липня 2004 року </w:t>
      </w:r>
      <w:r w:rsidR="008A440A">
        <w:rPr>
          <w:rFonts w:ascii="Times New Roman" w:hAnsi="Times New Roman"/>
          <w:sz w:val="28"/>
          <w:szCs w:val="28"/>
          <w:lang w:val="uk-UA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№ 62-6-00159</w:t>
      </w:r>
      <w:r w:rsidR="008D3F7E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8A440A">
        <w:rPr>
          <w:rFonts w:ascii="Times New Roman" w:hAnsi="Times New Roman"/>
          <w:sz w:val="28"/>
          <w:szCs w:val="28"/>
          <w:lang w:val="uk-UA"/>
        </w:rPr>
        <w:t xml:space="preserve">з урахуванням договору про поновлення договору оренди земельної ділянки </w:t>
      </w:r>
      <w:r>
        <w:rPr>
          <w:rFonts w:ascii="Times New Roman" w:hAnsi="Times New Roman"/>
          <w:sz w:val="28"/>
          <w:szCs w:val="28"/>
          <w:lang w:val="uk-UA"/>
        </w:rPr>
        <w:t>від 26</w:t>
      </w:r>
      <w:r w:rsidR="008A440A">
        <w:rPr>
          <w:rFonts w:ascii="Times New Roman" w:hAnsi="Times New Roman"/>
          <w:sz w:val="28"/>
          <w:szCs w:val="28"/>
          <w:lang w:val="uk-UA"/>
        </w:rPr>
        <w:t xml:space="preserve"> березня </w:t>
      </w:r>
      <w:r>
        <w:rPr>
          <w:rFonts w:ascii="Times New Roman" w:hAnsi="Times New Roman"/>
          <w:sz w:val="28"/>
          <w:szCs w:val="28"/>
          <w:lang w:val="uk-UA"/>
        </w:rPr>
        <w:t>2018</w:t>
      </w:r>
      <w:r w:rsidR="008A440A">
        <w:rPr>
          <w:rFonts w:ascii="Times New Roman" w:hAnsi="Times New Roman"/>
          <w:sz w:val="28"/>
          <w:szCs w:val="28"/>
          <w:lang w:val="uk-UA"/>
        </w:rPr>
        <w:t xml:space="preserve"> року </w:t>
      </w:r>
      <w:r>
        <w:rPr>
          <w:rFonts w:ascii="Times New Roman" w:hAnsi="Times New Roman"/>
          <w:sz w:val="28"/>
          <w:szCs w:val="28"/>
          <w:lang w:val="uk-UA"/>
        </w:rPr>
        <w:t>№ 73</w:t>
      </w:r>
      <w:r w:rsidR="008D3F7E">
        <w:rPr>
          <w:rFonts w:ascii="Times New Roman" w:hAnsi="Times New Roman"/>
          <w:sz w:val="28"/>
          <w:szCs w:val="28"/>
          <w:lang w:val="uk-UA"/>
        </w:rPr>
        <w:t>)</w:t>
      </w:r>
      <w:r w:rsidR="008A440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440A" w:rsidRPr="00877576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8A440A">
        <w:rPr>
          <w:rFonts w:ascii="Times New Roman" w:hAnsi="Times New Roman"/>
          <w:sz w:val="28"/>
          <w:szCs w:val="28"/>
          <w:lang w:val="uk-UA"/>
        </w:rPr>
        <w:t>будівництва, експлуатації та обслуговування автозаправно</w:t>
      </w:r>
      <w:r w:rsidR="004B6E75">
        <w:rPr>
          <w:rFonts w:ascii="Times New Roman" w:hAnsi="Times New Roman"/>
          <w:sz w:val="28"/>
          <w:szCs w:val="28"/>
          <w:lang w:val="uk-UA"/>
        </w:rPr>
        <w:t>ї станції з магазином супутніх товарів та автомийкою</w:t>
      </w:r>
      <w:r w:rsidR="008A440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8A440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перетин</w:t>
      </w:r>
      <w:r w:rsidR="008A440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8A440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вул</w:t>
      </w:r>
      <w:r w:rsidR="008D3F7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иць</w:t>
      </w:r>
      <w:r w:rsidRPr="008A440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D3F7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Братиславської та</w:t>
      </w:r>
      <w:r w:rsidR="008D3F7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D3F7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Крайньої у Деснянському районі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м. Києва </w:t>
      </w:r>
      <w:r w:rsidR="008A440A">
        <w:rPr>
          <w:rFonts w:ascii="Times New Roman" w:hAnsi="Times New Roman"/>
          <w:sz w:val="28"/>
          <w:szCs w:val="28"/>
          <w:lang w:val="uk-UA"/>
        </w:rPr>
        <w:t xml:space="preserve">(кадастровий номер </w:t>
      </w:r>
      <w:r w:rsidR="008A440A" w:rsidRPr="008A440A">
        <w:rPr>
          <w:rFonts w:ascii="Times New Roman" w:hAnsi="Times New Roman"/>
          <w:sz w:val="28"/>
          <w:szCs w:val="28"/>
          <w:lang w:val="uk-UA"/>
        </w:rPr>
        <w:t>8000000000:62:022:0020</w:t>
      </w:r>
      <w:r w:rsidR="008A440A">
        <w:rPr>
          <w:rFonts w:ascii="Times New Roman" w:hAnsi="Times New Roman"/>
          <w:sz w:val="28"/>
          <w:szCs w:val="28"/>
          <w:lang w:val="uk-UA"/>
        </w:rPr>
        <w:t xml:space="preserve">; площа </w:t>
      </w:r>
      <w:r w:rsidR="008A440A" w:rsidRPr="008A440A">
        <w:rPr>
          <w:rFonts w:ascii="Times New Roman" w:hAnsi="Times New Roman"/>
          <w:sz w:val="28"/>
          <w:szCs w:val="28"/>
          <w:highlight w:val="white"/>
          <w:lang w:val="uk-UA" w:eastAsia="uk-UA"/>
        </w:rPr>
        <w:t>0,1793</w:t>
      </w:r>
      <w:r w:rsidR="008A440A"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="004B6E75">
        <w:rPr>
          <w:rFonts w:ascii="Times New Roman" w:hAnsi="Times New Roman"/>
          <w:sz w:val="28"/>
          <w:szCs w:val="28"/>
          <w:lang w:val="uk-UA"/>
        </w:rPr>
        <w:t>, в межах червоних ліній</w:t>
      </w:r>
      <w:r w:rsidR="008A440A">
        <w:rPr>
          <w:rFonts w:ascii="Times New Roman" w:hAnsi="Times New Roman"/>
          <w:sz w:val="28"/>
          <w:szCs w:val="28"/>
          <w:lang w:val="uk-UA"/>
        </w:rPr>
        <w:t>;</w:t>
      </w:r>
      <w:r w:rsidR="00823BD4" w:rsidRPr="00823B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3BD4" w:rsidRPr="0063518D">
        <w:rPr>
          <w:rFonts w:ascii="Times New Roman" w:hAnsi="Times New Roman"/>
          <w:sz w:val="28"/>
          <w:szCs w:val="28"/>
          <w:lang w:val="uk-UA"/>
        </w:rPr>
        <w:t>категорія земель - землі промисловості, транспорту, електронних комунікацій, енергетики, оборони та іншого призначення;</w:t>
      </w:r>
      <w:r w:rsidR="008A440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43F4" w:rsidRPr="00A53523">
        <w:rPr>
          <w:rFonts w:ascii="Times New Roman" w:hAnsi="Times New Roman"/>
          <w:sz w:val="28"/>
          <w:szCs w:val="28"/>
          <w:lang w:val="uk-UA"/>
        </w:rPr>
        <w:t>код виду цільового призначення - 12.04</w:t>
      </w:r>
      <w:r w:rsidR="004043F4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3B0D63">
        <w:rPr>
          <w:rFonts w:ascii="Times New Roman" w:hAnsi="Times New Roman"/>
          <w:sz w:val="28"/>
          <w:szCs w:val="28"/>
          <w:lang w:val="uk-UA"/>
        </w:rPr>
        <w:t xml:space="preserve">справа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 w:rsidRPr="00704893">
        <w:rPr>
          <w:rFonts w:ascii="Times New Roman" w:hAnsi="Times New Roman"/>
          <w:sz w:val="28"/>
          <w:szCs w:val="28"/>
          <w:lang w:val="uk-UA"/>
        </w:rPr>
        <w:t>697320520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14:paraId="4F357E5F" w14:textId="77777777" w:rsidR="00CD25A6" w:rsidRDefault="00CD25A6" w:rsidP="00CD25A6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що:</w:t>
      </w:r>
    </w:p>
    <w:p w14:paraId="523DEE08" w14:textId="48EEBA05" w:rsidR="00CD25A6" w:rsidRDefault="00CD25A6" w:rsidP="00CD25A6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55506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955506">
        <w:rPr>
          <w:rFonts w:ascii="Times New Roman" w:hAnsi="Times New Roman"/>
          <w:sz w:val="28"/>
          <w:szCs w:val="28"/>
          <w:lang w:val="uk-UA"/>
        </w:rPr>
        <w:t xml:space="preserve">Річна орендна плата, передбачена у підпункті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955506">
        <w:rPr>
          <w:rFonts w:ascii="Times New Roman" w:hAnsi="Times New Roman"/>
          <w:sz w:val="28"/>
          <w:szCs w:val="28"/>
          <w:lang w:val="uk-UA"/>
        </w:rPr>
        <w:t xml:space="preserve">.2 </w:t>
      </w:r>
      <w:r>
        <w:rPr>
          <w:rFonts w:ascii="Times New Roman" w:hAnsi="Times New Roman"/>
          <w:sz w:val="28"/>
          <w:szCs w:val="28"/>
          <w:lang w:val="uk-UA"/>
        </w:rPr>
        <w:t xml:space="preserve">пункту 4 </w:t>
      </w:r>
      <w:r w:rsidRPr="00955506">
        <w:rPr>
          <w:rFonts w:ascii="Times New Roman" w:hAnsi="Times New Roman"/>
          <w:sz w:val="28"/>
          <w:szCs w:val="28"/>
          <w:lang w:val="uk-UA"/>
        </w:rPr>
        <w:t>договору оренди земельної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25A6">
        <w:rPr>
          <w:rFonts w:ascii="Times New Roman" w:hAnsi="Times New Roman"/>
          <w:sz w:val="28"/>
          <w:szCs w:val="28"/>
          <w:lang w:val="uk-UA"/>
        </w:rPr>
        <w:t>від 08 липня 2004 року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25A6">
        <w:rPr>
          <w:rFonts w:ascii="Times New Roman" w:hAnsi="Times New Roman"/>
          <w:sz w:val="28"/>
          <w:szCs w:val="28"/>
          <w:lang w:val="uk-UA"/>
        </w:rPr>
        <w:t xml:space="preserve">№ 62-6-00159 </w:t>
      </w:r>
      <w:r>
        <w:rPr>
          <w:rFonts w:ascii="Times New Roman" w:hAnsi="Times New Roman"/>
          <w:sz w:val="28"/>
          <w:szCs w:val="28"/>
          <w:lang w:val="uk-UA"/>
        </w:rPr>
        <w:t>(зі змінами)</w:t>
      </w:r>
      <w:r w:rsidRPr="00955506">
        <w:rPr>
          <w:rFonts w:ascii="Times New Roman" w:hAnsi="Times New Roman"/>
          <w:sz w:val="28"/>
          <w:szCs w:val="28"/>
          <w:lang w:val="uk-UA"/>
        </w:rPr>
        <w:t>, визначається на рівні мінімальних розмірів згідно з рішенням про бюджет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1C9E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955506">
        <w:rPr>
          <w:rFonts w:ascii="Times New Roman" w:hAnsi="Times New Roman"/>
          <w:sz w:val="28"/>
          <w:szCs w:val="28"/>
          <w:lang w:val="uk-UA"/>
        </w:rPr>
        <w:t xml:space="preserve">міста Києва на відповідний рік. </w:t>
      </w:r>
    </w:p>
    <w:p w14:paraId="2CE19BD9" w14:textId="395E1036" w:rsidR="00CD25A6" w:rsidRPr="00CD25A6" w:rsidRDefault="00CD25A6" w:rsidP="00CD25A6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2.2. </w:t>
      </w:r>
      <w:r w:rsidRPr="00955506">
        <w:rPr>
          <w:rFonts w:ascii="Times New Roman" w:hAnsi="Times New Roman"/>
          <w:sz w:val="28"/>
          <w:szCs w:val="28"/>
          <w:lang w:val="uk-UA"/>
        </w:rPr>
        <w:t>Інші умови</w:t>
      </w:r>
      <w:r>
        <w:rPr>
          <w:rFonts w:ascii="Times New Roman" w:hAnsi="Times New Roman"/>
          <w:sz w:val="28"/>
          <w:szCs w:val="28"/>
          <w:lang w:val="uk-UA"/>
        </w:rPr>
        <w:t xml:space="preserve"> договору оренди земельної ділянки </w:t>
      </w:r>
      <w:r w:rsidRPr="00CD25A6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9560C0">
        <w:rPr>
          <w:rFonts w:ascii="Times New Roman" w:hAnsi="Times New Roman"/>
          <w:sz w:val="28"/>
          <w:szCs w:val="28"/>
          <w:lang w:val="uk-UA"/>
        </w:rPr>
        <w:t xml:space="preserve">08 липня 2004 року № 62-6-00159 </w:t>
      </w:r>
      <w:r w:rsidRPr="00CD25A6">
        <w:rPr>
          <w:rFonts w:ascii="Times New Roman" w:hAnsi="Times New Roman"/>
          <w:sz w:val="28"/>
          <w:szCs w:val="28"/>
          <w:lang w:val="uk-UA"/>
        </w:rPr>
        <w:t>(зі змінами)</w:t>
      </w:r>
      <w:r w:rsidR="00681C9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55506">
        <w:rPr>
          <w:rFonts w:ascii="Times New Roman" w:hAnsi="Times New Roman"/>
          <w:sz w:val="28"/>
          <w:szCs w:val="28"/>
          <w:lang w:val="uk-UA"/>
        </w:rPr>
        <w:t>підляг</w:t>
      </w:r>
      <w:r>
        <w:rPr>
          <w:rFonts w:ascii="Times New Roman" w:hAnsi="Times New Roman"/>
          <w:sz w:val="28"/>
          <w:szCs w:val="28"/>
          <w:lang w:val="uk-UA"/>
        </w:rPr>
        <w:t xml:space="preserve">ають приведенню у відповідність </w:t>
      </w:r>
      <w:r w:rsidRPr="00955506">
        <w:rPr>
          <w:rFonts w:ascii="Times New Roman" w:hAnsi="Times New Roman"/>
          <w:sz w:val="28"/>
          <w:szCs w:val="28"/>
          <w:lang w:val="uk-UA"/>
        </w:rPr>
        <w:t>до законодавства України.</w:t>
      </w:r>
    </w:p>
    <w:p w14:paraId="76B9E28B" w14:textId="4EAB0251" w:rsidR="00C72FE2" w:rsidRDefault="00CD25A6" w:rsidP="00D204BE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</w:t>
      </w:r>
      <w:r w:rsidRPr="00CD25A6">
        <w:rPr>
          <w:rFonts w:ascii="Times New Roman" w:hAnsi="Times New Roman"/>
          <w:sz w:val="28"/>
          <w:szCs w:val="28"/>
          <w:lang w:val="uk-UA"/>
        </w:rPr>
        <w:t>овариств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CD25A6">
        <w:rPr>
          <w:rFonts w:ascii="Times New Roman" w:hAnsi="Times New Roman"/>
          <w:sz w:val="28"/>
          <w:szCs w:val="28"/>
          <w:lang w:val="uk-UA"/>
        </w:rPr>
        <w:t xml:space="preserve"> з обмеженою відповідальністю </w:t>
      </w:r>
      <w:r w:rsidR="00C72FE2" w:rsidRPr="00CD25A6">
        <w:rPr>
          <w:rFonts w:ascii="Times New Roman" w:hAnsi="Times New Roman"/>
          <w:sz w:val="28"/>
          <w:szCs w:val="28"/>
          <w:lang w:val="uk-UA"/>
        </w:rPr>
        <w:t>«АВТОНАФТА»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місячний строк з дати оприлюднення цього рішення </w:t>
      </w:r>
      <w:r w:rsidR="00C72FE2">
        <w:rPr>
          <w:rFonts w:ascii="Times New Roman" w:hAnsi="Times New Roman"/>
          <w:sz w:val="28"/>
          <w:szCs w:val="28"/>
          <w:lang w:val="uk-UA"/>
        </w:rPr>
        <w:t>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72FE2">
        <w:rPr>
          <w:rFonts w:ascii="Times New Roman" w:hAnsi="Times New Roman"/>
          <w:sz w:val="28"/>
          <w:szCs w:val="28"/>
          <w:lang w:val="uk-UA"/>
        </w:rPr>
        <w:t>, необхідні для підготовки проєкту договору про укладення договору оренди земельної ділянки від 08 липня 2004 року № 62-6-00159 (зі змінами) на новий строк.</w:t>
      </w:r>
    </w:p>
    <w:p w14:paraId="5434EA6D" w14:textId="498E32FB" w:rsidR="00C72FE2" w:rsidRPr="00F4560E" w:rsidRDefault="00C72FE2" w:rsidP="00F4560E">
      <w:pPr>
        <w:pStyle w:val="af3"/>
        <w:numPr>
          <w:ilvl w:val="0"/>
          <w:numId w:val="9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F4560E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8ED18B9" w14:textId="07ED38BF" w:rsidR="00CD25A6" w:rsidRDefault="006A28B9" w:rsidP="006A28B9">
      <w:pPr>
        <w:pStyle w:val="17"/>
        <w:ind w:right="482" w:firstLine="0"/>
        <w:rPr>
          <w:snapToGrid w:val="0"/>
          <w:sz w:val="26"/>
          <w:szCs w:val="26"/>
          <w:lang w:val="uk-UA"/>
        </w:rPr>
      </w:pPr>
      <w:bookmarkStart w:id="0" w:name="_GoBack"/>
      <w:bookmarkEnd w:id="0"/>
      <w:r>
        <w:rPr>
          <w:snapToGrid w:val="0"/>
          <w:sz w:val="26"/>
          <w:szCs w:val="26"/>
          <w:lang w:val="uk-UA"/>
        </w:rPr>
        <w:t xml:space="preserve"> </w:t>
      </w:r>
    </w:p>
    <w:p w14:paraId="1ADA5AA2" w14:textId="77777777" w:rsidR="00CD25A6" w:rsidRDefault="00CD25A6" w:rsidP="00CD25A6">
      <w:pPr>
        <w:rPr>
          <w:snapToGrid w:val="0"/>
          <w:sz w:val="26"/>
          <w:szCs w:val="26"/>
          <w:lang w:val="uk-UA"/>
        </w:rPr>
      </w:pPr>
      <w:r>
        <w:rPr>
          <w:snapToGrid w:val="0"/>
          <w:sz w:val="26"/>
          <w:szCs w:val="26"/>
          <w:lang w:val="uk-UA"/>
        </w:rPr>
        <w:br w:type="page"/>
      </w:r>
    </w:p>
    <w:p w14:paraId="45D3C222" w14:textId="77777777" w:rsidR="00CD25A6" w:rsidRPr="00547501" w:rsidRDefault="00CD25A6" w:rsidP="00CD25A6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67CB5E8D" w14:textId="77777777" w:rsidR="00CD25A6" w:rsidRPr="00547501" w:rsidRDefault="00CD25A6" w:rsidP="00CD25A6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CD25A6" w:rsidRPr="00547501" w14:paraId="5A991D1F" w14:textId="77777777" w:rsidTr="00CE52C6">
        <w:trPr>
          <w:trHeight w:val="952"/>
        </w:trPr>
        <w:tc>
          <w:tcPr>
            <w:tcW w:w="5988" w:type="dxa"/>
            <w:vAlign w:val="bottom"/>
          </w:tcPr>
          <w:p w14:paraId="7FF73D02" w14:textId="77777777" w:rsidR="00CD25A6" w:rsidRPr="00547501" w:rsidRDefault="00CD25A6" w:rsidP="00CE52C6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4AEC643F" w14:textId="77777777" w:rsidR="00CD25A6" w:rsidRDefault="00CD25A6" w:rsidP="00CE52C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69CE9BBA" w14:textId="77777777" w:rsidR="00CD25A6" w:rsidRDefault="00CD25A6" w:rsidP="00CE52C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36391C6B" w14:textId="77777777" w:rsidR="00CD25A6" w:rsidRPr="00547501" w:rsidRDefault="00CD25A6" w:rsidP="00CE52C6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4803F349" w14:textId="77777777" w:rsidR="00CD25A6" w:rsidRPr="00E80871" w:rsidRDefault="00CD25A6" w:rsidP="00CE52C6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CD25A6" w:rsidRPr="00547501" w14:paraId="3366527B" w14:textId="77777777" w:rsidTr="00CE52C6">
        <w:trPr>
          <w:trHeight w:val="952"/>
        </w:trPr>
        <w:tc>
          <w:tcPr>
            <w:tcW w:w="5988" w:type="dxa"/>
            <w:vAlign w:val="bottom"/>
          </w:tcPr>
          <w:p w14:paraId="3EFF13CA" w14:textId="77777777" w:rsidR="00CD25A6" w:rsidRPr="00E80871" w:rsidRDefault="00CD25A6" w:rsidP="00CE52C6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AA70AF1" w14:textId="77777777" w:rsidR="00CD25A6" w:rsidRPr="00E80871" w:rsidRDefault="00CD25A6" w:rsidP="00CE52C6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ресурсів </w:t>
            </w:r>
          </w:p>
          <w:p w14:paraId="555BA23B" w14:textId="77777777" w:rsidR="00CD25A6" w:rsidRPr="00E80871" w:rsidRDefault="00CD25A6" w:rsidP="00CE52C6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76B93BE" w14:textId="77777777" w:rsidR="00CD25A6" w:rsidRPr="00E80871" w:rsidRDefault="00CD25A6" w:rsidP="00CE52C6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350F9F7D" w14:textId="77777777" w:rsidR="00CD25A6" w:rsidRPr="008D0419" w:rsidRDefault="00CD25A6" w:rsidP="00CE52C6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 ПЕЛИХ</w:t>
            </w:r>
          </w:p>
        </w:tc>
      </w:tr>
      <w:tr w:rsidR="00CD25A6" w:rsidRPr="00E80871" w14:paraId="203C9330" w14:textId="77777777" w:rsidTr="00CE52C6">
        <w:trPr>
          <w:trHeight w:val="953"/>
        </w:trPr>
        <w:tc>
          <w:tcPr>
            <w:tcW w:w="5988" w:type="dxa"/>
          </w:tcPr>
          <w:p w14:paraId="77770AE0" w14:textId="77777777" w:rsidR="00CD25A6" w:rsidRDefault="00CD25A6" w:rsidP="00CE52C6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CE93D8B" w14:textId="77777777" w:rsidR="00CD25A6" w:rsidRPr="00CB7BE4" w:rsidRDefault="00CD25A6" w:rsidP="00CE52C6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0AEAD53E" w14:textId="77777777" w:rsidR="00CD25A6" w:rsidRPr="00CB7BE4" w:rsidRDefault="00CD25A6" w:rsidP="00CE52C6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6E035388" w14:textId="77777777" w:rsidR="00CD25A6" w:rsidRDefault="00CD25A6" w:rsidP="00CE52C6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0A88876" w14:textId="77777777" w:rsidR="00CD25A6" w:rsidRPr="00D91E93" w:rsidRDefault="00CD25A6" w:rsidP="00CE52C6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hideMark/>
          </w:tcPr>
          <w:p w14:paraId="2C87DAAE" w14:textId="77777777" w:rsidR="00CD25A6" w:rsidRDefault="00CD25A6" w:rsidP="00CE52C6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72DD0772" w14:textId="77777777" w:rsidR="00CD25A6" w:rsidRDefault="00CD25A6" w:rsidP="00CE52C6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4739022" w14:textId="77777777" w:rsidR="00CD25A6" w:rsidRDefault="00CD25A6" w:rsidP="00CE52C6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006D3B9A" w14:textId="77777777" w:rsidR="00CD25A6" w:rsidRDefault="00CD25A6" w:rsidP="00CE52C6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79942EDA" w14:textId="77777777" w:rsidR="00CD25A6" w:rsidRDefault="00CD25A6" w:rsidP="00CE52C6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44D64BF8" w14:textId="77777777" w:rsidR="00CD25A6" w:rsidRDefault="00CD25A6" w:rsidP="00CE52C6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6C2D4853" w14:textId="77777777" w:rsidR="00CD25A6" w:rsidRPr="00E80871" w:rsidRDefault="00CD25A6" w:rsidP="00CE52C6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CD25A6" w:rsidRPr="00547501" w14:paraId="1D03944A" w14:textId="77777777" w:rsidTr="00CE52C6">
        <w:trPr>
          <w:trHeight w:val="953"/>
        </w:trPr>
        <w:tc>
          <w:tcPr>
            <w:tcW w:w="5988" w:type="dxa"/>
            <w:vAlign w:val="bottom"/>
          </w:tcPr>
          <w:p w14:paraId="4EE755CE" w14:textId="77777777" w:rsidR="00CD25A6" w:rsidRPr="00547501" w:rsidRDefault="00CD25A6" w:rsidP="00CE52C6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1BD3909C" w14:textId="77777777" w:rsidR="00CD25A6" w:rsidRPr="00547501" w:rsidRDefault="00CD25A6" w:rsidP="00CE52C6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1E5F832C" w14:textId="77777777" w:rsidR="00CD25A6" w:rsidRPr="00547501" w:rsidRDefault="00CD25A6" w:rsidP="00CE52C6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5137E1EF" w14:textId="77777777" w:rsidR="00CD25A6" w:rsidRPr="00547501" w:rsidRDefault="00CD25A6" w:rsidP="00CE52C6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67E37B71" w14:textId="77777777" w:rsidR="00CD25A6" w:rsidRPr="00547501" w:rsidRDefault="00CD25A6" w:rsidP="00CE52C6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CD25A6" w:rsidRPr="00E80871" w14:paraId="4A49489F" w14:textId="77777777" w:rsidTr="00CE52C6">
        <w:trPr>
          <w:trHeight w:val="953"/>
        </w:trPr>
        <w:tc>
          <w:tcPr>
            <w:tcW w:w="5988" w:type="dxa"/>
            <w:vAlign w:val="bottom"/>
          </w:tcPr>
          <w:p w14:paraId="2D5CA67D" w14:textId="77777777" w:rsidR="00CD25A6" w:rsidRPr="00E80871" w:rsidRDefault="00CD25A6" w:rsidP="00CE52C6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566BC773" w14:textId="77777777" w:rsidR="00CD25A6" w:rsidRPr="00E80871" w:rsidRDefault="00CD25A6" w:rsidP="00CE52C6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>архітектури, містобудування та</w:t>
            </w:r>
          </w:p>
          <w:p w14:paraId="7FCF6FE6" w14:textId="77777777" w:rsidR="00CD25A6" w:rsidRPr="00E80871" w:rsidRDefault="00CD25A6" w:rsidP="00CE52C6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5404C4B0" w14:textId="77777777" w:rsidR="00CD25A6" w:rsidRPr="00E80871" w:rsidRDefault="00CD25A6" w:rsidP="00CE52C6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5FA70C6" w14:textId="77777777" w:rsidR="00CD25A6" w:rsidRPr="00E80871" w:rsidRDefault="00CD25A6" w:rsidP="00CE52C6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03C537CC" w14:textId="77777777" w:rsidR="00CD25A6" w:rsidRPr="00E80871" w:rsidRDefault="00CD25A6" w:rsidP="00CE52C6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3FFA34BF" w14:textId="77777777" w:rsidR="00CD25A6" w:rsidRPr="00E80871" w:rsidRDefault="00CD25A6" w:rsidP="00CE52C6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CC66098" w14:textId="77777777" w:rsidR="00CD25A6" w:rsidRPr="00E80871" w:rsidRDefault="00CD25A6" w:rsidP="00CE52C6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6174A5EC" w14:textId="77777777" w:rsidR="00CD25A6" w:rsidRPr="00E80871" w:rsidRDefault="00CD25A6" w:rsidP="00CE52C6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530E2E91" w14:textId="77777777" w:rsidR="00CD25A6" w:rsidRPr="00E80871" w:rsidRDefault="00CD25A6" w:rsidP="00CE52C6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621D56BA" w14:textId="77777777" w:rsidR="00CD25A6" w:rsidRPr="00E80871" w:rsidRDefault="00CD25A6" w:rsidP="00CE52C6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A95068C" w14:textId="77777777" w:rsidR="00CD25A6" w:rsidRPr="00E80871" w:rsidRDefault="00CD25A6" w:rsidP="00CE52C6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228EEB1" w14:textId="77777777" w:rsidR="00CD25A6" w:rsidRPr="00E80871" w:rsidRDefault="00CD25A6" w:rsidP="00CE52C6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759E13A" w14:textId="77777777" w:rsidR="00CD25A6" w:rsidRPr="00E80871" w:rsidRDefault="00CD25A6" w:rsidP="00CE52C6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E22619C" w14:textId="77777777" w:rsidR="00CD25A6" w:rsidRPr="00E80871" w:rsidRDefault="00CD25A6" w:rsidP="00CE52C6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8077AF4" w14:textId="77777777" w:rsidR="00CD25A6" w:rsidRPr="00E80871" w:rsidRDefault="00CD25A6" w:rsidP="00CE52C6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sz w:val="28"/>
                <w:szCs w:val="28"/>
                <w:lang w:val="en-US" w:eastAsia="en-US"/>
              </w:rPr>
              <w:t>Михайло ТЕРЕНТЬЄВ</w:t>
            </w:r>
          </w:p>
          <w:p w14:paraId="5204E850" w14:textId="77777777" w:rsidR="00CD25A6" w:rsidRPr="00E80871" w:rsidRDefault="00CD25A6" w:rsidP="00CE52C6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15120B4" w14:textId="77777777" w:rsidR="00CD25A6" w:rsidRPr="00E80871" w:rsidRDefault="00CD25A6" w:rsidP="00CE52C6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060527C" w14:textId="77777777" w:rsidR="00CD25A6" w:rsidRPr="00E80871" w:rsidRDefault="00CD25A6" w:rsidP="00CE52C6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sz w:val="28"/>
                <w:szCs w:val="28"/>
                <w:lang w:val="en-US" w:eastAsia="en-US"/>
              </w:rPr>
              <w:t>Юрій ФЕДОРЕНКО</w:t>
            </w:r>
          </w:p>
        </w:tc>
      </w:tr>
      <w:tr w:rsidR="00CD25A6" w:rsidRPr="00E80871" w14:paraId="6CC9A6A0" w14:textId="77777777" w:rsidTr="00CE52C6">
        <w:trPr>
          <w:trHeight w:val="953"/>
        </w:trPr>
        <w:tc>
          <w:tcPr>
            <w:tcW w:w="5988" w:type="dxa"/>
            <w:vAlign w:val="bottom"/>
          </w:tcPr>
          <w:p w14:paraId="7873D2FA" w14:textId="77777777" w:rsidR="00CD25A6" w:rsidRPr="00E80871" w:rsidRDefault="00CD25A6" w:rsidP="00CE52C6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0E71AB26" w14:textId="77777777" w:rsidR="00CD25A6" w:rsidRPr="00E80871" w:rsidRDefault="00CD25A6" w:rsidP="00CE52C6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9BF7AB1" w14:textId="77777777" w:rsidR="00CD25A6" w:rsidRPr="00E80871" w:rsidRDefault="00CD25A6" w:rsidP="00CE52C6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>о.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 xml:space="preserve">начальника управління </w:t>
            </w:r>
          </w:p>
          <w:p w14:paraId="01D2A063" w14:textId="77777777" w:rsidR="00CD25A6" w:rsidRPr="00E80871" w:rsidRDefault="00CD25A6" w:rsidP="00CE52C6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085F9F67" w14:textId="77777777" w:rsidR="00CD25A6" w:rsidRPr="00E80871" w:rsidRDefault="00CD25A6" w:rsidP="00CE52C6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5772F70E" w14:textId="77777777" w:rsidR="00CD25A6" w:rsidRPr="00E80871" w:rsidRDefault="00CD25A6" w:rsidP="00CE52C6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07CAD3D" w14:textId="77777777" w:rsidR="00CD25A6" w:rsidRPr="00E80871" w:rsidRDefault="00CD25A6" w:rsidP="00CE52C6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0EF3EB" w14:textId="77777777" w:rsidR="00CD25A6" w:rsidRPr="00E80871" w:rsidRDefault="00CD25A6" w:rsidP="00CE52C6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AB07AD4" w14:textId="77777777" w:rsidR="00CD25A6" w:rsidRPr="00E80871" w:rsidRDefault="00CD25A6" w:rsidP="00CE52C6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F64E59D" w14:textId="77777777" w:rsidR="00CD25A6" w:rsidRPr="00E80871" w:rsidRDefault="00CD25A6" w:rsidP="00CE52C6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0F0A4C3A" w14:textId="77777777" w:rsidR="00CD25A6" w:rsidRDefault="00CD25A6" w:rsidP="00CD25A6">
      <w:pPr>
        <w:rPr>
          <w:sz w:val="26"/>
          <w:szCs w:val="26"/>
          <w:lang w:val="uk-UA" w:eastAsia="uk-UA"/>
        </w:rPr>
      </w:pPr>
    </w:p>
    <w:p w14:paraId="191B098A" w14:textId="77777777" w:rsidR="00CD25A6" w:rsidRDefault="00CD25A6" w:rsidP="00CD25A6">
      <w:pPr>
        <w:rPr>
          <w:lang w:val="uk-UA"/>
        </w:rPr>
      </w:pPr>
    </w:p>
    <w:p w14:paraId="2D7DAA9A" w14:textId="77777777" w:rsidR="00F617F8" w:rsidRPr="009171F0" w:rsidRDefault="00F617F8" w:rsidP="00F617F8">
      <w:pPr>
        <w:rPr>
          <w:sz w:val="28"/>
          <w:szCs w:val="28"/>
          <w:lang w:val="uk-UA"/>
        </w:rPr>
      </w:pPr>
      <w:r w:rsidRPr="009171F0">
        <w:rPr>
          <w:sz w:val="28"/>
          <w:szCs w:val="28"/>
          <w:lang w:val="uk-UA"/>
        </w:rPr>
        <w:t xml:space="preserve">Постійна комісія Київської міської ради </w:t>
      </w:r>
    </w:p>
    <w:p w14:paraId="4906ABE3" w14:textId="77777777" w:rsidR="00F617F8" w:rsidRPr="009171F0" w:rsidRDefault="00F617F8" w:rsidP="00F617F8">
      <w:pPr>
        <w:rPr>
          <w:sz w:val="28"/>
          <w:szCs w:val="28"/>
          <w:lang w:val="uk-UA"/>
        </w:rPr>
      </w:pPr>
      <w:r w:rsidRPr="009171F0">
        <w:rPr>
          <w:sz w:val="28"/>
          <w:szCs w:val="28"/>
          <w:lang w:val="uk-UA"/>
        </w:rPr>
        <w:t>з питань транспорту, зв’язку та реклами</w:t>
      </w:r>
    </w:p>
    <w:p w14:paraId="1FFD0A6B" w14:textId="77777777" w:rsidR="00F617F8" w:rsidRPr="00A05BE1" w:rsidRDefault="00F617F8" w:rsidP="00F617F8">
      <w:pPr>
        <w:rPr>
          <w:sz w:val="16"/>
          <w:szCs w:val="16"/>
          <w:lang w:val="uk-UA"/>
        </w:rPr>
      </w:pPr>
    </w:p>
    <w:p w14:paraId="49857460" w14:textId="77777777" w:rsidR="00F617F8" w:rsidRPr="00A05BE1" w:rsidRDefault="00F617F8" w:rsidP="00F617F8">
      <w:pPr>
        <w:rPr>
          <w:sz w:val="16"/>
          <w:szCs w:val="16"/>
          <w:lang w:val="uk-UA"/>
        </w:rPr>
      </w:pPr>
    </w:p>
    <w:p w14:paraId="1FCE67FC" w14:textId="77777777" w:rsidR="00F617F8" w:rsidRPr="00A05BE1" w:rsidRDefault="00F617F8" w:rsidP="00F617F8">
      <w:pPr>
        <w:rPr>
          <w:sz w:val="28"/>
          <w:szCs w:val="28"/>
          <w:lang w:val="uk-UA"/>
        </w:rPr>
      </w:pPr>
      <w:r w:rsidRPr="00A05BE1">
        <w:rPr>
          <w:sz w:val="28"/>
          <w:szCs w:val="28"/>
          <w:lang w:val="uk-UA"/>
        </w:rPr>
        <w:t>Голова                                                                                          Олексій ОКОПНИЙ</w:t>
      </w:r>
    </w:p>
    <w:p w14:paraId="4C77F19B" w14:textId="77777777" w:rsidR="00F617F8" w:rsidRPr="00A05BE1" w:rsidRDefault="00F617F8" w:rsidP="00F617F8">
      <w:pPr>
        <w:rPr>
          <w:sz w:val="16"/>
          <w:szCs w:val="16"/>
          <w:lang w:val="uk-UA"/>
        </w:rPr>
      </w:pPr>
    </w:p>
    <w:p w14:paraId="307CB6F4" w14:textId="77777777" w:rsidR="00F617F8" w:rsidRPr="00A05BE1" w:rsidRDefault="00F617F8" w:rsidP="00F617F8">
      <w:pPr>
        <w:rPr>
          <w:sz w:val="16"/>
          <w:szCs w:val="16"/>
          <w:lang w:val="uk-UA"/>
        </w:rPr>
      </w:pPr>
    </w:p>
    <w:p w14:paraId="3B837AD8" w14:textId="00933C5A" w:rsidR="00F617F8" w:rsidRPr="00A05BE1" w:rsidRDefault="00F617F8" w:rsidP="00F617F8">
      <w:pPr>
        <w:ind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A05BE1">
        <w:rPr>
          <w:sz w:val="28"/>
          <w:szCs w:val="28"/>
          <w:lang w:val="uk-UA"/>
        </w:rPr>
        <w:t>Секретар                                                                                    Олесь МАЛЯРЕВИЧ </w:t>
      </w:r>
    </w:p>
    <w:p w14:paraId="14E73555" w14:textId="04F5B22F" w:rsidR="00065C2E" w:rsidRDefault="00065C2E" w:rsidP="00F617F8">
      <w:pPr>
        <w:rPr>
          <w:sz w:val="28"/>
          <w:szCs w:val="28"/>
          <w:lang w:val="uk-UA"/>
        </w:rPr>
      </w:pPr>
    </w:p>
    <w:sectPr w:rsidR="00065C2E" w:rsidSect="007A2DDA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8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84199"/>
    <w:rsid w:val="00090E5F"/>
    <w:rsid w:val="000A4432"/>
    <w:rsid w:val="000A6D16"/>
    <w:rsid w:val="000B2796"/>
    <w:rsid w:val="000C7805"/>
    <w:rsid w:val="000D1775"/>
    <w:rsid w:val="000D36FC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9058C"/>
    <w:rsid w:val="00192C65"/>
    <w:rsid w:val="00193CDC"/>
    <w:rsid w:val="001945D6"/>
    <w:rsid w:val="0019490D"/>
    <w:rsid w:val="001A7B1E"/>
    <w:rsid w:val="001B363F"/>
    <w:rsid w:val="001B4969"/>
    <w:rsid w:val="001B7705"/>
    <w:rsid w:val="001C3D70"/>
    <w:rsid w:val="001C61CC"/>
    <w:rsid w:val="001D607D"/>
    <w:rsid w:val="001E567C"/>
    <w:rsid w:val="001E6DB3"/>
    <w:rsid w:val="001F71C9"/>
    <w:rsid w:val="002058FC"/>
    <w:rsid w:val="00221437"/>
    <w:rsid w:val="00222413"/>
    <w:rsid w:val="00231424"/>
    <w:rsid w:val="00235CE7"/>
    <w:rsid w:val="00242576"/>
    <w:rsid w:val="00243CCB"/>
    <w:rsid w:val="002447D4"/>
    <w:rsid w:val="00257110"/>
    <w:rsid w:val="0026274F"/>
    <w:rsid w:val="0026395C"/>
    <w:rsid w:val="00272E5B"/>
    <w:rsid w:val="00277D68"/>
    <w:rsid w:val="00284084"/>
    <w:rsid w:val="002940CC"/>
    <w:rsid w:val="002954B6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363A"/>
    <w:rsid w:val="00365C9E"/>
    <w:rsid w:val="00373CFF"/>
    <w:rsid w:val="00393621"/>
    <w:rsid w:val="0039464F"/>
    <w:rsid w:val="0039548C"/>
    <w:rsid w:val="003A0108"/>
    <w:rsid w:val="003A07CC"/>
    <w:rsid w:val="003A773E"/>
    <w:rsid w:val="003B0D63"/>
    <w:rsid w:val="003B69E5"/>
    <w:rsid w:val="003C7C53"/>
    <w:rsid w:val="003E4356"/>
    <w:rsid w:val="003F244E"/>
    <w:rsid w:val="003F3E3B"/>
    <w:rsid w:val="003F71F8"/>
    <w:rsid w:val="004043F4"/>
    <w:rsid w:val="00413B6C"/>
    <w:rsid w:val="00415057"/>
    <w:rsid w:val="004214CA"/>
    <w:rsid w:val="00421593"/>
    <w:rsid w:val="0044042A"/>
    <w:rsid w:val="004436CC"/>
    <w:rsid w:val="00443804"/>
    <w:rsid w:val="00444B8D"/>
    <w:rsid w:val="0045396D"/>
    <w:rsid w:val="00462837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E75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46328"/>
    <w:rsid w:val="005464BD"/>
    <w:rsid w:val="00555DC7"/>
    <w:rsid w:val="00560C1A"/>
    <w:rsid w:val="005619DF"/>
    <w:rsid w:val="00562252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81C9E"/>
    <w:rsid w:val="0069763A"/>
    <w:rsid w:val="006A28B9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70153B"/>
    <w:rsid w:val="00704893"/>
    <w:rsid w:val="00713D9D"/>
    <w:rsid w:val="007144D4"/>
    <w:rsid w:val="00752D4D"/>
    <w:rsid w:val="0075444E"/>
    <w:rsid w:val="007549EB"/>
    <w:rsid w:val="00772BAC"/>
    <w:rsid w:val="00772F52"/>
    <w:rsid w:val="00787AC7"/>
    <w:rsid w:val="007952F2"/>
    <w:rsid w:val="0079792E"/>
    <w:rsid w:val="00797B97"/>
    <w:rsid w:val="007A2DDA"/>
    <w:rsid w:val="007A5AB4"/>
    <w:rsid w:val="007B718D"/>
    <w:rsid w:val="007D308E"/>
    <w:rsid w:val="007E01E7"/>
    <w:rsid w:val="007E2864"/>
    <w:rsid w:val="007F29ED"/>
    <w:rsid w:val="007F3553"/>
    <w:rsid w:val="007F7748"/>
    <w:rsid w:val="00802B62"/>
    <w:rsid w:val="0081746A"/>
    <w:rsid w:val="00821CB0"/>
    <w:rsid w:val="00823BD4"/>
    <w:rsid w:val="00825A17"/>
    <w:rsid w:val="0083635C"/>
    <w:rsid w:val="00837837"/>
    <w:rsid w:val="00840D4A"/>
    <w:rsid w:val="008420F7"/>
    <w:rsid w:val="00851D9E"/>
    <w:rsid w:val="00865AE3"/>
    <w:rsid w:val="0088248A"/>
    <w:rsid w:val="00885950"/>
    <w:rsid w:val="00886505"/>
    <w:rsid w:val="00891125"/>
    <w:rsid w:val="008930D9"/>
    <w:rsid w:val="008A1DA0"/>
    <w:rsid w:val="008A4355"/>
    <w:rsid w:val="008A440A"/>
    <w:rsid w:val="008A6D0F"/>
    <w:rsid w:val="008A73FF"/>
    <w:rsid w:val="008B1EA1"/>
    <w:rsid w:val="008D0419"/>
    <w:rsid w:val="008D215A"/>
    <w:rsid w:val="008D268E"/>
    <w:rsid w:val="008D3F7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6D94"/>
    <w:rsid w:val="009560C0"/>
    <w:rsid w:val="00964497"/>
    <w:rsid w:val="00970F0B"/>
    <w:rsid w:val="00975CB0"/>
    <w:rsid w:val="00987502"/>
    <w:rsid w:val="0099012E"/>
    <w:rsid w:val="009930BC"/>
    <w:rsid w:val="009B5545"/>
    <w:rsid w:val="009B64ED"/>
    <w:rsid w:val="009D2582"/>
    <w:rsid w:val="009D7544"/>
    <w:rsid w:val="009E5D86"/>
    <w:rsid w:val="00A04249"/>
    <w:rsid w:val="00A11093"/>
    <w:rsid w:val="00A16F2F"/>
    <w:rsid w:val="00A20A27"/>
    <w:rsid w:val="00A23CCB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68C9"/>
    <w:rsid w:val="00A60676"/>
    <w:rsid w:val="00A67195"/>
    <w:rsid w:val="00A82A42"/>
    <w:rsid w:val="00A91E62"/>
    <w:rsid w:val="00AA3D2D"/>
    <w:rsid w:val="00AA5A19"/>
    <w:rsid w:val="00AB1225"/>
    <w:rsid w:val="00AB2671"/>
    <w:rsid w:val="00AC2E48"/>
    <w:rsid w:val="00AC6C39"/>
    <w:rsid w:val="00AD58AF"/>
    <w:rsid w:val="00AE2CF6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B0649"/>
    <w:rsid w:val="00BC015C"/>
    <w:rsid w:val="00BD069B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6793"/>
    <w:rsid w:val="00CB7BE4"/>
    <w:rsid w:val="00CC1AE0"/>
    <w:rsid w:val="00CC2385"/>
    <w:rsid w:val="00CD10DB"/>
    <w:rsid w:val="00CD114E"/>
    <w:rsid w:val="00CD25A6"/>
    <w:rsid w:val="00CD44D5"/>
    <w:rsid w:val="00CD4DFB"/>
    <w:rsid w:val="00CE371C"/>
    <w:rsid w:val="00CE6FE3"/>
    <w:rsid w:val="00CF38C1"/>
    <w:rsid w:val="00CF5078"/>
    <w:rsid w:val="00D0105B"/>
    <w:rsid w:val="00D02912"/>
    <w:rsid w:val="00D039C1"/>
    <w:rsid w:val="00D100D5"/>
    <w:rsid w:val="00D204BE"/>
    <w:rsid w:val="00D23724"/>
    <w:rsid w:val="00D45023"/>
    <w:rsid w:val="00D50F18"/>
    <w:rsid w:val="00D60C90"/>
    <w:rsid w:val="00D72B44"/>
    <w:rsid w:val="00D7341A"/>
    <w:rsid w:val="00D741CB"/>
    <w:rsid w:val="00D82F02"/>
    <w:rsid w:val="00D83237"/>
    <w:rsid w:val="00D94AEE"/>
    <w:rsid w:val="00DA1268"/>
    <w:rsid w:val="00DA1CC0"/>
    <w:rsid w:val="00DB532E"/>
    <w:rsid w:val="00DB72C1"/>
    <w:rsid w:val="00DE7C30"/>
    <w:rsid w:val="00DF429D"/>
    <w:rsid w:val="00E03A44"/>
    <w:rsid w:val="00E111FB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17F8"/>
    <w:rsid w:val="00F62415"/>
    <w:rsid w:val="00F6318B"/>
    <w:rsid w:val="00F71ED0"/>
    <w:rsid w:val="00F73BE2"/>
    <w:rsid w:val="00F75225"/>
    <w:rsid w:val="00F77D13"/>
    <w:rsid w:val="00F95C6B"/>
    <w:rsid w:val="00F96326"/>
    <w:rsid w:val="00FB434A"/>
    <w:rsid w:val="00FC7D06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liliya.pop\Downloads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3549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/>
  <cp:lastModifiedBy>user.kmr</cp:lastModifiedBy>
  <cp:revision>15</cp:revision>
  <cp:lastPrinted>2023-05-03T13:13:00Z</cp:lastPrinted>
  <dcterms:created xsi:type="dcterms:W3CDTF">2023-05-03T11:39:00Z</dcterms:created>
  <dcterms:modified xsi:type="dcterms:W3CDTF">2023-06-08T09:04:00Z</dcterms:modified>
</cp:coreProperties>
</file>