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692412783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692412783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107E3D">
        <w:rPr>
          <w:b/>
          <w:bCs/>
          <w:color w:val="auto"/>
          <w:sz w:val="24"/>
          <w:szCs w:val="24"/>
          <w:lang w:val="ru-RU"/>
        </w:rPr>
        <w:t>ПЗН-67858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107E3D">
        <w:rPr>
          <w:b/>
          <w:bCs/>
          <w:color w:val="auto"/>
          <w:sz w:val="24"/>
          <w:szCs w:val="24"/>
          <w:lang w:val="ru-RU"/>
        </w:rPr>
        <w:t>25.06.2024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41A7984A" w:rsidR="00E17376" w:rsidRDefault="00107E3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громадянину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Харченку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Миколі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Олександровичу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д</w:t>
      </w:r>
      <w:r w:rsidR="00D4376D">
        <w:rPr>
          <w:b/>
          <w:bCs/>
          <w:i/>
          <w:iCs/>
          <w:color w:val="auto"/>
          <w:sz w:val="24"/>
          <w:szCs w:val="24"/>
          <w:lang w:val="ru-RU"/>
        </w:rPr>
        <w:t xml:space="preserve">ля </w:t>
      </w:r>
      <w:proofErr w:type="spellStart"/>
      <w:r w:rsidR="00D4376D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="00D4376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D4376D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="00D4376D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Луговій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, 4 (ОБСЛУГОВУЮЧИЙ КООПЕРАТИВ «САДОВО-ДАЧНИЙ КООПЕРАТИВ «ОРХІДЕЯ-3») у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07E3D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54EDA72D" w14:textId="77777777" w:rsidR="00107E3D" w:rsidRPr="00104BBD" w:rsidRDefault="00107E3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6243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21A3A3ED" w:rsidR="00E659C4" w:rsidRPr="00104BBD" w:rsidRDefault="00107E3D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Харченко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Микола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17.06.2024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692412783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A53D236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8000000000:96:036:0007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CEFEE3A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Лугова, 4, </w:t>
            </w:r>
            <w:r w:rsidR="003836AB" w:rsidRPr="003836AB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3836AB" w:rsidRPr="003836AB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3836AB" w:rsidRPr="003836AB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0,0718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4ADF1B4" w:rsidR="00E659C4" w:rsidRPr="0061239E" w:rsidRDefault="003836A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836AB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3836AB" w:rsidRPr="00104BBD" w14:paraId="01B2774E" w14:textId="77777777" w:rsidTr="00B509A0">
        <w:tc>
          <w:tcPr>
            <w:tcW w:w="3652" w:type="dxa"/>
          </w:tcPr>
          <w:p w14:paraId="5CBBF4B4" w14:textId="753F0FCE" w:rsidR="003836AB" w:rsidRDefault="003836AB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3836AB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31A77EA6" w14:textId="7F8CF4DA" w:rsidR="003836AB" w:rsidRPr="0061239E" w:rsidRDefault="003836AB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3836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5C1BBA7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3836AB" w:rsidRPr="003836AB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587C5375" w:rsidR="00E659C4" w:rsidRPr="0061239E" w:rsidRDefault="003836AB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1D73CBC8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3836AB" w:rsidRPr="003836AB">
        <w:rPr>
          <w:bCs/>
          <w:iCs/>
          <w:color w:val="auto"/>
          <w:sz w:val="24"/>
          <w:szCs w:val="24"/>
        </w:rPr>
        <w:t xml:space="preserve">Про передачу громадянину Харченку Миколі Олександровичу у приватну власність земельної ділянки для колективного садівництва на вул. </w:t>
      </w:r>
      <w:proofErr w:type="spellStart"/>
      <w:r w:rsidR="003836AB" w:rsidRPr="003836AB">
        <w:rPr>
          <w:bCs/>
          <w:iCs/>
          <w:color w:val="auto"/>
          <w:sz w:val="24"/>
          <w:szCs w:val="24"/>
          <w:lang w:val="ru-RU"/>
        </w:rPr>
        <w:t>Луговій</w:t>
      </w:r>
      <w:proofErr w:type="spellEnd"/>
      <w:r w:rsidR="003836AB" w:rsidRPr="003836AB">
        <w:rPr>
          <w:bCs/>
          <w:iCs/>
          <w:color w:val="auto"/>
          <w:sz w:val="24"/>
          <w:szCs w:val="24"/>
          <w:lang w:val="ru-RU"/>
        </w:rPr>
        <w:t xml:space="preserve">, 4 (ОБСЛУГОВУЮЧИЙ КООПЕРАТИВ «САДОВО-ДАЧНИЙ КООПЕРАТИВ «ОРХІДЕЯ-3») у </w:t>
      </w:r>
      <w:proofErr w:type="spellStart"/>
      <w:r w:rsidR="003836AB" w:rsidRPr="003836AB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3836AB" w:rsidRPr="003836AB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3836AB" w:rsidRPr="003836AB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3836AB" w:rsidRPr="003836AB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3836AB" w:rsidRPr="003836AB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3836AB" w:rsidRPr="003836AB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3836AB" w:rsidRPr="003836AB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3836AB" w:rsidRPr="003836AB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3836AB" w:rsidRPr="003836AB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3836AB" w:rsidRPr="003836AB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3836AB" w:rsidRPr="003836AB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2E4AFDD" w14:textId="77777777" w:rsidR="003836AB" w:rsidRDefault="004467CB" w:rsidP="003836AB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3836AB" w:rsidRPr="003836AB">
        <w:rPr>
          <w:color w:val="auto"/>
          <w:sz w:val="24"/>
          <w:szCs w:val="24"/>
        </w:rPr>
        <w:t>встановленого Земельним кодексом України права громадянина на оформлення права власності на землю.</w:t>
      </w:r>
    </w:p>
    <w:p w14:paraId="02499919" w14:textId="377627F7" w:rsidR="00765699" w:rsidRPr="0061239E" w:rsidRDefault="00604821" w:rsidP="003836AB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ind w:firstLine="380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AF0E688" w:rsidR="00E12AC0" w:rsidRPr="00104BBD" w:rsidRDefault="003836AB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836AB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3836AB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130</w:t>
            </w:r>
            <w:r w:rsidR="006D483C">
              <w:rPr>
                <w:i/>
                <w:color w:val="auto"/>
                <w:sz w:val="24"/>
                <w:szCs w:val="24"/>
              </w:rPr>
              <w:t>,4</w:t>
            </w:r>
            <w:r w:rsidRPr="003836AB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36AB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3836AB">
              <w:rPr>
                <w:i/>
                <w:color w:val="auto"/>
                <w:sz w:val="24"/>
                <w:szCs w:val="24"/>
              </w:rPr>
              <w:t>.</w:t>
            </w:r>
            <w:r w:rsidRPr="003836AB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3836AB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</w:t>
            </w:r>
            <w:r>
              <w:rPr>
                <w:i/>
                <w:color w:val="auto"/>
                <w:sz w:val="24"/>
                <w:szCs w:val="24"/>
              </w:rPr>
              <w:t>Харченку Миколі Олександровичу</w:t>
            </w:r>
            <w:r w:rsidRPr="003836AB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448386980000</w:t>
            </w:r>
            <w:r w:rsidRPr="003836AB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19</w:t>
            </w:r>
            <w:r w:rsidRPr="003836AB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08.2014 № 6923760</w:t>
            </w:r>
            <w:r w:rsidRPr="003836A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24</w:t>
            </w:r>
            <w:r w:rsidRPr="003836AB">
              <w:rPr>
                <w:i/>
                <w:color w:val="auto"/>
                <w:sz w:val="24"/>
                <w:szCs w:val="24"/>
              </w:rPr>
              <w:t>.06.2024</w:t>
            </w:r>
            <w:r>
              <w:rPr>
                <w:i/>
                <w:color w:val="auto"/>
                <w:sz w:val="24"/>
                <w:szCs w:val="24"/>
              </w:rPr>
              <w:t xml:space="preserve"> № 384141989</w:t>
            </w:r>
            <w:r w:rsidRPr="003836A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3BA0E858" w:rsidR="00E12AC0" w:rsidRPr="00104BBD" w:rsidRDefault="003836AB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836AB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3836AB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3836AB">
              <w:rPr>
                <w:i/>
                <w:color w:val="auto"/>
                <w:sz w:val="24"/>
                <w:szCs w:val="24"/>
              </w:rPr>
              <w:t xml:space="preserve"> (довідка </w:t>
            </w:r>
            <w:r w:rsidRPr="003836AB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3836AB"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 w:rsidRPr="003836AB"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Pr="003836AB">
              <w:rPr>
                <w:i/>
                <w:color w:val="auto"/>
                <w:sz w:val="24"/>
                <w:szCs w:val="24"/>
              </w:rPr>
              <w:t xml:space="preserve">з містобудівного кадастру  Департаменту містобудування та архітектури виконавчого органу Київської міської ради (Київської міської державної адміністрації) від 17.07.2023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          № 2033</w:t>
            </w:r>
            <w:r w:rsidRPr="003836AB">
              <w:rPr>
                <w:i/>
                <w:color w:val="auto"/>
                <w:sz w:val="24"/>
                <w:szCs w:val="24"/>
              </w:rPr>
              <w:t>/0/012/12-03-23).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5CEF8745" w14:textId="0BFA1183" w:rsidR="00BF63FC" w:rsidRPr="00BF63FC" w:rsidRDefault="00BF63FC" w:rsidP="00BF63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1,6339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8000000000:96:036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6C254D23" w14:textId="6741E173" w:rsidR="00BF63FC" w:rsidRPr="00BF63FC" w:rsidRDefault="00BF63FC" w:rsidP="00BF63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ну ділянку площею              1,6339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8000000000:96:036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 поділено та сформовано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20 земельних ділянок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0,0718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8000000000:96:036:0007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E0D2735" w14:textId="5109F3CE" w:rsidR="00BF63FC" w:rsidRPr="00BF63FC" w:rsidRDefault="00BF63FC" w:rsidP="00BF63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едати громадянину Харченку М.О.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 земельну ділянку площею 0,0718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вул. Луговій, 4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 </w:t>
            </w:r>
            <w:proofErr w:type="spellStart"/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09A600E3" w14:textId="234ADFFA" w:rsidR="00BF63FC" w:rsidRPr="00BF63FC" w:rsidRDefault="00BF63FC" w:rsidP="00BF63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06.09.2023 зареєстрованою в реєстрі за № 2109,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0,0718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000000000:96:036:0007</w:t>
            </w: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407CB5D8" w14:textId="77777777" w:rsidR="00BF63FC" w:rsidRPr="00BF63FC" w:rsidRDefault="00BF63FC" w:rsidP="00BF63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58EDD9" w14:textId="77777777" w:rsidR="00BF63FC" w:rsidRPr="00BF63FC" w:rsidRDefault="00BF63FC" w:rsidP="00BF63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6DA95128" w:rsidR="00017352" w:rsidRPr="00104BBD" w:rsidRDefault="00BF63FC" w:rsidP="00BF63F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F63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EEB45E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BF63FC">
        <w:rPr>
          <w:color w:val="auto"/>
          <w:sz w:val="24"/>
          <w:szCs w:val="24"/>
        </w:rPr>
        <w:t xml:space="preserve">ласність 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12E6802C" w14:textId="77777777" w:rsidR="005E4A8C" w:rsidRDefault="005E4A8C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4BE5D4C4" w14:textId="77777777" w:rsidR="005E4A8C" w:rsidRDefault="005E4A8C" w:rsidP="005E4A8C">
      <w:pPr>
        <w:pStyle w:val="1"/>
        <w:spacing w:after="0"/>
        <w:ind w:firstLine="403"/>
        <w:jc w:val="both"/>
        <w:rPr>
          <w:sz w:val="24"/>
          <w:szCs w:val="24"/>
        </w:rPr>
      </w:pPr>
      <w:r w:rsidRPr="00982975">
        <w:rPr>
          <w:sz w:val="24"/>
          <w:szCs w:val="24"/>
        </w:rPr>
        <w:lastRenderedPageBreak/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B204249" w14:textId="77777777" w:rsidR="005E4A8C" w:rsidRPr="002F4902" w:rsidRDefault="005E4A8C" w:rsidP="005E4A8C">
      <w:pPr>
        <w:pStyle w:val="1"/>
        <w:spacing w:after="0"/>
        <w:ind w:firstLine="426"/>
        <w:jc w:val="both"/>
        <w:rPr>
          <w:sz w:val="24"/>
          <w:szCs w:val="24"/>
        </w:rPr>
      </w:pPr>
      <w:r w:rsidRPr="002F4902">
        <w:rPr>
          <w:sz w:val="24"/>
          <w:szCs w:val="24"/>
          <w:shd w:val="clear" w:color="auto" w:fill="FFFFFF"/>
        </w:rPr>
        <w:t xml:space="preserve">Проєкт рішення не містить службової інформації у розумінні статті 6 Закону України </w:t>
      </w:r>
      <w:r>
        <w:rPr>
          <w:sz w:val="24"/>
          <w:szCs w:val="24"/>
          <w:shd w:val="clear" w:color="auto" w:fill="FFFFFF"/>
        </w:rPr>
        <w:t>«</w:t>
      </w:r>
      <w:r w:rsidRPr="002F4902">
        <w:rPr>
          <w:sz w:val="24"/>
          <w:szCs w:val="24"/>
          <w:shd w:val="clear" w:color="auto" w:fill="FFFFFF"/>
        </w:rPr>
        <w:t>Про доступ до публічної інформації</w:t>
      </w:r>
      <w:r>
        <w:rPr>
          <w:sz w:val="24"/>
          <w:szCs w:val="24"/>
          <w:shd w:val="clear" w:color="auto" w:fill="FFFFFF"/>
        </w:rPr>
        <w:t>».</w:t>
      </w:r>
    </w:p>
    <w:p w14:paraId="2F9BD79E" w14:textId="77777777" w:rsidR="005E4A8C" w:rsidRPr="00140EEF" w:rsidRDefault="005E4A8C" w:rsidP="005E4A8C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</w:rPr>
      </w:pPr>
      <w:r w:rsidRPr="00140EEF">
        <w:rPr>
          <w:sz w:val="24"/>
          <w:szCs w:val="24"/>
        </w:rPr>
        <w:t xml:space="preserve">Проєкт рішення містить </w:t>
      </w:r>
      <w:r w:rsidRPr="00140EEF">
        <w:rPr>
          <w:sz w:val="24"/>
          <w:szCs w:val="24"/>
          <w:shd w:val="clear" w:color="auto" w:fill="FFFFFF"/>
        </w:rPr>
        <w:t xml:space="preserve">інформацію про фізичну особу (персональні дані) у розумінні статей 11 та 21 Закону України </w:t>
      </w:r>
      <w:r>
        <w:rPr>
          <w:sz w:val="24"/>
          <w:szCs w:val="24"/>
          <w:shd w:val="clear" w:color="auto" w:fill="FFFFFF"/>
        </w:rPr>
        <w:t>«</w:t>
      </w:r>
      <w:r w:rsidRPr="00140EEF">
        <w:rPr>
          <w:sz w:val="24"/>
          <w:szCs w:val="24"/>
          <w:shd w:val="clear" w:color="auto" w:fill="FFFFFF"/>
        </w:rPr>
        <w:t>Про інформацію</w:t>
      </w:r>
      <w:r>
        <w:rPr>
          <w:sz w:val="24"/>
          <w:szCs w:val="24"/>
          <w:shd w:val="clear" w:color="auto" w:fill="FFFFFF"/>
        </w:rPr>
        <w:t>»</w:t>
      </w:r>
      <w:r w:rsidRPr="00140EEF">
        <w:rPr>
          <w:sz w:val="24"/>
          <w:szCs w:val="24"/>
          <w:shd w:val="clear" w:color="auto" w:fill="FFFFFF"/>
        </w:rPr>
        <w:t xml:space="preserve"> та статті 2 Закону України </w:t>
      </w:r>
      <w:r>
        <w:rPr>
          <w:sz w:val="24"/>
          <w:szCs w:val="24"/>
          <w:shd w:val="clear" w:color="auto" w:fill="FFFFFF"/>
        </w:rPr>
        <w:t>«</w:t>
      </w:r>
      <w:r w:rsidRPr="00140EEF">
        <w:rPr>
          <w:sz w:val="24"/>
          <w:szCs w:val="24"/>
          <w:shd w:val="clear" w:color="auto" w:fill="FFFFFF"/>
        </w:rPr>
        <w:t>Про захист персональних даних</w:t>
      </w:r>
      <w:r>
        <w:rPr>
          <w:sz w:val="24"/>
          <w:szCs w:val="24"/>
          <w:shd w:val="clear" w:color="auto" w:fill="FFFFFF"/>
        </w:rPr>
        <w:t>»</w:t>
      </w:r>
      <w:r w:rsidRPr="00140EEF">
        <w:rPr>
          <w:sz w:val="24"/>
          <w:szCs w:val="24"/>
          <w:shd w:val="clear" w:color="auto" w:fill="FFFFFF"/>
        </w:rPr>
        <w:t>.</w:t>
      </w:r>
    </w:p>
    <w:p w14:paraId="007A10D8" w14:textId="77777777" w:rsidR="00D830BD" w:rsidRPr="00BF63FC" w:rsidRDefault="00D830BD" w:rsidP="00BF63FC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82F7F1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107E3D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3836AB">
      <w:headerReference w:type="default" r:id="rId11"/>
      <w:footerReference w:type="default" r:id="rId12"/>
      <w:pgSz w:w="11907" w:h="16839" w:code="9"/>
      <w:pgMar w:top="1134" w:right="567" w:bottom="426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55A17928" w:rsidR="00862990" w:rsidRPr="007B7541" w:rsidRDefault="004A7340" w:rsidP="00BF63F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</w:t>
    </w:r>
    <w:r w:rsidR="00C871DD">
      <w:rPr>
        <w:sz w:val="12"/>
        <w:szCs w:val="12"/>
      </w:rPr>
      <w:t xml:space="preserve">          </w:t>
    </w:r>
    <w:r w:rsidR="00B979C8">
      <w:rPr>
        <w:sz w:val="12"/>
        <w:szCs w:val="12"/>
      </w:rPr>
      <w:t xml:space="preserve">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107E3D">
      <w:rPr>
        <w:sz w:val="12"/>
        <w:szCs w:val="12"/>
        <w:lang w:val="ru-RU"/>
      </w:rPr>
      <w:t>ПЗН-67858</w:t>
    </w:r>
    <w:r w:rsidR="00862990">
      <w:rPr>
        <w:sz w:val="12"/>
        <w:szCs w:val="12"/>
      </w:rPr>
      <w:t xml:space="preserve"> від </w:t>
    </w:r>
    <w:r w:rsidR="00200540" w:rsidRPr="00107E3D">
      <w:rPr>
        <w:sz w:val="12"/>
        <w:szCs w:val="12"/>
        <w:lang w:val="ru-RU"/>
      </w:rPr>
      <w:t>25.06.2024</w:t>
    </w:r>
    <w:r w:rsidR="00BF63FC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692412783</w:t>
    </w:r>
    <w:r w:rsidR="00BF63FC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5E4A8C" w:rsidRPr="005E4A8C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07E3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A1FA5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836AB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5E4A8C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D483C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F63FC"/>
    <w:rsid w:val="00C2573F"/>
    <w:rsid w:val="00C2624F"/>
    <w:rsid w:val="00C446F5"/>
    <w:rsid w:val="00C6110D"/>
    <w:rsid w:val="00C871D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4376D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ABE5-A0EF-45D1-8EF6-CC99865C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6628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9</cp:revision>
  <cp:lastPrinted>2021-11-25T14:48:00Z</cp:lastPrinted>
  <dcterms:created xsi:type="dcterms:W3CDTF">2024-06-25T07:57:00Z</dcterms:created>
  <dcterms:modified xsi:type="dcterms:W3CDTF">2024-07-17T11:30:00Z</dcterms:modified>
</cp:coreProperties>
</file>