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00404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680534409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680534409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0404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0404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0404F">
        <w:rPr>
          <w:b/>
          <w:bCs/>
          <w:sz w:val="24"/>
          <w:szCs w:val="24"/>
          <w:lang w:val="ru-RU"/>
        </w:rPr>
        <w:t xml:space="preserve">№ </w:t>
      </w:r>
      <w:r w:rsidR="004D1119" w:rsidRPr="0000404F">
        <w:rPr>
          <w:b/>
          <w:bCs/>
          <w:sz w:val="24"/>
          <w:szCs w:val="24"/>
          <w:lang w:val="ru-RU"/>
        </w:rPr>
        <w:t xml:space="preserve">ПЗН-60853 </w:t>
      </w:r>
      <w:proofErr w:type="spellStart"/>
      <w:r w:rsidR="004D1119" w:rsidRPr="0000404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0404F">
        <w:rPr>
          <w:b/>
          <w:bCs/>
          <w:sz w:val="24"/>
          <w:szCs w:val="24"/>
          <w:lang w:val="ru-RU"/>
        </w:rPr>
        <w:t xml:space="preserve"> 13.12.2023</w:t>
      </w:r>
    </w:p>
    <w:p w14:paraId="781D03CD" w14:textId="77777777" w:rsidR="004D1119" w:rsidRPr="0000404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0404F">
        <w:rPr>
          <w:sz w:val="24"/>
          <w:szCs w:val="24"/>
          <w:lang w:val="ru-RU"/>
        </w:rPr>
        <w:t xml:space="preserve">до </w:t>
      </w:r>
      <w:proofErr w:type="spellStart"/>
      <w:r w:rsidRPr="0000404F">
        <w:rPr>
          <w:sz w:val="24"/>
          <w:szCs w:val="24"/>
          <w:lang w:val="ru-RU"/>
        </w:rPr>
        <w:t>проєкту</w:t>
      </w:r>
      <w:proofErr w:type="spellEnd"/>
      <w:r w:rsidRPr="0000404F">
        <w:rPr>
          <w:sz w:val="24"/>
          <w:szCs w:val="24"/>
          <w:lang w:val="ru-RU"/>
        </w:rPr>
        <w:t xml:space="preserve"> </w:t>
      </w:r>
      <w:proofErr w:type="spellStart"/>
      <w:r w:rsidRPr="0000404F">
        <w:rPr>
          <w:sz w:val="24"/>
          <w:szCs w:val="24"/>
          <w:lang w:val="ru-RU"/>
        </w:rPr>
        <w:t>рішення</w:t>
      </w:r>
      <w:proofErr w:type="spellEnd"/>
      <w:r w:rsidRPr="0000404F">
        <w:rPr>
          <w:sz w:val="24"/>
          <w:szCs w:val="24"/>
          <w:lang w:val="ru-RU"/>
        </w:rPr>
        <w:t xml:space="preserve"> </w:t>
      </w:r>
      <w:proofErr w:type="spellStart"/>
      <w:r w:rsidRPr="0000404F">
        <w:rPr>
          <w:sz w:val="24"/>
          <w:szCs w:val="24"/>
          <w:lang w:val="ru-RU"/>
        </w:rPr>
        <w:t>Київської</w:t>
      </w:r>
      <w:proofErr w:type="spellEnd"/>
      <w:r w:rsidRPr="0000404F">
        <w:rPr>
          <w:sz w:val="24"/>
          <w:szCs w:val="24"/>
          <w:lang w:val="ru-RU"/>
        </w:rPr>
        <w:t xml:space="preserve"> </w:t>
      </w:r>
      <w:proofErr w:type="spellStart"/>
      <w:r w:rsidRPr="0000404F">
        <w:rPr>
          <w:sz w:val="24"/>
          <w:szCs w:val="24"/>
          <w:lang w:val="ru-RU"/>
        </w:rPr>
        <w:t>міської</w:t>
      </w:r>
      <w:proofErr w:type="spellEnd"/>
      <w:r w:rsidRPr="0000404F">
        <w:rPr>
          <w:sz w:val="24"/>
          <w:szCs w:val="24"/>
          <w:lang w:val="ru-RU"/>
        </w:rPr>
        <w:t xml:space="preserve"> ради:</w:t>
      </w:r>
    </w:p>
    <w:p w14:paraId="6A7A1E15" w14:textId="6F71AD1D" w:rsidR="004D1119" w:rsidRPr="004D1119" w:rsidRDefault="0000404F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НЕКОМЕРЦІЙНОМУ ПІДПРИЄМСТВУ «ЦЕНТР ПЕРВИННОЇ МЕДИКО-САНІТАРНОЇ ДОПОМОГИ № 3» ШЕВЧЕНКІВСЬКОГО РАЙОНУ МІСТА КИЄВА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закладів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охорони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здоров’я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соціальної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допомоги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Ольжича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, 16 у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0404F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00404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971128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16"/>
          <w:szCs w:val="16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477630" w14:paraId="59D7EDE9" w14:textId="77777777" w:rsidTr="0000404F">
        <w:trPr>
          <w:cantSplit/>
          <w:trHeight w:hRule="exact" w:val="93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971128" w:rsidRDefault="004D1119" w:rsidP="00971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КОМУНАЛЬНЕ НЕКОМЕРЦІЙНЕ ПІДПРИЄМСТВО «ЦЕНТР ПЕРВИННОЇ МЕДИКО-САНІТАРНОЇ ДОПОМОГИ № 3» ШЕВЧЕНКІВСЬКОГО РАЙОНУ МІСТА КИЄВА</w:t>
            </w:r>
          </w:p>
        </w:tc>
      </w:tr>
      <w:tr w:rsidR="004D1119" w:rsidRPr="00477630" w14:paraId="6A6CF238" w14:textId="77777777" w:rsidTr="005122F2">
        <w:trPr>
          <w:cantSplit/>
          <w:trHeight w:hRule="exact" w:val="71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40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18D27C91" w:rsidR="004D1119" w:rsidRPr="0000404F" w:rsidRDefault="006E10B3" w:rsidP="0000404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79CB63E5" w14:textId="403D6DF2" w:rsidR="0000404F" w:rsidRPr="00971128" w:rsidRDefault="0000404F" w:rsidP="00971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hyperlink r:id="rId11" w:history="1">
              <w:r w:rsidRPr="0097112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uk-UA"/>
                </w:rPr>
                <w:t>КИЇВСЬКА МІСЬКА РАДА</w:t>
              </w:r>
            </w:hyperlink>
          </w:p>
          <w:p w14:paraId="13ACE229" w14:textId="34F057EA" w:rsidR="004D1119" w:rsidRPr="00971128" w:rsidRDefault="0000404F" w:rsidP="00971128">
            <w:pPr>
              <w:widowControl w:val="0"/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місто Київ, ВУЛИЦЯ ХРЕЩАТИК</w:t>
            </w:r>
          </w:p>
        </w:tc>
      </w:tr>
      <w:tr w:rsidR="004D1119" w:rsidRPr="00854FAD" w14:paraId="2EEB9864" w14:textId="77777777" w:rsidTr="00971128">
        <w:trPr>
          <w:cantSplit/>
          <w:trHeight w:hRule="exact" w:val="687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0040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356A9781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971128" w:rsidRDefault="00BC5A16" w:rsidP="00971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971128" w:rsidRDefault="006E106A" w:rsidP="00971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71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971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22.11.2023 № 680534409</w:t>
            </w:r>
          </w:p>
        </w:tc>
      </w:tr>
    </w:tbl>
    <w:p w14:paraId="3B73DBB6" w14:textId="61F04771" w:rsidR="004D1119" w:rsidRPr="00971128" w:rsidRDefault="004D1119" w:rsidP="0000404F">
      <w:pPr>
        <w:pStyle w:val="1"/>
        <w:shd w:val="clear" w:color="auto" w:fill="auto"/>
        <w:tabs>
          <w:tab w:val="left" w:pos="668"/>
        </w:tabs>
        <w:spacing w:after="0" w:line="228" w:lineRule="auto"/>
        <w:ind w:firstLine="0"/>
        <w:rPr>
          <w:sz w:val="16"/>
          <w:szCs w:val="16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00404F">
        <w:rPr>
          <w:b/>
          <w:bCs/>
          <w:sz w:val="24"/>
          <w:szCs w:val="24"/>
          <w:lang w:val="ru-RU"/>
        </w:rPr>
        <w:t>8000000000:91:258:0003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681"/>
        <w:gridCol w:w="6953"/>
      </w:tblGrid>
      <w:tr w:rsidR="004D1119" w14:paraId="2D726FA4" w14:textId="77777777" w:rsidTr="007C04F8">
        <w:trPr>
          <w:trHeight w:val="40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971128" w:rsidRDefault="004D1119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м. Київ, р-н Шевченківський, вул. Ольжича, 16 </w:t>
            </w:r>
          </w:p>
        </w:tc>
      </w:tr>
      <w:tr w:rsidR="004D1119" w14:paraId="3D5F4781" w14:textId="77777777" w:rsidTr="007C04F8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971128" w:rsidRDefault="004D1119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0,2389 га</w:t>
            </w:r>
          </w:p>
        </w:tc>
      </w:tr>
      <w:tr w:rsidR="004D1119" w:rsidRPr="00477630" w14:paraId="0C66F18A" w14:textId="77777777" w:rsidTr="007C04F8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0C3BD456" w:rsidR="004D1119" w:rsidRPr="006E10B3" w:rsidRDefault="006E10B3" w:rsidP="0000404F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1372BAF" w:rsidR="004D1119" w:rsidRPr="00971128" w:rsidRDefault="0000404F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п</w:t>
            </w:r>
            <w:r w:rsidR="006E106A" w:rsidRPr="00971128">
              <w:rPr>
                <w:rFonts w:ascii="Times New Roman" w:eastAsia="Times New Roman" w:hAnsi="Times New Roman" w:cs="Times New Roman"/>
                <w:i/>
              </w:rPr>
              <w:t>раво в процесі оформлення (</w:t>
            </w:r>
            <w:r w:rsidR="004D1119" w:rsidRPr="00971128">
              <w:rPr>
                <w:rFonts w:ascii="Times New Roman" w:eastAsia="Times New Roman" w:hAnsi="Times New Roman" w:cs="Times New Roman"/>
                <w:i/>
              </w:rPr>
              <w:t>постійне користування</w:t>
            </w:r>
            <w:r w:rsidR="006E106A" w:rsidRPr="0097112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4D1119" w:rsidRPr="00477630" w14:paraId="00AEDE2C" w14:textId="77777777" w:rsidTr="005122F2">
        <w:trPr>
          <w:trHeight w:val="3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C93ABF4" w:rsidR="004D1119" w:rsidRPr="00971128" w:rsidRDefault="00CD0A63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землі житлової та громадської забудови</w:t>
            </w:r>
          </w:p>
        </w:tc>
      </w:tr>
      <w:tr w:rsidR="004D1119" w:rsidRPr="00477630" w14:paraId="550A073B" w14:textId="77777777" w:rsidTr="00971128">
        <w:trPr>
          <w:trHeight w:val="8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6157E137" w:rsidR="004D1119" w:rsidRPr="002C1187" w:rsidRDefault="006E10B3" w:rsidP="0000404F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0404F">
              <w:rPr>
                <w:sz w:val="24"/>
                <w:szCs w:val="24"/>
                <w:lang w:val="ru-RU"/>
              </w:rPr>
              <w:t xml:space="preserve"> </w:t>
            </w:r>
            <w:r w:rsidR="0000404F">
              <w:rPr>
                <w:sz w:val="24"/>
                <w:szCs w:val="24"/>
                <w:lang w:val="ru-RU"/>
              </w:rPr>
              <w:t xml:space="preserve">Вид </w:t>
            </w:r>
            <w:r w:rsidR="0000404F">
              <w:rPr>
                <w:sz w:val="24"/>
                <w:szCs w:val="24"/>
              </w:rPr>
              <w:t>ц</w:t>
            </w:r>
            <w:r w:rsidR="004D1119" w:rsidRPr="00456FAA">
              <w:rPr>
                <w:sz w:val="24"/>
                <w:szCs w:val="24"/>
              </w:rPr>
              <w:t>ільов</w:t>
            </w:r>
            <w:r w:rsidR="0000404F">
              <w:rPr>
                <w:sz w:val="24"/>
                <w:szCs w:val="24"/>
              </w:rPr>
              <w:t>ого</w:t>
            </w:r>
            <w:r w:rsidR="004D1119" w:rsidRPr="00456FAA">
              <w:rPr>
                <w:sz w:val="24"/>
                <w:szCs w:val="24"/>
              </w:rPr>
              <w:t xml:space="preserve">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B90B1C5" w:rsidR="00A21758" w:rsidRPr="00971128" w:rsidRDefault="00C675D8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03.03</w:t>
            </w:r>
            <w:r w:rsidRPr="0097112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4D1119" w:rsidRPr="00971128">
              <w:rPr>
                <w:rFonts w:ascii="Times New Roman" w:eastAsia="Times New Roman" w:hAnsi="Times New Roman" w:cs="Times New Roman"/>
                <w:iCs/>
              </w:rPr>
              <w:t>для будівництва та обслуговування будівель закладів охорони здоров'я та соціальної допомоги</w:t>
            </w:r>
            <w:r w:rsidR="00CD0A63" w:rsidRPr="00971128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CD0A63" w:rsidRPr="00971128">
              <w:rPr>
                <w:rFonts w:ascii="Times New Roman" w:eastAsia="Times New Roman" w:hAnsi="Times New Roman" w:cs="Times New Roman"/>
                <w:i/>
              </w:rPr>
              <w:t>для обслуговування будівель закладів охорони здоров'я та соціальної допомоги )</w:t>
            </w:r>
          </w:p>
        </w:tc>
      </w:tr>
      <w:tr w:rsidR="00E93A88" w14:paraId="2E2CBEBD" w14:textId="77777777" w:rsidTr="007C04F8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E962459" w:rsidR="00E93A88" w:rsidRPr="00971128" w:rsidRDefault="0000404F" w:rsidP="0097112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71128">
              <w:rPr>
                <w:rFonts w:ascii="Times New Roman" w:eastAsia="Times New Roman" w:hAnsi="Times New Roman" w:cs="Times New Roman"/>
                <w:iCs/>
              </w:rPr>
              <w:t xml:space="preserve">3 714 402 </w:t>
            </w:r>
            <w:r w:rsidR="00E93A88" w:rsidRPr="00971128">
              <w:rPr>
                <w:rFonts w:ascii="Times New Roman" w:eastAsia="Times New Roman" w:hAnsi="Times New Roman" w:cs="Times New Roman"/>
                <w:iCs/>
              </w:rPr>
              <w:t xml:space="preserve">грн </w:t>
            </w:r>
            <w:r w:rsidRPr="00971128">
              <w:rPr>
                <w:rFonts w:ascii="Times New Roman" w:eastAsia="Times New Roman" w:hAnsi="Times New Roman" w:cs="Times New Roman"/>
                <w:iCs/>
              </w:rPr>
              <w:t>55</w:t>
            </w:r>
            <w:r w:rsidR="00E93A88" w:rsidRPr="00971128">
              <w:rPr>
                <w:rFonts w:ascii="Times New Roman" w:eastAsia="Times New Roman" w:hAnsi="Times New Roman" w:cs="Times New Roman"/>
                <w:iCs/>
              </w:rPr>
              <w:t xml:space="preserve"> коп.</w:t>
            </w:r>
          </w:p>
        </w:tc>
      </w:tr>
      <w:tr w:rsidR="00DC4060" w:rsidRPr="00477630" w14:paraId="59BC52D9" w14:textId="77777777" w:rsidTr="007C04F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34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971128" w:rsidRDefault="00DC4060" w:rsidP="007C04F8">
      <w:pPr>
        <w:pStyle w:val="1"/>
        <w:shd w:val="clear" w:color="auto" w:fill="auto"/>
        <w:tabs>
          <w:tab w:val="left" w:pos="671"/>
        </w:tabs>
        <w:spacing w:after="0" w:line="228" w:lineRule="auto"/>
        <w:ind w:firstLine="0"/>
        <w:rPr>
          <w:sz w:val="16"/>
          <w:szCs w:val="16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59DA45C8" w:rsid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7C04F8">
        <w:rPr>
          <w:sz w:val="24"/>
          <w:szCs w:val="24"/>
          <w:lang w:val="ru-RU"/>
        </w:rPr>
        <w:t>Відповідно</w:t>
      </w:r>
      <w:proofErr w:type="spellEnd"/>
      <w:r w:rsidRPr="007C04F8">
        <w:rPr>
          <w:sz w:val="24"/>
          <w:szCs w:val="24"/>
        </w:rPr>
        <w:t xml:space="preserve"> </w:t>
      </w:r>
      <w:r w:rsidRPr="007C04F8">
        <w:rPr>
          <w:sz w:val="24"/>
          <w:szCs w:val="24"/>
          <w:lang w:val="ru-RU"/>
        </w:rPr>
        <w:t>до</w:t>
      </w:r>
      <w:r w:rsidRPr="007C04F8">
        <w:rPr>
          <w:sz w:val="24"/>
          <w:szCs w:val="24"/>
        </w:rPr>
        <w:t xml:space="preserve"> </w:t>
      </w:r>
      <w:r w:rsidRPr="007C04F8">
        <w:rPr>
          <w:sz w:val="24"/>
          <w:szCs w:val="24"/>
          <w:lang w:val="uk-UA"/>
        </w:rPr>
        <w:t>статті 123 Земельн</w:t>
      </w:r>
      <w:r w:rsidR="00DC4060" w:rsidRPr="007C04F8">
        <w:rPr>
          <w:sz w:val="24"/>
          <w:szCs w:val="24"/>
          <w:lang w:val="uk-UA"/>
        </w:rPr>
        <w:t>ого кодексу України, враховуючи</w:t>
      </w:r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7C04F8">
        <w:rPr>
          <w:sz w:val="24"/>
          <w:szCs w:val="24"/>
          <w:lang w:val="uk-UA"/>
        </w:rPr>
        <w:t>Державному земельному кадастрі</w:t>
      </w:r>
      <w:r w:rsidR="0044297A" w:rsidRPr="007C04F8">
        <w:rPr>
          <w:sz w:val="24"/>
          <w:szCs w:val="24"/>
          <w:lang w:val="uk-UA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7C04F8">
        <w:rPr>
          <w:sz w:val="24"/>
          <w:szCs w:val="24"/>
          <w:lang w:val="uk-UA"/>
        </w:rPr>
        <w:t xml:space="preserve">від </w:t>
      </w:r>
      <w:r w:rsidR="007C04F8" w:rsidRPr="007C04F8">
        <w:rPr>
          <w:sz w:val="24"/>
          <w:szCs w:val="24"/>
          <w:lang w:val="uk-UA"/>
        </w:rPr>
        <w:t>13.12.2023</w:t>
      </w:r>
      <w:r w:rsidR="007778A0" w:rsidRPr="007C04F8">
        <w:rPr>
          <w:sz w:val="24"/>
          <w:szCs w:val="24"/>
          <w:lang w:val="uk-UA"/>
        </w:rPr>
        <w:t xml:space="preserve"> № </w:t>
      </w:r>
      <w:r w:rsidR="007C04F8" w:rsidRPr="007C04F8">
        <w:rPr>
          <w:sz w:val="24"/>
          <w:szCs w:val="24"/>
          <w:lang w:val="uk-UA"/>
        </w:rPr>
        <w:t>НВ-0002687402023</w:t>
      </w:r>
      <w:r w:rsidR="0044297A" w:rsidRPr="007C04F8">
        <w:rPr>
          <w:sz w:val="24"/>
          <w:szCs w:val="24"/>
          <w:lang w:val="uk-UA"/>
        </w:rPr>
        <w:t>),</w:t>
      </w:r>
      <w:r w:rsidRPr="007C04F8">
        <w:rPr>
          <w:sz w:val="24"/>
          <w:szCs w:val="24"/>
          <w:lang w:val="uk-UA"/>
        </w:rPr>
        <w:t xml:space="preserve"> </w:t>
      </w:r>
      <w:r w:rsidR="0044297A" w:rsidRPr="007C04F8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7C04F8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>ку (</w:t>
      </w:r>
      <w:r w:rsidR="005122F2" w:rsidRPr="005122F2">
        <w:rPr>
          <w:sz w:val="24"/>
          <w:szCs w:val="24"/>
          <w:lang w:val="uk-UA"/>
        </w:rPr>
        <w:t>право власності зареєстровано у Державному реєстрі речових прав на нерухоме майно 13 грудня 2023 року, номер відомостей про речове право: 52984313)</w:t>
      </w:r>
      <w:r w:rsidR="0044297A" w:rsidRPr="0044297A">
        <w:rPr>
          <w:sz w:val="24"/>
          <w:szCs w:val="24"/>
          <w:lang w:val="uk-UA"/>
        </w:rPr>
        <w:t>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00404F">
        <w:rPr>
          <w:sz w:val="24"/>
          <w:szCs w:val="24"/>
          <w:lang w:val="uk-UA"/>
        </w:rPr>
        <w:t>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14:paraId="25B3E778" w14:textId="633017AC" w:rsidR="005122F2" w:rsidRPr="00AF30F4" w:rsidRDefault="005122F2" w:rsidP="004D1119">
      <w:pPr>
        <w:pStyle w:val="1"/>
        <w:shd w:val="clear" w:color="auto" w:fill="auto"/>
        <w:ind w:firstLine="420"/>
        <w:jc w:val="both"/>
        <w:rPr>
          <w:sz w:val="6"/>
          <w:szCs w:val="6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FB81A18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3AE4E751" w:rsidR="004D1119" w:rsidRPr="00F93FF7" w:rsidRDefault="004D1119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Особливі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характеристики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ділянки</w:t>
      </w:r>
      <w:proofErr w:type="spellEnd"/>
      <w:r w:rsidRPr="00456FAA">
        <w:rPr>
          <w:b/>
          <w:bCs/>
          <w:sz w:val="24"/>
          <w:szCs w:val="24"/>
        </w:rPr>
        <w:t>.</w:t>
      </w:r>
    </w:p>
    <w:tbl>
      <w:tblPr>
        <w:tblStyle w:val="a8"/>
        <w:tblW w:w="9541" w:type="dxa"/>
        <w:tblLook w:val="04A0" w:firstRow="1" w:lastRow="0" w:firstColumn="1" w:lastColumn="0" w:noHBand="0" w:noVBand="1"/>
      </w:tblPr>
      <w:tblGrid>
        <w:gridCol w:w="2662"/>
        <w:gridCol w:w="6879"/>
      </w:tblGrid>
      <w:tr w:rsidR="004D1119" w:rsidRPr="00477630" w14:paraId="713ABCEB" w14:textId="77777777" w:rsidTr="005122F2">
        <w:trPr>
          <w:cantSplit/>
          <w:trHeight w:val="9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3BD67A4F" w:rsidR="004D1119" w:rsidRPr="00330A62" w:rsidRDefault="005639F6" w:rsidP="004776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 комплексом будівель, літ. «А», «В», який складається з будівлі центру первинної медико-санітарної допомоги № 3, літ. «А» площею 2220 </w:t>
            </w:r>
            <w:proofErr w:type="spellStart"/>
            <w:r w:rsidR="00C6113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C6113F">
              <w:rPr>
                <w:rFonts w:ascii="Times New Roman" w:eastAsia="Times New Roman" w:hAnsi="Times New Roman" w:cs="Times New Roman"/>
                <w:i/>
              </w:rPr>
              <w:t xml:space="preserve"> та сараєм, літ. «В» площею 13,5 </w:t>
            </w:r>
            <w:proofErr w:type="spellStart"/>
            <w:r w:rsidR="00C6113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C6113F">
              <w:rPr>
                <w:rFonts w:ascii="Times New Roman" w:eastAsia="Times New Roman" w:hAnsi="Times New Roman" w:cs="Times New Roman"/>
                <w:i/>
              </w:rPr>
              <w:t xml:space="preserve">, що розташований за </w:t>
            </w:r>
            <w:proofErr w:type="spellStart"/>
            <w:r w:rsidR="00C6113F">
              <w:rPr>
                <w:rFonts w:ascii="Times New Roman" w:eastAsia="Times New Roman" w:hAnsi="Times New Roman" w:cs="Times New Roman"/>
                <w:i/>
              </w:rPr>
              <w:t>адресою</w:t>
            </w:r>
            <w:proofErr w:type="spellEnd"/>
            <w:r w:rsidR="00C6113F">
              <w:rPr>
                <w:rFonts w:ascii="Times New Roman" w:eastAsia="Times New Roman" w:hAnsi="Times New Roman" w:cs="Times New Roman"/>
                <w:i/>
              </w:rPr>
              <w:t>: м. Київ,                    вул. Ольжича, 16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1183461380000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2233,5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який 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перебуває у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комунальній 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територіальної громади міста Києва </w:t>
            </w:r>
            <w:r w:rsidR="00C6113F" w:rsidRPr="00CE60F9">
              <w:rPr>
                <w:rFonts w:ascii="Times New Roman" w:eastAsia="Times New Roman" w:hAnsi="Times New Roman" w:cs="Times New Roman"/>
                <w:i/>
              </w:rPr>
              <w:t>та закріплен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C6113F" w:rsidRPr="00CE60F9">
              <w:rPr>
                <w:rFonts w:ascii="Times New Roman" w:eastAsia="Times New Roman" w:hAnsi="Times New Roman" w:cs="Times New Roman"/>
                <w:i/>
              </w:rPr>
              <w:t xml:space="preserve"> на праві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за </w:t>
            </w:r>
            <w:r w:rsidR="00C6113F" w:rsidRPr="001E64E7">
              <w:rPr>
                <w:rFonts w:ascii="Times New Roman" w:eastAsia="Times New Roman" w:hAnsi="Times New Roman" w:cs="Times New Roman"/>
                <w:i/>
              </w:rPr>
              <w:t>комунальним некомерційним підприємством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 xml:space="preserve"> «Центр первинної медико-санітарної допомоги № 3» Шевченківського район</w:t>
            </w:r>
            <w:r w:rsidR="00477630">
              <w:rPr>
                <w:rFonts w:ascii="Times New Roman" w:eastAsia="Times New Roman" w:hAnsi="Times New Roman" w:cs="Times New Roman"/>
                <w:i/>
              </w:rPr>
              <w:t>у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 xml:space="preserve"> міста Києва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 на підставі 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>розпорядження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30A62" w:rsidRPr="00330A62">
              <w:rPr>
                <w:rFonts w:ascii="Times New Roman" w:eastAsia="Times New Roman" w:hAnsi="Times New Roman" w:cs="Times New Roman"/>
                <w:i/>
              </w:rPr>
              <w:t>Шевченківської районної в місті Києві державної адміністрації від 03 квітня 2014 року № 170 «Про закріплення майна за комунальними некомерційними підприємствами сфери охорони здоров’я Шевченківського району міста Києва» (зі змінами)</w:t>
            </w:r>
            <w:r w:rsidR="00330A62" w:rsidRPr="0034288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113F" w:rsidRPr="00342880">
              <w:rPr>
                <w:rFonts w:ascii="Times New Roman" w:eastAsia="Times New Roman" w:hAnsi="Times New Roman" w:cs="Times New Roman"/>
                <w:i/>
              </w:rPr>
              <w:t>(</w:t>
            </w:r>
            <w:r w:rsidR="00C6113F" w:rsidRPr="00CE60F9">
              <w:rPr>
                <w:rFonts w:ascii="Times New Roman" w:eastAsia="Times New Roman" w:hAnsi="Times New Roman" w:cs="Times New Roman"/>
                <w:i/>
              </w:rPr>
              <w:t>прав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о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оперативного управління</w:t>
            </w:r>
            <w:r w:rsidR="00C6113F" w:rsidRPr="0034288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зареєстровано в 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>Державно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му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 реєстр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>і</w:t>
            </w:r>
            <w:r w:rsidR="00C6113F" w:rsidRPr="0044297A">
              <w:rPr>
                <w:rFonts w:ascii="Times New Roman" w:eastAsia="Times New Roman" w:hAnsi="Times New Roman" w:cs="Times New Roman"/>
                <w:i/>
              </w:rPr>
              <w:t xml:space="preserve"> речових прав на нерухоме майно 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>15.03.201</w:t>
            </w:r>
            <w:r w:rsidR="00D12EFB">
              <w:rPr>
                <w:rFonts w:ascii="Times New Roman" w:eastAsia="Times New Roman" w:hAnsi="Times New Roman" w:cs="Times New Roman"/>
                <w:i/>
              </w:rPr>
              <w:t>7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C6113F" w:rsidRPr="00342880">
              <w:rPr>
                <w:rFonts w:ascii="Times New Roman" w:eastAsia="Times New Roman" w:hAnsi="Times New Roman" w:cs="Times New Roman"/>
                <w:i/>
              </w:rPr>
              <w:t xml:space="preserve">номер запису про </w:t>
            </w:r>
            <w:r w:rsidR="00C6113F">
              <w:rPr>
                <w:rFonts w:ascii="Times New Roman" w:eastAsia="Times New Roman" w:hAnsi="Times New Roman" w:cs="Times New Roman"/>
                <w:i/>
              </w:rPr>
              <w:t xml:space="preserve">інше речове </w:t>
            </w:r>
            <w:r w:rsidR="00C6113F" w:rsidRPr="00342880">
              <w:rPr>
                <w:rFonts w:ascii="Times New Roman" w:eastAsia="Times New Roman" w:hAnsi="Times New Roman" w:cs="Times New Roman"/>
                <w:i/>
              </w:rPr>
              <w:t xml:space="preserve">право: 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 xml:space="preserve">19538348,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речових прав на нерухоме майно від 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>13.12.2023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330A62">
              <w:rPr>
                <w:rFonts w:ascii="Times New Roman" w:eastAsia="Times New Roman" w:hAnsi="Times New Roman" w:cs="Times New Roman"/>
                <w:i/>
              </w:rPr>
              <w:t>358174542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D1119" w:rsidRPr="0000404F" w14:paraId="0090C0B3" w14:textId="77777777" w:rsidTr="00971128">
        <w:trPr>
          <w:cantSplit/>
          <w:trHeight w:val="3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330A62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E6B9C89" w:rsidR="004D1119" w:rsidRPr="0000404F" w:rsidRDefault="005639F6" w:rsidP="0000404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477630" w14:paraId="6224F51E" w14:textId="77777777" w:rsidTr="005122F2">
        <w:trPr>
          <w:cantSplit/>
          <w:trHeight w:val="147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B1E1311" w:rsidR="004D1119" w:rsidRPr="00971128" w:rsidRDefault="005639F6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920863" w:rsidRPr="00971128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971128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 w:rsidR="0078503B" w:rsidRPr="00971128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66447F" w:rsidRPr="00971128">
              <w:rPr>
                <w:rFonts w:ascii="Times New Roman" w:eastAsia="Times New Roman" w:hAnsi="Times New Roman" w:cs="Times New Roman"/>
                <w:i/>
              </w:rPr>
              <w:t>2002</w:t>
            </w: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 № 370/1804, земельна ділянка за функціональним призначенням </w:t>
            </w:r>
            <w:r w:rsidR="00330A62" w:rsidRPr="00971128">
              <w:rPr>
                <w:rFonts w:ascii="Times New Roman" w:eastAsia="Times New Roman" w:hAnsi="Times New Roman" w:cs="Times New Roman"/>
                <w:i/>
              </w:rPr>
              <w:t xml:space="preserve">належить </w:t>
            </w: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5122F2" w:rsidRPr="00971128">
              <w:rPr>
                <w:rFonts w:ascii="Times New Roman" w:eastAsia="Times New Roman" w:hAnsi="Times New Roman" w:cs="Times New Roman"/>
                <w:i/>
              </w:rPr>
              <w:t>багатоповерхової житлової забудови</w:t>
            </w:r>
            <w:r w:rsidR="00971128" w:rsidRPr="00971128">
              <w:rPr>
                <w:rFonts w:ascii="Times New Roman" w:eastAsia="Times New Roman" w:hAnsi="Times New Roman" w:cs="Times New Roman"/>
                <w:i/>
              </w:rPr>
              <w:t xml:space="preserve"> (лист </w:t>
            </w:r>
            <w:proofErr w:type="spellStart"/>
            <w:r w:rsidR="00971128" w:rsidRPr="00971128">
              <w:rPr>
                <w:rFonts w:ascii="Times New Roman" w:eastAsia="Times New Roman" w:hAnsi="Times New Roman" w:cs="Times New Roman"/>
                <w:i/>
              </w:rPr>
              <w:t>Департамента</w:t>
            </w:r>
            <w:proofErr w:type="spellEnd"/>
            <w:r w:rsidR="00971128" w:rsidRPr="009711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F30F4" w:rsidRPr="00AF30F4">
              <w:rPr>
                <w:rFonts w:ascii="Times New Roman" w:eastAsia="Times New Roman" w:hAnsi="Times New Roman" w:cs="Times New Roman"/>
                <w:i/>
              </w:rPr>
              <w:t xml:space="preserve">містобудування та архітектури </w:t>
            </w:r>
            <w:r w:rsidR="00971128" w:rsidRPr="00971128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 від 05.12.2023 № 055-10128)</w:t>
            </w:r>
            <w:r w:rsidR="00362E25" w:rsidRPr="0097112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477630" w14:paraId="4307FC21" w14:textId="77777777" w:rsidTr="005122F2">
        <w:trPr>
          <w:cantSplit/>
          <w:trHeight w:val="47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971128" w:rsidRDefault="005639F6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477630" w14:paraId="7119DCC8" w14:textId="77777777" w:rsidTr="005122F2">
        <w:trPr>
          <w:cantSplit/>
          <w:trHeight w:val="36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3933537" w:rsidR="00DC31BC" w:rsidRPr="00971128" w:rsidRDefault="005639F6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6F0B45" w:rsidRPr="00477630" w14:paraId="3DFF5C39" w14:textId="77777777" w:rsidTr="005122F2">
        <w:trPr>
          <w:cantSplit/>
          <w:trHeight w:val="47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6F0B45" w:rsidRDefault="006F0B45" w:rsidP="006F0B4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5EE" w14:textId="2062DE59" w:rsidR="00971128" w:rsidRPr="00971128" w:rsidRDefault="00971128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від 25.08.2022 № 5113/5154 затверджено технічну документацію із землеустрою щодо інвентаризації земель на території кадастрового кварталу 91:258 обмеженого вул. Чаплигіна, Грозненська, Бакинська, Ольжича у Шевченківському районі м. Києва, якою була сформована </w:t>
            </w:r>
            <w:r w:rsidR="00C10330">
              <w:rPr>
                <w:rFonts w:ascii="Times New Roman" w:eastAsia="Times New Roman" w:hAnsi="Times New Roman" w:cs="Times New Roman"/>
                <w:i/>
              </w:rPr>
              <w:t xml:space="preserve">зазначена </w:t>
            </w: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99099A">
              <w:rPr>
                <w:rFonts w:ascii="Times New Roman" w:eastAsia="Times New Roman" w:hAnsi="Times New Roman" w:cs="Times New Roman"/>
                <w:i/>
              </w:rPr>
              <w:t>(</w:t>
            </w:r>
            <w:r w:rsidRPr="00971128">
              <w:rPr>
                <w:rFonts w:ascii="Times New Roman" w:eastAsia="Times New Roman" w:hAnsi="Times New Roman" w:cs="Times New Roman"/>
                <w:i/>
              </w:rPr>
              <w:t>кадастрови</w:t>
            </w:r>
            <w:r w:rsidR="0099099A">
              <w:rPr>
                <w:rFonts w:ascii="Times New Roman" w:eastAsia="Times New Roman" w:hAnsi="Times New Roman" w:cs="Times New Roman"/>
                <w:i/>
              </w:rPr>
              <w:t>й</w:t>
            </w: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 номер 8000000000:91:258:0003</w:t>
            </w:r>
            <w:r w:rsidR="00477630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8562EEC" w14:textId="5BDBDD14" w:rsidR="006F0B45" w:rsidRPr="00971128" w:rsidRDefault="006F0B45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B9CD206" w14:textId="21541958" w:rsidR="006F0B45" w:rsidRPr="00971128" w:rsidRDefault="006F0B45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6A31EB39" w:rsidR="006F0B45" w:rsidRPr="00971128" w:rsidRDefault="006F0B45" w:rsidP="00971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71128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971128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D5FF29" w14:textId="2DD63AA2" w:rsidR="007C04F8" w:rsidRDefault="007C04F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68FC55BA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1DAF1890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362E25">
        <w:rPr>
          <w:sz w:val="24"/>
          <w:szCs w:val="24"/>
          <w:lang w:val="uk-UA"/>
        </w:rPr>
        <w:t>єкт</w:t>
      </w:r>
      <w:proofErr w:type="spellEnd"/>
      <w:r w:rsidR="00362E25">
        <w:rPr>
          <w:sz w:val="24"/>
          <w:szCs w:val="24"/>
          <w:lang w:val="uk-UA"/>
        </w:rPr>
        <w:t xml:space="preserve"> рішення не</w:t>
      </w:r>
      <w:r w:rsidRPr="00C15B54">
        <w:rPr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78367A" w:rsidRDefault="005639F6" w:rsidP="007C04F8">
      <w:pPr>
        <w:pStyle w:val="1"/>
        <w:shd w:val="clear" w:color="auto" w:fill="auto"/>
        <w:tabs>
          <w:tab w:val="left" w:pos="671"/>
        </w:tabs>
        <w:spacing w:after="0" w:line="228" w:lineRule="auto"/>
        <w:ind w:firstLine="0"/>
        <w:rPr>
          <w:sz w:val="20"/>
          <w:szCs w:val="20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12677041" w14:textId="708095E2" w:rsidR="00652C25" w:rsidRPr="00652C25" w:rsidRDefault="004D1119" w:rsidP="00652C25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54A2AFB" w14:textId="28CFB535" w:rsidR="00652C25" w:rsidRPr="00652C25" w:rsidRDefault="00652C25" w:rsidP="00652C25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5D5C2D">
        <w:rPr>
          <w:sz w:val="24"/>
          <w:szCs w:val="24"/>
          <w:lang w:val="ru-RU"/>
        </w:rPr>
        <w:t>Відповідно</w:t>
      </w:r>
      <w:proofErr w:type="spellEnd"/>
      <w:r w:rsidRPr="005D5C2D">
        <w:rPr>
          <w:sz w:val="24"/>
          <w:szCs w:val="24"/>
          <w:lang w:val="ru-RU"/>
        </w:rPr>
        <w:t xml:space="preserve"> до </w:t>
      </w:r>
      <w:proofErr w:type="spellStart"/>
      <w:r w:rsidRPr="005D5C2D">
        <w:rPr>
          <w:sz w:val="24"/>
          <w:szCs w:val="24"/>
          <w:lang w:val="ru-RU"/>
        </w:rPr>
        <w:t>Податкового</w:t>
      </w:r>
      <w:proofErr w:type="spellEnd"/>
      <w:r w:rsidRPr="005D5C2D">
        <w:rPr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sz w:val="24"/>
          <w:szCs w:val="24"/>
          <w:lang w:val="ru-RU"/>
        </w:rPr>
        <w:t>України</w:t>
      </w:r>
      <w:proofErr w:type="spellEnd"/>
      <w:r w:rsidRPr="005D5C2D">
        <w:rPr>
          <w:sz w:val="24"/>
          <w:szCs w:val="24"/>
          <w:lang w:val="ru-RU"/>
        </w:rPr>
        <w:t xml:space="preserve"> та </w:t>
      </w:r>
      <w:proofErr w:type="spellStart"/>
      <w:r w:rsidRPr="005D5C2D">
        <w:rPr>
          <w:sz w:val="24"/>
          <w:szCs w:val="24"/>
          <w:lang w:val="ru-RU"/>
        </w:rPr>
        <w:t>Положення</w:t>
      </w:r>
      <w:proofErr w:type="spellEnd"/>
      <w:r w:rsidRPr="005D5C2D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sz w:val="24"/>
          <w:szCs w:val="24"/>
          <w:lang w:val="ru-RU"/>
        </w:rPr>
        <w:t>місті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Києві</w:t>
      </w:r>
      <w:proofErr w:type="spellEnd"/>
      <w:r w:rsidRPr="005D5C2D">
        <w:rPr>
          <w:sz w:val="24"/>
          <w:szCs w:val="24"/>
          <w:lang w:val="ru-RU"/>
        </w:rPr>
        <w:t xml:space="preserve">, </w:t>
      </w:r>
      <w:proofErr w:type="spellStart"/>
      <w:r w:rsidRPr="005D5C2D">
        <w:rPr>
          <w:sz w:val="24"/>
          <w:szCs w:val="24"/>
          <w:lang w:val="ru-RU"/>
        </w:rPr>
        <w:t>затвердженого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рішенням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Київської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міської</w:t>
      </w:r>
      <w:proofErr w:type="spellEnd"/>
      <w:r w:rsidRPr="005D5C2D">
        <w:rPr>
          <w:sz w:val="24"/>
          <w:szCs w:val="24"/>
          <w:lang w:val="ru-RU"/>
        </w:rPr>
        <w:t xml:space="preserve"> ради </w:t>
      </w:r>
      <w:proofErr w:type="spellStart"/>
      <w:r w:rsidRPr="005D5C2D">
        <w:rPr>
          <w:sz w:val="24"/>
          <w:szCs w:val="24"/>
          <w:lang w:val="ru-RU"/>
        </w:rPr>
        <w:t>від</w:t>
      </w:r>
      <w:proofErr w:type="spellEnd"/>
      <w:r w:rsidRPr="005D5C2D">
        <w:rPr>
          <w:sz w:val="24"/>
          <w:szCs w:val="24"/>
          <w:lang w:val="ru-RU"/>
        </w:rPr>
        <w:t xml:space="preserve"> 23.06.2011 № 242/5629 </w:t>
      </w:r>
      <w:r w:rsidR="007C04F8">
        <w:rPr>
          <w:sz w:val="24"/>
          <w:szCs w:val="24"/>
          <w:lang w:val="ru-RU"/>
        </w:rPr>
        <w:t xml:space="preserve">             </w:t>
      </w:r>
      <w:proofErr w:type="gramStart"/>
      <w:r w:rsidR="007C04F8">
        <w:rPr>
          <w:sz w:val="24"/>
          <w:szCs w:val="24"/>
          <w:lang w:val="ru-RU"/>
        </w:rPr>
        <w:t xml:space="preserve">   </w:t>
      </w:r>
      <w:r w:rsidRPr="005D5C2D">
        <w:rPr>
          <w:sz w:val="24"/>
          <w:szCs w:val="24"/>
          <w:lang w:val="ru-RU"/>
        </w:rPr>
        <w:t>«</w:t>
      </w:r>
      <w:proofErr w:type="gramEnd"/>
      <w:r w:rsidRPr="005D5C2D">
        <w:rPr>
          <w:sz w:val="24"/>
          <w:szCs w:val="24"/>
          <w:lang w:val="ru-RU"/>
        </w:rPr>
        <w:t xml:space="preserve">Про </w:t>
      </w:r>
      <w:proofErr w:type="spellStart"/>
      <w:r w:rsidRPr="005D5C2D">
        <w:rPr>
          <w:sz w:val="24"/>
          <w:szCs w:val="24"/>
          <w:lang w:val="ru-RU"/>
        </w:rPr>
        <w:t>встановлення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місцевих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податків</w:t>
      </w:r>
      <w:proofErr w:type="spellEnd"/>
      <w:r w:rsidRPr="005D5C2D">
        <w:rPr>
          <w:sz w:val="24"/>
          <w:szCs w:val="24"/>
          <w:lang w:val="ru-RU"/>
        </w:rPr>
        <w:t xml:space="preserve"> і </w:t>
      </w:r>
      <w:proofErr w:type="spellStart"/>
      <w:r w:rsidRPr="005D5C2D">
        <w:rPr>
          <w:sz w:val="24"/>
          <w:szCs w:val="24"/>
          <w:lang w:val="ru-RU"/>
        </w:rPr>
        <w:t>зборів</w:t>
      </w:r>
      <w:proofErr w:type="spellEnd"/>
      <w:r w:rsidRPr="005D5C2D">
        <w:rPr>
          <w:sz w:val="24"/>
          <w:szCs w:val="24"/>
          <w:lang w:val="ru-RU"/>
        </w:rPr>
        <w:t xml:space="preserve"> у м. </w:t>
      </w:r>
      <w:proofErr w:type="spellStart"/>
      <w:r w:rsidRPr="005D5C2D">
        <w:rPr>
          <w:sz w:val="24"/>
          <w:szCs w:val="24"/>
          <w:lang w:val="ru-RU"/>
        </w:rPr>
        <w:t>Києві</w:t>
      </w:r>
      <w:proofErr w:type="spellEnd"/>
      <w:r w:rsidRPr="005D5C2D">
        <w:rPr>
          <w:sz w:val="24"/>
          <w:szCs w:val="24"/>
          <w:lang w:val="ru-RU"/>
        </w:rPr>
        <w:t>» (</w:t>
      </w:r>
      <w:proofErr w:type="spellStart"/>
      <w:r w:rsidRPr="005D5C2D">
        <w:rPr>
          <w:sz w:val="24"/>
          <w:szCs w:val="24"/>
          <w:lang w:val="ru-RU"/>
        </w:rPr>
        <w:t>зі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змінами</w:t>
      </w:r>
      <w:proofErr w:type="spellEnd"/>
      <w:r w:rsidRPr="005D5C2D">
        <w:rPr>
          <w:sz w:val="24"/>
          <w:szCs w:val="24"/>
          <w:lang w:val="ru-RU"/>
        </w:rPr>
        <w:t xml:space="preserve"> та </w:t>
      </w:r>
      <w:proofErr w:type="spellStart"/>
      <w:r w:rsidRPr="005D5C2D">
        <w:rPr>
          <w:sz w:val="24"/>
          <w:szCs w:val="24"/>
          <w:lang w:val="ru-RU"/>
        </w:rPr>
        <w:t>доповненнями</w:t>
      </w:r>
      <w:proofErr w:type="spellEnd"/>
      <w:r w:rsidRPr="005D5C2D">
        <w:rPr>
          <w:sz w:val="24"/>
          <w:szCs w:val="24"/>
          <w:lang w:val="ru-RU"/>
        </w:rPr>
        <w:t xml:space="preserve">) </w:t>
      </w:r>
      <w:proofErr w:type="spellStart"/>
      <w:r w:rsidRPr="005D5C2D">
        <w:rPr>
          <w:sz w:val="24"/>
          <w:szCs w:val="24"/>
          <w:lang w:val="ru-RU"/>
        </w:rPr>
        <w:t>розрахунковий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розмір</w:t>
      </w:r>
      <w:proofErr w:type="spellEnd"/>
      <w:r w:rsidRPr="005D5C2D">
        <w:rPr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sz w:val="24"/>
          <w:szCs w:val="24"/>
          <w:lang w:val="ru-RU"/>
        </w:rPr>
        <w:t>податку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складатиме</w:t>
      </w:r>
      <w:proofErr w:type="spellEnd"/>
      <w:r w:rsidRPr="005D5C2D">
        <w:rPr>
          <w:sz w:val="24"/>
          <w:szCs w:val="24"/>
          <w:lang w:val="ru-RU"/>
        </w:rPr>
        <w:t xml:space="preserve">: </w:t>
      </w:r>
      <w:r w:rsidR="007D567F" w:rsidRPr="007D567F">
        <w:rPr>
          <w:b/>
          <w:sz w:val="24"/>
          <w:szCs w:val="24"/>
          <w:u w:val="single"/>
          <w:lang w:val="ru-RU"/>
        </w:rPr>
        <w:t>371</w:t>
      </w:r>
      <w:r w:rsidRPr="00652C25">
        <w:rPr>
          <w:b/>
          <w:sz w:val="24"/>
          <w:szCs w:val="24"/>
          <w:u w:val="single"/>
          <w:lang w:val="ru-RU"/>
        </w:rPr>
        <w:t xml:space="preserve"> грн </w:t>
      </w:r>
      <w:r w:rsidR="007D567F">
        <w:rPr>
          <w:b/>
          <w:sz w:val="24"/>
          <w:szCs w:val="24"/>
          <w:u w:val="single"/>
          <w:lang w:val="ru-RU"/>
        </w:rPr>
        <w:t>44</w:t>
      </w:r>
      <w:r w:rsidRPr="00652C25">
        <w:rPr>
          <w:b/>
          <w:sz w:val="24"/>
          <w:szCs w:val="24"/>
          <w:u w:val="single"/>
          <w:lang w:val="ru-RU"/>
        </w:rPr>
        <w:t xml:space="preserve"> коп. (</w:t>
      </w:r>
      <w:r w:rsidR="007D567F">
        <w:rPr>
          <w:b/>
          <w:sz w:val="24"/>
          <w:szCs w:val="24"/>
          <w:u w:val="single"/>
          <w:lang w:val="ru-RU"/>
        </w:rPr>
        <w:t>0,0</w:t>
      </w:r>
      <w:r w:rsidRPr="00652C25">
        <w:rPr>
          <w:b/>
          <w:sz w:val="24"/>
          <w:szCs w:val="24"/>
          <w:u w:val="single"/>
          <w:lang w:val="ru-RU"/>
        </w:rPr>
        <w:t>1%).</w:t>
      </w:r>
    </w:p>
    <w:p w14:paraId="60096C99" w14:textId="77777777" w:rsidR="00582A2E" w:rsidRPr="007C04F8" w:rsidRDefault="00582A2E" w:rsidP="007C04F8">
      <w:pPr>
        <w:pStyle w:val="1"/>
        <w:shd w:val="clear" w:color="auto" w:fill="auto"/>
        <w:tabs>
          <w:tab w:val="left" w:pos="671"/>
        </w:tabs>
        <w:spacing w:after="0" w:line="228" w:lineRule="auto"/>
        <w:ind w:firstLine="0"/>
        <w:rPr>
          <w:sz w:val="20"/>
          <w:szCs w:val="20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6DB32626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362E25">
        <w:rPr>
          <w:sz w:val="24"/>
          <w:szCs w:val="24"/>
          <w:lang w:val="ru-RU"/>
        </w:rPr>
        <w:t>користування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362E25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362E25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00404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971128">
      <w:pPr>
        <w:rPr>
          <w:lang w:val="ru-RU"/>
        </w:rPr>
      </w:pPr>
    </w:p>
    <w:sectPr w:rsidR="00E41057" w:rsidRPr="004855E4" w:rsidSect="00971128">
      <w:headerReference w:type="default" r:id="rId12"/>
      <w:pgSz w:w="11906" w:h="16838" w:code="9"/>
      <w:pgMar w:top="851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D97E" w14:textId="77777777" w:rsidR="00814D60" w:rsidRDefault="00814D60" w:rsidP="004D1119">
      <w:pPr>
        <w:spacing w:after="0" w:line="240" w:lineRule="auto"/>
      </w:pPr>
      <w:r>
        <w:separator/>
      </w:r>
    </w:p>
  </w:endnote>
  <w:endnote w:type="continuationSeparator" w:id="0">
    <w:p w14:paraId="57592719" w14:textId="77777777" w:rsidR="00814D60" w:rsidRDefault="00814D60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78EE" w14:textId="77777777" w:rsidR="00814D60" w:rsidRDefault="00814D60" w:rsidP="004D1119">
      <w:pPr>
        <w:spacing w:after="0" w:line="240" w:lineRule="auto"/>
      </w:pPr>
      <w:r>
        <w:separator/>
      </w:r>
    </w:p>
  </w:footnote>
  <w:footnote w:type="continuationSeparator" w:id="0">
    <w:p w14:paraId="5831A9BB" w14:textId="77777777" w:rsidR="00814D60" w:rsidRDefault="00814D60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Pr="00971128" w:rsidRDefault="00854FAD">
    <w:pPr>
      <w:rPr>
        <w:sz w:val="10"/>
        <w:szCs w:val="10"/>
      </w:rPr>
    </w:pPr>
    <w:r w:rsidRPr="00971128">
      <w:rPr>
        <w:noProof/>
        <w:sz w:val="10"/>
        <w:szCs w:val="1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0185279">
              <wp:simplePos x="0" y="0"/>
              <wp:positionH relativeFrom="column">
                <wp:posOffset>1148715</wp:posOffset>
              </wp:positionH>
              <wp:positionV relativeFrom="paragraph">
                <wp:posOffset>-240030</wp:posOffset>
              </wp:positionV>
              <wp:extent cx="5400675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53131019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06B3D19E" w:rsidR="00854FAD" w:rsidRPr="00971128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971128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00404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ПЗН-60853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13.12.2023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00404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97112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71128" w:rsidRPr="0097112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№ 680534409</w:t>
                              </w:r>
                            </w:p>
                            <w:p w14:paraId="46F472CC" w14:textId="7861818C" w:rsidR="00854FAD" w:rsidRPr="00854FAD" w:rsidRDefault="00854FAD" w:rsidP="0000404F">
                              <w:pPr>
                                <w:pStyle w:val="ab"/>
                                <w:ind w:right="990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9099A" w:rsidRPr="0099099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0.45pt;margin-top:-18.9pt;width:42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53131019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06B3D19E" w:rsidR="00854FAD" w:rsidRPr="00971128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971128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00404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ПЗН-60853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13.12.2023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00404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97112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71128" w:rsidRPr="0097112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№ 680534409</w:t>
                        </w:r>
                      </w:p>
                      <w:p w14:paraId="46F472CC" w14:textId="7861818C" w:rsidR="00854FAD" w:rsidRPr="00854FAD" w:rsidRDefault="00854FAD" w:rsidP="0000404F">
                        <w:pPr>
                          <w:pStyle w:val="ab"/>
                          <w:ind w:right="990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9099A" w:rsidRPr="0099099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1192061">
    <w:abstractNumId w:val="2"/>
  </w:num>
  <w:num w:numId="2" w16cid:durableId="2029527025">
    <w:abstractNumId w:val="0"/>
  </w:num>
  <w:num w:numId="3" w16cid:durableId="58006328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404F"/>
    <w:rsid w:val="0000689D"/>
    <w:rsid w:val="00065154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97849"/>
    <w:rsid w:val="002C67E9"/>
    <w:rsid w:val="0032082A"/>
    <w:rsid w:val="00330A62"/>
    <w:rsid w:val="00362E25"/>
    <w:rsid w:val="003756E5"/>
    <w:rsid w:val="003C4464"/>
    <w:rsid w:val="003C48D1"/>
    <w:rsid w:val="004251B0"/>
    <w:rsid w:val="0044297A"/>
    <w:rsid w:val="00457E5F"/>
    <w:rsid w:val="00465F9E"/>
    <w:rsid w:val="00477630"/>
    <w:rsid w:val="004855E4"/>
    <w:rsid w:val="00494F8F"/>
    <w:rsid w:val="004A3488"/>
    <w:rsid w:val="004A5DBD"/>
    <w:rsid w:val="004D1119"/>
    <w:rsid w:val="004D5BC3"/>
    <w:rsid w:val="0050254F"/>
    <w:rsid w:val="00511117"/>
    <w:rsid w:val="005122F2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52C25"/>
    <w:rsid w:val="00663205"/>
    <w:rsid w:val="0066447F"/>
    <w:rsid w:val="00677C54"/>
    <w:rsid w:val="00683654"/>
    <w:rsid w:val="006C7FB9"/>
    <w:rsid w:val="006E106A"/>
    <w:rsid w:val="006E10B3"/>
    <w:rsid w:val="006F0B45"/>
    <w:rsid w:val="006F2E3B"/>
    <w:rsid w:val="00756E4A"/>
    <w:rsid w:val="007778A0"/>
    <w:rsid w:val="0078367A"/>
    <w:rsid w:val="0078503B"/>
    <w:rsid w:val="007C04F8"/>
    <w:rsid w:val="007C400B"/>
    <w:rsid w:val="007D567F"/>
    <w:rsid w:val="007E676F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71128"/>
    <w:rsid w:val="0099099A"/>
    <w:rsid w:val="009946E5"/>
    <w:rsid w:val="009D6F39"/>
    <w:rsid w:val="009E5D57"/>
    <w:rsid w:val="00A21758"/>
    <w:rsid w:val="00A43048"/>
    <w:rsid w:val="00A62E96"/>
    <w:rsid w:val="00A83DF0"/>
    <w:rsid w:val="00AD1EEC"/>
    <w:rsid w:val="00AF30F4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0330"/>
    <w:rsid w:val="00C15B54"/>
    <w:rsid w:val="00C23F8D"/>
    <w:rsid w:val="00C314F1"/>
    <w:rsid w:val="00C53778"/>
    <w:rsid w:val="00C6113F"/>
    <w:rsid w:val="00C675D8"/>
    <w:rsid w:val="00C837C6"/>
    <w:rsid w:val="00CA36E6"/>
    <w:rsid w:val="00CD0A63"/>
    <w:rsid w:val="00D12EFB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00404F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00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-grey">
    <w:name w:val="text-grey"/>
    <w:basedOn w:val="a0"/>
    <w:rsid w:val="0000404F"/>
  </w:style>
  <w:style w:type="paragraph" w:styleId="af3">
    <w:name w:val="No Spacing"/>
    <w:uiPriority w:val="1"/>
    <w:qFormat/>
    <w:rsid w:val="006F0B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2288314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4194-51D8-4652-BD61-0123090D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4443</Words>
  <Characters>2534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6964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2023-12-28T13:57:00Z</cp:lastPrinted>
  <dcterms:created xsi:type="dcterms:W3CDTF">2023-12-29T11:08:00Z</dcterms:created>
  <dcterms:modified xsi:type="dcterms:W3CDTF">2023-12-29T11:08:00Z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2023-12-29T11:08:24Z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27076318-fc91-4377-b23b-5889cbee9b2b</vt:lpwstr>
  </property>
  <property fmtid="{D5CDD505-2E9C-101B-9397-08002B2CF9AE}" pid="8" name="MSIP_Label_defa4170-0d19-0005-0004-bc88714345d2_ContentBits">
    <vt:lpwstr>0</vt:lpwstr>
  </property>
</Properties>
</file>