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E0FD" w14:textId="7F62C295" w:rsidR="007F6C7E" w:rsidRDefault="007F6C7E" w:rsidP="0011401E">
      <w:r w:rsidRPr="00C0236D">
        <w:rPr>
          <w:rFonts w:ascii="Times New Roman" w:eastAsia="Times New Roman" w:hAnsi="Times New Roman" w:cs="Times New Roman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427F45A2" wp14:editId="57BCD05B">
            <wp:simplePos x="0" y="0"/>
            <wp:positionH relativeFrom="page">
              <wp:align>center</wp:align>
            </wp:positionH>
            <wp:positionV relativeFrom="paragraph">
              <wp:posOffset>-335915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FCCE9" w14:textId="77777777" w:rsidR="0011401E" w:rsidRDefault="0011401E" w:rsidP="0011401E"/>
    <w:p w14:paraId="79D08187" w14:textId="77777777" w:rsidR="007F6C7E" w:rsidRPr="00C0236D" w:rsidRDefault="007F6C7E" w:rsidP="007F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</w:pPr>
      <w:r w:rsidRPr="00C0236D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КИЇВСЬКА МІСЬКА РАДА</w:t>
      </w:r>
    </w:p>
    <w:p w14:paraId="4F061074" w14:textId="77777777" w:rsidR="007F6C7E" w:rsidRPr="00C0236D" w:rsidRDefault="007F6C7E" w:rsidP="007F6C7E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 xml:space="preserve">ІІ СЕСІЯ  </w:t>
      </w:r>
      <w:r w:rsidRPr="00C0236D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 xml:space="preserve"> ІХ СКЛИКАННЯ</w:t>
      </w:r>
    </w:p>
    <w:p w14:paraId="36B20816" w14:textId="77777777" w:rsidR="007F6C7E" w:rsidRPr="00C0236D" w:rsidRDefault="007F6C7E" w:rsidP="007F6C7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ECF494" w14:textId="77777777" w:rsidR="007F6C7E" w:rsidRPr="00C0236D" w:rsidRDefault="007F6C7E" w:rsidP="007F6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236D">
        <w:rPr>
          <w:rFonts w:ascii="Times New Roman" w:eastAsia="Times New Roman" w:hAnsi="Times New Roman" w:cs="Times New Roman"/>
          <w:sz w:val="52"/>
          <w:szCs w:val="52"/>
          <w:lang w:eastAsia="ru-RU"/>
        </w:rPr>
        <w:t>РІШЕННЯ</w:t>
      </w:r>
    </w:p>
    <w:p w14:paraId="2B6FC1A3" w14:textId="77777777" w:rsidR="007F6C7E" w:rsidRPr="00C0236D" w:rsidRDefault="007F6C7E" w:rsidP="007F6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96444F5" w14:textId="77777777" w:rsidR="007F6C7E" w:rsidRPr="00C0236D" w:rsidRDefault="007F6C7E" w:rsidP="007F6C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____________№_____________</w:t>
      </w:r>
    </w:p>
    <w:p w14:paraId="16B6546E" w14:textId="77777777" w:rsidR="007F6C7E" w:rsidRPr="00C0236D" w:rsidRDefault="007F6C7E" w:rsidP="007F6C7E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14:paraId="2D264779" w14:textId="3C84EAB4" w:rsidR="007F6C7E" w:rsidRDefault="007F6C7E" w:rsidP="00BE3574">
      <w:pPr>
        <w:tabs>
          <w:tab w:val="left" w:pos="5387"/>
          <w:tab w:val="left" w:pos="5529"/>
        </w:tabs>
        <w:spacing w:after="0" w:line="240" w:lineRule="auto"/>
        <w:ind w:left="567"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7F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заходи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заборони</w:t>
      </w:r>
      <w:r w:rsidR="0029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реалізації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продажу</w:t>
      </w:r>
      <w:r w:rsidR="0085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торгівлі</w:t>
      </w:r>
      <w:r w:rsidR="0029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та проведення видовищ, заходів з використанням</w:t>
      </w:r>
      <w:r w:rsidR="002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47CB" w:rsidRPr="002247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феєрверків, салютів 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піротехнічних </w:t>
      </w:r>
      <w:r w:rsidR="00D1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засобів</w:t>
      </w:r>
      <w:r w:rsidR="003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(виробів)</w:t>
      </w:r>
      <w:r w:rsidR="00BE3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території міста Києва</w:t>
      </w:r>
    </w:p>
    <w:p w14:paraId="6B3C0D20" w14:textId="7653A548" w:rsidR="007F6C7E" w:rsidRDefault="007F6C7E" w:rsidP="00F718FD"/>
    <w:p w14:paraId="7C25D5FA" w14:textId="7A7B359F" w:rsidR="00F561C5" w:rsidRPr="00383D82" w:rsidRDefault="006E5002" w:rsidP="00B51ECA">
      <w:pPr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пункту 44 частини першої статті 26 Закону України «Про місцеве самоврядування в Україні»</w:t>
      </w:r>
      <w:r w:rsidR="00AC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E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статті 24 Закону України «Про </w:t>
      </w:r>
      <w:r w:rsidR="00BE3574" w:rsidRPr="00114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забезпечення санітарного та епідемічного благополуччя населення</w:t>
      </w:r>
      <w:r w:rsidR="00BE3574" w:rsidRPr="001140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4A1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718FD" w:rsidRPr="00F718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Закон України «Про правовий режим воєнного стану», </w:t>
      </w:r>
      <w:r w:rsidR="00F718FD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Указу Президента України від 24 лютого 2022 року №64/2022 «Про введення воєнного стану в Україні»</w:t>
      </w:r>
      <w:r w:rsidR="000566A5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718FD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затвердженого Законом України «</w:t>
      </w:r>
      <w:r w:rsidR="00F718FD" w:rsidRPr="00383D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Про затвердження Указу Президента України "Про введення воєнного стану в Україні" від </w:t>
      </w:r>
      <w:r w:rsidR="00F718FD" w:rsidRPr="00383D82">
        <w:rPr>
          <w:rStyle w:val="rvts4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24 лютого 2022 року № 2102-IX</w:t>
      </w:r>
      <w:r w:rsidR="00F718FD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Указу Президента України від 14 березня 2022 року №133/2022 «Про продовження</w:t>
      </w:r>
      <w:r w:rsidR="00E02F80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строку дії</w:t>
      </w:r>
      <w:r w:rsidR="00F718FD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воєнного стану в Україні»</w:t>
      </w:r>
      <w:r w:rsidR="000566A5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718FD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затвердженого Законом України  </w:t>
      </w:r>
      <w:r w:rsidR="00F718FD" w:rsidRPr="00383D82">
        <w:rPr>
          <w:rFonts w:ascii="Times New Roman" w:hAnsi="Times New Roman" w:cs="Times New Roman"/>
          <w:bCs/>
          <w:iCs/>
          <w:sz w:val="28"/>
          <w:szCs w:val="28"/>
        </w:rPr>
        <w:t>«Про затвердження Указу Президента України «Про продовження строку дії воєнного стану в Україні» від</w:t>
      </w:r>
      <w:r w:rsidR="00F718FD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4545C" w:rsidRPr="00383D82">
        <w:rPr>
          <w:rStyle w:val="rvts44"/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15</w:t>
      </w:r>
      <w:r w:rsidR="00F718FD" w:rsidRPr="00383D82">
        <w:rPr>
          <w:rStyle w:val="rvts44"/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березня 2022 року</w:t>
      </w:r>
      <w:r w:rsidR="00B51ECA">
        <w:rPr>
          <w:rStyle w:val="rvts44"/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="00F718FD" w:rsidRPr="00383D82">
        <w:rPr>
          <w:rStyle w:val="rvts44"/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№ </w:t>
      </w:r>
      <w:bookmarkStart w:id="0" w:name="_Hlk104318121"/>
      <w:r w:rsidR="0054545C" w:rsidRPr="00383D82">
        <w:rPr>
          <w:rStyle w:val="rvts44"/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2119</w:t>
      </w:r>
      <w:r w:rsidR="0054545C" w:rsidRPr="00383D82">
        <w:rPr>
          <w:rStyle w:val="rvts4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-IX</w:t>
      </w:r>
      <w:r w:rsidR="00F718FD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Указу Президента України від 18 квітня 2022 року №259/2022 «Про продовження </w:t>
      </w:r>
      <w:r w:rsidR="00987FC4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строку дії </w:t>
      </w:r>
      <w:r w:rsidR="00F718FD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воєнного стану в Україні», затвердженого Законом України  </w:t>
      </w:r>
      <w:r w:rsidR="00F718FD" w:rsidRPr="00383D82">
        <w:rPr>
          <w:rFonts w:ascii="Times New Roman" w:hAnsi="Times New Roman" w:cs="Times New Roman"/>
          <w:bCs/>
          <w:iCs/>
          <w:sz w:val="28"/>
          <w:szCs w:val="28"/>
        </w:rPr>
        <w:t xml:space="preserve">«Про затвердження Указу Президента України «Про продовження строку дії воєнного стану в Україні» </w:t>
      </w:r>
      <w:r w:rsidR="00FE21FA" w:rsidRPr="00383D82">
        <w:rPr>
          <w:rFonts w:ascii="Times New Roman" w:hAnsi="Times New Roman" w:cs="Times New Roman"/>
          <w:bCs/>
          <w:iCs/>
          <w:sz w:val="28"/>
          <w:szCs w:val="28"/>
        </w:rPr>
        <w:t>від</w:t>
      </w:r>
      <w:r w:rsidR="00F718FD" w:rsidRPr="00383D82">
        <w:rPr>
          <w:rFonts w:ascii="Times New Roman" w:hAnsi="Times New Roman" w:cs="Times New Roman"/>
          <w:bCs/>
          <w:iCs/>
          <w:sz w:val="28"/>
          <w:szCs w:val="28"/>
        </w:rPr>
        <w:t xml:space="preserve"> 21 квітня 2022 року № 2212-IX</w:t>
      </w:r>
      <w:bookmarkEnd w:id="0"/>
      <w:r w:rsidR="00F718FD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Указу Президента України від 17 травня 2022 року №341/2022 «Про продовження</w:t>
      </w:r>
      <w:r w:rsidR="00987FC4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строку дії</w:t>
      </w:r>
      <w:r w:rsidR="00F718FD" w:rsidRPr="003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воєнного стану в Україні», затвердженого Законом України  </w:t>
      </w:r>
      <w:r w:rsidR="00F718FD" w:rsidRPr="00383D82">
        <w:rPr>
          <w:rFonts w:ascii="Times New Roman" w:hAnsi="Times New Roman" w:cs="Times New Roman"/>
          <w:bCs/>
          <w:iCs/>
          <w:sz w:val="28"/>
          <w:szCs w:val="28"/>
        </w:rPr>
        <w:t>«Про затвердження Указу Президента України «Про продовження строку дії воєнного стану в Україні» від 22 травня 2022 року № 2263-IX</w:t>
      </w:r>
      <w:r w:rsidR="00F718FD" w:rsidRPr="00383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C0B94" w:rsidRPr="00383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враховуючи</w:t>
      </w:r>
      <w:r w:rsidR="006123B7" w:rsidRPr="00383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повномасштабне  вторгнення  російської федерації</w:t>
      </w:r>
      <w:r w:rsidR="00DD03C8" w:rsidRPr="00383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</w:t>
      </w:r>
      <w:r w:rsidR="006123B7" w:rsidRPr="00383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D03C8" w:rsidRPr="00383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триваючу широкомасштабну збройну агресію </w:t>
      </w:r>
      <w:r w:rsidR="00383D82" w:rsidRPr="00383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території</w:t>
      </w:r>
      <w:r w:rsidR="006123B7" w:rsidRPr="00383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України</w:t>
      </w:r>
      <w:r w:rsidR="0023422A" w:rsidRPr="00383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також те, </w:t>
      </w:r>
      <w:r w:rsidR="00AC0B94" w:rsidRPr="00383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що </w:t>
      </w:r>
      <w:bookmarkStart w:id="1" w:name="_Hlk104112201"/>
      <w:r w:rsidR="00AC0B94" w:rsidRPr="00383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використання</w:t>
      </w:r>
      <w:bookmarkEnd w:id="1"/>
      <w:r w:rsidR="00AC0B94" w:rsidRPr="00383D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реалізація </w:t>
      </w:r>
      <w:bookmarkStart w:id="2" w:name="_Hlk104112214"/>
      <w:r w:rsidR="00AC0B94" w:rsidRPr="00383D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феєрверків, салютів і піротехнічних</w:t>
      </w:r>
      <w:r w:rsidR="00AC0B94" w:rsidRPr="00383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виробів на території м</w:t>
      </w:r>
      <w:r w:rsidR="00F561C5" w:rsidRPr="00383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іста</w:t>
      </w:r>
      <w:r w:rsidR="00AC0B94" w:rsidRPr="00383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61C5" w:rsidRPr="00383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Києва </w:t>
      </w:r>
      <w:bookmarkEnd w:id="2"/>
      <w:r w:rsidR="00F561C5" w:rsidRPr="00383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негативно впливає на психоемоційний стан мешканців міста Києва та  з метою зниження соціальної напруги Київська міська рада</w:t>
      </w:r>
      <w:r w:rsidR="00F561C5" w:rsidRPr="00114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EEDB9E3" w14:textId="77777777" w:rsidR="00F561C5" w:rsidRPr="0011401E" w:rsidRDefault="00F561C5" w:rsidP="006E50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6A7C755" w14:textId="77777777" w:rsidR="00F561C5" w:rsidRPr="00C0236D" w:rsidRDefault="00F561C5" w:rsidP="00F5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2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ВИРІШИЛА:</w:t>
      </w:r>
    </w:p>
    <w:p w14:paraId="23EF5D3C" w14:textId="77777777" w:rsidR="00F561C5" w:rsidRDefault="00F561C5" w:rsidP="00F561C5">
      <w:pPr>
        <w:spacing w:after="0" w:line="240" w:lineRule="auto"/>
        <w:jc w:val="both"/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</w:rPr>
      </w:pPr>
    </w:p>
    <w:p w14:paraId="74ADB7BB" w14:textId="6070F103" w:rsidR="00BD5DD0" w:rsidRPr="008D43AB" w:rsidRDefault="00F561C5" w:rsidP="008E25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6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Заборонити </w:t>
      </w:r>
      <w:r w:rsidR="00DE7E43" w:rsidRPr="000566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суб’єктам господарювання</w:t>
      </w:r>
      <w:r w:rsidR="00F94635" w:rsidRPr="000566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незалежно від форми власності</w:t>
      </w:r>
      <w:r w:rsidR="00DE7E43" w:rsidRPr="000566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громадянам </w:t>
      </w:r>
      <w:r w:rsidR="00767FC5" w:rsidRPr="0005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r w:rsidR="00767FC5" w:rsidRPr="000566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566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феєрверків</w:t>
      </w:r>
      <w:r w:rsidRPr="000566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салютів </w:t>
      </w:r>
      <w:r w:rsidR="00767FC5" w:rsidRPr="00045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інших заходів із використанням вибухових речовин і піротехнічних засобів </w:t>
      </w:r>
      <w:r w:rsidR="0002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(виробів) </w:t>
      </w:r>
      <w:r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території міста Києва під час проведення розважальних заходів, заходів видовищного характеру, будь – яких інших </w:t>
      </w:r>
      <w:r w:rsidR="00BD5DD0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заходів, а також</w:t>
      </w:r>
      <w:r w:rsidR="00D35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DD0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E1573A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власних потреб</w:t>
      </w:r>
      <w:r w:rsidR="00611638" w:rsidRPr="00611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1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період дії воєнного стану на території України та 30 </w:t>
      </w:r>
      <w:r w:rsidR="00611638" w:rsidRPr="00201BF0">
        <w:rPr>
          <w:rFonts w:ascii="Times New Roman" w:hAnsi="Times New Roman" w:cs="Times New Roman"/>
          <w:sz w:val="28"/>
          <w:szCs w:val="28"/>
          <w:shd w:val="clear" w:color="auto" w:fill="FFFFFF"/>
        </w:rPr>
        <w:t>днів після його припинення чи скасування</w:t>
      </w:r>
      <w:r w:rsidR="00922E6C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1401FF" w14:textId="55EA34C5" w:rsidR="006E5002" w:rsidRPr="008D43AB" w:rsidRDefault="00BD5DD0" w:rsidP="008E25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Рекомендувати </w:t>
      </w:r>
      <w:r w:rsidR="00922E6C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суб’єктам</w:t>
      </w:r>
      <w:r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господарювання </w:t>
      </w:r>
      <w:r w:rsidR="00EE2227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незалежно від</w:t>
      </w:r>
      <w:r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</w:t>
      </w:r>
      <w:r w:rsidR="00EE2227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власності</w:t>
      </w:r>
      <w:r w:rsidR="00215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E2227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AF524E">
        <w:rPr>
          <w:rFonts w:ascii="Times New Roman" w:hAnsi="Times New Roman" w:cs="Times New Roman"/>
          <w:sz w:val="28"/>
          <w:szCs w:val="28"/>
          <w:shd w:val="clear" w:color="auto" w:fill="FFFFFF"/>
        </w:rPr>
        <w:t>зу</w:t>
      </w:r>
      <w:r w:rsidR="00EE2227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пинити </w:t>
      </w:r>
      <w:r w:rsidR="00295650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реалізацію (</w:t>
      </w:r>
      <w:r w:rsidR="00EE2227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продаж</w:t>
      </w:r>
      <w:r w:rsidR="00295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573A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торгівлю) </w:t>
      </w:r>
      <w:r w:rsidR="00922E6C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феєрверків, салютів і піротехнічних </w:t>
      </w:r>
      <w:r w:rsidR="00D152B7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засобів</w:t>
      </w:r>
      <w:r w:rsidR="0002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(виробів)</w:t>
      </w:r>
      <w:r w:rsidR="00922E6C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території міста Києва</w:t>
      </w:r>
      <w:r w:rsidR="00295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період дії воєнного стану </w:t>
      </w:r>
      <w:r w:rsidR="00611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території України </w:t>
      </w:r>
      <w:r w:rsidR="00295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30 </w:t>
      </w:r>
      <w:r w:rsidR="00767FC5" w:rsidRPr="00201BF0">
        <w:rPr>
          <w:rFonts w:ascii="Times New Roman" w:hAnsi="Times New Roman" w:cs="Times New Roman"/>
          <w:sz w:val="28"/>
          <w:szCs w:val="28"/>
          <w:shd w:val="clear" w:color="auto" w:fill="FFFFFF"/>
        </w:rPr>
        <w:t>днів після його припинення чи скасування</w:t>
      </w:r>
      <w:r w:rsidR="00922E6C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614A96" w14:textId="0D92796E" w:rsidR="00922E6C" w:rsidRPr="008D43AB" w:rsidRDefault="00922E6C" w:rsidP="008E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Звернутися до </w:t>
      </w:r>
      <w:r w:rsidR="004D3123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Київської міської в</w:t>
      </w:r>
      <w:r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ійськової адміністрації </w:t>
      </w:r>
      <w:r w:rsidR="00D35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щодо заборони, обмеження </w:t>
      </w:r>
      <w:r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реалізації (продажу</w:t>
      </w:r>
      <w:r w:rsidR="000D0C23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, торгівл</w:t>
      </w:r>
      <w:r w:rsidR="005627D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суб’єктами господарювання </w:t>
      </w:r>
      <w:r w:rsidR="00562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незалежно від форми власності </w:t>
      </w:r>
      <w:r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феєрверків, салютів і піротехнічних виробів </w:t>
      </w:r>
      <w:r w:rsidR="0002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(виробів) </w:t>
      </w:r>
      <w:r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території міста Києва.</w:t>
      </w:r>
    </w:p>
    <w:p w14:paraId="38C90D90" w14:textId="1532907F" w:rsidR="00BD5DD0" w:rsidRPr="00855C1A" w:rsidRDefault="00BD5DD0" w:rsidP="00855C1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Звернутися до Головного управління Національної поліції </w:t>
      </w:r>
      <w:r w:rsidR="008957B6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м. Києві </w:t>
      </w:r>
      <w:r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проханням посилити</w:t>
      </w:r>
      <w:r w:rsidR="00855C1A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7D1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межах повноважень</w:t>
      </w:r>
      <w:r w:rsidR="00855C1A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627D1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заходи </w:t>
      </w:r>
      <w:r w:rsidR="008957B6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спрямовані</w:t>
      </w:r>
      <w:r w:rsidR="000D0C23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573A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D0C23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недопущення</w:t>
      </w:r>
      <w:r w:rsidR="008957B6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0C23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</w:t>
      </w:r>
      <w:r w:rsidR="000D0C23" w:rsidRPr="00855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="00AF524E" w:rsidRPr="00855C1A">
        <w:rPr>
          <w:rFonts w:ascii="Times New Roman" w:hAnsi="Times New Roman" w:cs="Times New Roman"/>
          <w:sz w:val="28"/>
          <w:szCs w:val="28"/>
          <w:shd w:val="clear" w:color="auto" w:fill="FFFFFF"/>
        </w:rPr>
        <w:t>/або</w:t>
      </w:r>
      <w:r w:rsidR="000D0C23" w:rsidRPr="00855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реалізації</w:t>
      </w:r>
      <w:r w:rsidR="008E2558" w:rsidRPr="00855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(торгівлі)</w:t>
      </w:r>
      <w:r w:rsidR="000D0C23" w:rsidRPr="00855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феєрверків, салютів і піротехнічних виробів</w:t>
      </w:r>
      <w:r w:rsidR="00643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(виробів)</w:t>
      </w:r>
      <w:r w:rsidR="000D0C23" w:rsidRPr="00855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території міста Києва</w:t>
      </w:r>
      <w:r w:rsidR="008957B6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1B2D774" w14:textId="37E887D9" w:rsidR="001A4791" w:rsidRDefault="005627D1" w:rsidP="00BA61F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Встановити, що </w:t>
      </w:r>
      <w:r w:rsidR="006123B7"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 про порядок і правила проведення феєрверків (салютів) та реалізації піротехнічних виробів на території міста Києва, затвердженого рішенням Київської міської ради № 71/5458 від 31 березня 2011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r w:rsidR="008957B6" w:rsidRPr="005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підпункт 11.2.4, перш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957B6" w:rsidRPr="005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речення підпункту 11.2.6, підпунктів 11</w:t>
      </w:r>
      <w:r w:rsidR="001A6CB7" w:rsidRPr="005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957B6" w:rsidRPr="005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2.7, 11.2.8 Правил благоустрою міста Києва, затверджених рішен</w:t>
      </w:r>
      <w:r w:rsidR="0064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ням Київської міської ради № 105</w:t>
      </w:r>
      <w:r w:rsidR="008957B6" w:rsidRPr="005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1/1051 від 25 грудня 2008 року</w:t>
      </w:r>
      <w:r w:rsidR="00AF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період дії воєнного стану </w:t>
      </w:r>
      <w:r w:rsidR="00AF3125"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території України</w:t>
      </w:r>
      <w:r w:rsidR="00AF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r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днів </w:t>
      </w:r>
      <w:r w:rsidR="00AF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після</w:t>
      </w:r>
      <w:r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його </w:t>
      </w:r>
      <w:r w:rsidR="00AF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припинення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6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скасування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застосовуються</w:t>
      </w:r>
      <w:r w:rsidR="006123B7" w:rsidRPr="005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40FCA12" w14:textId="4454785D" w:rsidR="00BA61FD" w:rsidRPr="00BA61FD" w:rsidRDefault="00BA61FD" w:rsidP="00BA61F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Секретаріат</w:t>
      </w:r>
      <w:r w:rsidR="002A6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Київської міської ради повідомити </w:t>
      </w:r>
      <w:r w:rsidR="004D3123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Київську міську в</w:t>
      </w:r>
      <w:r w:rsidR="004D3123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ійськов</w:t>
      </w:r>
      <w:r w:rsidR="004D3123">
        <w:rPr>
          <w:rFonts w:ascii="Times New Roman" w:hAnsi="Times New Roman" w:cs="Times New Roman"/>
          <w:sz w:val="28"/>
          <w:szCs w:val="28"/>
          <w:shd w:val="clear" w:color="auto" w:fill="FFFFFF"/>
        </w:rPr>
        <w:t>у адміністрацію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</w:t>
      </w:r>
      <w:r w:rsidR="0088013D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</w:t>
      </w:r>
      <w:r w:rsidR="0088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8013D" w:rsidRP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управління Національної поліції у м. Києві</w:t>
      </w:r>
      <w:r w:rsidR="0088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r w:rsidR="0050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прийняття цього рішення.</w:t>
      </w:r>
      <w:r w:rsidR="0088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1E3E45E" w14:textId="5696CE70" w:rsidR="008E2558" w:rsidRPr="008E2558" w:rsidRDefault="0071046A" w:rsidP="00855C1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Визнати такими, що втратили чинність:</w:t>
      </w:r>
    </w:p>
    <w:p w14:paraId="1F5D52C2" w14:textId="667F3650" w:rsidR="008E2558" w:rsidRPr="008E2558" w:rsidRDefault="0071046A" w:rsidP="008E25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3AB">
        <w:rPr>
          <w:rFonts w:ascii="Times New Roman" w:hAnsi="Times New Roman" w:cs="Times New Roman"/>
          <w:sz w:val="28"/>
          <w:szCs w:val="28"/>
          <w:lang w:eastAsia="ru-RU"/>
        </w:rPr>
        <w:t xml:space="preserve">рішення </w:t>
      </w:r>
      <w:r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Київської міської ради від 4 вересня 2014 року </w:t>
      </w:r>
      <w:r w:rsidR="00E91019"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55/55</w:t>
      </w:r>
      <w:bookmarkStart w:id="3" w:name="5"/>
      <w:bookmarkEnd w:id="3"/>
      <w:r w:rsidR="00E91019"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заборону проведення заходів та видовищ з використанням піротехнічних виробів на території міста Києва</w:t>
      </w:r>
      <w:r w:rsidR="00E91019"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2FFBB5EE" w14:textId="39538683" w:rsidR="008E2558" w:rsidRDefault="00E91019" w:rsidP="008E2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43AB">
        <w:rPr>
          <w:rFonts w:ascii="Times New Roman" w:hAnsi="Times New Roman" w:cs="Times New Roman"/>
          <w:sz w:val="28"/>
          <w:szCs w:val="28"/>
          <w:lang w:eastAsia="ru-RU"/>
        </w:rPr>
        <w:t xml:space="preserve">рішення </w:t>
      </w:r>
      <w:r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Київської міської ради </w:t>
      </w:r>
      <w:r w:rsidRPr="008D43AB">
        <w:rPr>
          <w:rFonts w:ascii="Times New Roman" w:hAnsi="Times New Roman" w:cs="Times New Roman"/>
          <w:sz w:val="28"/>
          <w:szCs w:val="28"/>
          <w:lang w:eastAsia="uk-UA"/>
        </w:rPr>
        <w:t>від 25 грудня 2014 року № 730/730 «Про внесення змін до рішення Київської міської ради від 4 вересня 2014 року № 55/55 «Про заборону проведення заходів та видовищ з використанням піротехнічних виробів на території міста Києва»»;</w:t>
      </w:r>
    </w:p>
    <w:p w14:paraId="26A23987" w14:textId="7EBCE720" w:rsidR="00E91019" w:rsidRPr="008D43AB" w:rsidRDefault="00E91019" w:rsidP="00855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43AB">
        <w:rPr>
          <w:rFonts w:ascii="Times New Roman" w:hAnsi="Times New Roman" w:cs="Times New Roman"/>
          <w:sz w:val="28"/>
          <w:szCs w:val="28"/>
          <w:lang w:eastAsia="ru-RU"/>
        </w:rPr>
        <w:t xml:space="preserve">рішення </w:t>
      </w:r>
      <w:r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Київської міської ради </w:t>
      </w:r>
      <w:r w:rsidRPr="008D43AB">
        <w:rPr>
          <w:rFonts w:ascii="Times New Roman" w:hAnsi="Times New Roman" w:cs="Times New Roman"/>
          <w:sz w:val="28"/>
          <w:szCs w:val="28"/>
          <w:lang w:eastAsia="uk-UA"/>
        </w:rPr>
        <w:t>від 17 травня 2018 року № 809/4873</w:t>
      </w:r>
    </w:p>
    <w:p w14:paraId="2DCBE22C" w14:textId="73F90C81" w:rsidR="0071046A" w:rsidRPr="008D43AB" w:rsidRDefault="00E91019" w:rsidP="00855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43AB">
        <w:rPr>
          <w:rFonts w:ascii="Times New Roman" w:hAnsi="Times New Roman" w:cs="Times New Roman"/>
          <w:sz w:val="28"/>
          <w:szCs w:val="28"/>
          <w:lang w:eastAsia="uk-UA"/>
        </w:rPr>
        <w:t>«Про внесення змін до рішення Київської міської ради від 04.09.2014 №</w:t>
      </w:r>
      <w:r w:rsidR="008E255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8D43AB">
        <w:rPr>
          <w:rFonts w:ascii="Times New Roman" w:hAnsi="Times New Roman" w:cs="Times New Roman"/>
          <w:sz w:val="28"/>
          <w:szCs w:val="28"/>
          <w:lang w:eastAsia="uk-UA"/>
        </w:rPr>
        <w:t>55/55 «Про заборону проведення заходів та видовищ з використанням піротехнічних виробів на території міста Києва»».</w:t>
      </w:r>
    </w:p>
    <w:p w14:paraId="6EF12B0C" w14:textId="5A89AC88" w:rsidR="00BE3574" w:rsidRDefault="0071046A" w:rsidP="00855C1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Офіційно оприлюднити це рішення у встановленому порядку.</w:t>
      </w:r>
    </w:p>
    <w:p w14:paraId="6EACD66A" w14:textId="21D5886E" w:rsidR="005627D1" w:rsidRDefault="005627D1" w:rsidP="00855C1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 набирає чинності з моменту його оприлюднення та діє</w:t>
      </w:r>
      <w:r w:rsidR="0057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E64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ротягом дії воєнного стану на те</w:t>
      </w:r>
      <w:r w:rsidR="0057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риторії України</w:t>
      </w:r>
      <w:r w:rsidR="00E64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r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днів </w:t>
      </w:r>
      <w:r w:rsidR="00E64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після</w:t>
      </w:r>
      <w:r w:rsidR="00E640E7"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4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його припинення </w:t>
      </w:r>
      <w:r w:rsidR="00F16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r w:rsidR="00E64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40E7"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скасування</w:t>
      </w:r>
      <w:r w:rsidR="0085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E3CC986" w14:textId="398D3F79" w:rsidR="00BE3574" w:rsidRPr="005627D1" w:rsidRDefault="0071046A" w:rsidP="00855C1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Контроль за виконанням цього рі</w:t>
      </w:r>
      <w:r w:rsidR="00E91019" w:rsidRPr="005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шення покласти на постійну комісію </w:t>
      </w:r>
      <w:r w:rsidR="00BE3574" w:rsidRPr="005627D1">
        <w:rPr>
          <w:rFonts w:ascii="Times New Roman" w:hAnsi="Times New Roman" w:cs="Times New Roman"/>
          <w:sz w:val="28"/>
          <w:szCs w:val="28"/>
          <w:lang w:eastAsia="uk-UA"/>
        </w:rPr>
        <w:t>Київської міської ради з питань</w:t>
      </w:r>
      <w:r w:rsidR="005B0E5F" w:rsidRPr="005627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E3574" w:rsidRPr="005627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B0E5F" w:rsidRPr="005627D1">
        <w:rPr>
          <w:rFonts w:ascii="Times New Roman" w:eastAsia="font294" w:hAnsi="Times New Roman" w:cs="Times New Roman"/>
          <w:kern w:val="1"/>
          <w:sz w:val="28"/>
          <w:szCs w:val="28"/>
          <w:lang w:eastAsia="ru-RU" w:bidi="hi-IN"/>
        </w:rPr>
        <w:t>з питань підприємництва, промисловості та міського благоустрою</w:t>
      </w:r>
      <w:r w:rsidR="005627D1">
        <w:rPr>
          <w:rFonts w:ascii="Times New Roman" w:eastAsia="font294" w:hAnsi="Times New Roman" w:cs="Times New Roman"/>
          <w:kern w:val="1"/>
          <w:sz w:val="28"/>
          <w:szCs w:val="28"/>
          <w:lang w:eastAsia="ru-RU" w:bidi="hi-IN"/>
        </w:rPr>
        <w:t>.</w:t>
      </w:r>
    </w:p>
    <w:p w14:paraId="3FEE1941" w14:textId="77777777" w:rsidR="008E2558" w:rsidRDefault="008E2558" w:rsidP="008E2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3A57C1" w14:textId="77777777" w:rsidR="008E2558" w:rsidRDefault="008E2558" w:rsidP="008E2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7EA116" w14:textId="35DE1FE8" w:rsidR="008D43AB" w:rsidRPr="008E2558" w:rsidRDefault="008D43AB" w:rsidP="008E2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Київський міський голова </w:t>
      </w:r>
      <w:r w:rsidRPr="008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="008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Віталій КЛИЧКО </w:t>
      </w:r>
    </w:p>
    <w:p w14:paraId="6B1A0633" w14:textId="77777777" w:rsidR="008D43AB" w:rsidRDefault="008D43A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40"/>
      </w:tblGrid>
      <w:tr w:rsidR="009C1E5E" w14:paraId="1A6B3831" w14:textId="77777777" w:rsidTr="00855C1A">
        <w:tc>
          <w:tcPr>
            <w:tcW w:w="4916" w:type="dxa"/>
          </w:tcPr>
          <w:p w14:paraId="1946AE08" w14:textId="283931F2" w:rsidR="009C1E5E" w:rsidRDefault="009C1E5E" w:rsidP="009C1E5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ПОДАННЯ:</w:t>
            </w:r>
          </w:p>
          <w:p w14:paraId="353DDE8A" w14:textId="77777777" w:rsidR="00855C1A" w:rsidRDefault="00855C1A" w:rsidP="009C1E5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78F1ACF" w14:textId="5CD9C8DD" w:rsidR="009C1E5E" w:rsidRDefault="009C1E5E" w:rsidP="009C1E5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Депутат Київської міської ради</w:t>
            </w:r>
          </w:p>
          <w:p w14:paraId="29FBA346" w14:textId="35B377DE" w:rsidR="00855C1A" w:rsidRDefault="00855C1A" w:rsidP="009C1E5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10A4568" w14:textId="4AD1B350" w:rsidR="00855C1A" w:rsidRDefault="00855C1A" w:rsidP="009C1E5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Депутат Київської міської ради</w:t>
            </w:r>
          </w:p>
          <w:p w14:paraId="3752A362" w14:textId="77777777" w:rsidR="009C1E5E" w:rsidRDefault="009C1E5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40" w:type="dxa"/>
          </w:tcPr>
          <w:p w14:paraId="63C1A7B8" w14:textId="77777777" w:rsidR="009C1E5E" w:rsidRDefault="009C1E5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77C0BB4" w14:textId="77777777" w:rsidR="00BE3574" w:rsidRDefault="00855C1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Володимир ПРОКОПІВ</w:t>
            </w:r>
          </w:p>
          <w:p w14:paraId="4174E531" w14:textId="77777777" w:rsidR="00855C1A" w:rsidRDefault="00855C1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9214FB7" w14:textId="77777777" w:rsidR="00855C1A" w:rsidRDefault="00855C1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852C562" w14:textId="529DD595" w:rsidR="002A6AA7" w:rsidRDefault="00AE7089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Людмила КОВАЛЕВСЬКА</w:t>
            </w:r>
          </w:p>
        </w:tc>
      </w:tr>
      <w:tr w:rsidR="009C1E5E" w14:paraId="3B68684E" w14:textId="77777777" w:rsidTr="00855C1A">
        <w:tc>
          <w:tcPr>
            <w:tcW w:w="4916" w:type="dxa"/>
          </w:tcPr>
          <w:p w14:paraId="3521F597" w14:textId="77777777" w:rsidR="009C1E5E" w:rsidRDefault="009C1E5E" w:rsidP="009C1E5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ПОГОДЖЕНО:</w:t>
            </w:r>
          </w:p>
          <w:p w14:paraId="1E575F62" w14:textId="6A9646C5" w:rsidR="009C1E5E" w:rsidRDefault="009C1E5E" w:rsidP="00855C1A">
            <w:pPr>
              <w:pStyle w:val="a6"/>
              <w:rPr>
                <w:lang w:eastAsia="ru-RU"/>
              </w:rPr>
            </w:pPr>
          </w:p>
        </w:tc>
        <w:tc>
          <w:tcPr>
            <w:tcW w:w="4440" w:type="dxa"/>
          </w:tcPr>
          <w:p w14:paraId="18F2F331" w14:textId="77777777" w:rsidR="009C1E5E" w:rsidRDefault="009C1E5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1E5E" w14:paraId="6343547B" w14:textId="77777777" w:rsidTr="00855C1A">
        <w:tc>
          <w:tcPr>
            <w:tcW w:w="4916" w:type="dxa"/>
          </w:tcPr>
          <w:p w14:paraId="179A5CC4" w14:textId="77777777" w:rsidR="001C71C0" w:rsidRDefault="001C71C0" w:rsidP="001C71C0">
            <w:pPr>
              <w:jc w:val="both"/>
              <w:rPr>
                <w:rFonts w:ascii="Times New Roman" w:eastAsia="font294" w:hAnsi="Times New Roman" w:cs="Times New Roman"/>
                <w:kern w:val="1"/>
                <w:sz w:val="28"/>
                <w:szCs w:val="28"/>
                <w:lang w:eastAsia="ru-RU" w:bidi="hi-IN"/>
              </w:rPr>
            </w:pPr>
          </w:p>
          <w:p w14:paraId="7EFA7BFB" w14:textId="484B9B87" w:rsidR="001C71C0" w:rsidRPr="00B445C2" w:rsidRDefault="001C71C0" w:rsidP="001C71C0">
            <w:pPr>
              <w:jc w:val="both"/>
              <w:rPr>
                <w:rFonts w:ascii="Times New Roman" w:eastAsia="font294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445C2">
              <w:rPr>
                <w:rFonts w:ascii="Times New Roman" w:eastAsia="font294" w:hAnsi="Times New Roman" w:cs="Times New Roman"/>
                <w:kern w:val="1"/>
                <w:sz w:val="28"/>
                <w:szCs w:val="28"/>
                <w:lang w:eastAsia="ru-RU" w:bidi="hi-IN"/>
              </w:rPr>
              <w:t>Постійна комісія Київської міської ради</w:t>
            </w:r>
          </w:p>
          <w:p w14:paraId="0FA9D784" w14:textId="2AFDD968" w:rsidR="001C71C0" w:rsidRPr="005B0E5F" w:rsidRDefault="001C71C0" w:rsidP="005B0E5F">
            <w:pPr>
              <w:jc w:val="both"/>
              <w:rPr>
                <w:rFonts w:ascii="Times New Roman" w:eastAsia="font294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B445C2">
              <w:rPr>
                <w:rFonts w:ascii="Times New Roman" w:eastAsia="font294" w:hAnsi="Times New Roman" w:cs="Times New Roman"/>
                <w:kern w:val="1"/>
                <w:sz w:val="28"/>
                <w:szCs w:val="28"/>
                <w:lang w:eastAsia="ru-RU" w:bidi="hi-IN"/>
              </w:rPr>
              <w:t>з питань підприємництва, промисловості та міського благоустрою</w:t>
            </w:r>
          </w:p>
        </w:tc>
        <w:tc>
          <w:tcPr>
            <w:tcW w:w="4440" w:type="dxa"/>
          </w:tcPr>
          <w:p w14:paraId="5D4787B4" w14:textId="77777777" w:rsidR="009C1E5E" w:rsidRDefault="009C1E5E" w:rsidP="00BE3574">
            <w:pPr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B1FDC27" w14:textId="77777777" w:rsidR="001C71C0" w:rsidRDefault="001C71C0" w:rsidP="00BE3574">
            <w:pPr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AC51AA5" w14:textId="77777777" w:rsidR="001C71C0" w:rsidRDefault="001C71C0" w:rsidP="00BE3574">
            <w:pPr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1BDA3D8" w14:textId="004D9120" w:rsidR="001C71C0" w:rsidRDefault="001C71C0" w:rsidP="00BE3574">
            <w:pPr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C1E5E" w14:paraId="4E4B6FD9" w14:textId="77777777" w:rsidTr="00855C1A">
        <w:tc>
          <w:tcPr>
            <w:tcW w:w="4916" w:type="dxa"/>
          </w:tcPr>
          <w:p w14:paraId="31E8E761" w14:textId="77777777" w:rsidR="001C71C0" w:rsidRDefault="001C71C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26FDE4F" w14:textId="48B06393" w:rsidR="009C1E5E" w:rsidRDefault="001C71C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Голова</w:t>
            </w:r>
          </w:p>
          <w:p w14:paraId="290CE9AC" w14:textId="51743707" w:rsidR="001C71C0" w:rsidRDefault="001C71C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40" w:type="dxa"/>
          </w:tcPr>
          <w:p w14:paraId="7D1DA977" w14:textId="77777777" w:rsidR="001C71C0" w:rsidRDefault="001C71C0" w:rsidP="00BE3574">
            <w:pPr>
              <w:ind w:left="744"/>
              <w:jc w:val="both"/>
              <w:rPr>
                <w:rFonts w:ascii="Times New Roman" w:eastAsia="font294" w:hAnsi="Times New Roman" w:cs="Times New Roman"/>
                <w:kern w:val="1"/>
                <w:sz w:val="28"/>
                <w:szCs w:val="28"/>
                <w:lang w:eastAsia="ru-RU" w:bidi="hi-IN"/>
              </w:rPr>
            </w:pPr>
          </w:p>
          <w:p w14:paraId="6F6D470B" w14:textId="4F013A12" w:rsidR="009C1E5E" w:rsidRDefault="001C71C0" w:rsidP="00BE3574">
            <w:pPr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45C2">
              <w:rPr>
                <w:rFonts w:ascii="Times New Roman" w:eastAsia="font294" w:hAnsi="Times New Roman" w:cs="Times New Roman"/>
                <w:kern w:val="1"/>
                <w:sz w:val="28"/>
                <w:szCs w:val="28"/>
                <w:lang w:eastAsia="ru-RU" w:bidi="hi-IN"/>
              </w:rPr>
              <w:t>Владислав ТРУБІЦИН</w:t>
            </w:r>
          </w:p>
        </w:tc>
      </w:tr>
      <w:tr w:rsidR="009C1E5E" w14:paraId="32080FD7" w14:textId="77777777" w:rsidTr="00855C1A">
        <w:tc>
          <w:tcPr>
            <w:tcW w:w="4916" w:type="dxa"/>
          </w:tcPr>
          <w:p w14:paraId="3F0EC59A" w14:textId="492F4576" w:rsidR="009C1E5E" w:rsidRDefault="001C71C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</w:t>
            </w:r>
          </w:p>
        </w:tc>
        <w:tc>
          <w:tcPr>
            <w:tcW w:w="4440" w:type="dxa"/>
          </w:tcPr>
          <w:p w14:paraId="34BF82C2" w14:textId="62C0AC49" w:rsidR="009C1E5E" w:rsidRDefault="001C71C0" w:rsidP="00BE3574">
            <w:pPr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Василь ПОТАПЕНКО</w:t>
            </w:r>
          </w:p>
        </w:tc>
      </w:tr>
      <w:tr w:rsidR="009C1E5E" w14:paraId="319A466E" w14:textId="77777777" w:rsidTr="00855C1A">
        <w:tc>
          <w:tcPr>
            <w:tcW w:w="4916" w:type="dxa"/>
          </w:tcPr>
          <w:p w14:paraId="1AB29E6B" w14:textId="77777777" w:rsidR="009C1E5E" w:rsidRDefault="009C1E5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A5469E4" w14:textId="149E5F16" w:rsidR="001C71C0" w:rsidRDefault="001C71C0" w:rsidP="00855C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40" w:type="dxa"/>
          </w:tcPr>
          <w:p w14:paraId="136F5847" w14:textId="77777777" w:rsidR="009C1E5E" w:rsidRDefault="009C1E5E" w:rsidP="00BE3574">
            <w:pPr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71C0" w14:paraId="4AA00582" w14:textId="77777777" w:rsidTr="00855C1A">
        <w:tc>
          <w:tcPr>
            <w:tcW w:w="4916" w:type="dxa"/>
          </w:tcPr>
          <w:p w14:paraId="3C3B532C" w14:textId="77777777" w:rsidR="005B0E5F" w:rsidRDefault="005B0E5F" w:rsidP="001C71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437725B" w14:textId="77777777" w:rsidR="005B0E5F" w:rsidRDefault="005B0E5F" w:rsidP="001C71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A588294" w14:textId="4AF28079" w:rsidR="001C71C0" w:rsidRPr="00A4545A" w:rsidRDefault="001C71C0" w:rsidP="001C71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454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В.о. начальника управління правового</w:t>
            </w:r>
          </w:p>
          <w:p w14:paraId="20963A44" w14:textId="77777777" w:rsidR="001C71C0" w:rsidRPr="00A4545A" w:rsidRDefault="001C71C0" w:rsidP="001C71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454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забезпечення діяльності Київської</w:t>
            </w:r>
          </w:p>
          <w:p w14:paraId="240CEB7C" w14:textId="1CEDF54A" w:rsidR="001C71C0" w:rsidRDefault="001C71C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4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міської ради</w:t>
            </w:r>
          </w:p>
        </w:tc>
        <w:tc>
          <w:tcPr>
            <w:tcW w:w="4440" w:type="dxa"/>
          </w:tcPr>
          <w:p w14:paraId="2EB2C915" w14:textId="77777777" w:rsidR="001C71C0" w:rsidRDefault="001C71C0" w:rsidP="00BE3574">
            <w:pPr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B65B11D" w14:textId="77777777" w:rsidR="001C71C0" w:rsidRDefault="001C71C0" w:rsidP="00BE3574">
            <w:pPr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E563DD2" w14:textId="77777777" w:rsidR="005B0E5F" w:rsidRDefault="005B0E5F" w:rsidP="00BE3574">
            <w:pPr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0C853B2" w14:textId="77777777" w:rsidR="005B0E5F" w:rsidRDefault="005B0E5F" w:rsidP="00BE3574">
            <w:pPr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EB2C0ED" w14:textId="4D8E8D1C" w:rsidR="001C71C0" w:rsidRDefault="001C71C0" w:rsidP="00BE3574">
            <w:pPr>
              <w:ind w:left="7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Валентина ПОЛОЖИШНИК</w:t>
            </w:r>
          </w:p>
        </w:tc>
      </w:tr>
    </w:tbl>
    <w:p w14:paraId="47B2F46B" w14:textId="77777777" w:rsidR="009C1E5E" w:rsidRDefault="009C1E5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6DBB33" w14:textId="2CE04262" w:rsidR="009C1E5E" w:rsidRDefault="009C1E5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4F9D53F8" w14:textId="77777777" w:rsidR="00CF3153" w:rsidRPr="00A4545A" w:rsidRDefault="00CF3153" w:rsidP="00CF315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C2F086" w14:textId="4E3D4494" w:rsidR="00CF3153" w:rsidRPr="00AE7089" w:rsidRDefault="00F37CB0" w:rsidP="00F3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ПОЯСНЮВАЛЬНА ЗАПИСКА</w:t>
      </w:r>
    </w:p>
    <w:p w14:paraId="5EEC51B1" w14:textId="037D1D87" w:rsidR="00F37CB0" w:rsidRPr="00AE7089" w:rsidRDefault="00F37CB0" w:rsidP="00F37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проєкту рішення Київської міської ради</w:t>
      </w:r>
    </w:p>
    <w:p w14:paraId="1A8E1E48" w14:textId="327CD2A3" w:rsidR="00F37CB0" w:rsidRPr="002247CB" w:rsidRDefault="002247CB" w:rsidP="00224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заходи щодо заборони реалізації (продажу, торгівлі)  та проведення видовищ, заходів з використанням піротехнічних</w:t>
      </w:r>
      <w:r w:rsidR="00D6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засобів</w:t>
      </w:r>
      <w:r w:rsidRPr="002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виробів</w:t>
      </w:r>
      <w:r w:rsidR="00D6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території міста Києва</w:t>
      </w:r>
      <w:r w:rsidR="00F37CB0" w:rsidRPr="002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1E28826" w14:textId="77777777" w:rsidR="00F37CB0" w:rsidRPr="00F37CB0" w:rsidRDefault="00F37CB0" w:rsidP="00F37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CFD4E4" w14:textId="39DD7744" w:rsidR="0077570A" w:rsidRDefault="0077570A" w:rsidP="0077570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70A">
        <w:rPr>
          <w:rFonts w:ascii="Times New Roman" w:hAnsi="Times New Roman" w:cs="Times New Roman"/>
          <w:b/>
          <w:sz w:val="28"/>
          <w:szCs w:val="28"/>
          <w:u w:val="single"/>
        </w:rPr>
        <w:t>Обґрунтування необхідності прийняття рішення</w:t>
      </w:r>
    </w:p>
    <w:p w14:paraId="00354CE4" w14:textId="77777777" w:rsidR="00AE7351" w:rsidRPr="00AE7351" w:rsidRDefault="00AE7351" w:rsidP="00AE735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57C7EF" w14:textId="3A3543B5" w:rsidR="008519F0" w:rsidRPr="00AE7351" w:rsidRDefault="008519F0" w:rsidP="00AE73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лютого </w:t>
      </w:r>
      <w:proofErr w:type="spellStart"/>
      <w:r w:rsidR="0022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E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осія</w:t>
      </w:r>
      <w:proofErr w:type="spellEnd"/>
      <w:r w:rsidRPr="00AE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розпочала широкомасштабне військове вторгнення в Україну, оголосивши проведення "спеціальної військової операції" в Україні. </w:t>
      </w:r>
    </w:p>
    <w:p w14:paraId="26C60400" w14:textId="58364CFC" w:rsidR="00E32298" w:rsidRDefault="00DE7E43" w:rsidP="003C51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Протягом </w:t>
      </w:r>
      <w:r w:rsidR="003C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тривало періоду в</w:t>
      </w:r>
      <w:r w:rsidR="005D18FB" w:rsidRPr="00AE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територія України піддається постійним ракетним ударам зі сторони російської федерації. </w:t>
      </w:r>
      <w:r w:rsidR="00AF524E" w:rsidRPr="003C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Звуки вибухів у країні, де на сьогоднішній день </w:t>
      </w:r>
      <w:r w:rsidR="005D18FB" w:rsidRPr="003C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ведуться </w:t>
      </w:r>
      <w:r w:rsidR="00AF524E" w:rsidRPr="003C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бойові дії</w:t>
      </w:r>
      <w:r w:rsidR="005D18FB" w:rsidRPr="003C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524E" w:rsidRPr="003C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8FB" w:rsidRPr="003C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змушують всіх громадян України, та мешканців міста Києва перебувати у постійному стресовому стані. </w:t>
      </w:r>
      <w:r w:rsidR="00AF524E" w:rsidRPr="003C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таких ситуаціях людина </w:t>
      </w:r>
      <w:r w:rsidR="005D18FB" w:rsidRPr="003C5131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постійно відчуває себе в небезпеці.</w:t>
      </w:r>
    </w:p>
    <w:p w14:paraId="1DE34C6C" w14:textId="3DAAC1A9" w:rsidR="00E32298" w:rsidRPr="00967CC8" w:rsidRDefault="00E32298" w:rsidP="00967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огляду на специфіку дії піротехнічних засобів, що створюють шумовий ефект – хлопки, вибухи виникає необхідність заборони їх використання </w:t>
      </w:r>
      <w:r w:rsidR="005F4919" w:rsidRPr="003C5131">
        <w:rPr>
          <w:rFonts w:ascii="Times New Roman" w:hAnsi="Times New Roman" w:cs="Times New Roman"/>
          <w:sz w:val="28"/>
          <w:szCs w:val="28"/>
          <w:shd w:val="clear" w:color="auto" w:fill="FFFFFF"/>
        </w:rPr>
        <w:t>та продажу</w:t>
      </w:r>
      <w:r w:rsidR="003C5131" w:rsidRPr="003C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території міста Києва з метою зниження соціальної напруги с</w:t>
      </w:r>
      <w:r w:rsidR="00967CC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C5131" w:rsidRPr="003C5131">
        <w:rPr>
          <w:rFonts w:ascii="Times New Roman" w:hAnsi="Times New Roman" w:cs="Times New Roman"/>
          <w:sz w:val="28"/>
          <w:szCs w:val="28"/>
          <w:shd w:val="clear" w:color="auto" w:fill="FFFFFF"/>
        </w:rPr>
        <w:t>ред мешканців міста Києва.</w:t>
      </w:r>
    </w:p>
    <w:p w14:paraId="535DD291" w14:textId="79F9D3B5" w:rsidR="00AE7351" w:rsidRPr="00967CC8" w:rsidRDefault="00AE7351" w:rsidP="00A95CA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7CC8">
        <w:rPr>
          <w:sz w:val="28"/>
          <w:szCs w:val="28"/>
        </w:rPr>
        <w:t xml:space="preserve">Стаття 24 Закону України </w:t>
      </w:r>
      <w:r w:rsidRPr="00967CC8">
        <w:rPr>
          <w:bCs/>
          <w:sz w:val="28"/>
          <w:szCs w:val="28"/>
          <w:lang w:eastAsia="ru-RU"/>
        </w:rPr>
        <w:t xml:space="preserve">«Про </w:t>
      </w:r>
      <w:r w:rsidRPr="00967CC8">
        <w:rPr>
          <w:sz w:val="28"/>
          <w:szCs w:val="28"/>
          <w:shd w:val="clear" w:color="auto" w:fill="FFFFFF"/>
        </w:rPr>
        <w:t>забезпечення санітарного та епідемічного благополуччя населення</w:t>
      </w:r>
      <w:r w:rsidRPr="00967CC8">
        <w:rPr>
          <w:bCs/>
          <w:sz w:val="28"/>
          <w:szCs w:val="28"/>
          <w:lang w:eastAsia="ru-RU"/>
        </w:rPr>
        <w:t xml:space="preserve">» передбачає повноваження </w:t>
      </w:r>
      <w:r w:rsidRPr="00967CC8">
        <w:rPr>
          <w:sz w:val="28"/>
          <w:szCs w:val="28"/>
        </w:rPr>
        <w:t xml:space="preserve"> сільських, селищних, міських рад установлювати порядок проведення салютів, феєрверків, інших заходів із використанням вибухових речовин і піротехнічних засобів.</w:t>
      </w:r>
      <w:bookmarkStart w:id="4" w:name="n724"/>
      <w:bookmarkEnd w:id="4"/>
      <w:r w:rsidR="00A95CA3">
        <w:rPr>
          <w:sz w:val="28"/>
          <w:szCs w:val="28"/>
        </w:rPr>
        <w:t xml:space="preserve"> </w:t>
      </w:r>
      <w:r w:rsidRPr="00967CC8">
        <w:rPr>
          <w:sz w:val="28"/>
          <w:szCs w:val="28"/>
        </w:rPr>
        <w:t xml:space="preserve">Органи виконавчої влади, органи місцевого самоврядування в межах повноважень, встановлених законом, забезпечують контроль за додержанням керівниками та посадовими особами підприємств, установ, організацій усіх форм власності, а також громадянами санітарного та екологічного законодавства, правил додержання тиші в населених пунктах і громадських місцях, інших нормативно-правових актів у сфері захисту населення від шкідливого впливу шуму, неіонізуючих </w:t>
      </w:r>
      <w:proofErr w:type="spellStart"/>
      <w:r w:rsidRPr="00967CC8">
        <w:rPr>
          <w:sz w:val="28"/>
          <w:szCs w:val="28"/>
        </w:rPr>
        <w:t>випромінювань</w:t>
      </w:r>
      <w:proofErr w:type="spellEnd"/>
      <w:r w:rsidRPr="00967CC8">
        <w:rPr>
          <w:sz w:val="28"/>
          <w:szCs w:val="28"/>
        </w:rPr>
        <w:t xml:space="preserve"> та інших фізичних факторів.</w:t>
      </w:r>
    </w:p>
    <w:p w14:paraId="4AB76BD2" w14:textId="6B4C5DBE" w:rsidR="00412BE8" w:rsidRDefault="0084558D" w:rsidP="00412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E8">
        <w:rPr>
          <w:rFonts w:ascii="Times New Roman" w:hAnsi="Times New Roman" w:cs="Times New Roman"/>
          <w:sz w:val="28"/>
          <w:szCs w:val="28"/>
        </w:rPr>
        <w:t xml:space="preserve">Зважаючи на те, що мешканці міста Києва мають можливість </w:t>
      </w:r>
      <w:r w:rsidR="00F76C7F">
        <w:rPr>
          <w:rFonts w:ascii="Times New Roman" w:hAnsi="Times New Roman" w:cs="Times New Roman"/>
          <w:sz w:val="28"/>
          <w:szCs w:val="28"/>
        </w:rPr>
        <w:t>придбати (</w:t>
      </w:r>
      <w:r w:rsidRPr="00412BE8">
        <w:rPr>
          <w:rFonts w:ascii="Times New Roman" w:hAnsi="Times New Roman" w:cs="Times New Roman"/>
          <w:sz w:val="28"/>
          <w:szCs w:val="28"/>
        </w:rPr>
        <w:t>купити</w:t>
      </w:r>
      <w:r w:rsidR="00F76C7F">
        <w:rPr>
          <w:rFonts w:ascii="Times New Roman" w:hAnsi="Times New Roman" w:cs="Times New Roman"/>
          <w:sz w:val="28"/>
          <w:szCs w:val="28"/>
        </w:rPr>
        <w:t xml:space="preserve">) </w:t>
      </w:r>
      <w:r w:rsidRPr="00412BE8">
        <w:rPr>
          <w:rFonts w:ascii="Times New Roman" w:hAnsi="Times New Roman" w:cs="Times New Roman"/>
          <w:sz w:val="28"/>
          <w:szCs w:val="28"/>
        </w:rPr>
        <w:t xml:space="preserve"> </w:t>
      </w:r>
      <w:r w:rsidR="001E77EA" w:rsidRPr="00412BE8">
        <w:rPr>
          <w:rFonts w:ascii="Times New Roman" w:hAnsi="Times New Roman" w:cs="Times New Roman"/>
          <w:sz w:val="28"/>
          <w:szCs w:val="28"/>
        </w:rPr>
        <w:t>піротехнічн</w:t>
      </w:r>
      <w:r w:rsidR="00F76C7F">
        <w:rPr>
          <w:rFonts w:ascii="Times New Roman" w:hAnsi="Times New Roman" w:cs="Times New Roman"/>
          <w:sz w:val="28"/>
          <w:szCs w:val="28"/>
        </w:rPr>
        <w:t>і</w:t>
      </w:r>
      <w:r w:rsidR="001E77EA" w:rsidRPr="00412BE8">
        <w:rPr>
          <w:rFonts w:ascii="Times New Roman" w:hAnsi="Times New Roman" w:cs="Times New Roman"/>
          <w:sz w:val="28"/>
          <w:szCs w:val="28"/>
        </w:rPr>
        <w:t xml:space="preserve"> засоби</w:t>
      </w:r>
      <w:r w:rsidR="00F76C7F">
        <w:rPr>
          <w:rFonts w:ascii="Times New Roman" w:hAnsi="Times New Roman" w:cs="Times New Roman"/>
          <w:sz w:val="28"/>
          <w:szCs w:val="28"/>
        </w:rPr>
        <w:t xml:space="preserve"> (вироби)</w:t>
      </w:r>
      <w:r w:rsidR="001E77EA" w:rsidRPr="00412BE8">
        <w:rPr>
          <w:rFonts w:ascii="Times New Roman" w:hAnsi="Times New Roman" w:cs="Times New Roman"/>
          <w:sz w:val="28"/>
          <w:szCs w:val="28"/>
        </w:rPr>
        <w:t xml:space="preserve">, в тому числі салюти, феєрверки, інші вибухові речовини </w:t>
      </w:r>
      <w:r w:rsidR="00A95CA3">
        <w:rPr>
          <w:rFonts w:ascii="Times New Roman" w:hAnsi="Times New Roman" w:cs="Times New Roman"/>
          <w:sz w:val="28"/>
          <w:szCs w:val="28"/>
        </w:rPr>
        <w:t>та не завжд</w:t>
      </w:r>
      <w:r w:rsidR="00EC4663" w:rsidRPr="00412BE8">
        <w:rPr>
          <w:rFonts w:ascii="Times New Roman" w:hAnsi="Times New Roman" w:cs="Times New Roman"/>
          <w:sz w:val="28"/>
          <w:szCs w:val="28"/>
        </w:rPr>
        <w:t xml:space="preserve">и добросовісно відносяться до заборони їх використання, вважаємо, </w:t>
      </w:r>
      <w:r w:rsidRPr="00412BE8">
        <w:rPr>
          <w:rFonts w:ascii="Times New Roman" w:hAnsi="Times New Roman" w:cs="Times New Roman"/>
          <w:sz w:val="28"/>
          <w:szCs w:val="28"/>
        </w:rPr>
        <w:t>що під час дії воєнного стану на території України</w:t>
      </w:r>
      <w:r w:rsidR="00DB5BA0">
        <w:rPr>
          <w:rFonts w:ascii="Times New Roman" w:hAnsi="Times New Roman" w:cs="Times New Roman"/>
          <w:sz w:val="28"/>
          <w:szCs w:val="28"/>
        </w:rPr>
        <w:t xml:space="preserve"> та 30 днів</w:t>
      </w:r>
      <w:r w:rsidR="00DB5BA0"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5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після</w:t>
      </w:r>
      <w:r w:rsidR="00DB5BA0"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5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його припинення чи </w:t>
      </w:r>
      <w:r w:rsidR="00DB5BA0" w:rsidRPr="008D4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скасування</w:t>
      </w:r>
      <w:r w:rsidR="00DB5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B5BA0">
        <w:rPr>
          <w:rFonts w:ascii="Times New Roman" w:hAnsi="Times New Roman" w:cs="Times New Roman"/>
          <w:sz w:val="28"/>
          <w:szCs w:val="28"/>
        </w:rPr>
        <w:t xml:space="preserve"> з </w:t>
      </w:r>
      <w:r w:rsidRPr="00412BE8">
        <w:rPr>
          <w:rFonts w:ascii="Times New Roman" w:hAnsi="Times New Roman" w:cs="Times New Roman"/>
          <w:sz w:val="28"/>
          <w:szCs w:val="28"/>
        </w:rPr>
        <w:t xml:space="preserve"> </w:t>
      </w:r>
      <w:r w:rsidR="00E24CC2" w:rsidRPr="00412BE8">
        <w:rPr>
          <w:rFonts w:ascii="Times New Roman" w:hAnsi="Times New Roman" w:cs="Times New Roman"/>
          <w:sz w:val="28"/>
          <w:szCs w:val="28"/>
        </w:rPr>
        <w:t xml:space="preserve">важливим </w:t>
      </w:r>
      <w:r w:rsidR="0043316D">
        <w:rPr>
          <w:rFonts w:ascii="Times New Roman" w:hAnsi="Times New Roman" w:cs="Times New Roman"/>
          <w:sz w:val="28"/>
          <w:szCs w:val="28"/>
        </w:rPr>
        <w:t>та необхідним</w:t>
      </w:r>
      <w:r w:rsidR="00EC4663" w:rsidRPr="00412BE8">
        <w:rPr>
          <w:rFonts w:ascii="Times New Roman" w:hAnsi="Times New Roman" w:cs="Times New Roman"/>
          <w:sz w:val="28"/>
          <w:szCs w:val="28"/>
        </w:rPr>
        <w:t xml:space="preserve"> заборона </w:t>
      </w:r>
      <w:r w:rsidR="0043316D">
        <w:rPr>
          <w:rFonts w:ascii="Times New Roman" w:hAnsi="Times New Roman" w:cs="Times New Roman"/>
          <w:sz w:val="28"/>
          <w:szCs w:val="28"/>
        </w:rPr>
        <w:t xml:space="preserve">не лише використання , а і </w:t>
      </w:r>
      <w:r w:rsidR="00EC4663" w:rsidRPr="00412BE8">
        <w:rPr>
          <w:rFonts w:ascii="Times New Roman" w:hAnsi="Times New Roman" w:cs="Times New Roman"/>
          <w:sz w:val="28"/>
          <w:szCs w:val="28"/>
        </w:rPr>
        <w:t>продажу</w:t>
      </w:r>
      <w:r w:rsidR="00E24CC2" w:rsidRPr="00412BE8">
        <w:rPr>
          <w:rFonts w:ascii="Times New Roman" w:hAnsi="Times New Roman" w:cs="Times New Roman"/>
          <w:sz w:val="28"/>
          <w:szCs w:val="28"/>
        </w:rPr>
        <w:t xml:space="preserve"> </w:t>
      </w:r>
      <w:r w:rsidR="00EC4663" w:rsidRPr="00412BE8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412BE8">
        <w:rPr>
          <w:rFonts w:ascii="Times New Roman" w:hAnsi="Times New Roman" w:cs="Times New Roman"/>
          <w:sz w:val="28"/>
          <w:szCs w:val="28"/>
        </w:rPr>
        <w:t>піротехнічних</w:t>
      </w:r>
      <w:r w:rsidR="00412BE8">
        <w:rPr>
          <w:rFonts w:ascii="Times New Roman" w:hAnsi="Times New Roman" w:cs="Times New Roman"/>
          <w:sz w:val="28"/>
          <w:szCs w:val="28"/>
        </w:rPr>
        <w:t xml:space="preserve"> засобів.</w:t>
      </w:r>
    </w:p>
    <w:p w14:paraId="1EE95460" w14:textId="77777777" w:rsidR="0043316D" w:rsidRDefault="0043316D" w:rsidP="00412B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87D5BE" w14:textId="6BB52214" w:rsidR="0077570A" w:rsidRPr="00412BE8" w:rsidRDefault="00494E0A" w:rsidP="00412B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77570A" w:rsidRPr="00412BE8">
        <w:rPr>
          <w:rFonts w:ascii="Times New Roman" w:hAnsi="Times New Roman" w:cs="Times New Roman"/>
          <w:b/>
          <w:sz w:val="28"/>
          <w:szCs w:val="28"/>
          <w:u w:val="single"/>
        </w:rPr>
        <w:t>Мета і завдання прийняття рішення</w:t>
      </w:r>
    </w:p>
    <w:p w14:paraId="731F8B66" w14:textId="77777777" w:rsidR="0077570A" w:rsidRPr="00412BE8" w:rsidRDefault="0077570A" w:rsidP="00775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83F92B" w14:textId="6FB36E2B" w:rsidR="0077570A" w:rsidRPr="00494E0A" w:rsidRDefault="00E32298" w:rsidP="007B2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Метою прийняття рішення є </w:t>
      </w:r>
      <w:r w:rsidR="007B2ECD" w:rsidRPr="00494E0A">
        <w:rPr>
          <w:rFonts w:ascii="Times New Roman" w:hAnsi="Times New Roman" w:cs="Times New Roman"/>
          <w:sz w:val="28"/>
          <w:szCs w:val="28"/>
          <w:shd w:val="clear" w:color="auto" w:fill="FFFFFF"/>
        </w:rPr>
        <w:t>зниження соціальної напруги</w:t>
      </w:r>
      <w:r w:rsidR="00494E0A" w:rsidRPr="0049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7B2ECD" w:rsidRPr="0049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серед мешканців міста Києва </w:t>
      </w:r>
      <w:r w:rsidR="007B2ECD" w:rsidRPr="0049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враховуючи те,  що використання</w:t>
      </w:r>
      <w:r w:rsidR="007B2ECD" w:rsidRPr="0049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реалізація феєрверків, салютів і піротехнічних виробів на території міста Києва негативно впливає на психоемоційний стан мешканців міста Києва у зв’язку із </w:t>
      </w:r>
      <w:r w:rsidR="007B2ECD" w:rsidRPr="0049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повномасштабним  вторгненням  російської федерації на територію України,</w:t>
      </w:r>
    </w:p>
    <w:p w14:paraId="02DD7A01" w14:textId="77777777" w:rsidR="007B2ECD" w:rsidRPr="00494E0A" w:rsidRDefault="007B2ECD" w:rsidP="007B2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0B7C90" w14:textId="77777777" w:rsidR="00657321" w:rsidRDefault="00657321" w:rsidP="00494E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91BF" w14:textId="0ACE5124" w:rsidR="00412BE8" w:rsidRDefault="00494E0A" w:rsidP="00494E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7570A" w:rsidRPr="0049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7570A" w:rsidRPr="00494E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Загальна характеристика та основні положення проєкту рішення</w:t>
      </w:r>
    </w:p>
    <w:p w14:paraId="46067983" w14:textId="77777777" w:rsidR="008A75F7" w:rsidRPr="00494E0A" w:rsidRDefault="008A75F7" w:rsidP="00494E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75C8FA0" w14:textId="50EFFCFF" w:rsidR="0077570A" w:rsidRPr="00DC482F" w:rsidRDefault="0077570A" w:rsidP="00DC4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4E0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 рішення передбачає</w:t>
      </w:r>
      <w:r w:rsidR="0036344C" w:rsidRPr="00494E0A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Pr="00494E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344C" w:rsidRPr="00494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заборонити </w:t>
      </w:r>
      <w:r w:rsidR="0036344C" w:rsidRPr="0049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r w:rsidR="0036344C" w:rsidRPr="00494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феєрверків</w:t>
      </w:r>
      <w:r w:rsidR="0036344C" w:rsidRPr="0049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салютів інших заходів із використанням вибухових речовин і піротехнічних засобів на території міста Києва під час проведення розважальних заходів, заходів видовищного характеру, будь – яких інших заходів, а також громадянами для власних потреб; рекомендувати суб’єктам господарювання незалежно від форми власності, призупинити реалізацію (продаж, торгівлю) феєрверків, салютів і піротехнічних виробів на території міста Києва на період дії воєнного стану та 30 днів після його припинення чи скасування; звернутися до </w:t>
      </w:r>
      <w:r w:rsidR="00DC482F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Київської міської в</w:t>
      </w:r>
      <w:r w:rsidR="00DC482F" w:rsidRPr="008D43AB">
        <w:rPr>
          <w:rFonts w:ascii="Times New Roman" w:hAnsi="Times New Roman" w:cs="Times New Roman"/>
          <w:sz w:val="28"/>
          <w:szCs w:val="28"/>
          <w:shd w:val="clear" w:color="auto" w:fill="FFFFFF"/>
        </w:rPr>
        <w:t>ійськової адміністрації</w:t>
      </w:r>
      <w:r w:rsidR="0036344C" w:rsidRPr="0049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щодо заборони, обмеження  реалізації (продажу, торгівлі) суб’єктами господарювання незалежно від форми власності феєрверків, салютів і піротехнічних виробів на території міста Києва; з</w:t>
      </w:r>
      <w:r w:rsidR="0036344C" w:rsidRPr="0049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вернутися до Головного управління Національної поліції у м. Києві з проханням посилити, у межах повноважень, заходи спрямовані на недопущення використання</w:t>
      </w:r>
      <w:r w:rsidR="0036344C" w:rsidRPr="0049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та/або реалізації (торгівлі) феєрверків, салютів і піротехнічних виробів на території міста Києва</w:t>
      </w:r>
      <w:r w:rsidR="0036344C" w:rsidRPr="00494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4FEB116" w14:textId="77777777" w:rsidR="0077570A" w:rsidRPr="0077570A" w:rsidRDefault="0077570A" w:rsidP="007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uk-UA"/>
        </w:rPr>
      </w:pPr>
    </w:p>
    <w:p w14:paraId="59DC692A" w14:textId="017083D7" w:rsidR="0077570A" w:rsidRDefault="0077570A" w:rsidP="0077570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919">
        <w:rPr>
          <w:rFonts w:ascii="Times New Roman" w:hAnsi="Times New Roman" w:cs="Times New Roman"/>
          <w:b/>
          <w:sz w:val="28"/>
          <w:szCs w:val="28"/>
          <w:u w:val="single"/>
        </w:rPr>
        <w:t>Правові аспекти</w:t>
      </w:r>
    </w:p>
    <w:p w14:paraId="547E7C23" w14:textId="77777777" w:rsidR="008A75F7" w:rsidRPr="005F4919" w:rsidRDefault="008A75F7" w:rsidP="008A75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219B37" w14:textId="519667D3" w:rsidR="0077570A" w:rsidRPr="005F4919" w:rsidRDefault="0077570A" w:rsidP="007757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919">
        <w:rPr>
          <w:rFonts w:ascii="Times New Roman" w:eastAsia="Albany AMT" w:hAnsi="Times New Roman"/>
          <w:sz w:val="28"/>
          <w:szCs w:val="28"/>
        </w:rPr>
        <w:t xml:space="preserve">Проєкт рішення розроблено відповідно до </w:t>
      </w:r>
      <w:r w:rsidR="0036344C" w:rsidRPr="005F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«Про місцеве самоврядування в Україні», статті 24 Закону України «Про </w:t>
      </w:r>
      <w:r w:rsidR="0036344C" w:rsidRPr="005F4919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 санітарного та епідемічного благополуччя населення</w:t>
      </w:r>
      <w:r w:rsidR="0036344C" w:rsidRPr="005F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91D0895" w14:textId="77777777" w:rsidR="0036344C" w:rsidRPr="005F4919" w:rsidRDefault="0036344C" w:rsidP="0036344C">
      <w:pPr>
        <w:spacing w:after="0" w:line="240" w:lineRule="auto"/>
        <w:ind w:left="92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4C779A" w14:textId="21C99E93" w:rsidR="0077570A" w:rsidRDefault="0077570A" w:rsidP="0077570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919">
        <w:rPr>
          <w:rFonts w:ascii="Times New Roman" w:hAnsi="Times New Roman" w:cs="Times New Roman"/>
          <w:b/>
          <w:sz w:val="28"/>
          <w:szCs w:val="28"/>
          <w:u w:val="single"/>
        </w:rPr>
        <w:t>Фінансово-економічне обґрунтування</w:t>
      </w:r>
    </w:p>
    <w:p w14:paraId="4ED5425F" w14:textId="77777777" w:rsidR="00DC482F" w:rsidRPr="005F4919" w:rsidRDefault="00DC482F" w:rsidP="00DC482F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04F945" w14:textId="517B2F39" w:rsidR="0077570A" w:rsidRPr="005F4919" w:rsidRDefault="0077570A" w:rsidP="003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4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цього проєкту рішення </w:t>
      </w:r>
      <w:r w:rsidR="0036344C" w:rsidRPr="005F4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потребує </w:t>
      </w:r>
      <w:r w:rsidRPr="005F4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 з бюджету м. Києва, </w:t>
      </w:r>
    </w:p>
    <w:p w14:paraId="6EDB7B1E" w14:textId="77777777" w:rsidR="0077570A" w:rsidRPr="005F4919" w:rsidRDefault="0077570A" w:rsidP="007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0F30CC" w14:textId="66600F99" w:rsidR="0077570A" w:rsidRDefault="0077570A" w:rsidP="007757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919">
        <w:rPr>
          <w:rFonts w:ascii="Times New Roman" w:hAnsi="Times New Roman" w:cs="Times New Roman"/>
          <w:b/>
          <w:sz w:val="28"/>
          <w:szCs w:val="28"/>
          <w:u w:val="single"/>
        </w:rPr>
        <w:t>Доповідач</w:t>
      </w:r>
    </w:p>
    <w:p w14:paraId="0E435FAA" w14:textId="77777777" w:rsidR="00DC482F" w:rsidRPr="005F4919" w:rsidRDefault="00DC482F" w:rsidP="00DC482F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CFE889" w14:textId="6528C227" w:rsidR="0077570A" w:rsidRPr="005F4919" w:rsidRDefault="0077570A" w:rsidP="007757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919">
        <w:rPr>
          <w:sz w:val="28"/>
          <w:szCs w:val="28"/>
        </w:rPr>
        <w:t xml:space="preserve"> </w:t>
      </w:r>
      <w:r w:rsidRPr="005F4919">
        <w:rPr>
          <w:rFonts w:ascii="Times New Roman" w:hAnsi="Times New Roman" w:cs="Times New Roman"/>
          <w:sz w:val="28"/>
          <w:szCs w:val="28"/>
        </w:rPr>
        <w:t xml:space="preserve">Доповідач на пленарному засіданні – депутат Київської міської ради  </w:t>
      </w:r>
      <w:r w:rsidR="00373F0C">
        <w:rPr>
          <w:rFonts w:ascii="Times New Roman" w:hAnsi="Times New Roman" w:cs="Times New Roman"/>
          <w:sz w:val="28"/>
          <w:szCs w:val="28"/>
        </w:rPr>
        <w:t xml:space="preserve">Людмила КОВАЛЕВСЬКА </w:t>
      </w:r>
      <w:r w:rsidRPr="005F4919">
        <w:rPr>
          <w:rFonts w:ascii="Times New Roman" w:hAnsi="Times New Roman" w:cs="Times New Roman"/>
          <w:sz w:val="28"/>
          <w:szCs w:val="28"/>
        </w:rPr>
        <w:t>(депутатська фракція політичної партії «Європейська солідарність»).</w:t>
      </w:r>
    </w:p>
    <w:p w14:paraId="5D18B54C" w14:textId="77777777" w:rsidR="0077570A" w:rsidRPr="005F4919" w:rsidRDefault="0077570A" w:rsidP="007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F0032C" w14:textId="77777777" w:rsidR="0077570A" w:rsidRPr="00484688" w:rsidRDefault="0077570A" w:rsidP="007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B66B4D" w14:textId="77777777" w:rsidR="0077570A" w:rsidRPr="00484688" w:rsidRDefault="0077570A" w:rsidP="007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3F4B48" w14:textId="77777777" w:rsidR="0077570A" w:rsidRPr="00484688" w:rsidRDefault="0077570A" w:rsidP="007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37C89F" w14:textId="79EDA31E" w:rsidR="0077570A" w:rsidRDefault="0077570A" w:rsidP="007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Депутат Київської міської ради                                 </w:t>
      </w:r>
      <w:r w:rsidR="003634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Володимир ПРОКОПІВ </w:t>
      </w:r>
    </w:p>
    <w:p w14:paraId="2C97C04B" w14:textId="54B8C39A" w:rsidR="0036344C" w:rsidRDefault="0036344C" w:rsidP="007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F34DA4A" w14:textId="6F376853" w:rsidR="0036344C" w:rsidRPr="00484688" w:rsidRDefault="0036344C" w:rsidP="007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Депутат Київської міської ради                           </w:t>
      </w:r>
      <w:r w:rsidR="00AE7089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Людмила КОВАЛЕВСЬКА</w:t>
      </w:r>
    </w:p>
    <w:p w14:paraId="3DF34694" w14:textId="77777777" w:rsidR="00F37CB0" w:rsidRPr="00A4545A" w:rsidRDefault="00F37CB0" w:rsidP="00CF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215C0" w14:textId="77777777" w:rsidR="00CF3153" w:rsidRPr="00A4545A" w:rsidRDefault="00CF3153" w:rsidP="00CF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9D74A" w14:textId="592C6907" w:rsidR="008D43AB" w:rsidRPr="008D43AB" w:rsidRDefault="008D43AB" w:rsidP="00CF3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D43AB" w:rsidRPr="008D43AB" w:rsidSect="00F37CB0">
      <w:pgSz w:w="11906" w:h="16838"/>
      <w:pgMar w:top="850" w:right="84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94">
    <w:charset w:val="CC"/>
    <w:family w:val="auto"/>
    <w:pitch w:val="variable"/>
  </w:font>
  <w:font w:name="Albany AMT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2C4"/>
    <w:multiLevelType w:val="hybridMultilevel"/>
    <w:tmpl w:val="14B48DA0"/>
    <w:lvl w:ilvl="0" w:tplc="127C6232">
      <w:start w:val="1"/>
      <w:numFmt w:val="decimal"/>
      <w:lvlText w:val="%1."/>
      <w:lvlJc w:val="left"/>
      <w:pPr>
        <w:ind w:left="740" w:hanging="456"/>
      </w:pPr>
      <w:rPr>
        <w:rFonts w:hint="default"/>
        <w:color w:val="293237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472660"/>
    <w:multiLevelType w:val="hybridMultilevel"/>
    <w:tmpl w:val="14B48DA0"/>
    <w:lvl w:ilvl="0" w:tplc="FFFFFFFF">
      <w:start w:val="1"/>
      <w:numFmt w:val="decimal"/>
      <w:lvlText w:val="%1."/>
      <w:lvlJc w:val="left"/>
      <w:pPr>
        <w:ind w:left="816" w:hanging="456"/>
      </w:pPr>
      <w:rPr>
        <w:rFonts w:hint="default"/>
        <w:color w:val="29323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7985"/>
    <w:multiLevelType w:val="hybridMultilevel"/>
    <w:tmpl w:val="10DC4EDC"/>
    <w:lvl w:ilvl="0" w:tplc="3492534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CB50E6"/>
    <w:multiLevelType w:val="hybridMultilevel"/>
    <w:tmpl w:val="1D803B62"/>
    <w:lvl w:ilvl="0" w:tplc="8CBEBC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4C3369"/>
    <w:multiLevelType w:val="hybridMultilevel"/>
    <w:tmpl w:val="0164AE20"/>
    <w:lvl w:ilvl="0" w:tplc="8CCE56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9323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66FE6"/>
    <w:multiLevelType w:val="hybridMultilevel"/>
    <w:tmpl w:val="B1BE5DD8"/>
    <w:lvl w:ilvl="0" w:tplc="7422C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26752">
    <w:abstractNumId w:val="4"/>
  </w:num>
  <w:num w:numId="2" w16cid:durableId="267008097">
    <w:abstractNumId w:val="0"/>
  </w:num>
  <w:num w:numId="3" w16cid:durableId="1267035435">
    <w:abstractNumId w:val="1"/>
  </w:num>
  <w:num w:numId="4" w16cid:durableId="1123420922">
    <w:abstractNumId w:val="3"/>
  </w:num>
  <w:num w:numId="5" w16cid:durableId="1005474400">
    <w:abstractNumId w:val="5"/>
  </w:num>
  <w:num w:numId="6" w16cid:durableId="69929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05"/>
    <w:rsid w:val="00022483"/>
    <w:rsid w:val="00045269"/>
    <w:rsid w:val="000566A5"/>
    <w:rsid w:val="000A3254"/>
    <w:rsid w:val="000D0C23"/>
    <w:rsid w:val="00101CE2"/>
    <w:rsid w:val="0011401E"/>
    <w:rsid w:val="00142AFA"/>
    <w:rsid w:val="001611CE"/>
    <w:rsid w:val="00184912"/>
    <w:rsid w:val="001A4791"/>
    <w:rsid w:val="001A6CB7"/>
    <w:rsid w:val="001C71C0"/>
    <w:rsid w:val="001E77EA"/>
    <w:rsid w:val="00201BF0"/>
    <w:rsid w:val="0021544B"/>
    <w:rsid w:val="002247CB"/>
    <w:rsid w:val="0023422A"/>
    <w:rsid w:val="00295650"/>
    <w:rsid w:val="002A6AA7"/>
    <w:rsid w:val="002E2642"/>
    <w:rsid w:val="0036344C"/>
    <w:rsid w:val="00373F0C"/>
    <w:rsid w:val="00377B76"/>
    <w:rsid w:val="00383D82"/>
    <w:rsid w:val="003C5131"/>
    <w:rsid w:val="00412BE8"/>
    <w:rsid w:val="0043316D"/>
    <w:rsid w:val="00494E0A"/>
    <w:rsid w:val="004A1E4A"/>
    <w:rsid w:val="004D3123"/>
    <w:rsid w:val="00500BB5"/>
    <w:rsid w:val="0054545C"/>
    <w:rsid w:val="005627D1"/>
    <w:rsid w:val="00577FD2"/>
    <w:rsid w:val="005941D2"/>
    <w:rsid w:val="005B0E5F"/>
    <w:rsid w:val="005D18FB"/>
    <w:rsid w:val="005F4919"/>
    <w:rsid w:val="00611638"/>
    <w:rsid w:val="006123B7"/>
    <w:rsid w:val="006438C1"/>
    <w:rsid w:val="00656E93"/>
    <w:rsid w:val="00657321"/>
    <w:rsid w:val="006E5002"/>
    <w:rsid w:val="0071046A"/>
    <w:rsid w:val="00723D84"/>
    <w:rsid w:val="00767FC5"/>
    <w:rsid w:val="0077570A"/>
    <w:rsid w:val="007A6413"/>
    <w:rsid w:val="007B2ECD"/>
    <w:rsid w:val="007F6C7E"/>
    <w:rsid w:val="0084558D"/>
    <w:rsid w:val="008519F0"/>
    <w:rsid w:val="00854405"/>
    <w:rsid w:val="00855C1A"/>
    <w:rsid w:val="0088013D"/>
    <w:rsid w:val="008957B6"/>
    <w:rsid w:val="008A75F7"/>
    <w:rsid w:val="008D43AB"/>
    <w:rsid w:val="008E2558"/>
    <w:rsid w:val="00922E6C"/>
    <w:rsid w:val="00954869"/>
    <w:rsid w:val="00967CC8"/>
    <w:rsid w:val="00987FC4"/>
    <w:rsid w:val="009C1E5E"/>
    <w:rsid w:val="00A95CA3"/>
    <w:rsid w:val="00AB0222"/>
    <w:rsid w:val="00AC0B94"/>
    <w:rsid w:val="00AE7089"/>
    <w:rsid w:val="00AE7351"/>
    <w:rsid w:val="00AF3125"/>
    <w:rsid w:val="00AF524E"/>
    <w:rsid w:val="00B21DC6"/>
    <w:rsid w:val="00B445C2"/>
    <w:rsid w:val="00B51ECA"/>
    <w:rsid w:val="00B6690C"/>
    <w:rsid w:val="00BA61FD"/>
    <w:rsid w:val="00BB2C69"/>
    <w:rsid w:val="00BD5DD0"/>
    <w:rsid w:val="00BE03E9"/>
    <w:rsid w:val="00BE3574"/>
    <w:rsid w:val="00C2437E"/>
    <w:rsid w:val="00CF3153"/>
    <w:rsid w:val="00D152B7"/>
    <w:rsid w:val="00D358DA"/>
    <w:rsid w:val="00D67088"/>
    <w:rsid w:val="00DB5BA0"/>
    <w:rsid w:val="00DC482F"/>
    <w:rsid w:val="00DD03C8"/>
    <w:rsid w:val="00DE7E43"/>
    <w:rsid w:val="00E02F80"/>
    <w:rsid w:val="00E1573A"/>
    <w:rsid w:val="00E24CC2"/>
    <w:rsid w:val="00E32298"/>
    <w:rsid w:val="00E640E7"/>
    <w:rsid w:val="00E91019"/>
    <w:rsid w:val="00E92F82"/>
    <w:rsid w:val="00EC4663"/>
    <w:rsid w:val="00EE2227"/>
    <w:rsid w:val="00F16FAE"/>
    <w:rsid w:val="00F37CB0"/>
    <w:rsid w:val="00F561C5"/>
    <w:rsid w:val="00F718FD"/>
    <w:rsid w:val="00F76C7F"/>
    <w:rsid w:val="00F94635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E809"/>
  <w15:chartTrackingRefBased/>
  <w15:docId w15:val="{86DA8CF2-80D2-433C-9F2B-B10E4FD8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1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046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101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F3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C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C1E5E"/>
    <w:pPr>
      <w:spacing w:after="0" w:line="240" w:lineRule="auto"/>
    </w:pPr>
  </w:style>
  <w:style w:type="paragraph" w:customStyle="1" w:styleId="rvps2">
    <w:name w:val="rvps2"/>
    <w:basedOn w:val="a"/>
    <w:rsid w:val="00AE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42AFA"/>
  </w:style>
  <w:style w:type="paragraph" w:styleId="a7">
    <w:name w:val="Balloon Text"/>
    <w:basedOn w:val="a"/>
    <w:link w:val="a8"/>
    <w:uiPriority w:val="99"/>
    <w:semiHidden/>
    <w:unhideWhenUsed/>
    <w:rsid w:val="00F9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9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1B9F-F2FA-42EE-8864-AF9847219B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6301</Words>
  <Characters>3593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oks.palienko@gmail.com</cp:lastModifiedBy>
  <cp:revision>2</cp:revision>
  <cp:lastPrinted>2022-05-26T10:47:00Z</cp:lastPrinted>
  <dcterms:created xsi:type="dcterms:W3CDTF">2022-05-26T11:47:00Z</dcterms:created>
  <dcterms:modified xsi:type="dcterms:W3CDTF">2022-05-26T11:47:00Z</dcterms:modified>
</cp:coreProperties>
</file>