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94275A" w14:textId="77777777" w:rsidR="00B30291" w:rsidRPr="00837D2B" w:rsidRDefault="00B30291" w:rsidP="00B30291">
      <w:pPr>
        <w:pStyle w:val="a4"/>
        <w:shd w:val="clear" w:color="auto" w:fill="auto"/>
        <w:ind w:right="2314"/>
        <w:jc w:val="center"/>
        <w:rPr>
          <w:sz w:val="36"/>
          <w:szCs w:val="36"/>
          <w:lang w:val="ru-RU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3D15F62E" wp14:editId="0E921B94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7987A0" w14:textId="77777777" w:rsidR="00B30291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кадастрової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справи</w:t>
                            </w:r>
                            <w:proofErr w:type="spellEnd"/>
                          </w:p>
                          <w:p w14:paraId="6B54FEF5" w14:textId="77777777" w:rsidR="00B30291" w:rsidRPr="005156AF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661132571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id="_x0000_t202" coordsize="21600,21600" o:spt="202" path="m,l,21600r21600,l21600,xe" w14:anchorId="3D15F62E">
                <v:stroke joinstyle="miter"/>
                <v:path gradientshapeok="t" o:connecttype="rect"/>
              </v:shapetype>
              <v:shape id="Shape 3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">
                <v:textbox inset="0,0,0,0">
                  <w:txbxContent>
                    <w:p w:rsidR="00B30291" w:rsidP="00B30291" w:rsidRDefault="00B30291" w14:paraId="627987A0" w14:textId="77777777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156AF">
                        <w:rPr>
                          <w:bCs/>
                          <w:sz w:val="14"/>
                          <w:szCs w:val="14"/>
                        </w:rPr>
                        <w:t>До кадастрової справи</w:t>
                      </w:r>
                    </w:p>
                    <w:p w:rsidRPr="005156AF" w:rsidR="00B30291" w:rsidP="00B30291" w:rsidRDefault="00B30291" w14:paraId="6B54FEF5" w14:textId="77777777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661132571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837D2B">
        <w:rPr>
          <w:b/>
          <w:bCs/>
          <w:sz w:val="36"/>
          <w:szCs w:val="36"/>
          <w:lang w:val="ru-RU"/>
        </w:rPr>
        <w:t>ПОЯСНЮВАЛЬНА ЗАПИСКА</w:t>
      </w:r>
    </w:p>
    <w:p w14:paraId="53B68056" w14:textId="77777777" w:rsidR="00B30291" w:rsidRPr="00837D2B" w:rsidRDefault="00B30291" w:rsidP="00B30291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1638C094" wp14:editId="728128C8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37D2B">
        <w:rPr>
          <w:b/>
          <w:bCs/>
          <w:i w:val="0"/>
          <w:iCs w:val="0"/>
          <w:sz w:val="24"/>
          <w:szCs w:val="24"/>
          <w:lang w:val="ru-RU"/>
        </w:rPr>
        <w:t xml:space="preserve">№ ПЗН-54991 </w:t>
      </w:r>
      <w:proofErr w:type="spellStart"/>
      <w:r w:rsidRPr="00837D2B">
        <w:rPr>
          <w:b/>
          <w:bCs/>
          <w:i w:val="0"/>
          <w:iCs w:val="0"/>
          <w:sz w:val="24"/>
          <w:szCs w:val="24"/>
          <w:lang w:val="ru-RU"/>
        </w:rPr>
        <w:t>від</w:t>
      </w:r>
      <w:proofErr w:type="spellEnd"/>
      <w:r w:rsidRPr="00837D2B">
        <w:rPr>
          <w:b/>
          <w:bCs/>
          <w:i w:val="0"/>
          <w:iCs w:val="0"/>
          <w:sz w:val="24"/>
          <w:szCs w:val="24"/>
          <w:lang w:val="ru-RU"/>
        </w:rPr>
        <w:t xml:space="preserve"> </w:t>
      </w:r>
      <w:r w:rsidRPr="00837D2B">
        <w:rPr>
          <w:b/>
          <w:bCs/>
          <w:i w:val="0"/>
          <w:sz w:val="24"/>
          <w:szCs w:val="24"/>
          <w:lang w:val="ru-RU"/>
        </w:rPr>
        <w:t>22.06.2023</w:t>
      </w:r>
    </w:p>
    <w:p w14:paraId="1B663883" w14:textId="77777777" w:rsidR="00B30291" w:rsidRPr="00837D2B" w:rsidRDefault="00B30291" w:rsidP="00B30291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  <w:r w:rsidRPr="00837D2B">
        <w:rPr>
          <w:i w:val="0"/>
          <w:iCs w:val="0"/>
          <w:sz w:val="24"/>
          <w:szCs w:val="24"/>
          <w:lang w:val="ru-RU"/>
        </w:rPr>
        <w:t xml:space="preserve">до </w:t>
      </w:r>
      <w:proofErr w:type="spellStart"/>
      <w:r w:rsidRPr="00837D2B">
        <w:rPr>
          <w:i w:val="0"/>
          <w:iCs w:val="0"/>
          <w:sz w:val="24"/>
          <w:szCs w:val="24"/>
          <w:lang w:val="ru-RU"/>
        </w:rPr>
        <w:t>проєкту</w:t>
      </w:r>
      <w:proofErr w:type="spellEnd"/>
      <w:r w:rsidRPr="00837D2B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837D2B">
        <w:rPr>
          <w:i w:val="0"/>
          <w:iCs w:val="0"/>
          <w:sz w:val="24"/>
          <w:szCs w:val="24"/>
          <w:lang w:val="ru-RU"/>
        </w:rPr>
        <w:t>рішення</w:t>
      </w:r>
      <w:proofErr w:type="spellEnd"/>
      <w:r w:rsidRPr="00837D2B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837D2B">
        <w:rPr>
          <w:i w:val="0"/>
          <w:iCs w:val="0"/>
          <w:sz w:val="24"/>
          <w:szCs w:val="24"/>
          <w:lang w:val="ru-RU"/>
        </w:rPr>
        <w:t>Київської</w:t>
      </w:r>
      <w:proofErr w:type="spellEnd"/>
      <w:r w:rsidRPr="00837D2B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837D2B">
        <w:rPr>
          <w:i w:val="0"/>
          <w:iCs w:val="0"/>
          <w:sz w:val="24"/>
          <w:szCs w:val="24"/>
          <w:lang w:val="ru-RU"/>
        </w:rPr>
        <w:t>міської</w:t>
      </w:r>
      <w:proofErr w:type="spellEnd"/>
      <w:r w:rsidRPr="00837D2B">
        <w:rPr>
          <w:i w:val="0"/>
          <w:iCs w:val="0"/>
          <w:sz w:val="24"/>
          <w:szCs w:val="24"/>
          <w:lang w:val="ru-RU"/>
        </w:rPr>
        <w:t xml:space="preserve"> ради</w:t>
      </w:r>
      <w:r w:rsidRPr="00837D2B">
        <w:rPr>
          <w:i w:val="0"/>
          <w:sz w:val="24"/>
          <w:szCs w:val="24"/>
          <w:lang w:val="ru-RU"/>
        </w:rPr>
        <w:t>:</w:t>
      </w:r>
    </w:p>
    <w:p w14:paraId="0916C809" w14:textId="58EF9FD4" w:rsidR="00B30291" w:rsidRPr="00581A44" w:rsidRDefault="00B30291" w:rsidP="00B30291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r w:rsidRPr="00B30291">
        <w:rPr>
          <w:rFonts w:eastAsia="Georgia"/>
          <w:b/>
          <w:i/>
          <w:iCs/>
          <w:sz w:val="24"/>
          <w:szCs w:val="24"/>
          <w:lang w:val="ru-RU"/>
        </w:rPr>
        <w:t xml:space="preserve">Про </w:t>
      </w:r>
      <w:r w:rsidR="00837D2B">
        <w:rPr>
          <w:rFonts w:eastAsia="Georgia"/>
          <w:b/>
          <w:i/>
          <w:iCs/>
          <w:sz w:val="24"/>
          <w:szCs w:val="24"/>
          <w:lang w:val="uk-UA"/>
        </w:rPr>
        <w:t>затвердження технічної документації із землеустрою щодо поділу земельної ділянки (кадастровий номер 8000000000:62:023:0002)</w:t>
      </w:r>
      <w:r w:rsidRPr="00B30291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="00837D2B">
        <w:rPr>
          <w:rFonts w:eastAsia="Georgia"/>
          <w:b/>
          <w:i/>
          <w:iCs/>
          <w:sz w:val="24"/>
          <w:szCs w:val="24"/>
          <w:lang w:val="ru-RU"/>
        </w:rPr>
        <w:t xml:space="preserve">для </w:t>
      </w:r>
      <w:proofErr w:type="spellStart"/>
      <w:r w:rsidR="00837D2B">
        <w:rPr>
          <w:rFonts w:eastAsia="Georgia"/>
          <w:b/>
          <w:i/>
          <w:iCs/>
          <w:sz w:val="24"/>
          <w:szCs w:val="24"/>
          <w:lang w:val="ru-RU"/>
        </w:rPr>
        <w:t>експлуатації</w:t>
      </w:r>
      <w:proofErr w:type="spellEnd"/>
      <w:r w:rsidR="00837D2B">
        <w:rPr>
          <w:rFonts w:eastAsia="Georgia"/>
          <w:b/>
          <w:i/>
          <w:iCs/>
          <w:sz w:val="24"/>
          <w:szCs w:val="24"/>
          <w:lang w:val="ru-RU"/>
        </w:rPr>
        <w:t xml:space="preserve"> та </w:t>
      </w:r>
      <w:proofErr w:type="spellStart"/>
      <w:r w:rsidR="00837D2B">
        <w:rPr>
          <w:rFonts w:eastAsia="Georgia"/>
          <w:b/>
          <w:i/>
          <w:iCs/>
          <w:sz w:val="24"/>
          <w:szCs w:val="24"/>
          <w:lang w:val="ru-RU"/>
        </w:rPr>
        <w:t>обслуговування</w:t>
      </w:r>
      <w:proofErr w:type="spellEnd"/>
      <w:r w:rsidR="00837D2B">
        <w:rPr>
          <w:rFonts w:eastAsia="Georgia"/>
          <w:b/>
          <w:i/>
          <w:iCs/>
          <w:sz w:val="24"/>
          <w:szCs w:val="24"/>
          <w:lang w:val="ru-RU"/>
        </w:rPr>
        <w:t xml:space="preserve"> комплексу </w:t>
      </w:r>
      <w:proofErr w:type="spellStart"/>
      <w:r w:rsidR="00837D2B">
        <w:rPr>
          <w:rFonts w:eastAsia="Georgia"/>
          <w:b/>
          <w:i/>
          <w:iCs/>
          <w:sz w:val="24"/>
          <w:szCs w:val="24"/>
          <w:lang w:val="ru-RU"/>
        </w:rPr>
        <w:t>будівель</w:t>
      </w:r>
      <w:proofErr w:type="spellEnd"/>
      <w:r w:rsidR="00837D2B">
        <w:rPr>
          <w:rFonts w:eastAsia="Georgia"/>
          <w:b/>
          <w:i/>
          <w:iCs/>
          <w:sz w:val="24"/>
          <w:szCs w:val="24"/>
          <w:lang w:val="ru-RU"/>
        </w:rPr>
        <w:t xml:space="preserve"> та </w:t>
      </w:r>
      <w:proofErr w:type="spellStart"/>
      <w:r w:rsidR="00837D2B">
        <w:rPr>
          <w:rFonts w:eastAsia="Georgia"/>
          <w:b/>
          <w:i/>
          <w:iCs/>
          <w:sz w:val="24"/>
          <w:szCs w:val="24"/>
          <w:lang w:val="ru-RU"/>
        </w:rPr>
        <w:t>споруд</w:t>
      </w:r>
      <w:proofErr w:type="spellEnd"/>
      <w:r w:rsidR="00837D2B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Pr="00581A44">
        <w:rPr>
          <w:rFonts w:eastAsia="Georgia"/>
          <w:b/>
          <w:i/>
          <w:iCs/>
          <w:sz w:val="24"/>
          <w:szCs w:val="24"/>
          <w:lang w:val="ru-RU"/>
        </w:rPr>
        <w:t xml:space="preserve">на </w:t>
      </w:r>
      <w:proofErr w:type="spellStart"/>
      <w:r w:rsidRPr="00837D2B">
        <w:rPr>
          <w:rFonts w:eastAsia="Georgia"/>
          <w:b/>
          <w:i/>
          <w:iCs/>
          <w:sz w:val="24"/>
          <w:szCs w:val="24"/>
          <w:lang w:val="ru-RU"/>
        </w:rPr>
        <w:t>вул</w:t>
      </w:r>
      <w:proofErr w:type="spellEnd"/>
      <w:r w:rsidRPr="00837D2B">
        <w:rPr>
          <w:rFonts w:eastAsia="Georgia"/>
          <w:b/>
          <w:i/>
          <w:iCs/>
          <w:sz w:val="24"/>
          <w:szCs w:val="24"/>
          <w:lang w:val="ru-RU"/>
        </w:rPr>
        <w:t xml:space="preserve">. </w:t>
      </w:r>
      <w:proofErr w:type="spellStart"/>
      <w:r w:rsidRPr="00837D2B">
        <w:rPr>
          <w:rFonts w:eastAsia="Georgia"/>
          <w:b/>
          <w:i/>
          <w:iCs/>
          <w:sz w:val="24"/>
          <w:szCs w:val="24"/>
          <w:lang w:val="ru-RU"/>
        </w:rPr>
        <w:t>Братиславськ</w:t>
      </w:r>
      <w:r w:rsidR="00837D2B">
        <w:rPr>
          <w:rFonts w:eastAsia="Georgia"/>
          <w:b/>
          <w:i/>
          <w:iCs/>
          <w:sz w:val="24"/>
          <w:szCs w:val="24"/>
          <w:lang w:val="ru-RU"/>
        </w:rPr>
        <w:t>ій</w:t>
      </w:r>
      <w:proofErr w:type="spellEnd"/>
      <w:r w:rsidRPr="00837D2B">
        <w:rPr>
          <w:rFonts w:eastAsia="Georgia"/>
          <w:b/>
          <w:i/>
          <w:iCs/>
          <w:sz w:val="24"/>
          <w:szCs w:val="24"/>
          <w:lang w:val="ru-RU"/>
        </w:rPr>
        <w:t>, 3</w:t>
      </w:r>
      <w:r w:rsidR="00C20204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="001E04F1">
        <w:rPr>
          <w:rFonts w:eastAsia="Georgia"/>
          <w:b/>
          <w:i/>
          <w:iCs/>
          <w:sz w:val="24"/>
          <w:szCs w:val="24"/>
          <w:lang w:val="ru-RU"/>
        </w:rPr>
        <w:t>у</w:t>
      </w:r>
      <w:r w:rsidRPr="00581A44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837D2B">
        <w:rPr>
          <w:rFonts w:eastAsia="Georgia"/>
          <w:b/>
          <w:i/>
          <w:iCs/>
          <w:sz w:val="24"/>
          <w:szCs w:val="24"/>
          <w:lang w:val="ru-RU"/>
        </w:rPr>
        <w:t>Деснянському</w:t>
      </w:r>
      <w:proofErr w:type="spellEnd"/>
      <w:r w:rsidRPr="00837D2B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837D2B">
        <w:rPr>
          <w:rFonts w:eastAsia="Georgia"/>
          <w:b/>
          <w:i/>
          <w:iCs/>
          <w:sz w:val="24"/>
          <w:szCs w:val="24"/>
          <w:lang w:val="ru-RU"/>
        </w:rPr>
        <w:t>районі</w:t>
      </w:r>
      <w:proofErr w:type="spellEnd"/>
      <w:r w:rsidRPr="00837D2B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837D2B">
        <w:rPr>
          <w:rFonts w:eastAsia="Georgia"/>
          <w:b/>
          <w:i/>
          <w:iCs/>
          <w:sz w:val="24"/>
          <w:szCs w:val="24"/>
          <w:lang w:val="ru-RU"/>
        </w:rPr>
        <w:t>міста</w:t>
      </w:r>
      <w:proofErr w:type="spellEnd"/>
      <w:r w:rsidRPr="00837D2B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837D2B">
        <w:rPr>
          <w:rFonts w:eastAsia="Georgia"/>
          <w:b/>
          <w:i/>
          <w:iCs/>
          <w:sz w:val="24"/>
          <w:szCs w:val="24"/>
          <w:lang w:val="ru-RU"/>
        </w:rPr>
        <w:t>Києва</w:t>
      </w:r>
      <w:proofErr w:type="spellEnd"/>
    </w:p>
    <w:p w14:paraId="4A04B8A4" w14:textId="77777777" w:rsidR="00B30291" w:rsidRPr="00581A44" w:rsidRDefault="00B30291" w:rsidP="00B30291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ru-RU"/>
        </w:rPr>
      </w:pPr>
    </w:p>
    <w:p w14:paraId="322C4E56" w14:textId="62C1DB84" w:rsidR="00B30291" w:rsidRPr="00670F38" w:rsidRDefault="00E1659C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</w:rPr>
      </w:pPr>
      <w:r>
        <w:rPr>
          <w:sz w:val="24"/>
          <w:szCs w:val="24"/>
          <w:lang w:val="uk-UA"/>
        </w:rPr>
        <w:t>Фізичні</w:t>
      </w:r>
      <w:r w:rsidR="00B30291" w:rsidRPr="00CF2418">
        <w:rPr>
          <w:sz w:val="24"/>
          <w:szCs w:val="24"/>
        </w:rPr>
        <w:t xml:space="preserve"> </w:t>
      </w:r>
      <w:proofErr w:type="spellStart"/>
      <w:r w:rsidR="00B30291" w:rsidRPr="00CF2418">
        <w:rPr>
          <w:sz w:val="24"/>
          <w:szCs w:val="24"/>
        </w:rPr>
        <w:t>особ</w:t>
      </w:r>
      <w:proofErr w:type="spellEnd"/>
      <w:r>
        <w:rPr>
          <w:sz w:val="24"/>
          <w:szCs w:val="24"/>
          <w:lang w:val="uk-UA"/>
        </w:rPr>
        <w:t>и</w:t>
      </w:r>
      <w:r w:rsidR="00B30291" w:rsidRPr="00CF2418">
        <w:rPr>
          <w:sz w:val="24"/>
          <w:szCs w:val="24"/>
        </w:rPr>
        <w:t>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B30291" w:rsidRPr="00CF2418" w14:paraId="2AF076D2" w14:textId="77777777" w:rsidTr="00BF6676">
        <w:trPr>
          <w:cantSplit/>
          <w:trHeight w:val="741"/>
        </w:trPr>
        <w:tc>
          <w:tcPr>
            <w:tcW w:w="3266" w:type="dxa"/>
          </w:tcPr>
          <w:p w14:paraId="68C5FC27" w14:textId="77777777" w:rsidR="00B30291" w:rsidRPr="00CF2418" w:rsidRDefault="00D77F52" w:rsidP="00AC6C1F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b w:val="0"/>
                <w:sz w:val="24"/>
                <w:szCs w:val="24"/>
              </w:rPr>
              <w:t>Назва</w:t>
            </w:r>
            <w:proofErr w:type="spellEnd"/>
            <w:r w:rsidR="00B30291" w:rsidRPr="00CF2418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090" w:type="dxa"/>
          </w:tcPr>
          <w:p w14:paraId="0E6745E1" w14:textId="307C48E5" w:rsidR="00B30291" w:rsidRPr="00837D2B" w:rsidRDefault="00837D2B" w:rsidP="00837D2B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>
              <w:rPr>
                <w:b w:val="0"/>
                <w:i/>
                <w:sz w:val="24"/>
                <w:szCs w:val="24"/>
                <w:lang w:val="uk-UA"/>
              </w:rPr>
              <w:t xml:space="preserve">громадяни </w:t>
            </w:r>
            <w:r w:rsidR="00B30291" w:rsidRPr="00837D2B">
              <w:rPr>
                <w:b w:val="0"/>
                <w:i/>
                <w:sz w:val="24"/>
                <w:szCs w:val="24"/>
                <w:lang w:val="ru-RU"/>
              </w:rPr>
              <w:t xml:space="preserve">Дяченко </w:t>
            </w:r>
            <w:proofErr w:type="spellStart"/>
            <w:r w:rsidR="00B30291" w:rsidRPr="00837D2B">
              <w:rPr>
                <w:b w:val="0"/>
                <w:i/>
                <w:sz w:val="24"/>
                <w:szCs w:val="24"/>
                <w:lang w:val="ru-RU"/>
              </w:rPr>
              <w:t>Микола</w:t>
            </w:r>
            <w:proofErr w:type="spellEnd"/>
            <w:r w:rsidR="00B30291" w:rsidRPr="00837D2B">
              <w:rPr>
                <w:b w:val="0"/>
                <w:i/>
                <w:sz w:val="24"/>
                <w:szCs w:val="24"/>
                <w:lang w:val="ru-RU"/>
              </w:rPr>
              <w:t xml:space="preserve"> Михайлович</w:t>
            </w:r>
            <w:r>
              <w:rPr>
                <w:b w:val="0"/>
                <w:i/>
                <w:sz w:val="24"/>
                <w:szCs w:val="24"/>
                <w:lang w:val="uk-UA"/>
              </w:rPr>
              <w:t xml:space="preserve"> та</w:t>
            </w:r>
            <w:r w:rsidRPr="00837D2B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37D2B">
              <w:rPr>
                <w:b w:val="0"/>
                <w:i/>
                <w:sz w:val="24"/>
                <w:szCs w:val="24"/>
                <w:lang w:val="ru-RU"/>
              </w:rPr>
              <w:t>Левик</w:t>
            </w:r>
            <w:proofErr w:type="spellEnd"/>
            <w:r w:rsidRPr="00837D2B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37D2B">
              <w:rPr>
                <w:b w:val="0"/>
                <w:i/>
                <w:sz w:val="24"/>
                <w:szCs w:val="24"/>
                <w:lang w:val="ru-RU"/>
              </w:rPr>
              <w:t>Олександр</w:t>
            </w:r>
            <w:proofErr w:type="spellEnd"/>
            <w:r w:rsidRPr="00837D2B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37D2B">
              <w:rPr>
                <w:b w:val="0"/>
                <w:i/>
                <w:sz w:val="24"/>
                <w:szCs w:val="24"/>
                <w:lang w:val="ru-RU"/>
              </w:rPr>
              <w:t>Миколайович</w:t>
            </w:r>
            <w:proofErr w:type="spellEnd"/>
          </w:p>
        </w:tc>
      </w:tr>
      <w:tr w:rsidR="00B30291" w:rsidRPr="00CF2418" w14:paraId="694185DE" w14:textId="77777777" w:rsidTr="00581A44">
        <w:trPr>
          <w:cantSplit/>
          <w:trHeight w:val="293"/>
        </w:trPr>
        <w:tc>
          <w:tcPr>
            <w:tcW w:w="3266" w:type="dxa"/>
          </w:tcPr>
          <w:p w14:paraId="4C1D362A" w14:textId="77777777" w:rsidR="00B30291" w:rsidRPr="00B30291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17B3D6BB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</w:rPr>
            </w:pPr>
            <w:proofErr w:type="spellStart"/>
            <w:r w:rsidRPr="00AC6C1F">
              <w:rPr>
                <w:b w:val="0"/>
                <w:i/>
                <w:sz w:val="24"/>
                <w:szCs w:val="24"/>
              </w:rPr>
              <w:t>від</w:t>
            </w:r>
            <w:proofErr w:type="spellEnd"/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31.05.2023</w:t>
            </w:r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№ 661132571</w:t>
            </w:r>
          </w:p>
        </w:tc>
      </w:tr>
    </w:tbl>
    <w:p w14:paraId="11B98FDC" w14:textId="77777777" w:rsidR="00B30291" w:rsidRPr="0050402A" w:rsidRDefault="00B30291" w:rsidP="00B30291">
      <w:pPr>
        <w:spacing w:line="1" w:lineRule="exact"/>
        <w:rPr>
          <w:lang w:val="en-US"/>
        </w:rPr>
      </w:pPr>
    </w:p>
    <w:p w14:paraId="16D0A837" w14:textId="77777777" w:rsidR="00E90C7D" w:rsidRPr="00B30291" w:rsidRDefault="00E90C7D" w:rsidP="00E90C7D">
      <w:pPr>
        <w:pStyle w:val="a7"/>
        <w:shd w:val="clear" w:color="auto" w:fill="auto"/>
        <w:ind w:firstLine="142"/>
        <w:rPr>
          <w:b w:val="0"/>
          <w:sz w:val="16"/>
          <w:szCs w:val="16"/>
          <w:lang w:val="ru-RU"/>
        </w:rPr>
      </w:pPr>
      <w:r w:rsidRPr="00B30291">
        <w:rPr>
          <w:b w:val="0"/>
          <w:sz w:val="16"/>
          <w:szCs w:val="16"/>
          <w:lang w:val="ru-RU"/>
        </w:rPr>
        <w:t xml:space="preserve">*за </w:t>
      </w:r>
      <w:proofErr w:type="spellStart"/>
      <w:r w:rsidRPr="00B30291">
        <w:rPr>
          <w:b w:val="0"/>
          <w:sz w:val="16"/>
          <w:szCs w:val="16"/>
          <w:lang w:val="ru-RU"/>
        </w:rPr>
        <w:t>даними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</w:t>
      </w:r>
      <w:proofErr w:type="spellStart"/>
      <w:r w:rsidRPr="00B30291">
        <w:rPr>
          <w:b w:val="0"/>
          <w:sz w:val="16"/>
          <w:szCs w:val="16"/>
          <w:lang w:val="ru-RU"/>
        </w:rPr>
        <w:t>Єдиного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державного </w:t>
      </w:r>
      <w:proofErr w:type="spellStart"/>
      <w:r w:rsidRPr="00B30291">
        <w:rPr>
          <w:b w:val="0"/>
          <w:sz w:val="16"/>
          <w:szCs w:val="16"/>
          <w:lang w:val="ru-RU"/>
        </w:rPr>
        <w:t>реєстру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</w:t>
      </w:r>
      <w:proofErr w:type="spellStart"/>
      <w:r w:rsidRPr="00B30291">
        <w:rPr>
          <w:b w:val="0"/>
          <w:sz w:val="16"/>
          <w:szCs w:val="16"/>
          <w:lang w:val="ru-RU"/>
        </w:rPr>
        <w:t>юридичних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</w:t>
      </w:r>
      <w:proofErr w:type="spellStart"/>
      <w:r w:rsidRPr="00B30291">
        <w:rPr>
          <w:b w:val="0"/>
          <w:sz w:val="16"/>
          <w:szCs w:val="16"/>
          <w:lang w:val="ru-RU"/>
        </w:rPr>
        <w:t>осіб</w:t>
      </w:r>
      <w:proofErr w:type="spellEnd"/>
      <w:r w:rsidRPr="00B30291">
        <w:rPr>
          <w:b w:val="0"/>
          <w:sz w:val="16"/>
          <w:szCs w:val="16"/>
          <w:lang w:val="ru-RU"/>
        </w:rPr>
        <w:t xml:space="preserve">, </w:t>
      </w:r>
      <w:proofErr w:type="spellStart"/>
      <w:r w:rsidRPr="00B30291">
        <w:rPr>
          <w:b w:val="0"/>
          <w:sz w:val="16"/>
          <w:szCs w:val="16"/>
          <w:lang w:val="ru-RU"/>
        </w:rPr>
        <w:t>фізичних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</w:t>
      </w:r>
      <w:proofErr w:type="spellStart"/>
      <w:r w:rsidRPr="00B30291">
        <w:rPr>
          <w:b w:val="0"/>
          <w:sz w:val="16"/>
          <w:szCs w:val="16"/>
          <w:lang w:val="ru-RU"/>
        </w:rPr>
        <w:t>осіб</w:t>
      </w:r>
      <w:proofErr w:type="spellEnd"/>
      <w:r w:rsidRPr="00B30291">
        <w:rPr>
          <w:b w:val="0"/>
          <w:sz w:val="16"/>
          <w:szCs w:val="16"/>
          <w:lang w:val="ru-RU"/>
        </w:rPr>
        <w:t xml:space="preserve">- </w:t>
      </w:r>
      <w:proofErr w:type="spellStart"/>
      <w:r w:rsidRPr="00B30291">
        <w:rPr>
          <w:b w:val="0"/>
          <w:sz w:val="16"/>
          <w:szCs w:val="16"/>
          <w:lang w:val="ru-RU"/>
        </w:rPr>
        <w:t>підприємців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та </w:t>
      </w:r>
      <w:proofErr w:type="spellStart"/>
      <w:r w:rsidRPr="00B30291">
        <w:rPr>
          <w:b w:val="0"/>
          <w:sz w:val="16"/>
          <w:szCs w:val="16"/>
          <w:lang w:val="ru-RU"/>
        </w:rPr>
        <w:t>громадських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</w:t>
      </w:r>
      <w:proofErr w:type="spellStart"/>
      <w:r w:rsidRPr="00B30291">
        <w:rPr>
          <w:b w:val="0"/>
          <w:sz w:val="16"/>
          <w:szCs w:val="16"/>
          <w:lang w:val="ru-RU"/>
        </w:rPr>
        <w:t>формувань</w:t>
      </w:r>
      <w:proofErr w:type="spellEnd"/>
    </w:p>
    <w:p w14:paraId="5DD20FC9" w14:textId="77777777" w:rsidR="00B30291" w:rsidRPr="00E90C7D" w:rsidRDefault="00B30291" w:rsidP="00E90C7D">
      <w:pPr>
        <w:pStyle w:val="a7"/>
        <w:shd w:val="clear" w:color="auto" w:fill="auto"/>
        <w:ind w:left="353" w:firstLine="142"/>
        <w:rPr>
          <w:sz w:val="24"/>
          <w:szCs w:val="24"/>
          <w:lang w:val="ru-RU"/>
        </w:rPr>
      </w:pPr>
    </w:p>
    <w:p w14:paraId="5EB468A3" w14:textId="3F8F8EBE" w:rsidR="00B30291" w:rsidRPr="00B30291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ru-RU"/>
        </w:rPr>
      </w:pPr>
      <w:proofErr w:type="spellStart"/>
      <w:r w:rsidRPr="00B30291">
        <w:rPr>
          <w:sz w:val="24"/>
          <w:szCs w:val="24"/>
          <w:lang w:val="ru-RU"/>
        </w:rPr>
        <w:t>Відомості</w:t>
      </w:r>
      <w:proofErr w:type="spellEnd"/>
      <w:r w:rsidRPr="00B30291">
        <w:rPr>
          <w:sz w:val="24"/>
          <w:szCs w:val="24"/>
          <w:lang w:val="ru-RU"/>
        </w:rPr>
        <w:t xml:space="preserve"> про </w:t>
      </w:r>
      <w:proofErr w:type="spellStart"/>
      <w:r w:rsidRPr="00B30291">
        <w:rPr>
          <w:sz w:val="24"/>
          <w:szCs w:val="24"/>
          <w:lang w:val="ru-RU"/>
        </w:rPr>
        <w:t>земельн</w:t>
      </w:r>
      <w:r w:rsidR="00837D2B">
        <w:rPr>
          <w:sz w:val="24"/>
          <w:szCs w:val="24"/>
          <w:lang w:val="ru-RU"/>
        </w:rPr>
        <w:t>і</w:t>
      </w:r>
      <w:proofErr w:type="spellEnd"/>
      <w:r w:rsidRPr="00B30291">
        <w:rPr>
          <w:sz w:val="24"/>
          <w:szCs w:val="24"/>
          <w:lang w:val="ru-RU"/>
        </w:rPr>
        <w:t xml:space="preserve"> </w:t>
      </w:r>
      <w:proofErr w:type="spellStart"/>
      <w:r w:rsidRPr="00B30291">
        <w:rPr>
          <w:sz w:val="24"/>
          <w:szCs w:val="24"/>
          <w:lang w:val="ru-RU"/>
        </w:rPr>
        <w:t>ділянк</w:t>
      </w:r>
      <w:r w:rsidR="00837D2B">
        <w:rPr>
          <w:sz w:val="24"/>
          <w:szCs w:val="24"/>
          <w:lang w:val="ru-RU"/>
        </w:rPr>
        <w:t>и</w:t>
      </w:r>
      <w:proofErr w:type="spellEnd"/>
      <w:r w:rsidRPr="00B30291">
        <w:rPr>
          <w:sz w:val="24"/>
          <w:szCs w:val="24"/>
          <w:lang w:val="ru-RU"/>
        </w:rPr>
        <w:t xml:space="preserve"> (</w:t>
      </w:r>
      <w:proofErr w:type="spellStart"/>
      <w:r>
        <w:rPr>
          <w:sz w:val="24"/>
          <w:szCs w:val="24"/>
          <w:lang w:val="ru-RU"/>
        </w:rPr>
        <w:t>кадастров</w:t>
      </w:r>
      <w:r w:rsidR="00837D2B">
        <w:rPr>
          <w:sz w:val="24"/>
          <w:szCs w:val="24"/>
          <w:lang w:val="ru-RU"/>
        </w:rPr>
        <w:t>і</w:t>
      </w:r>
      <w:proofErr w:type="spellEnd"/>
      <w:r w:rsidRPr="00B30291">
        <w:rPr>
          <w:sz w:val="24"/>
          <w:szCs w:val="24"/>
          <w:lang w:val="ru-RU"/>
        </w:rPr>
        <w:t xml:space="preserve"> №</w:t>
      </w:r>
      <w:r w:rsidR="00837D2B">
        <w:rPr>
          <w:sz w:val="24"/>
          <w:szCs w:val="24"/>
          <w:lang w:val="ru-RU"/>
        </w:rPr>
        <w:t>№</w:t>
      </w:r>
      <w:r w:rsidRPr="00B30291">
        <w:rPr>
          <w:sz w:val="24"/>
          <w:szCs w:val="24"/>
          <w:lang w:val="ru-RU"/>
        </w:rPr>
        <w:t xml:space="preserve"> </w:t>
      </w:r>
      <w:r w:rsidRPr="00837D2B">
        <w:rPr>
          <w:sz w:val="24"/>
          <w:szCs w:val="24"/>
          <w:lang w:val="ru-RU"/>
        </w:rPr>
        <w:t>8000000000:62:023:0090; 8000000000:62:023:0091</w:t>
      </w:r>
      <w:r w:rsidRPr="00B30291">
        <w:rPr>
          <w:sz w:val="24"/>
          <w:szCs w:val="24"/>
          <w:lang w:val="ru-RU"/>
        </w:rPr>
        <w:t>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B30291" w14:paraId="4C79BE2D" w14:textId="77777777" w:rsidTr="00A404EA">
        <w:trPr>
          <w:trHeight w:hRule="exact" w:val="652"/>
        </w:trPr>
        <w:tc>
          <w:tcPr>
            <w:tcW w:w="3260" w:type="dxa"/>
            <w:shd w:val="clear" w:color="auto" w:fill="FFFFFF"/>
          </w:tcPr>
          <w:p w14:paraId="4A1F0E28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Місце</w:t>
            </w:r>
            <w:proofErr w:type="spellEnd"/>
            <w:r w:rsidR="00B30291" w:rsidRPr="00CF2418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розташування</w:t>
            </w:r>
            <w:proofErr w:type="spellEnd"/>
            <w:r w:rsidR="00B30291" w:rsidRPr="00CF2418">
              <w:rPr>
                <w:sz w:val="24"/>
                <w:szCs w:val="24"/>
              </w:rPr>
              <w:t xml:space="preserve"> (</w:t>
            </w:r>
            <w:proofErr w:type="spellStart"/>
            <w:r w:rsidR="00B30291" w:rsidRPr="00CF2418">
              <w:rPr>
                <w:sz w:val="24"/>
                <w:szCs w:val="24"/>
              </w:rPr>
              <w:t>адреса</w:t>
            </w:r>
            <w:proofErr w:type="spellEnd"/>
            <w:r w:rsidR="00B30291" w:rsidRPr="00CF2418">
              <w:rPr>
                <w:sz w:val="24"/>
                <w:szCs w:val="24"/>
              </w:rPr>
              <w:t>)</w:t>
            </w:r>
          </w:p>
        </w:tc>
        <w:tc>
          <w:tcPr>
            <w:tcW w:w="6100" w:type="dxa"/>
            <w:shd w:val="clear" w:color="auto" w:fill="FFFFFF"/>
          </w:tcPr>
          <w:p w14:paraId="246EDF50" w14:textId="25B530BA" w:rsidR="00B30291" w:rsidRPr="00AC6C1F" w:rsidRDefault="00B30291" w:rsidP="00837D2B">
            <w:pPr>
              <w:pStyle w:val="a4"/>
              <w:shd w:val="clear" w:color="auto" w:fill="auto"/>
              <w:spacing w:line="233" w:lineRule="auto"/>
              <w:ind w:firstLine="140"/>
              <w:jc w:val="both"/>
              <w:rPr>
                <w:sz w:val="24"/>
                <w:szCs w:val="24"/>
              </w:rPr>
            </w:pPr>
            <w:r w:rsidRPr="00837D2B">
              <w:rPr>
                <w:i/>
                <w:iCs/>
                <w:sz w:val="24"/>
                <w:szCs w:val="24"/>
                <w:lang w:val="ru-RU"/>
              </w:rPr>
              <w:t xml:space="preserve">м. </w:t>
            </w:r>
            <w:proofErr w:type="spellStart"/>
            <w:r w:rsidRPr="00837D2B">
              <w:rPr>
                <w:i/>
                <w:iCs/>
                <w:sz w:val="24"/>
                <w:szCs w:val="24"/>
                <w:lang w:val="ru-RU"/>
              </w:rPr>
              <w:t>Київ</w:t>
            </w:r>
            <w:proofErr w:type="spellEnd"/>
            <w:r w:rsidRPr="00837D2B">
              <w:rPr>
                <w:i/>
                <w:iCs/>
                <w:sz w:val="24"/>
                <w:szCs w:val="24"/>
                <w:lang w:val="ru-RU"/>
              </w:rPr>
              <w:t xml:space="preserve">, р-н </w:t>
            </w:r>
            <w:proofErr w:type="spellStart"/>
            <w:r w:rsidRPr="00837D2B">
              <w:rPr>
                <w:i/>
                <w:iCs/>
                <w:sz w:val="24"/>
                <w:szCs w:val="24"/>
                <w:lang w:val="ru-RU"/>
              </w:rPr>
              <w:t>Деснянський</w:t>
            </w:r>
            <w:proofErr w:type="spellEnd"/>
            <w:r w:rsidRPr="00837D2B">
              <w:rPr>
                <w:i/>
                <w:iCs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837D2B">
              <w:rPr>
                <w:i/>
                <w:iCs/>
                <w:sz w:val="24"/>
                <w:szCs w:val="24"/>
                <w:lang w:val="ru-RU"/>
              </w:rPr>
              <w:t>вул</w:t>
            </w:r>
            <w:proofErr w:type="spellEnd"/>
            <w:r w:rsidRPr="00837D2B">
              <w:rPr>
                <w:i/>
                <w:iCs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AC6C1F">
              <w:rPr>
                <w:i/>
                <w:iCs/>
                <w:sz w:val="24"/>
                <w:szCs w:val="24"/>
              </w:rPr>
              <w:t>Братиславська</w:t>
            </w:r>
            <w:proofErr w:type="spellEnd"/>
            <w:r w:rsidRPr="00AC6C1F">
              <w:rPr>
                <w:i/>
                <w:iCs/>
                <w:sz w:val="24"/>
                <w:szCs w:val="24"/>
              </w:rPr>
              <w:t xml:space="preserve">, 3 </w:t>
            </w:r>
          </w:p>
        </w:tc>
      </w:tr>
      <w:tr w:rsidR="00B30291" w14:paraId="2FE40A2A" w14:textId="77777777" w:rsidTr="00A404EA">
        <w:trPr>
          <w:trHeight w:hRule="exact" w:val="274"/>
        </w:trPr>
        <w:tc>
          <w:tcPr>
            <w:tcW w:w="3260" w:type="dxa"/>
            <w:shd w:val="clear" w:color="auto" w:fill="FFFFFF"/>
          </w:tcPr>
          <w:p w14:paraId="7581B470" w14:textId="02786E20" w:rsidR="00B30291" w:rsidRPr="00837D2B" w:rsidRDefault="00D77F52" w:rsidP="00837D2B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Площ</w:t>
            </w:r>
            <w:proofErr w:type="spellEnd"/>
            <w:r w:rsidR="00837D2B">
              <w:rPr>
                <w:sz w:val="24"/>
                <w:szCs w:val="24"/>
                <w:lang w:val="uk-UA"/>
              </w:rPr>
              <w:t>і</w:t>
            </w:r>
          </w:p>
        </w:tc>
        <w:tc>
          <w:tcPr>
            <w:tcW w:w="6100" w:type="dxa"/>
            <w:shd w:val="clear" w:color="auto" w:fill="FFFFFF"/>
          </w:tcPr>
          <w:p w14:paraId="0BF422B4" w14:textId="16AF3ED5" w:rsidR="00B30291" w:rsidRPr="00AC6C1F" w:rsidRDefault="00A34F0D" w:rsidP="00AC6C1F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</w:rPr>
            </w:pPr>
            <w:r w:rsidRPr="00AC6C1F">
              <w:rPr>
                <w:rFonts w:eastAsiaTheme="minorHAnsi"/>
                <w:i/>
                <w:sz w:val="24"/>
                <w:szCs w:val="24"/>
                <w:highlight w:val="white"/>
              </w:rPr>
              <w:t>0,1472</w:t>
            </w:r>
            <w:r w:rsidR="00837D2B">
              <w:rPr>
                <w:rFonts w:eastAsiaTheme="minorHAnsi"/>
                <w:i/>
                <w:sz w:val="24"/>
                <w:szCs w:val="24"/>
                <w:highlight w:val="white"/>
                <w:lang w:val="uk-UA"/>
              </w:rPr>
              <w:t xml:space="preserve"> га</w:t>
            </w:r>
            <w:r w:rsidRPr="00AC6C1F">
              <w:rPr>
                <w:rFonts w:eastAsiaTheme="minorHAnsi"/>
                <w:i/>
                <w:sz w:val="24"/>
                <w:szCs w:val="24"/>
                <w:highlight w:val="white"/>
              </w:rPr>
              <w:t>; 8,1691</w:t>
            </w:r>
            <w:r w:rsidR="00B30291" w:rsidRPr="00AC6C1F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B30291" w:rsidRPr="00AC6C1F">
              <w:rPr>
                <w:i/>
                <w:iCs/>
                <w:sz w:val="24"/>
                <w:szCs w:val="24"/>
              </w:rPr>
              <w:t>га</w:t>
            </w:r>
            <w:proofErr w:type="spellEnd"/>
          </w:p>
        </w:tc>
      </w:tr>
      <w:tr w:rsidR="00B30291" w14:paraId="6763E525" w14:textId="77777777" w:rsidTr="00A404EA">
        <w:trPr>
          <w:trHeight w:hRule="exact" w:val="569"/>
        </w:trPr>
        <w:tc>
          <w:tcPr>
            <w:tcW w:w="3260" w:type="dxa"/>
            <w:shd w:val="clear" w:color="auto" w:fill="FFFFFF"/>
          </w:tcPr>
          <w:p w14:paraId="3F931AB9" w14:textId="5799A95F" w:rsidR="00B30291" w:rsidRPr="00CF2418" w:rsidRDefault="00D77F52" w:rsidP="00B30291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6A34C6" w:rsidRPr="006A34C6">
              <w:rPr>
                <w:sz w:val="24"/>
                <w:szCs w:val="24"/>
                <w:lang w:val="uk-UA"/>
              </w:rPr>
              <w:t>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0974F83D" w14:textId="59471683" w:rsidR="00B30291" w:rsidRPr="00AC6C1F" w:rsidRDefault="006A34C6" w:rsidP="00837D2B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  <w:proofErr w:type="spellStart"/>
            <w:r w:rsidRPr="00837D2B">
              <w:rPr>
                <w:i/>
                <w:sz w:val="24"/>
                <w:szCs w:val="24"/>
                <w:highlight w:val="white"/>
                <w:lang w:val="ru-RU"/>
              </w:rPr>
              <w:t>землі</w:t>
            </w:r>
            <w:proofErr w:type="spellEnd"/>
            <w:r w:rsidRPr="00837D2B">
              <w:rPr>
                <w:i/>
                <w:sz w:val="24"/>
                <w:szCs w:val="24"/>
                <w:highlight w:val="white"/>
                <w:lang w:val="ru-RU"/>
              </w:rPr>
              <w:t xml:space="preserve"> </w:t>
            </w:r>
            <w:proofErr w:type="spellStart"/>
            <w:r w:rsidRPr="00837D2B">
              <w:rPr>
                <w:i/>
                <w:sz w:val="24"/>
                <w:szCs w:val="24"/>
                <w:highlight w:val="white"/>
                <w:lang w:val="ru-RU"/>
              </w:rPr>
              <w:t>житлової</w:t>
            </w:r>
            <w:proofErr w:type="spellEnd"/>
            <w:r w:rsidRPr="00837D2B">
              <w:rPr>
                <w:i/>
                <w:sz w:val="24"/>
                <w:szCs w:val="24"/>
                <w:highlight w:val="white"/>
                <w:lang w:val="ru-RU"/>
              </w:rPr>
              <w:t xml:space="preserve"> та </w:t>
            </w:r>
            <w:proofErr w:type="spellStart"/>
            <w:r w:rsidRPr="00837D2B">
              <w:rPr>
                <w:i/>
                <w:sz w:val="24"/>
                <w:szCs w:val="24"/>
                <w:highlight w:val="white"/>
                <w:lang w:val="ru-RU"/>
              </w:rPr>
              <w:t>громадської</w:t>
            </w:r>
            <w:proofErr w:type="spellEnd"/>
            <w:r w:rsidRPr="00837D2B">
              <w:rPr>
                <w:i/>
                <w:sz w:val="24"/>
                <w:szCs w:val="24"/>
                <w:highlight w:val="white"/>
                <w:lang w:val="ru-RU"/>
              </w:rPr>
              <w:t xml:space="preserve"> </w:t>
            </w:r>
            <w:proofErr w:type="spellStart"/>
            <w:r w:rsidRPr="00837D2B">
              <w:rPr>
                <w:i/>
                <w:sz w:val="24"/>
                <w:szCs w:val="24"/>
                <w:highlight w:val="white"/>
                <w:lang w:val="ru-RU"/>
              </w:rPr>
              <w:t>забудови</w:t>
            </w:r>
            <w:proofErr w:type="spellEnd"/>
          </w:p>
        </w:tc>
      </w:tr>
      <w:tr w:rsidR="00B30291" w14:paraId="4EEB19B1" w14:textId="77777777" w:rsidTr="00837D2B">
        <w:trPr>
          <w:trHeight w:hRule="exact" w:val="1192"/>
        </w:trPr>
        <w:tc>
          <w:tcPr>
            <w:tcW w:w="3260" w:type="dxa"/>
            <w:shd w:val="clear" w:color="auto" w:fill="FFFFFF"/>
          </w:tcPr>
          <w:p w14:paraId="7E5AA3FD" w14:textId="77777777" w:rsidR="00B30291" w:rsidRPr="00B30291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>
              <w:rPr>
                <w:sz w:val="24"/>
                <w:szCs w:val="24"/>
                <w:lang w:val="uk-UA"/>
              </w:rPr>
              <w:t>Цільове призначення</w:t>
            </w:r>
          </w:p>
        </w:tc>
        <w:tc>
          <w:tcPr>
            <w:tcW w:w="6100" w:type="dxa"/>
            <w:shd w:val="clear" w:color="auto" w:fill="FFFFFF"/>
          </w:tcPr>
          <w:p w14:paraId="217CE1B1" w14:textId="29A7F29D" w:rsidR="00A318A9" w:rsidRPr="00837D2B" w:rsidRDefault="00265722" w:rsidP="00AC32A0">
            <w:pPr>
              <w:pStyle w:val="a4"/>
              <w:shd w:val="clear" w:color="auto" w:fill="auto"/>
              <w:ind w:left="140" w:right="140"/>
              <w:jc w:val="both"/>
              <w:rPr>
                <w:i/>
                <w:sz w:val="24"/>
                <w:szCs w:val="24"/>
                <w:lang w:val="uk-UA"/>
              </w:rPr>
            </w:pPr>
            <w:r w:rsidRPr="00837D2B">
              <w:rPr>
                <w:i/>
                <w:sz w:val="24"/>
                <w:szCs w:val="24"/>
                <w:highlight w:val="white"/>
                <w:lang w:val="uk-UA"/>
              </w:rPr>
              <w:t>03.03</w:t>
            </w:r>
            <w:r w:rsidRPr="00837D2B">
              <w:rPr>
                <w:rStyle w:val="ac"/>
                <w:sz w:val="24"/>
                <w:szCs w:val="24"/>
                <w:lang w:val="uk-UA"/>
              </w:rPr>
              <w:t xml:space="preserve"> для будівництва та обслуговування будівель закладів охорони здоров'я та соціальної допомоги</w:t>
            </w:r>
            <w:r w:rsidR="006A34C6">
              <w:rPr>
                <w:rStyle w:val="ac"/>
                <w:sz w:val="24"/>
                <w:szCs w:val="24"/>
                <w:lang w:val="uk-UA"/>
              </w:rPr>
              <w:t xml:space="preserve"> (</w:t>
            </w:r>
            <w:r w:rsidR="00837D2B">
              <w:rPr>
                <w:rStyle w:val="ac"/>
                <w:sz w:val="24"/>
                <w:szCs w:val="24"/>
                <w:lang w:val="uk-UA"/>
              </w:rPr>
              <w:t>для експлуатації та обслуговування комплексу будівель та споруд</w:t>
            </w:r>
            <w:r w:rsidR="006A34C6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</w:tbl>
    <w:p w14:paraId="01D55B9E" w14:textId="77777777" w:rsidR="00B30291" w:rsidRDefault="00B30291" w:rsidP="00B30291">
      <w:pPr>
        <w:spacing w:after="259" w:line="1" w:lineRule="exact"/>
      </w:pPr>
    </w:p>
    <w:p w14:paraId="712877AA" w14:textId="77777777" w:rsidR="00B30291" w:rsidRPr="00265722" w:rsidRDefault="00B30291" w:rsidP="00AC6C1F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 w:rsidRPr="00265722">
        <w:rPr>
          <w:b/>
          <w:bCs/>
          <w:i w:val="0"/>
          <w:iCs w:val="0"/>
          <w:sz w:val="24"/>
          <w:szCs w:val="24"/>
          <w:lang w:val="uk-UA"/>
        </w:rPr>
        <w:t>3. Обґрунтування прийняття рішення.</w:t>
      </w:r>
    </w:p>
    <w:p w14:paraId="461318B5" w14:textId="2FD5A380" w:rsidR="00837D2B" w:rsidRDefault="001E04F1" w:rsidP="00837D2B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  <w:r w:rsidRPr="00265722">
        <w:rPr>
          <w:i w:val="0"/>
          <w:sz w:val="24"/>
          <w:szCs w:val="24"/>
          <w:lang w:val="uk-UA"/>
        </w:rPr>
        <w:t>На замовлення зацікавлен</w:t>
      </w:r>
      <w:r w:rsidR="00E1659C">
        <w:rPr>
          <w:i w:val="0"/>
          <w:sz w:val="24"/>
          <w:szCs w:val="24"/>
          <w:lang w:val="uk-UA"/>
        </w:rPr>
        <w:t>их</w:t>
      </w:r>
      <w:r w:rsidRPr="00265722">
        <w:rPr>
          <w:i w:val="0"/>
          <w:sz w:val="24"/>
          <w:szCs w:val="24"/>
          <w:lang w:val="uk-UA"/>
        </w:rPr>
        <w:t xml:space="preserve"> ос</w:t>
      </w:r>
      <w:r w:rsidR="00E1659C">
        <w:rPr>
          <w:i w:val="0"/>
          <w:sz w:val="24"/>
          <w:szCs w:val="24"/>
          <w:lang w:val="uk-UA"/>
        </w:rPr>
        <w:t>і</w:t>
      </w:r>
      <w:r w:rsidRPr="00265722">
        <w:rPr>
          <w:i w:val="0"/>
          <w:sz w:val="24"/>
          <w:szCs w:val="24"/>
          <w:lang w:val="uk-UA"/>
        </w:rPr>
        <w:t xml:space="preserve">б </w:t>
      </w:r>
      <w:r>
        <w:rPr>
          <w:i w:val="0"/>
          <w:sz w:val="24"/>
          <w:szCs w:val="24"/>
          <w:lang w:val="uk-UA"/>
        </w:rPr>
        <w:t xml:space="preserve">(громадян Дяченка Миколи Михайловича та </w:t>
      </w:r>
      <w:proofErr w:type="spellStart"/>
      <w:r>
        <w:rPr>
          <w:i w:val="0"/>
          <w:sz w:val="24"/>
          <w:szCs w:val="24"/>
          <w:lang w:val="uk-UA"/>
        </w:rPr>
        <w:t>Левика</w:t>
      </w:r>
      <w:proofErr w:type="spellEnd"/>
      <w:r>
        <w:rPr>
          <w:i w:val="0"/>
          <w:sz w:val="24"/>
          <w:szCs w:val="24"/>
          <w:lang w:val="uk-UA"/>
        </w:rPr>
        <w:t xml:space="preserve"> Олександра Миколайовича</w:t>
      </w:r>
      <w:r w:rsidRPr="00DF521E">
        <w:rPr>
          <w:i w:val="0"/>
          <w:sz w:val="24"/>
          <w:szCs w:val="24"/>
          <w:lang w:val="uk-UA"/>
        </w:rPr>
        <w:t>)</w:t>
      </w:r>
      <w:r>
        <w:rPr>
          <w:i w:val="0"/>
          <w:sz w:val="24"/>
          <w:szCs w:val="24"/>
          <w:lang w:val="uk-UA"/>
        </w:rPr>
        <w:t xml:space="preserve"> землевпорядною організацією</w:t>
      </w:r>
      <w:r w:rsidRPr="00265722">
        <w:rPr>
          <w:i w:val="0"/>
          <w:sz w:val="24"/>
          <w:szCs w:val="24"/>
          <w:lang w:val="uk-UA"/>
        </w:rPr>
        <w:t xml:space="preserve"> розроблено </w:t>
      </w:r>
      <w:r>
        <w:rPr>
          <w:i w:val="0"/>
          <w:sz w:val="24"/>
          <w:szCs w:val="24"/>
          <w:lang w:val="uk-UA"/>
        </w:rPr>
        <w:t>технічну документацію із землеустрою щодо поділу земельної ділянки на підставі якої та в</w:t>
      </w:r>
      <w:r w:rsidR="00837D2B" w:rsidRPr="00265722">
        <w:rPr>
          <w:i w:val="0"/>
          <w:sz w:val="24"/>
          <w:szCs w:val="24"/>
          <w:lang w:val="uk-UA"/>
        </w:rPr>
        <w:t xml:space="preserve">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="00837D2B" w:rsidRPr="00265722">
        <w:rPr>
          <w:i w:val="0"/>
          <w:sz w:val="24"/>
          <w:szCs w:val="24"/>
          <w:lang w:val="uk-UA"/>
        </w:rPr>
        <w:t>проєкт</w:t>
      </w:r>
      <w:proofErr w:type="spellEnd"/>
      <w:r w:rsidR="00837D2B" w:rsidRPr="00265722">
        <w:rPr>
          <w:i w:val="0"/>
          <w:sz w:val="24"/>
          <w:szCs w:val="24"/>
          <w:lang w:val="uk-UA"/>
        </w:rPr>
        <w:t xml:space="preserve"> рішення Київської міської ради.</w:t>
      </w:r>
    </w:p>
    <w:p w14:paraId="4AAE294E" w14:textId="77777777" w:rsidR="00B30291" w:rsidRPr="00AC32A0" w:rsidRDefault="00B30291" w:rsidP="00AC6C1F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  <w:r w:rsidRPr="00AC32A0">
        <w:rPr>
          <w:b/>
          <w:bCs/>
          <w:i w:val="0"/>
          <w:sz w:val="24"/>
          <w:szCs w:val="24"/>
          <w:lang w:val="uk-UA"/>
        </w:rPr>
        <w:t>4. Мета прийняття рішення.</w:t>
      </w:r>
    </w:p>
    <w:p w14:paraId="16736703" w14:textId="0B1F9DD6" w:rsidR="00B30291" w:rsidRPr="00AC32A0" w:rsidRDefault="00B30291" w:rsidP="00581A44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  <w:r w:rsidRPr="00AC32A0">
        <w:rPr>
          <w:i w:val="0"/>
          <w:sz w:val="24"/>
          <w:szCs w:val="24"/>
          <w:lang w:val="uk-UA"/>
        </w:rPr>
        <w:t xml:space="preserve">Метою прийняття рішення є </w:t>
      </w:r>
      <w:r w:rsidR="00AC32A0" w:rsidRPr="00AC32A0">
        <w:rPr>
          <w:i w:val="0"/>
          <w:sz w:val="24"/>
          <w:szCs w:val="24"/>
          <w:lang w:val="uk-UA"/>
        </w:rPr>
        <w:t xml:space="preserve">затвердження технічної документації із землеустрою щодо поділу земельної ділянки з метою </w:t>
      </w:r>
      <w:r w:rsidRPr="00AC32A0">
        <w:rPr>
          <w:i w:val="0"/>
          <w:sz w:val="24"/>
          <w:szCs w:val="24"/>
          <w:lang w:val="uk-UA"/>
        </w:rPr>
        <w:t>забезпечення реалізації встановленого Земельним кодексом України права особи на оформлення права користування на землю.</w:t>
      </w:r>
    </w:p>
    <w:p w14:paraId="6443911D" w14:textId="03DCD50B" w:rsidR="00B30291" w:rsidRDefault="00B30291" w:rsidP="00B30291">
      <w:pPr>
        <w:pStyle w:val="1"/>
        <w:shd w:val="clear" w:color="auto" w:fill="auto"/>
        <w:ind w:firstLine="440"/>
        <w:jc w:val="both"/>
        <w:rPr>
          <w:sz w:val="24"/>
          <w:szCs w:val="24"/>
          <w:lang w:val="uk-UA"/>
        </w:rPr>
      </w:pPr>
    </w:p>
    <w:p w14:paraId="0F22FA20" w14:textId="153ED7DA" w:rsidR="00B30291" w:rsidRPr="00C7476E" w:rsidRDefault="00B30291" w:rsidP="00AC6C1F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  <w:r w:rsidRPr="00C7476E">
        <w:rPr>
          <w:sz w:val="24"/>
          <w:szCs w:val="24"/>
        </w:rPr>
        <w:t xml:space="preserve">5. </w:t>
      </w:r>
      <w:proofErr w:type="spellStart"/>
      <w:r w:rsidRPr="00C7476E">
        <w:rPr>
          <w:sz w:val="24"/>
          <w:szCs w:val="24"/>
        </w:rPr>
        <w:t>Особливі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характеристики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ділян</w:t>
      </w:r>
      <w:proofErr w:type="spellEnd"/>
      <w:r w:rsidR="00BF6676">
        <w:rPr>
          <w:sz w:val="24"/>
          <w:szCs w:val="24"/>
          <w:lang w:val="uk-UA"/>
        </w:rPr>
        <w:t>о</w:t>
      </w:r>
      <w:r w:rsidRPr="00C7476E">
        <w:rPr>
          <w:sz w:val="24"/>
          <w:szCs w:val="24"/>
        </w:rPr>
        <w:t>к.</w:t>
      </w: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3260"/>
        <w:gridCol w:w="6237"/>
      </w:tblGrid>
      <w:tr w:rsidR="001E04F1" w:rsidRPr="0070402C" w14:paraId="1E2EC8BE" w14:textId="77777777" w:rsidTr="00AC6C1F">
        <w:trPr>
          <w:cantSplit/>
          <w:trHeight w:val="864"/>
        </w:trPr>
        <w:tc>
          <w:tcPr>
            <w:tcW w:w="3260" w:type="dxa"/>
          </w:tcPr>
          <w:p w14:paraId="69D3D0E3" w14:textId="77777777" w:rsidR="001E04F1" w:rsidRDefault="001E04F1" w:rsidP="001E04F1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C6C1F">
              <w:rPr>
                <w:i w:val="0"/>
                <w:sz w:val="24"/>
                <w:szCs w:val="24"/>
                <w:lang w:val="ru-RU"/>
              </w:rPr>
              <w:t>Наявність</w:t>
            </w:r>
            <w:proofErr w:type="spellEnd"/>
            <w:r w:rsidRPr="00AC6C1F"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C6C1F">
              <w:rPr>
                <w:i w:val="0"/>
                <w:sz w:val="24"/>
                <w:szCs w:val="24"/>
                <w:lang w:val="ru-RU"/>
              </w:rPr>
              <w:t>будівель</w:t>
            </w:r>
            <w:proofErr w:type="spellEnd"/>
            <w:r w:rsidRPr="00AC6C1F">
              <w:rPr>
                <w:i w:val="0"/>
                <w:sz w:val="24"/>
                <w:szCs w:val="24"/>
                <w:lang w:val="ru-RU"/>
              </w:rPr>
              <w:t xml:space="preserve"> і </w:t>
            </w:r>
            <w:proofErr w:type="spellStart"/>
            <w:r w:rsidRPr="00AC6C1F">
              <w:rPr>
                <w:i w:val="0"/>
                <w:sz w:val="24"/>
                <w:szCs w:val="24"/>
                <w:lang w:val="ru-RU"/>
              </w:rPr>
              <w:t>споруд</w:t>
            </w:r>
            <w:proofErr w:type="spellEnd"/>
            <w:r w:rsidRPr="00AC6C1F">
              <w:rPr>
                <w:i w:val="0"/>
                <w:sz w:val="24"/>
                <w:szCs w:val="24"/>
                <w:lang w:val="ru-RU"/>
              </w:rPr>
              <w:t xml:space="preserve"> </w:t>
            </w: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</w:p>
          <w:p w14:paraId="3D390B28" w14:textId="7E017951" w:rsidR="001E04F1" w:rsidRDefault="001E04F1" w:rsidP="001E04F1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Pr="00AC6C1F">
              <w:rPr>
                <w:i w:val="0"/>
                <w:sz w:val="24"/>
                <w:szCs w:val="24"/>
                <w:lang w:val="ru-RU"/>
              </w:rPr>
              <w:t xml:space="preserve">на </w:t>
            </w:r>
            <w:proofErr w:type="spellStart"/>
            <w:r w:rsidRPr="00AC6C1F">
              <w:rPr>
                <w:i w:val="0"/>
                <w:sz w:val="24"/>
                <w:szCs w:val="24"/>
                <w:lang w:val="ru-RU"/>
              </w:rPr>
              <w:t>ділян</w:t>
            </w:r>
            <w:r>
              <w:rPr>
                <w:i w:val="0"/>
                <w:sz w:val="24"/>
                <w:szCs w:val="24"/>
                <w:lang w:val="ru-RU"/>
              </w:rPr>
              <w:t>ках</w:t>
            </w:r>
            <w:proofErr w:type="spellEnd"/>
            <w:r w:rsidRPr="00AC6C1F">
              <w:rPr>
                <w:i w:val="0"/>
                <w:sz w:val="24"/>
                <w:szCs w:val="24"/>
                <w:lang w:val="ru-RU"/>
              </w:rPr>
              <w:t>:</w:t>
            </w:r>
          </w:p>
        </w:tc>
        <w:tc>
          <w:tcPr>
            <w:tcW w:w="6237" w:type="dxa"/>
          </w:tcPr>
          <w:p w14:paraId="506DC516" w14:textId="1F4A3861" w:rsidR="001E04F1" w:rsidRDefault="00FA28F3" w:rsidP="00825BF4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     </w:t>
            </w:r>
            <w:r w:rsidR="001E04F1" w:rsidRPr="00C87373">
              <w:rPr>
                <w:rFonts w:ascii="Times New Roman" w:eastAsia="Times New Roman" w:hAnsi="Times New Roman" w:cs="Times New Roman"/>
                <w:i/>
              </w:rPr>
              <w:t xml:space="preserve">На земельній ділянці </w:t>
            </w:r>
            <w:r w:rsidR="001E04F1" w:rsidRPr="00C87373">
              <w:rPr>
                <w:rFonts w:ascii="Times New Roman" w:hAnsi="Times New Roman" w:cs="Times New Roman"/>
                <w:i/>
              </w:rPr>
              <w:t>з кадастровим номером 8000000000:6</w:t>
            </w:r>
            <w:r w:rsidR="001E04F1">
              <w:rPr>
                <w:rFonts w:ascii="Times New Roman" w:hAnsi="Times New Roman" w:cs="Times New Roman"/>
                <w:i/>
              </w:rPr>
              <w:t>2</w:t>
            </w:r>
            <w:r w:rsidR="001E04F1" w:rsidRPr="00C87373">
              <w:rPr>
                <w:rFonts w:ascii="Times New Roman" w:hAnsi="Times New Roman" w:cs="Times New Roman"/>
                <w:i/>
              </w:rPr>
              <w:t>:</w:t>
            </w:r>
            <w:r w:rsidR="001E04F1">
              <w:rPr>
                <w:rFonts w:ascii="Times New Roman" w:hAnsi="Times New Roman" w:cs="Times New Roman"/>
                <w:i/>
              </w:rPr>
              <w:t>023</w:t>
            </w:r>
            <w:r w:rsidR="001E04F1" w:rsidRPr="00C87373">
              <w:rPr>
                <w:rFonts w:ascii="Times New Roman" w:hAnsi="Times New Roman" w:cs="Times New Roman"/>
                <w:i/>
              </w:rPr>
              <w:t>:009</w:t>
            </w:r>
            <w:r w:rsidR="001E04F1">
              <w:rPr>
                <w:rFonts w:ascii="Times New Roman" w:hAnsi="Times New Roman" w:cs="Times New Roman"/>
                <w:i/>
              </w:rPr>
              <w:t>0</w:t>
            </w:r>
            <w:r w:rsidR="001E04F1" w:rsidRPr="00C87373">
              <w:rPr>
                <w:rFonts w:ascii="Times New Roman" w:hAnsi="Times New Roman" w:cs="Times New Roman"/>
                <w:i/>
                <w:lang w:val="ru-RU"/>
              </w:rPr>
              <w:t xml:space="preserve"> </w:t>
            </w:r>
            <w:r w:rsidR="001E04F1" w:rsidRPr="00C87373">
              <w:rPr>
                <w:rFonts w:ascii="Times New Roman" w:eastAsia="Times New Roman" w:hAnsi="Times New Roman" w:cs="Times New Roman"/>
                <w:i/>
              </w:rPr>
              <w:t>розташован</w:t>
            </w:r>
            <w:r w:rsidR="001E04F1">
              <w:rPr>
                <w:rFonts w:ascii="Times New Roman" w:eastAsia="Times New Roman" w:hAnsi="Times New Roman" w:cs="Times New Roman"/>
                <w:i/>
              </w:rPr>
              <w:t>ий</w:t>
            </w:r>
            <w:r w:rsidR="001E04F1" w:rsidRPr="00C87373">
              <w:rPr>
                <w:rFonts w:ascii="Times New Roman" w:eastAsia="Times New Roman" w:hAnsi="Times New Roman" w:cs="Times New Roman"/>
                <w:i/>
              </w:rPr>
              <w:t xml:space="preserve"> нежил</w:t>
            </w:r>
            <w:r w:rsidR="001E04F1">
              <w:rPr>
                <w:rFonts w:ascii="Times New Roman" w:eastAsia="Times New Roman" w:hAnsi="Times New Roman" w:cs="Times New Roman"/>
                <w:i/>
              </w:rPr>
              <w:t>ий</w:t>
            </w:r>
            <w:r w:rsidR="001E04F1" w:rsidRPr="00C87373">
              <w:rPr>
                <w:rFonts w:ascii="Times New Roman" w:eastAsia="Times New Roman" w:hAnsi="Times New Roman" w:cs="Times New Roman"/>
                <w:i/>
              </w:rPr>
              <w:t xml:space="preserve"> буд</w:t>
            </w:r>
            <w:r w:rsidR="001E04F1">
              <w:rPr>
                <w:rFonts w:ascii="Times New Roman" w:eastAsia="Times New Roman" w:hAnsi="Times New Roman" w:cs="Times New Roman"/>
                <w:i/>
              </w:rPr>
              <w:t>инок,</w:t>
            </w:r>
            <w:r w:rsidR="001E04F1" w:rsidRPr="00C87373">
              <w:rPr>
                <w:rFonts w:ascii="Times New Roman" w:eastAsia="Times New Roman" w:hAnsi="Times New Roman" w:cs="Times New Roman"/>
                <w:i/>
              </w:rPr>
              <w:t xml:space="preserve"> літера </w:t>
            </w:r>
            <w:r w:rsidR="001E04F1">
              <w:rPr>
                <w:rFonts w:ascii="Times New Roman" w:eastAsia="Times New Roman" w:hAnsi="Times New Roman" w:cs="Times New Roman"/>
                <w:i/>
              </w:rPr>
              <w:t>«В»</w:t>
            </w:r>
            <w:r w:rsidR="001E04F1" w:rsidRPr="00C87373">
              <w:rPr>
                <w:rFonts w:ascii="Times New Roman" w:eastAsia="Times New Roman" w:hAnsi="Times New Roman" w:cs="Times New Roman"/>
                <w:i/>
              </w:rPr>
              <w:t xml:space="preserve"> загальною площею </w:t>
            </w:r>
            <w:r w:rsidR="001E04F1">
              <w:rPr>
                <w:rFonts w:ascii="Times New Roman" w:eastAsia="Times New Roman" w:hAnsi="Times New Roman" w:cs="Times New Roman"/>
                <w:i/>
              </w:rPr>
              <w:t>182,6</w:t>
            </w:r>
            <w:r w:rsidR="001E04F1" w:rsidRPr="00C87373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 w:rsidR="001E04F1" w:rsidRPr="00C87373">
              <w:rPr>
                <w:rFonts w:ascii="Times New Roman" w:eastAsia="Times New Roman" w:hAnsi="Times New Roman" w:cs="Times New Roman"/>
                <w:i/>
              </w:rPr>
              <w:t>кв.м</w:t>
            </w:r>
            <w:proofErr w:type="spellEnd"/>
            <w:r w:rsidR="001E04F1" w:rsidRPr="00C87373">
              <w:rPr>
                <w:rFonts w:ascii="Times New Roman" w:eastAsia="Times New Roman" w:hAnsi="Times New Roman" w:cs="Times New Roman"/>
                <w:i/>
              </w:rPr>
              <w:t>, як</w:t>
            </w:r>
            <w:r w:rsidR="001E04F1">
              <w:rPr>
                <w:rFonts w:ascii="Times New Roman" w:eastAsia="Times New Roman" w:hAnsi="Times New Roman" w:cs="Times New Roman"/>
                <w:i/>
              </w:rPr>
              <w:t>ий</w:t>
            </w:r>
            <w:r w:rsidR="001E04F1" w:rsidRPr="00C87373">
              <w:rPr>
                <w:rFonts w:ascii="Times New Roman" w:eastAsia="Times New Roman" w:hAnsi="Times New Roman" w:cs="Times New Roman"/>
                <w:i/>
              </w:rPr>
              <w:t xml:space="preserve"> належить </w:t>
            </w:r>
            <w:r w:rsidR="001E04F1" w:rsidRPr="00BF2183">
              <w:rPr>
                <w:rFonts w:ascii="Times New Roman" w:hAnsi="Times New Roman" w:cs="Times New Roman"/>
                <w:i/>
              </w:rPr>
              <w:t xml:space="preserve">громадянам </w:t>
            </w:r>
            <w:r w:rsidR="001E04F1" w:rsidRPr="00BF2183">
              <w:rPr>
                <w:rFonts w:ascii="Times New Roman" w:hAnsi="Times New Roman" w:cs="Times New Roman"/>
                <w:i/>
                <w:lang w:val="ru-RU"/>
              </w:rPr>
              <w:t>Дяченк</w:t>
            </w:r>
            <w:r w:rsidR="001E04F1">
              <w:rPr>
                <w:rFonts w:ascii="Times New Roman" w:hAnsi="Times New Roman" w:cs="Times New Roman"/>
                <w:i/>
                <w:lang w:val="ru-RU"/>
              </w:rPr>
              <w:t>у</w:t>
            </w:r>
            <w:r w:rsidR="001E04F1" w:rsidRPr="00BF2183">
              <w:rPr>
                <w:rFonts w:ascii="Times New Roman" w:hAnsi="Times New Roman" w:cs="Times New Roman"/>
                <w:i/>
                <w:lang w:val="ru-RU"/>
              </w:rPr>
              <w:t xml:space="preserve"> </w:t>
            </w:r>
            <w:proofErr w:type="spellStart"/>
            <w:r w:rsidR="001E04F1" w:rsidRPr="00BF2183">
              <w:rPr>
                <w:rFonts w:ascii="Times New Roman" w:hAnsi="Times New Roman" w:cs="Times New Roman"/>
                <w:i/>
                <w:lang w:val="ru-RU"/>
              </w:rPr>
              <w:t>Микол</w:t>
            </w:r>
            <w:r w:rsidR="001E04F1">
              <w:rPr>
                <w:rFonts w:ascii="Times New Roman" w:hAnsi="Times New Roman" w:cs="Times New Roman"/>
                <w:i/>
                <w:lang w:val="ru-RU"/>
              </w:rPr>
              <w:t>і</w:t>
            </w:r>
            <w:proofErr w:type="spellEnd"/>
            <w:r w:rsidR="001E04F1" w:rsidRPr="00BF2183">
              <w:rPr>
                <w:rFonts w:ascii="Times New Roman" w:hAnsi="Times New Roman" w:cs="Times New Roman"/>
                <w:i/>
                <w:lang w:val="ru-RU"/>
              </w:rPr>
              <w:t xml:space="preserve"> Михайлович</w:t>
            </w:r>
            <w:r w:rsidR="001E04F1">
              <w:rPr>
                <w:rFonts w:ascii="Times New Roman" w:hAnsi="Times New Roman" w:cs="Times New Roman"/>
                <w:i/>
                <w:lang w:val="ru-RU"/>
              </w:rPr>
              <w:t>у</w:t>
            </w:r>
            <w:r w:rsidR="001E04F1" w:rsidRPr="00BF2183">
              <w:rPr>
                <w:rFonts w:ascii="Times New Roman" w:hAnsi="Times New Roman" w:cs="Times New Roman"/>
                <w:i/>
                <w:lang w:val="ru-RU"/>
              </w:rPr>
              <w:t xml:space="preserve"> та </w:t>
            </w:r>
            <w:proofErr w:type="spellStart"/>
            <w:r w:rsidR="001E04F1" w:rsidRPr="00BF2183">
              <w:rPr>
                <w:rFonts w:ascii="Times New Roman" w:hAnsi="Times New Roman" w:cs="Times New Roman"/>
                <w:i/>
                <w:lang w:val="ru-RU"/>
              </w:rPr>
              <w:t>Левик</w:t>
            </w:r>
            <w:r w:rsidR="001E04F1">
              <w:rPr>
                <w:rFonts w:ascii="Times New Roman" w:hAnsi="Times New Roman" w:cs="Times New Roman"/>
                <w:i/>
                <w:lang w:val="ru-RU"/>
              </w:rPr>
              <w:t>у</w:t>
            </w:r>
            <w:proofErr w:type="spellEnd"/>
            <w:r w:rsidR="001E04F1" w:rsidRPr="00BF2183">
              <w:rPr>
                <w:rFonts w:ascii="Times New Roman" w:hAnsi="Times New Roman" w:cs="Times New Roman"/>
                <w:i/>
                <w:lang w:val="ru-RU"/>
              </w:rPr>
              <w:t xml:space="preserve"> </w:t>
            </w:r>
            <w:proofErr w:type="spellStart"/>
            <w:r w:rsidR="001E04F1" w:rsidRPr="00BF2183">
              <w:rPr>
                <w:rFonts w:ascii="Times New Roman" w:hAnsi="Times New Roman" w:cs="Times New Roman"/>
                <w:i/>
                <w:lang w:val="ru-RU"/>
              </w:rPr>
              <w:t>Олександр</w:t>
            </w:r>
            <w:r w:rsidR="001E04F1">
              <w:rPr>
                <w:rFonts w:ascii="Times New Roman" w:hAnsi="Times New Roman" w:cs="Times New Roman"/>
                <w:i/>
                <w:lang w:val="ru-RU"/>
              </w:rPr>
              <w:t>у</w:t>
            </w:r>
            <w:proofErr w:type="spellEnd"/>
            <w:r w:rsidR="001E04F1" w:rsidRPr="00BF2183">
              <w:rPr>
                <w:rFonts w:ascii="Times New Roman" w:hAnsi="Times New Roman" w:cs="Times New Roman"/>
                <w:i/>
                <w:lang w:val="ru-RU"/>
              </w:rPr>
              <w:t xml:space="preserve"> </w:t>
            </w:r>
            <w:proofErr w:type="spellStart"/>
            <w:r w:rsidR="001E04F1" w:rsidRPr="00BF2183">
              <w:rPr>
                <w:rFonts w:ascii="Times New Roman" w:hAnsi="Times New Roman" w:cs="Times New Roman"/>
                <w:i/>
                <w:lang w:val="ru-RU"/>
              </w:rPr>
              <w:t>Миколайович</w:t>
            </w:r>
            <w:r w:rsidR="001E04F1">
              <w:rPr>
                <w:rFonts w:ascii="Times New Roman" w:hAnsi="Times New Roman" w:cs="Times New Roman"/>
                <w:i/>
                <w:lang w:val="ru-RU"/>
              </w:rPr>
              <w:t>у</w:t>
            </w:r>
            <w:proofErr w:type="spellEnd"/>
            <w:r w:rsidR="001E04F1" w:rsidRPr="00C87373">
              <w:rPr>
                <w:rFonts w:ascii="Times New Roman" w:eastAsia="Times New Roman" w:hAnsi="Times New Roman" w:cs="Times New Roman"/>
                <w:i/>
              </w:rPr>
              <w:t>, право власності зареєстровано у Державному реєстрі речових прав на нерухоме майно 2</w:t>
            </w:r>
            <w:r w:rsidR="001E04F1">
              <w:rPr>
                <w:rFonts w:ascii="Times New Roman" w:eastAsia="Times New Roman" w:hAnsi="Times New Roman" w:cs="Times New Roman"/>
                <w:i/>
              </w:rPr>
              <w:t>5</w:t>
            </w:r>
            <w:r w:rsidR="001E04F1" w:rsidRPr="00C87373">
              <w:rPr>
                <w:rFonts w:ascii="Times New Roman" w:eastAsia="Times New Roman" w:hAnsi="Times New Roman" w:cs="Times New Roman"/>
                <w:i/>
              </w:rPr>
              <w:t>.0</w:t>
            </w:r>
            <w:r w:rsidR="001E04F1">
              <w:rPr>
                <w:rFonts w:ascii="Times New Roman" w:eastAsia="Times New Roman" w:hAnsi="Times New Roman" w:cs="Times New Roman"/>
                <w:i/>
              </w:rPr>
              <w:t>3</w:t>
            </w:r>
            <w:r w:rsidR="001E04F1" w:rsidRPr="00C87373">
              <w:rPr>
                <w:rFonts w:ascii="Times New Roman" w:eastAsia="Times New Roman" w:hAnsi="Times New Roman" w:cs="Times New Roman"/>
                <w:i/>
              </w:rPr>
              <w:t>.20</w:t>
            </w:r>
            <w:r w:rsidR="001E04F1">
              <w:rPr>
                <w:rFonts w:ascii="Times New Roman" w:eastAsia="Times New Roman" w:hAnsi="Times New Roman" w:cs="Times New Roman"/>
                <w:i/>
              </w:rPr>
              <w:t>21</w:t>
            </w:r>
            <w:r w:rsidR="001E04F1" w:rsidRPr="00C87373">
              <w:rPr>
                <w:rFonts w:ascii="Times New Roman" w:eastAsia="Times New Roman" w:hAnsi="Times New Roman" w:cs="Times New Roman"/>
                <w:i/>
              </w:rPr>
              <w:t>, номер</w:t>
            </w:r>
            <w:r w:rsidR="001E04F1">
              <w:rPr>
                <w:rFonts w:ascii="Times New Roman" w:eastAsia="Times New Roman" w:hAnsi="Times New Roman" w:cs="Times New Roman"/>
                <w:i/>
              </w:rPr>
              <w:t>и</w:t>
            </w:r>
            <w:r w:rsidR="001E04F1" w:rsidRPr="00C87373">
              <w:rPr>
                <w:rFonts w:ascii="Times New Roman" w:eastAsia="Times New Roman" w:hAnsi="Times New Roman" w:cs="Times New Roman"/>
                <w:i/>
              </w:rPr>
              <w:t xml:space="preserve"> запис</w:t>
            </w:r>
            <w:r w:rsidR="001E04F1">
              <w:rPr>
                <w:rFonts w:ascii="Times New Roman" w:eastAsia="Times New Roman" w:hAnsi="Times New Roman" w:cs="Times New Roman"/>
                <w:i/>
              </w:rPr>
              <w:t>ів</w:t>
            </w:r>
            <w:r w:rsidR="001E04F1" w:rsidRPr="00C87373">
              <w:rPr>
                <w:rFonts w:ascii="Times New Roman" w:eastAsia="Times New Roman" w:hAnsi="Times New Roman" w:cs="Times New Roman"/>
                <w:i/>
              </w:rPr>
              <w:t xml:space="preserve"> про право власності </w:t>
            </w:r>
            <w:r w:rsidR="001E04F1">
              <w:rPr>
                <w:rFonts w:ascii="Times New Roman" w:eastAsia="Times New Roman" w:hAnsi="Times New Roman" w:cs="Times New Roman"/>
                <w:i/>
              </w:rPr>
              <w:t>41168378 та 41168573</w:t>
            </w:r>
            <w:r w:rsidR="001E04F1" w:rsidRPr="00C87373">
              <w:rPr>
                <w:rFonts w:ascii="Times New Roman" w:eastAsia="Times New Roman" w:hAnsi="Times New Roman" w:cs="Times New Roman"/>
                <w:i/>
              </w:rPr>
              <w:t xml:space="preserve"> (інформація з Державного реєстру речових прав на нерухоме майно від </w:t>
            </w:r>
            <w:r w:rsidR="001E04F1">
              <w:rPr>
                <w:rFonts w:ascii="Times New Roman" w:eastAsia="Times New Roman" w:hAnsi="Times New Roman" w:cs="Times New Roman"/>
                <w:i/>
              </w:rPr>
              <w:t>22</w:t>
            </w:r>
            <w:r w:rsidR="001E04F1" w:rsidRPr="00C87373">
              <w:rPr>
                <w:rFonts w:ascii="Times New Roman" w:eastAsia="Times New Roman" w:hAnsi="Times New Roman" w:cs="Times New Roman"/>
                <w:i/>
              </w:rPr>
              <w:t>.0</w:t>
            </w:r>
            <w:r w:rsidR="001E04F1">
              <w:rPr>
                <w:rFonts w:ascii="Times New Roman" w:eastAsia="Times New Roman" w:hAnsi="Times New Roman" w:cs="Times New Roman"/>
                <w:i/>
              </w:rPr>
              <w:t>6</w:t>
            </w:r>
            <w:r w:rsidR="001E04F1" w:rsidRPr="00C87373">
              <w:rPr>
                <w:rFonts w:ascii="Times New Roman" w:eastAsia="Times New Roman" w:hAnsi="Times New Roman" w:cs="Times New Roman"/>
                <w:i/>
              </w:rPr>
              <w:t>.2023 № </w:t>
            </w:r>
            <w:r w:rsidR="001E04F1">
              <w:rPr>
                <w:rFonts w:ascii="Times New Roman" w:eastAsia="Times New Roman" w:hAnsi="Times New Roman" w:cs="Times New Roman"/>
                <w:i/>
              </w:rPr>
              <w:t>336585385</w:t>
            </w:r>
            <w:r w:rsidR="001E04F1" w:rsidRPr="00C87373">
              <w:rPr>
                <w:rFonts w:ascii="Times New Roman" w:eastAsia="Times New Roman" w:hAnsi="Times New Roman" w:cs="Times New Roman"/>
                <w:i/>
              </w:rPr>
              <w:t>).</w:t>
            </w:r>
          </w:p>
        </w:tc>
      </w:tr>
      <w:tr w:rsidR="00B30291" w:rsidRPr="0070402C" w14:paraId="2C88CFC3" w14:textId="77777777" w:rsidTr="00AC6C1F">
        <w:trPr>
          <w:cantSplit/>
          <w:trHeight w:val="864"/>
        </w:trPr>
        <w:tc>
          <w:tcPr>
            <w:tcW w:w="3260" w:type="dxa"/>
          </w:tcPr>
          <w:p w14:paraId="4BE26961" w14:textId="77777777" w:rsidR="00D77F52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lastRenderedPageBreak/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Наявність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будівель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споруд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</w:t>
            </w: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</w:p>
          <w:p w14:paraId="47F17A37" w14:textId="6A1C88A3" w:rsidR="00B30291" w:rsidRPr="00AC6C1F" w:rsidRDefault="00D77F52" w:rsidP="00BF6676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на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ділян</w:t>
            </w:r>
            <w:r w:rsidR="00BF6676">
              <w:rPr>
                <w:i w:val="0"/>
                <w:sz w:val="24"/>
                <w:szCs w:val="24"/>
                <w:lang w:val="ru-RU"/>
              </w:rPr>
              <w:t>ках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>:</w:t>
            </w:r>
          </w:p>
        </w:tc>
        <w:tc>
          <w:tcPr>
            <w:tcW w:w="6237" w:type="dxa"/>
          </w:tcPr>
          <w:p w14:paraId="268A8E7B" w14:textId="008DE381" w:rsidR="00B30291" w:rsidRPr="00F336A8" w:rsidRDefault="00825BF4" w:rsidP="00E1659C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C87373">
              <w:rPr>
                <w:rFonts w:ascii="Times New Roman" w:eastAsia="Times New Roman" w:hAnsi="Times New Roman" w:cs="Times New Roman"/>
                <w:i/>
              </w:rPr>
              <w:t xml:space="preserve">     На земельній ділянці </w:t>
            </w:r>
            <w:r w:rsidRPr="00C87373">
              <w:rPr>
                <w:rFonts w:ascii="Times New Roman" w:hAnsi="Times New Roman" w:cs="Times New Roman"/>
                <w:i/>
              </w:rPr>
              <w:t>з кадастровим номером 8000000000:6</w:t>
            </w:r>
            <w:r>
              <w:rPr>
                <w:rFonts w:ascii="Times New Roman" w:hAnsi="Times New Roman" w:cs="Times New Roman"/>
                <w:i/>
              </w:rPr>
              <w:t>2</w:t>
            </w:r>
            <w:r w:rsidRPr="00C87373">
              <w:rPr>
                <w:rFonts w:ascii="Times New Roman" w:hAnsi="Times New Roman" w:cs="Times New Roman"/>
                <w:i/>
              </w:rPr>
              <w:t>:</w:t>
            </w:r>
            <w:r>
              <w:rPr>
                <w:rFonts w:ascii="Times New Roman" w:hAnsi="Times New Roman" w:cs="Times New Roman"/>
                <w:i/>
              </w:rPr>
              <w:t>023</w:t>
            </w:r>
            <w:r w:rsidRPr="00C87373">
              <w:rPr>
                <w:rFonts w:ascii="Times New Roman" w:hAnsi="Times New Roman" w:cs="Times New Roman"/>
                <w:i/>
              </w:rPr>
              <w:t>:00</w:t>
            </w:r>
            <w:r>
              <w:rPr>
                <w:rFonts w:ascii="Times New Roman" w:hAnsi="Times New Roman" w:cs="Times New Roman"/>
                <w:i/>
              </w:rPr>
              <w:t>91</w:t>
            </w:r>
            <w:r w:rsidRPr="00A45F92">
              <w:rPr>
                <w:rFonts w:ascii="Times New Roman" w:hAnsi="Times New Roman" w:cs="Times New Roman"/>
                <w:i/>
              </w:rPr>
              <w:t xml:space="preserve"> розташовані</w:t>
            </w:r>
            <w:r w:rsidRPr="00A45F92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</w:rPr>
              <w:t>нежитлові будівлі</w:t>
            </w:r>
            <w:r w:rsidRPr="00A45F92">
              <w:rPr>
                <w:rFonts w:ascii="Times New Roman" w:eastAsia="Times New Roman" w:hAnsi="Times New Roman" w:cs="Times New Roman"/>
                <w:i/>
              </w:rPr>
              <w:t xml:space="preserve"> як</w:t>
            </w:r>
            <w:r>
              <w:rPr>
                <w:rFonts w:ascii="Times New Roman" w:eastAsia="Times New Roman" w:hAnsi="Times New Roman" w:cs="Times New Roman"/>
                <w:i/>
              </w:rPr>
              <w:t>і</w:t>
            </w:r>
            <w:r w:rsidRPr="00A45F92">
              <w:rPr>
                <w:rFonts w:ascii="Times New Roman" w:eastAsia="Times New Roman" w:hAnsi="Times New Roman" w:cs="Times New Roman"/>
                <w:i/>
              </w:rPr>
              <w:t xml:space="preserve"> належать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на праві оперативного управління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Київській міській клінічні</w:t>
            </w:r>
            <w:r w:rsidR="00E1659C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й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лікарні швидкої медичної допомоги, а саме: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літ. «С» загальною площею 7,1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, літ. «П» загальною площею 155,8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, літ. «Ж» загальною площею                  2081,9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, літ. «А» загальною площею 42317,7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F10D9F">
              <w:rPr>
                <w:rFonts w:ascii="Times New Roman" w:hAnsi="Times New Roman" w:cs="Times New Roman"/>
                <w:i/>
                <w:color w:val="000000" w:themeColor="text1"/>
              </w:rPr>
              <w:t xml:space="preserve">право оперативного управління зареєстровано в Державному реєстрі речових прав на нерухоме майно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03</w:t>
            </w:r>
            <w:r w:rsidRPr="00F10D9F">
              <w:rPr>
                <w:rFonts w:ascii="Times New Roman" w:hAnsi="Times New Roman" w:cs="Times New Roman"/>
                <w:i/>
                <w:color w:val="000000" w:themeColor="text1"/>
              </w:rPr>
              <w:t>.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08</w:t>
            </w:r>
            <w:r w:rsidRPr="00F10D9F">
              <w:rPr>
                <w:rFonts w:ascii="Times New Roman" w:hAnsi="Times New Roman" w:cs="Times New Roman"/>
                <w:i/>
                <w:color w:val="000000" w:themeColor="text1"/>
              </w:rPr>
              <w:t>.201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7</w:t>
            </w:r>
            <w:r w:rsidRPr="00F10D9F">
              <w:rPr>
                <w:rFonts w:ascii="Times New Roman" w:hAnsi="Times New Roman" w:cs="Times New Roman"/>
                <w:i/>
                <w:color w:val="000000" w:themeColor="text1"/>
              </w:rPr>
              <w:t xml:space="preserve"> (номер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и</w:t>
            </w:r>
            <w:r w:rsidRPr="00F10D9F">
              <w:rPr>
                <w:rFonts w:ascii="Times New Roman" w:hAnsi="Times New Roman" w:cs="Times New Roman"/>
                <w:i/>
                <w:color w:val="000000" w:themeColor="text1"/>
              </w:rPr>
              <w:t xml:space="preserve"> запис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ів</w:t>
            </w:r>
            <w:r w:rsidRPr="00F10D9F">
              <w:rPr>
                <w:rFonts w:ascii="Times New Roman" w:hAnsi="Times New Roman" w:cs="Times New Roman"/>
                <w:i/>
                <w:color w:val="000000" w:themeColor="text1"/>
              </w:rPr>
              <w:t xml:space="preserve"> про інше речове право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21777213, 21777639, 21775030, 21774472</w:t>
            </w:r>
            <w:r w:rsidR="006C481E">
              <w:rPr>
                <w:rFonts w:ascii="Times New Roman" w:hAnsi="Times New Roman" w:cs="Times New Roman"/>
                <w:i/>
                <w:color w:val="000000" w:themeColor="text1"/>
              </w:rPr>
              <w:t>,</w:t>
            </w:r>
            <w:r w:rsidR="00E1659C">
              <w:rPr>
                <w:rFonts w:ascii="Times New Roman" w:hAnsi="Times New Roman" w:cs="Times New Roman"/>
                <w:i/>
                <w:color w:val="000000" w:themeColor="text1"/>
              </w:rPr>
              <w:t xml:space="preserve"> відповідно</w:t>
            </w:r>
            <w:r w:rsidRPr="00F10D9F">
              <w:rPr>
                <w:rFonts w:ascii="Times New Roman" w:hAnsi="Times New Roman" w:cs="Times New Roman"/>
                <w:i/>
                <w:color w:val="000000" w:themeColor="text1"/>
              </w:rPr>
              <w:t>)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i/>
              </w:rPr>
              <w:t>літ. «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Тт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» загальною площею 1871,1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>, літ. «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Рр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» загально площею 119,3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кв.м</w:t>
            </w:r>
            <w:proofErr w:type="spellEnd"/>
            <w:r w:rsidRPr="00A45F92">
              <w:rPr>
                <w:rFonts w:ascii="Times New Roman" w:eastAsia="Times New Roman" w:hAnsi="Times New Roman" w:cs="Times New Roman"/>
                <w:i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літ. «О» загальною площею 8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, літ. «Н» загальною площею 7,8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F10D9F">
              <w:rPr>
                <w:rFonts w:ascii="Times New Roman" w:hAnsi="Times New Roman" w:cs="Times New Roman"/>
                <w:i/>
                <w:color w:val="000000" w:themeColor="text1"/>
              </w:rPr>
              <w:t xml:space="preserve">право оперативного управління зареєстровано в Державному реєстрі речових прав на нерухоме майно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04</w:t>
            </w:r>
            <w:r w:rsidRPr="00F10D9F">
              <w:rPr>
                <w:rFonts w:ascii="Times New Roman" w:hAnsi="Times New Roman" w:cs="Times New Roman"/>
                <w:i/>
                <w:color w:val="000000" w:themeColor="text1"/>
              </w:rPr>
              <w:t>.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08</w:t>
            </w:r>
            <w:r w:rsidRPr="00F10D9F">
              <w:rPr>
                <w:rFonts w:ascii="Times New Roman" w:hAnsi="Times New Roman" w:cs="Times New Roman"/>
                <w:i/>
                <w:color w:val="000000" w:themeColor="text1"/>
              </w:rPr>
              <w:t>.201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7</w:t>
            </w:r>
            <w:r w:rsidRPr="00F10D9F">
              <w:rPr>
                <w:rFonts w:ascii="Times New Roman" w:hAnsi="Times New Roman" w:cs="Times New Roman"/>
                <w:i/>
                <w:color w:val="000000" w:themeColor="text1"/>
              </w:rPr>
              <w:t xml:space="preserve"> (номер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и</w:t>
            </w:r>
            <w:r w:rsidRPr="00F10D9F">
              <w:rPr>
                <w:rFonts w:ascii="Times New Roman" w:hAnsi="Times New Roman" w:cs="Times New Roman"/>
                <w:i/>
                <w:color w:val="000000" w:themeColor="text1"/>
              </w:rPr>
              <w:t xml:space="preserve"> запис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ів</w:t>
            </w:r>
            <w:r w:rsidRPr="00F10D9F">
              <w:rPr>
                <w:rFonts w:ascii="Times New Roman" w:hAnsi="Times New Roman" w:cs="Times New Roman"/>
                <w:i/>
                <w:color w:val="000000" w:themeColor="text1"/>
              </w:rPr>
              <w:t xml:space="preserve"> про інше речове право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21814639, 21813920, 21814389, 21813635</w:t>
            </w:r>
            <w:r w:rsidR="006C481E">
              <w:rPr>
                <w:rFonts w:ascii="Times New Roman" w:hAnsi="Times New Roman" w:cs="Times New Roman"/>
                <w:i/>
                <w:color w:val="000000" w:themeColor="text1"/>
              </w:rPr>
              <w:t>,</w:t>
            </w:r>
            <w:r w:rsidR="00E1659C">
              <w:rPr>
                <w:rFonts w:ascii="Times New Roman" w:hAnsi="Times New Roman" w:cs="Times New Roman"/>
                <w:i/>
                <w:color w:val="000000" w:themeColor="text1"/>
              </w:rPr>
              <w:t xml:space="preserve"> відповідно</w:t>
            </w:r>
            <w:r w:rsidRPr="00F10D9F">
              <w:rPr>
                <w:rFonts w:ascii="Times New Roman" w:hAnsi="Times New Roman" w:cs="Times New Roman"/>
                <w:i/>
                <w:color w:val="000000" w:themeColor="text1"/>
              </w:rPr>
              <w:t>)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; літ «К» загальною площею 69,3 </w:t>
            </w:r>
            <w:proofErr w:type="spellStart"/>
            <w:r>
              <w:rPr>
                <w:rFonts w:ascii="Times New Roman" w:hAnsi="Times New Roman" w:cs="Times New Roman"/>
                <w:i/>
                <w:color w:val="000000" w:themeColor="text1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, літ. «З» загальною площею 909,5 </w:t>
            </w:r>
            <w:proofErr w:type="spellStart"/>
            <w:r>
              <w:rPr>
                <w:rFonts w:ascii="Times New Roman" w:hAnsi="Times New Roman" w:cs="Times New Roman"/>
                <w:i/>
                <w:color w:val="000000" w:themeColor="text1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, літ. «Б» загальною площею 1247,9 </w:t>
            </w:r>
            <w:proofErr w:type="spellStart"/>
            <w:r>
              <w:rPr>
                <w:rFonts w:ascii="Times New Roman" w:hAnsi="Times New Roman" w:cs="Times New Roman"/>
                <w:i/>
                <w:color w:val="000000" w:themeColor="text1"/>
              </w:rPr>
              <w:t>кв.м</w:t>
            </w:r>
            <w:proofErr w:type="spellEnd"/>
            <w:r w:rsidRPr="00F10D9F">
              <w:rPr>
                <w:rFonts w:ascii="Times New Roman" w:hAnsi="Times New Roman" w:cs="Times New Roman"/>
                <w:i/>
                <w:color w:val="000000" w:themeColor="text1"/>
              </w:rPr>
              <w:t xml:space="preserve"> право оперативного управління зареєстровано в Державному реєстрі речових </w:t>
            </w:r>
            <w:r w:rsidRPr="003A0BDB">
              <w:rPr>
                <w:rFonts w:ascii="Times New Roman" w:hAnsi="Times New Roman" w:cs="Times New Roman"/>
                <w:i/>
                <w:color w:val="000000" w:themeColor="text1"/>
                <w:sz w:val="22"/>
              </w:rPr>
              <w:t>прав</w:t>
            </w:r>
            <w:r w:rsidRPr="00F10D9F">
              <w:rPr>
                <w:rFonts w:ascii="Times New Roman" w:hAnsi="Times New Roman" w:cs="Times New Roman"/>
                <w:i/>
                <w:color w:val="000000" w:themeColor="text1"/>
              </w:rPr>
              <w:t xml:space="preserve"> на нерухоме майно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05</w:t>
            </w:r>
            <w:r w:rsidRPr="00F10D9F">
              <w:rPr>
                <w:rFonts w:ascii="Times New Roman" w:hAnsi="Times New Roman" w:cs="Times New Roman"/>
                <w:i/>
                <w:color w:val="000000" w:themeColor="text1"/>
              </w:rPr>
              <w:t>.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08</w:t>
            </w:r>
            <w:r w:rsidRPr="00F10D9F">
              <w:rPr>
                <w:rFonts w:ascii="Times New Roman" w:hAnsi="Times New Roman" w:cs="Times New Roman"/>
                <w:i/>
                <w:color w:val="000000" w:themeColor="text1"/>
              </w:rPr>
              <w:t>.201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7</w:t>
            </w:r>
            <w:r w:rsidRPr="00F10D9F">
              <w:rPr>
                <w:rFonts w:ascii="Times New Roman" w:hAnsi="Times New Roman" w:cs="Times New Roman"/>
                <w:i/>
                <w:color w:val="000000" w:themeColor="text1"/>
              </w:rPr>
              <w:t xml:space="preserve"> (номер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и</w:t>
            </w:r>
            <w:r w:rsidRPr="00F10D9F">
              <w:rPr>
                <w:rFonts w:ascii="Times New Roman" w:hAnsi="Times New Roman" w:cs="Times New Roman"/>
                <w:i/>
                <w:color w:val="000000" w:themeColor="text1"/>
              </w:rPr>
              <w:t xml:space="preserve"> запис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ів</w:t>
            </w:r>
            <w:r w:rsidRPr="00F10D9F">
              <w:rPr>
                <w:rFonts w:ascii="Times New Roman" w:hAnsi="Times New Roman" w:cs="Times New Roman"/>
                <w:i/>
                <w:color w:val="000000" w:themeColor="text1"/>
              </w:rPr>
              <w:t xml:space="preserve"> про інше речове право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21815490, 21814919, 21815197</w:t>
            </w:r>
            <w:r w:rsidR="006C481E">
              <w:rPr>
                <w:rFonts w:ascii="Times New Roman" w:hAnsi="Times New Roman" w:cs="Times New Roman"/>
                <w:i/>
                <w:color w:val="000000" w:themeColor="text1"/>
              </w:rPr>
              <w:t>,</w:t>
            </w:r>
            <w:r w:rsidR="00E1659C">
              <w:rPr>
                <w:rFonts w:ascii="Times New Roman" w:hAnsi="Times New Roman" w:cs="Times New Roman"/>
                <w:i/>
                <w:color w:val="000000" w:themeColor="text1"/>
              </w:rPr>
              <w:t xml:space="preserve"> відповідно</w:t>
            </w:r>
            <w:r w:rsidRPr="00F10D9F">
              <w:rPr>
                <w:rFonts w:ascii="Times New Roman" w:hAnsi="Times New Roman" w:cs="Times New Roman"/>
                <w:i/>
                <w:color w:val="000000" w:themeColor="text1"/>
              </w:rPr>
              <w:t>)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  <w:r w:rsidRPr="001F33C4">
              <w:rPr>
                <w:rFonts w:ascii="Times New Roman" w:eastAsia="Times New Roman" w:hAnsi="Times New Roman" w:cs="Times New Roman"/>
                <w:i/>
              </w:rPr>
              <w:t xml:space="preserve">(інформація з Державного реєстру речових прав на нерухоме майно від </w:t>
            </w:r>
            <w:r w:rsidR="00F318C5">
              <w:rPr>
                <w:rFonts w:ascii="Times New Roman" w:eastAsia="Times New Roman" w:hAnsi="Times New Roman" w:cs="Times New Roman"/>
                <w:i/>
              </w:rPr>
              <w:t>2</w:t>
            </w:r>
            <w:r w:rsidRPr="001F33C4">
              <w:rPr>
                <w:rFonts w:ascii="Times New Roman" w:eastAsia="Times New Roman" w:hAnsi="Times New Roman" w:cs="Times New Roman"/>
                <w:i/>
              </w:rPr>
              <w:t>2.0</w:t>
            </w:r>
            <w:r w:rsidR="00F318C5">
              <w:rPr>
                <w:rFonts w:ascii="Times New Roman" w:eastAsia="Times New Roman" w:hAnsi="Times New Roman" w:cs="Times New Roman"/>
                <w:i/>
              </w:rPr>
              <w:t>6</w:t>
            </w:r>
            <w:r w:rsidRPr="001F33C4">
              <w:rPr>
                <w:rFonts w:ascii="Times New Roman" w:eastAsia="Times New Roman" w:hAnsi="Times New Roman" w:cs="Times New Roman"/>
                <w:i/>
              </w:rPr>
              <w:t>.2023 № </w:t>
            </w:r>
            <w:r w:rsidR="00F318C5">
              <w:rPr>
                <w:rFonts w:ascii="Times New Roman" w:eastAsia="Times New Roman" w:hAnsi="Times New Roman" w:cs="Times New Roman"/>
                <w:i/>
              </w:rPr>
              <w:t>336605027</w:t>
            </w:r>
            <w:r w:rsidRPr="001F33C4">
              <w:rPr>
                <w:rFonts w:ascii="Times New Roman" w:eastAsia="Times New Roman" w:hAnsi="Times New Roman" w:cs="Times New Roman"/>
                <w:i/>
              </w:rPr>
              <w:t>).</w:t>
            </w:r>
            <w:r w:rsidR="00B30291" w:rsidRPr="00F336A8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</w:tc>
      </w:tr>
      <w:tr w:rsidR="00B30291" w:rsidRPr="0070402C" w14:paraId="29DEE27E" w14:textId="77777777" w:rsidTr="00BF6676">
        <w:trPr>
          <w:cantSplit/>
          <w:trHeight w:val="519"/>
        </w:trPr>
        <w:tc>
          <w:tcPr>
            <w:tcW w:w="3260" w:type="dxa"/>
          </w:tcPr>
          <w:p w14:paraId="179745D5" w14:textId="77777777" w:rsidR="00B30291" w:rsidRPr="00AC6C1F" w:rsidRDefault="00D77F52" w:rsidP="00AC6C1F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</w:rPr>
              <w:t>Наявність</w:t>
            </w:r>
            <w:proofErr w:type="spellEnd"/>
            <w:r w:rsidR="00B30291" w:rsidRPr="00AC6C1F">
              <w:rPr>
                <w:i w:val="0"/>
                <w:sz w:val="24"/>
                <w:szCs w:val="24"/>
              </w:rPr>
              <w:t xml:space="preserve"> ДПТ:</w:t>
            </w:r>
          </w:p>
        </w:tc>
        <w:tc>
          <w:tcPr>
            <w:tcW w:w="6237" w:type="dxa"/>
          </w:tcPr>
          <w:p w14:paraId="17942868" w14:textId="467F1369" w:rsidR="00B30291" w:rsidRPr="00F336A8" w:rsidRDefault="001E04F1" w:rsidP="00BF6676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</w:t>
            </w:r>
            <w:r w:rsidR="00B30291"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 w:rsidR="00B30291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</w:tc>
      </w:tr>
      <w:tr w:rsidR="00B30291" w:rsidRPr="0070402C" w14:paraId="63303273" w14:textId="77777777" w:rsidTr="00AC6C1F">
        <w:trPr>
          <w:cantSplit/>
          <w:trHeight w:val="1502"/>
        </w:trPr>
        <w:tc>
          <w:tcPr>
            <w:tcW w:w="3260" w:type="dxa"/>
          </w:tcPr>
          <w:p w14:paraId="66A3C4E7" w14:textId="77777777" w:rsidR="00D77F52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33C5B68C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згідно </w:t>
            </w:r>
            <w:r w:rsidR="00EC641A" w:rsidRPr="00AC6C1F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237" w:type="dxa"/>
          </w:tcPr>
          <w:p w14:paraId="42F8F087" w14:textId="354BBE1D" w:rsidR="00B30291" w:rsidRPr="00F336A8" w:rsidRDefault="001E04F1" w:rsidP="00AC6C1F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    </w:t>
            </w:r>
            <w:r w:rsidR="00BF6676" w:rsidRPr="00EB5B5D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 Києва, затвердженого рішенням Київської міської ради                  від 28.03.2002 № 370/1804, земельн</w:t>
            </w:r>
            <w:r w:rsidR="00BF6676">
              <w:rPr>
                <w:rFonts w:ascii="Times New Roman" w:eastAsia="Times New Roman" w:hAnsi="Times New Roman" w:cs="Times New Roman"/>
                <w:i/>
              </w:rPr>
              <w:t>і</w:t>
            </w:r>
            <w:r w:rsidR="00BF6676" w:rsidRPr="00EB5B5D">
              <w:rPr>
                <w:rFonts w:ascii="Times New Roman" w:eastAsia="Times New Roman" w:hAnsi="Times New Roman" w:cs="Times New Roman"/>
                <w:i/>
              </w:rPr>
              <w:t xml:space="preserve"> ділянк</w:t>
            </w:r>
            <w:r w:rsidR="00BF6676">
              <w:rPr>
                <w:rFonts w:ascii="Times New Roman" w:eastAsia="Times New Roman" w:hAnsi="Times New Roman" w:cs="Times New Roman"/>
                <w:i/>
              </w:rPr>
              <w:t>и</w:t>
            </w:r>
            <w:r w:rsidR="00BF6676" w:rsidRPr="00EB5B5D">
              <w:rPr>
                <w:rFonts w:ascii="Times New Roman" w:eastAsia="Times New Roman" w:hAnsi="Times New Roman" w:cs="Times New Roman"/>
                <w:i/>
              </w:rPr>
              <w:t xml:space="preserve"> за функціональним призначенням належ</w:t>
            </w:r>
            <w:r w:rsidR="00BF6676">
              <w:rPr>
                <w:rFonts w:ascii="Times New Roman" w:eastAsia="Times New Roman" w:hAnsi="Times New Roman" w:cs="Times New Roman"/>
                <w:i/>
              </w:rPr>
              <w:t>а</w:t>
            </w:r>
            <w:r w:rsidR="00BF6676" w:rsidRPr="00EB5B5D">
              <w:rPr>
                <w:rFonts w:ascii="Times New Roman" w:eastAsia="Times New Roman" w:hAnsi="Times New Roman" w:cs="Times New Roman"/>
                <w:i/>
              </w:rPr>
              <w:t>ть до території громадських будівель та споруд</w:t>
            </w:r>
            <w:r w:rsidR="00BF6676">
              <w:rPr>
                <w:rFonts w:ascii="Times New Roman" w:eastAsia="Times New Roman" w:hAnsi="Times New Roman" w:cs="Times New Roman"/>
                <w:i/>
              </w:rPr>
              <w:t>.</w:t>
            </w:r>
          </w:p>
        </w:tc>
      </w:tr>
      <w:tr w:rsidR="00B30291" w:rsidRPr="0070402C" w14:paraId="2EE01223" w14:textId="77777777" w:rsidTr="00AC6C1F">
        <w:trPr>
          <w:cantSplit/>
          <w:trHeight w:val="581"/>
        </w:trPr>
        <w:tc>
          <w:tcPr>
            <w:tcW w:w="3260" w:type="dxa"/>
          </w:tcPr>
          <w:p w14:paraId="4B0C4396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237" w:type="dxa"/>
          </w:tcPr>
          <w:p w14:paraId="3089BB38" w14:textId="0FAA6DBB" w:rsidR="00B30291" w:rsidRPr="0070402C" w:rsidRDefault="001E04F1" w:rsidP="00BF6676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   </w:t>
            </w:r>
            <w:r w:rsidR="00B30291">
              <w:rPr>
                <w:rFonts w:ascii="Times New Roman" w:hAnsi="Times New Roman" w:cs="Times New Roman"/>
                <w:i/>
              </w:rPr>
              <w:t>Земельн</w:t>
            </w:r>
            <w:r w:rsidR="00BF6676">
              <w:rPr>
                <w:rFonts w:ascii="Times New Roman" w:hAnsi="Times New Roman" w:cs="Times New Roman"/>
                <w:i/>
              </w:rPr>
              <w:t>і</w:t>
            </w:r>
            <w:r w:rsidR="00B30291">
              <w:rPr>
                <w:rFonts w:ascii="Times New Roman" w:hAnsi="Times New Roman" w:cs="Times New Roman"/>
                <w:i/>
              </w:rPr>
              <w:t xml:space="preserve"> ділянк</w:t>
            </w:r>
            <w:r w:rsidR="00BF6676">
              <w:rPr>
                <w:rFonts w:ascii="Times New Roman" w:hAnsi="Times New Roman" w:cs="Times New Roman"/>
                <w:i/>
              </w:rPr>
              <w:t>и</w:t>
            </w:r>
            <w:r w:rsidR="00B30291">
              <w:rPr>
                <w:rFonts w:ascii="Times New Roman" w:hAnsi="Times New Roman" w:cs="Times New Roman"/>
                <w:i/>
              </w:rPr>
              <w:t xml:space="preserve"> </w:t>
            </w:r>
            <w:r w:rsidR="00B30291" w:rsidRPr="00645973">
              <w:rPr>
                <w:rFonts w:ascii="Times New Roman" w:hAnsi="Times New Roman" w:cs="Times New Roman"/>
                <w:i/>
              </w:rPr>
              <w:t>належ</w:t>
            </w:r>
            <w:r w:rsidR="00BF6676">
              <w:rPr>
                <w:rFonts w:ascii="Times New Roman" w:hAnsi="Times New Roman" w:cs="Times New Roman"/>
                <w:i/>
              </w:rPr>
              <w:t>а</w:t>
            </w:r>
            <w:r w:rsidR="00B30291" w:rsidRPr="00645973">
              <w:rPr>
                <w:rFonts w:ascii="Times New Roman" w:hAnsi="Times New Roman" w:cs="Times New Roman"/>
                <w:i/>
              </w:rPr>
              <w:t>ть до земель комунальної власності територіальної громади міста Києва</w:t>
            </w:r>
            <w:r w:rsidR="00B30291"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B30291" w:rsidRPr="0070402C" w14:paraId="70D1F44A" w14:textId="77777777" w:rsidTr="00AC6C1F">
        <w:trPr>
          <w:cantSplit/>
          <w:trHeight w:val="282"/>
        </w:trPr>
        <w:tc>
          <w:tcPr>
            <w:tcW w:w="3260" w:type="dxa"/>
          </w:tcPr>
          <w:p w14:paraId="6524846E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237" w:type="dxa"/>
          </w:tcPr>
          <w:p w14:paraId="641766DC" w14:textId="6DDDDB96" w:rsidR="00B30291" w:rsidRPr="00AD604C" w:rsidRDefault="001E04F1" w:rsidP="00BF6676">
            <w:pPr>
              <w:pStyle w:val="ad"/>
              <w:jc w:val="both"/>
              <w:rPr>
                <w:rFonts w:ascii="Arial" w:hAnsi="Arial" w:cs="Arial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   </w:t>
            </w:r>
            <w:r w:rsidR="00B30291" w:rsidRPr="00AD604C">
              <w:rPr>
                <w:rFonts w:ascii="Times New Roman" w:hAnsi="Times New Roman" w:cs="Times New Roman"/>
                <w:i/>
              </w:rPr>
              <w:t>Земельн</w:t>
            </w:r>
            <w:r w:rsidR="00BF6676">
              <w:rPr>
                <w:rFonts w:ascii="Times New Roman" w:hAnsi="Times New Roman" w:cs="Times New Roman"/>
                <w:i/>
              </w:rPr>
              <w:t>і</w:t>
            </w:r>
            <w:r w:rsidR="00B30291" w:rsidRPr="00AD604C">
              <w:rPr>
                <w:rFonts w:ascii="Times New Roman" w:hAnsi="Times New Roman" w:cs="Times New Roman"/>
                <w:i/>
              </w:rPr>
              <w:t xml:space="preserve"> ділянк</w:t>
            </w:r>
            <w:r w:rsidR="00BF6676">
              <w:rPr>
                <w:rFonts w:ascii="Times New Roman" w:hAnsi="Times New Roman" w:cs="Times New Roman"/>
                <w:i/>
              </w:rPr>
              <w:t>и</w:t>
            </w:r>
            <w:r w:rsidR="00B30291" w:rsidRPr="00AD604C">
              <w:rPr>
                <w:rFonts w:ascii="Times New Roman" w:hAnsi="Times New Roman" w:cs="Times New Roman"/>
                <w:i/>
              </w:rPr>
              <w:t xml:space="preserve"> не вход</w:t>
            </w:r>
            <w:r w:rsidR="00BF6676">
              <w:rPr>
                <w:rFonts w:ascii="Times New Roman" w:hAnsi="Times New Roman" w:cs="Times New Roman"/>
                <w:i/>
              </w:rPr>
              <w:t>я</w:t>
            </w:r>
            <w:r w:rsidR="00B30291" w:rsidRPr="00AD604C">
              <w:rPr>
                <w:rFonts w:ascii="Times New Roman" w:hAnsi="Times New Roman" w:cs="Times New Roman"/>
                <w:i/>
              </w:rPr>
              <w:t>ть до зеленої зони.</w:t>
            </w:r>
          </w:p>
        </w:tc>
      </w:tr>
      <w:tr w:rsidR="001E04F1" w:rsidRPr="0070402C" w14:paraId="3B65A8F7" w14:textId="77777777" w:rsidTr="00AC6C1F">
        <w:trPr>
          <w:cantSplit/>
          <w:trHeight w:val="282"/>
        </w:trPr>
        <w:tc>
          <w:tcPr>
            <w:tcW w:w="3260" w:type="dxa"/>
          </w:tcPr>
          <w:p w14:paraId="7252101A" w14:textId="7DA830C1" w:rsidR="001E04F1" w:rsidRDefault="001E04F1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AC6C1F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237" w:type="dxa"/>
          </w:tcPr>
          <w:p w14:paraId="0E0DBCFD" w14:textId="761E55A4" w:rsidR="001E04F1" w:rsidRDefault="00DD658B" w:rsidP="001E04F1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</w:rPr>
              <w:t xml:space="preserve">    З</w:t>
            </w:r>
            <w:r w:rsidR="001E04F1" w:rsidRPr="00C90C3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емельна ділянка площею 35,3864 га (кадастровий номер 8000000000:6</w:t>
            </w:r>
            <w:r w:rsidR="001E04F1" w:rsidRPr="004C254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2</w:t>
            </w:r>
            <w:r w:rsidR="001E04F1" w:rsidRPr="00C90C3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:</w:t>
            </w:r>
            <w:r w:rsidR="001E04F1" w:rsidRPr="004C254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023</w:t>
            </w:r>
            <w:r w:rsidR="001E04F1" w:rsidRPr="00C90C3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:000</w:t>
            </w:r>
            <w:r w:rsidR="001E04F1" w:rsidRPr="004C254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2</w:t>
            </w:r>
            <w:r w:rsidR="001E04F1" w:rsidRPr="00C90C3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) на вул. </w:t>
            </w:r>
            <w:r w:rsidR="001E04F1">
              <w:rPr>
                <w:rFonts w:ascii="Times New Roman" w:hAnsi="Times New Roman" w:cs="Times New Roman"/>
                <w:i/>
                <w:iCs/>
              </w:rPr>
              <w:t>Братиславській, 3</w:t>
            </w:r>
            <w:r w:rsidR="001E04F1" w:rsidRPr="007D6D69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="001E04F1" w:rsidRPr="00C90C3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у </w:t>
            </w:r>
            <w:r w:rsidR="001E04F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Деснянському</w:t>
            </w:r>
            <w:r w:rsidR="001E04F1" w:rsidRPr="00C90C3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районі м. Києва </w:t>
            </w:r>
            <w:r w:rsidR="006C481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перебуває</w:t>
            </w:r>
            <w:r w:rsidR="001E04F1" w:rsidRPr="004C254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на праві постійного користування </w:t>
            </w:r>
            <w:r w:rsidR="001E04F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Київській міській клінічні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й</w:t>
            </w:r>
            <w:r w:rsidR="001E04F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лікарні швидкої медичної допомоги </w:t>
            </w:r>
            <w:r w:rsidR="001E04F1" w:rsidRPr="00C90C3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на підставі рішення Київської міської ради від 24.0</w:t>
            </w:r>
            <w:r w:rsidR="001E04F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5</w:t>
            </w:r>
            <w:r w:rsidR="001E04F1" w:rsidRPr="00C90C3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.200</w:t>
            </w:r>
            <w:r w:rsidR="001E04F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1</w:t>
            </w:r>
            <w:r w:rsidR="001E04F1" w:rsidRPr="00C90C3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№ 3</w:t>
            </w:r>
            <w:r w:rsidR="001E04F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2</w:t>
            </w:r>
            <w:r w:rsidR="001E04F1" w:rsidRPr="00C90C3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3/1</w:t>
            </w:r>
            <w:r w:rsidR="001E04F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299 (зі змінами внесеними згідно з рішеннями Київської міської ради від 24.02.2005 № 133/2709 та від 26.06.2007 </w:t>
            </w:r>
            <w:r w:rsidR="006C481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                       </w:t>
            </w:r>
            <w:bookmarkStart w:id="0" w:name="_GoBack"/>
            <w:bookmarkEnd w:id="0"/>
            <w:r w:rsidR="001E04F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№ 989/1650)</w:t>
            </w:r>
            <w:r w:rsidR="001E04F1" w:rsidRPr="00C90C3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(</w:t>
            </w:r>
            <w:r w:rsidR="001E04F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державний акт на право постійного користування землею, зареєстровано в Книзі записів державних актів на право постійного користування землею за № 62-4-00027, серія та номер: І-КВ № 0081899, виданий 14.11.2001 (зі змінами)).</w:t>
            </w:r>
          </w:p>
          <w:p w14:paraId="5140BB7E" w14:textId="2E0EB09E" w:rsidR="001E04F1" w:rsidRDefault="001E04F1" w:rsidP="00BF6676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B30291" w:rsidRPr="0070402C" w14:paraId="527BCA55" w14:textId="77777777" w:rsidTr="00AC6C1F">
        <w:trPr>
          <w:cantSplit/>
          <w:trHeight w:val="1062"/>
        </w:trPr>
        <w:tc>
          <w:tcPr>
            <w:tcW w:w="3260" w:type="dxa"/>
          </w:tcPr>
          <w:p w14:paraId="4195AA14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237" w:type="dxa"/>
          </w:tcPr>
          <w:p w14:paraId="7B9B9C01" w14:textId="77777777" w:rsidR="00C51C18" w:rsidRPr="00C90C37" w:rsidRDefault="00C51C18" w:rsidP="00C51C18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3E5DE1">
              <w:rPr>
                <w:rFonts w:ascii="Times New Roman" w:hAnsi="Times New Roman" w:cs="Times New Roman"/>
                <w:i/>
              </w:rPr>
              <w:t xml:space="preserve">     </w:t>
            </w:r>
            <w:r w:rsidRPr="00C90C37">
              <w:rPr>
                <w:rFonts w:ascii="Times New Roman" w:hAnsi="Times New Roman" w:cs="Times New Roman"/>
                <w:i/>
                <w:color w:val="auto"/>
              </w:rPr>
              <w:t xml:space="preserve">На підставі технічної документації щодо поділу земельної ділянки з кадастровим номером </w:t>
            </w:r>
            <w:r w:rsidRPr="00C90C3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8000000000:6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2</w:t>
            </w:r>
            <w:r w:rsidRPr="00C90C3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023</w:t>
            </w:r>
            <w:r w:rsidRPr="00C90C3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:000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2</w:t>
            </w:r>
            <w:r w:rsidRPr="00C90C3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r w:rsidRPr="00C90C37">
              <w:rPr>
                <w:rFonts w:ascii="Times New Roman" w:hAnsi="Times New Roman" w:cs="Times New Roman"/>
                <w:i/>
                <w:color w:val="auto"/>
              </w:rPr>
              <w:t>сформовано та зареєстровано у Державному земельному кадастрі земельні ділянки:</w:t>
            </w:r>
          </w:p>
          <w:p w14:paraId="1BBCD4AB" w14:textId="77777777" w:rsidR="00C51C18" w:rsidRPr="00C90C37" w:rsidRDefault="00C51C18" w:rsidP="00C51C18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C90C3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- площею 0,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1472</w:t>
            </w:r>
            <w:r w:rsidRPr="00C90C3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га (кадастровий номер </w:t>
            </w:r>
            <w:r w:rsidRPr="00C90C3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br/>
              <w:t>8000000000:6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2</w:t>
            </w:r>
            <w:r w:rsidRPr="00C90C3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023</w:t>
            </w:r>
            <w:r w:rsidRPr="00C90C3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:009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0</w:t>
            </w:r>
            <w:r w:rsidRPr="00C90C3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),</w:t>
            </w:r>
          </w:p>
          <w:p w14:paraId="363752CD" w14:textId="2F000086" w:rsidR="00C51C18" w:rsidRDefault="00C51C18" w:rsidP="00C51C18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C90C3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- площею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8</w:t>
            </w:r>
            <w:r w:rsidRPr="00C90C3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,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1691</w:t>
            </w:r>
            <w:r w:rsidRPr="00C90C3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га (кадастровий номер </w:t>
            </w:r>
            <w:r w:rsidRPr="00C90C3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br/>
              <w:t>8000000000:6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2</w:t>
            </w:r>
            <w:r w:rsidRPr="00C90C3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023</w:t>
            </w:r>
            <w:r w:rsidRPr="00C90C3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:009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1</w:t>
            </w:r>
            <w:r w:rsidRPr="00C90C3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).</w:t>
            </w:r>
          </w:p>
          <w:p w14:paraId="2E20E95A" w14:textId="2A32424D" w:rsidR="00C51C18" w:rsidRPr="00C90C37" w:rsidRDefault="00FA28F3" w:rsidP="00C51C18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   </w:t>
            </w:r>
            <w:r w:rsidR="00C51C18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Поділ здійснено з метою подальшого оформлення права користування земельними ділянками.</w:t>
            </w:r>
          </w:p>
          <w:p w14:paraId="4EB45F2D" w14:textId="1D916388" w:rsidR="00C04B24" w:rsidRPr="00C04B24" w:rsidRDefault="00FA28F3" w:rsidP="00C04B24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    </w:t>
            </w:r>
            <w:r w:rsidR="00C04B24" w:rsidRPr="00C04B24">
              <w:rPr>
                <w:rFonts w:ascii="Times New Roman" w:hAnsi="Times New Roman" w:cs="Times New Roman"/>
                <w:i/>
              </w:rPr>
              <w:t xml:space="preserve">Зазначаємо, що Департамент земельних ресурсів не може перебирати на себе повноваження Київської міської ради та приймати рішення про </w:t>
            </w:r>
            <w:r w:rsidR="00C51C18">
              <w:rPr>
                <w:rFonts w:ascii="Times New Roman" w:hAnsi="Times New Roman" w:cs="Times New Roman"/>
                <w:i/>
              </w:rPr>
              <w:t>затвердження або відмову у затвердженні технічної документації із землеустрою щодо поділу земельної ділянки</w:t>
            </w:r>
            <w:r w:rsidR="00C04B24" w:rsidRPr="00C04B24">
              <w:rPr>
                <w:rFonts w:ascii="Times New Roman" w:hAnsi="Times New Roman" w:cs="Times New Roman"/>
                <w:i/>
              </w:rPr>
              <w:t>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78B41C15" w14:textId="05661881" w:rsidR="00C04B24" w:rsidRPr="00C04B24" w:rsidRDefault="00FA28F3" w:rsidP="00C04B24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    </w:t>
            </w:r>
            <w:r w:rsidR="00C04B24" w:rsidRPr="00C04B24">
              <w:rPr>
                <w:rFonts w:ascii="Times New Roman" w:hAnsi="Times New Roman" w:cs="Times New Roman"/>
                <w:i/>
              </w:rPr>
              <w:t xml:space="preserve">Зазначене підтверджується, зокрема, рішеннями Верховного Суду від 28.04.2021 у справі № 826/8857/16, від 17.04.2018 у справі № 826/8107/16, від 16.09.2021 у справі № 826/8847/16. </w:t>
            </w:r>
          </w:p>
          <w:p w14:paraId="16A4FC9D" w14:textId="18554C5C" w:rsidR="00C04B24" w:rsidRPr="0070402C" w:rsidRDefault="00FA28F3" w:rsidP="00C04B24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   </w:t>
            </w:r>
            <w:r w:rsidR="00C04B24" w:rsidRPr="00C04B24">
              <w:rPr>
                <w:rFonts w:ascii="Times New Roman" w:hAnsi="Times New Roman" w:cs="Times New Roman"/>
                <w:i/>
              </w:rPr>
              <w:t xml:space="preserve">Зважаючи на вказане, цей </w:t>
            </w:r>
            <w:proofErr w:type="spellStart"/>
            <w:r w:rsidR="00C04B24" w:rsidRPr="00C04B24">
              <w:rPr>
                <w:rFonts w:ascii="Times New Roman" w:hAnsi="Times New Roman" w:cs="Times New Roman"/>
                <w:i/>
              </w:rPr>
              <w:t>проєкт</w:t>
            </w:r>
            <w:proofErr w:type="spellEnd"/>
            <w:r w:rsidR="00C04B24" w:rsidRPr="00C04B24">
              <w:rPr>
                <w:rFonts w:ascii="Times New Roman" w:hAnsi="Times New Roman" w:cs="Times New Roman"/>
                <w:i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720DFAAA" w14:textId="77777777" w:rsidR="00B30291" w:rsidRPr="00A1045E" w:rsidRDefault="00B30291" w:rsidP="00B30291">
      <w:pPr>
        <w:pStyle w:val="a7"/>
        <w:shd w:val="clear" w:color="auto" w:fill="auto"/>
        <w:rPr>
          <w:lang w:val="uk-UA"/>
        </w:rPr>
      </w:pPr>
    </w:p>
    <w:p w14:paraId="1D563928" w14:textId="77777777" w:rsidR="00173F07" w:rsidRPr="00173F07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173F07">
        <w:rPr>
          <w:b/>
          <w:bCs/>
          <w:i w:val="0"/>
          <w:sz w:val="24"/>
          <w:szCs w:val="24"/>
          <w:lang w:val="ru-RU"/>
        </w:rPr>
        <w:t>Стан нормативно-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правової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бази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даній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сфері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правового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регулювання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>.</w:t>
      </w:r>
    </w:p>
    <w:p w14:paraId="0FDB6E81" w14:textId="3F900A5D" w:rsidR="00173F07" w:rsidRDefault="00173F07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Загальні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засади та порядок </w:t>
      </w:r>
      <w:proofErr w:type="spellStart"/>
      <w:r w:rsidR="00C51C18">
        <w:rPr>
          <w:i w:val="0"/>
          <w:sz w:val="24"/>
          <w:szCs w:val="24"/>
          <w:lang w:val="ru-RU"/>
        </w:rPr>
        <w:t>поділу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земельних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ділянок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="00C51C18">
        <w:rPr>
          <w:i w:val="0"/>
          <w:sz w:val="24"/>
          <w:szCs w:val="24"/>
          <w:lang w:val="ru-RU"/>
        </w:rPr>
        <w:t>комунальної</w:t>
      </w:r>
      <w:proofErr w:type="spellEnd"/>
      <w:r w:rsidR="00C51C18">
        <w:rPr>
          <w:i w:val="0"/>
          <w:sz w:val="24"/>
          <w:szCs w:val="24"/>
          <w:lang w:val="ru-RU"/>
        </w:rPr>
        <w:t xml:space="preserve"> </w:t>
      </w:r>
      <w:proofErr w:type="spellStart"/>
      <w:r w:rsidR="00C51C18">
        <w:rPr>
          <w:i w:val="0"/>
          <w:sz w:val="24"/>
          <w:szCs w:val="24"/>
          <w:lang w:val="ru-RU"/>
        </w:rPr>
        <w:t>власності</w:t>
      </w:r>
      <w:proofErr w:type="spellEnd"/>
      <w:r w:rsidR="00C51C18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визначено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кодексом </w:t>
      </w:r>
      <w:proofErr w:type="spellStart"/>
      <w:r w:rsidRPr="00173F07">
        <w:rPr>
          <w:i w:val="0"/>
          <w:sz w:val="24"/>
          <w:szCs w:val="24"/>
          <w:lang w:val="ru-RU"/>
        </w:rPr>
        <w:t>України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та Порядком </w:t>
      </w:r>
      <w:proofErr w:type="spellStart"/>
      <w:r w:rsidRPr="00173F07">
        <w:rPr>
          <w:i w:val="0"/>
          <w:sz w:val="24"/>
          <w:szCs w:val="24"/>
          <w:lang w:val="ru-RU"/>
        </w:rPr>
        <w:t>набуття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прав на землю </w:t>
      </w:r>
      <w:proofErr w:type="spellStart"/>
      <w:r w:rsidRPr="00173F07">
        <w:rPr>
          <w:i w:val="0"/>
          <w:sz w:val="24"/>
          <w:szCs w:val="24"/>
          <w:lang w:val="ru-RU"/>
        </w:rPr>
        <w:t>із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земель </w:t>
      </w:r>
      <w:proofErr w:type="spellStart"/>
      <w:r w:rsidRPr="00173F07">
        <w:rPr>
          <w:i w:val="0"/>
          <w:sz w:val="24"/>
          <w:szCs w:val="24"/>
          <w:lang w:val="ru-RU"/>
        </w:rPr>
        <w:t>комунальної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власності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i w:val="0"/>
          <w:sz w:val="24"/>
          <w:szCs w:val="24"/>
          <w:lang w:val="ru-RU"/>
        </w:rPr>
        <w:t>місті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Києві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, </w:t>
      </w:r>
      <w:proofErr w:type="spellStart"/>
      <w:r w:rsidRPr="00173F07">
        <w:rPr>
          <w:i w:val="0"/>
          <w:sz w:val="24"/>
          <w:szCs w:val="24"/>
          <w:lang w:val="ru-RU"/>
        </w:rPr>
        <w:t>затвердженим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="002370D1">
        <w:rPr>
          <w:i w:val="0"/>
          <w:sz w:val="24"/>
          <w:szCs w:val="24"/>
          <w:lang w:val="ru-RU"/>
        </w:rPr>
        <w:t>Київської</w:t>
      </w:r>
      <w:proofErr w:type="spellEnd"/>
      <w:r w:rsidR="002370D1">
        <w:rPr>
          <w:i w:val="0"/>
          <w:sz w:val="24"/>
          <w:szCs w:val="24"/>
          <w:lang w:val="ru-RU"/>
        </w:rPr>
        <w:t xml:space="preserve"> </w:t>
      </w:r>
      <w:proofErr w:type="spellStart"/>
      <w:r w:rsidR="002370D1">
        <w:rPr>
          <w:i w:val="0"/>
          <w:sz w:val="24"/>
          <w:szCs w:val="24"/>
          <w:lang w:val="ru-RU"/>
        </w:rPr>
        <w:t>міської</w:t>
      </w:r>
      <w:proofErr w:type="spellEnd"/>
      <w:r w:rsidR="002370D1">
        <w:rPr>
          <w:i w:val="0"/>
          <w:sz w:val="24"/>
          <w:szCs w:val="24"/>
          <w:lang w:val="ru-RU"/>
        </w:rPr>
        <w:t xml:space="preserve"> </w:t>
      </w:r>
      <w:r w:rsidR="002370D1" w:rsidRPr="00CD3A7D">
        <w:rPr>
          <w:i w:val="0"/>
          <w:sz w:val="24"/>
          <w:szCs w:val="24"/>
          <w:lang w:val="ru-RU"/>
        </w:rPr>
        <w:t>ради</w:t>
      </w:r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від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20</w:t>
      </w:r>
      <w:r w:rsidR="00D85DDE">
        <w:rPr>
          <w:i w:val="0"/>
          <w:sz w:val="24"/>
          <w:szCs w:val="24"/>
          <w:lang w:val="ru-RU"/>
        </w:rPr>
        <w:t>.04.</w:t>
      </w:r>
      <w:r w:rsidRPr="00173F07">
        <w:rPr>
          <w:i w:val="0"/>
          <w:sz w:val="24"/>
          <w:szCs w:val="24"/>
          <w:lang w:val="ru-RU"/>
        </w:rPr>
        <w:t xml:space="preserve">2017 </w:t>
      </w:r>
      <w:r w:rsidR="00C51C18">
        <w:rPr>
          <w:i w:val="0"/>
          <w:sz w:val="24"/>
          <w:szCs w:val="24"/>
          <w:lang w:val="ru-RU"/>
        </w:rPr>
        <w:t xml:space="preserve">                           </w:t>
      </w:r>
      <w:r w:rsidRPr="00173F07">
        <w:rPr>
          <w:i w:val="0"/>
          <w:sz w:val="24"/>
          <w:szCs w:val="24"/>
          <w:lang w:val="ru-RU"/>
        </w:rPr>
        <w:t>№ 241/2463.</w:t>
      </w:r>
    </w:p>
    <w:p w14:paraId="0C7ECDFE" w14:textId="699D4504" w:rsidR="00AD77FD" w:rsidRDefault="00AD77FD" w:rsidP="002F6307">
      <w:pPr>
        <w:pStyle w:val="1"/>
        <w:shd w:val="clear" w:color="auto" w:fill="auto"/>
        <w:tabs>
          <w:tab w:val="left" w:pos="709"/>
          <w:tab w:val="left" w:pos="851"/>
        </w:tabs>
        <w:ind w:firstLine="425"/>
        <w:jc w:val="both"/>
        <w:rPr>
          <w:i w:val="0"/>
          <w:sz w:val="24"/>
          <w:szCs w:val="24"/>
          <w:lang w:val="uk-UA"/>
        </w:rPr>
      </w:pPr>
      <w:proofErr w:type="spellStart"/>
      <w:r>
        <w:rPr>
          <w:i w:val="0"/>
          <w:sz w:val="24"/>
          <w:szCs w:val="24"/>
          <w:lang w:val="uk-UA"/>
        </w:rPr>
        <w:t>Про</w:t>
      </w:r>
      <w:r w:rsidR="00C51C18">
        <w:rPr>
          <w:i w:val="0"/>
          <w:sz w:val="24"/>
          <w:szCs w:val="24"/>
          <w:lang w:val="uk-UA"/>
        </w:rPr>
        <w:t>є</w:t>
      </w:r>
      <w:r>
        <w:rPr>
          <w:i w:val="0"/>
          <w:sz w:val="24"/>
          <w:szCs w:val="24"/>
          <w:lang w:val="uk-UA"/>
        </w:rPr>
        <w:t>кт</w:t>
      </w:r>
      <w:proofErr w:type="spellEnd"/>
      <w:r>
        <w:rPr>
          <w:i w:val="0"/>
          <w:sz w:val="24"/>
          <w:szCs w:val="24"/>
          <w:lang w:val="uk-UA"/>
        </w:rPr>
        <w:t xml:space="preserve"> рішення не містить інформацію з обмеженим доступом у розумінні статті 6 Закону України «Про доступ до публічної інформації».</w:t>
      </w:r>
    </w:p>
    <w:p w14:paraId="10437FD8" w14:textId="77777777" w:rsidR="002F6307" w:rsidRPr="002F6307" w:rsidRDefault="002F6307" w:rsidP="002F6307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  <w:proofErr w:type="spellStart"/>
      <w:r w:rsidRPr="002F6307">
        <w:rPr>
          <w:i w:val="0"/>
          <w:sz w:val="24"/>
          <w:szCs w:val="24"/>
          <w:lang w:val="uk-UA"/>
        </w:rPr>
        <w:t>Проєкт</w:t>
      </w:r>
      <w:proofErr w:type="spellEnd"/>
      <w:r w:rsidRPr="002F6307">
        <w:rPr>
          <w:i w:val="0"/>
          <w:sz w:val="24"/>
          <w:szCs w:val="24"/>
          <w:lang w:val="uk-UA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702AFC77" w14:textId="77777777" w:rsidR="00E90C7D" w:rsidRPr="002F6307" w:rsidRDefault="00E90C7D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</w:p>
    <w:p w14:paraId="3C244483" w14:textId="77777777" w:rsidR="00173F07" w:rsidRPr="005C534F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28"/>
        </w:tabs>
        <w:spacing w:after="40"/>
        <w:ind w:firstLine="420"/>
        <w:rPr>
          <w:i w:val="0"/>
          <w:sz w:val="24"/>
          <w:szCs w:val="24"/>
        </w:rPr>
      </w:pPr>
      <w:proofErr w:type="spellStart"/>
      <w:r w:rsidRPr="005C534F">
        <w:rPr>
          <w:b/>
          <w:bCs/>
          <w:i w:val="0"/>
          <w:sz w:val="24"/>
          <w:szCs w:val="24"/>
        </w:rPr>
        <w:t>Фінансово-економічне</w:t>
      </w:r>
      <w:proofErr w:type="spellEnd"/>
      <w:r w:rsidRPr="005C534F">
        <w:rPr>
          <w:b/>
          <w:bCs/>
          <w:i w:val="0"/>
          <w:sz w:val="24"/>
          <w:szCs w:val="24"/>
        </w:rPr>
        <w:t xml:space="preserve"> </w:t>
      </w:r>
      <w:proofErr w:type="spellStart"/>
      <w:r w:rsidRPr="005C534F">
        <w:rPr>
          <w:b/>
          <w:bCs/>
          <w:i w:val="0"/>
          <w:sz w:val="24"/>
          <w:szCs w:val="24"/>
        </w:rPr>
        <w:t>обґрунтування</w:t>
      </w:r>
      <w:proofErr w:type="spellEnd"/>
      <w:r w:rsidRPr="005C534F">
        <w:rPr>
          <w:b/>
          <w:bCs/>
          <w:i w:val="0"/>
          <w:sz w:val="24"/>
          <w:szCs w:val="24"/>
        </w:rPr>
        <w:t>.</w:t>
      </w:r>
    </w:p>
    <w:p w14:paraId="566522FD" w14:textId="77777777" w:rsidR="00173F07" w:rsidRPr="00173F07" w:rsidRDefault="00173F07" w:rsidP="005D5C2D">
      <w:pPr>
        <w:pStyle w:val="1"/>
        <w:tabs>
          <w:tab w:val="left" w:pos="426"/>
        </w:tabs>
        <w:spacing w:after="40"/>
        <w:ind w:left="400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Реалізація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не </w:t>
      </w:r>
      <w:proofErr w:type="spellStart"/>
      <w:r w:rsidRPr="00173F07">
        <w:rPr>
          <w:i w:val="0"/>
          <w:sz w:val="24"/>
          <w:szCs w:val="24"/>
          <w:lang w:val="ru-RU"/>
        </w:rPr>
        <w:t>потребує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додаткових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витрат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міського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бюджету.</w:t>
      </w:r>
    </w:p>
    <w:p w14:paraId="620A0F95" w14:textId="77777777" w:rsidR="00173F07" w:rsidRPr="00C20204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C20204">
        <w:rPr>
          <w:b/>
          <w:bCs/>
          <w:i w:val="0"/>
          <w:sz w:val="24"/>
          <w:szCs w:val="24"/>
          <w:lang w:val="ru-RU"/>
        </w:rPr>
        <w:t xml:space="preserve">Прогноз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соціально-економічних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та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інших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наслідків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прийняття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рішення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>.</w:t>
      </w:r>
    </w:p>
    <w:p w14:paraId="4B51D138" w14:textId="24492200" w:rsidR="00173F07" w:rsidRDefault="00173F07" w:rsidP="00C51C18">
      <w:pPr>
        <w:pStyle w:val="1"/>
        <w:shd w:val="clear" w:color="auto" w:fill="auto"/>
        <w:ind w:firstLine="400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Наслідками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прийняття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розробленого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проєкту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стане</w:t>
      </w:r>
      <w:r w:rsidR="00495A6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реалізація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зацікавленою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особою </w:t>
      </w:r>
      <w:proofErr w:type="spellStart"/>
      <w:r w:rsidRPr="00173F07">
        <w:rPr>
          <w:i w:val="0"/>
          <w:sz w:val="24"/>
          <w:szCs w:val="24"/>
          <w:lang w:val="ru-RU"/>
        </w:rPr>
        <w:t>своїх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прав </w:t>
      </w:r>
      <w:proofErr w:type="spellStart"/>
      <w:r w:rsidRPr="00173F07">
        <w:rPr>
          <w:i w:val="0"/>
          <w:sz w:val="24"/>
          <w:szCs w:val="24"/>
          <w:lang w:val="ru-RU"/>
        </w:rPr>
        <w:t>щодо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використання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</w:t>
      </w:r>
      <w:r w:rsidR="00C51C18">
        <w:rPr>
          <w:i w:val="0"/>
          <w:sz w:val="24"/>
          <w:szCs w:val="24"/>
          <w:lang w:val="ru-RU"/>
        </w:rPr>
        <w:t>их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ділян</w:t>
      </w:r>
      <w:r w:rsidR="00C51C18">
        <w:rPr>
          <w:i w:val="0"/>
          <w:sz w:val="24"/>
          <w:szCs w:val="24"/>
          <w:lang w:val="ru-RU"/>
        </w:rPr>
        <w:t>о</w:t>
      </w:r>
      <w:r w:rsidRPr="00173F07">
        <w:rPr>
          <w:i w:val="0"/>
          <w:sz w:val="24"/>
          <w:szCs w:val="24"/>
          <w:lang w:val="ru-RU"/>
        </w:rPr>
        <w:t>к</w:t>
      </w:r>
      <w:proofErr w:type="spellEnd"/>
      <w:r>
        <w:rPr>
          <w:i w:val="0"/>
          <w:sz w:val="24"/>
          <w:szCs w:val="24"/>
          <w:lang w:val="ru-RU"/>
        </w:rPr>
        <w:t>.</w:t>
      </w:r>
    </w:p>
    <w:p w14:paraId="12ADD7C9" w14:textId="77777777" w:rsidR="00AE1A2E" w:rsidRPr="00173F07" w:rsidRDefault="00AE1A2E" w:rsidP="00495A67">
      <w:pPr>
        <w:pStyle w:val="1"/>
        <w:shd w:val="clear" w:color="auto" w:fill="auto"/>
        <w:jc w:val="both"/>
        <w:rPr>
          <w:i w:val="0"/>
          <w:sz w:val="24"/>
          <w:szCs w:val="24"/>
          <w:lang w:val="ru-RU"/>
        </w:rPr>
      </w:pPr>
    </w:p>
    <w:p w14:paraId="1CD41DA0" w14:textId="77777777" w:rsidR="00B30291" w:rsidRPr="00AD604C" w:rsidRDefault="00B30291" w:rsidP="00A73294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ru-RU"/>
        </w:rPr>
      </w:pPr>
      <w:proofErr w:type="spellStart"/>
      <w:r w:rsidRPr="00B30291">
        <w:rPr>
          <w:i w:val="0"/>
          <w:iCs w:val="0"/>
          <w:sz w:val="20"/>
          <w:szCs w:val="20"/>
          <w:lang w:val="ru-RU"/>
        </w:rPr>
        <w:t>Доповідач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: директор Департаменту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земельних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ресурсів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r w:rsidRPr="00837D2B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p w14:paraId="10813328" w14:textId="77777777" w:rsidR="00B30291" w:rsidRPr="00B30291" w:rsidRDefault="00B30291" w:rsidP="00B30291">
      <w:pPr>
        <w:pStyle w:val="1"/>
        <w:shd w:val="clear" w:color="auto" w:fill="auto"/>
        <w:rPr>
          <w:i w:val="0"/>
          <w:sz w:val="20"/>
          <w:szCs w:val="20"/>
          <w:lang w:val="ru-RU"/>
        </w:rPr>
      </w:pPr>
    </w:p>
    <w:p w14:paraId="47944991" w14:textId="77777777" w:rsidR="007D4A0A" w:rsidRDefault="007D4A0A" w:rsidP="00B30291">
      <w:pPr>
        <w:pStyle w:val="1"/>
        <w:shd w:val="clear" w:color="auto" w:fill="auto"/>
        <w:rPr>
          <w:i w:val="0"/>
          <w:sz w:val="24"/>
          <w:szCs w:val="24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D4A0A" w14:paraId="76232573" w14:textId="77777777" w:rsidTr="007D4A0A">
        <w:trPr>
          <w:trHeight w:val="663"/>
        </w:trPr>
        <w:tc>
          <w:tcPr>
            <w:tcW w:w="4814" w:type="dxa"/>
            <w:hideMark/>
          </w:tcPr>
          <w:p w14:paraId="1ED716D2" w14:textId="77777777" w:rsidR="007D4A0A" w:rsidRDefault="00463B38" w:rsidP="00463B38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Директор </w:t>
            </w:r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Департаменту </w:t>
            </w:r>
            <w:proofErr w:type="spellStart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земельних</w:t>
            </w:r>
            <w:proofErr w:type="spellEnd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14:paraId="3C933348" w14:textId="77777777" w:rsidR="007D4A0A" w:rsidRPr="00D85DDE" w:rsidRDefault="007D4A0A" w:rsidP="00AA4A94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D85DDE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</w:tc>
      </w:tr>
    </w:tbl>
    <w:p w14:paraId="3D6093E1" w14:textId="77777777" w:rsidR="00FF1715" w:rsidRPr="00B30291" w:rsidRDefault="00FF1715">
      <w:pPr>
        <w:rPr>
          <w:rFonts w:ascii="Times New Roman" w:hAnsi="Times New Roman" w:cs="Times New Roman"/>
        </w:rPr>
      </w:pPr>
    </w:p>
    <w:sectPr w:rsidR="00FF1715" w:rsidRPr="00B30291" w:rsidSect="00AC6C1F">
      <w:headerReference w:type="default" r:id="rId11"/>
      <w:footerReference w:type="default" r:id="rId12"/>
      <w:pgSz w:w="11907" w:h="16839" w:code="9"/>
      <w:pgMar w:top="1134" w:right="567" w:bottom="568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B7046D" w14:textId="77777777" w:rsidR="005C003C" w:rsidRDefault="005C003C">
      <w:r>
        <w:separator/>
      </w:r>
    </w:p>
  </w:endnote>
  <w:endnote w:type="continuationSeparator" w:id="0">
    <w:p w14:paraId="0DEB4451" w14:textId="77777777" w:rsidR="005C003C" w:rsidRDefault="005C00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Device Font 10cpi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B7F69" w14:textId="77777777" w:rsidR="008A338E" w:rsidRDefault="0012494D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A33DAF" wp14:editId="35824ABA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6E834E1" w14:textId="77777777" w:rsidR="002D306E" w:rsidRPr="00B30291" w:rsidRDefault="0012494D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за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даними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міського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id="_x0000_t202" coordsize="21600,21600" o:spt="202" path="m,l,21600r21600,l21600,xe" w14:anchorId="74A33DAF">
              <v:stroke joinstyle="miter"/>
              <v:path gradientshapeok="t" o:connecttype="rect"/>
            </v:shapetype>
            <v:shape id="Shape 9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">
              <v:textbox inset="0,0,0,0">
                <w:txbxContent>
                  <w:p w:rsidRPr="00B30291" w:rsidR="002D306E" w:rsidRDefault="0012494D" w14:paraId="16E834E1" w14:textId="77777777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r w:rsidRPr="00B30291"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 за даними міського земельного кадастру</w:t>
                    </w:r>
                    <w:r w:rsidRPr="00B30291"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DE708C" w14:textId="77777777" w:rsidR="005C003C" w:rsidRDefault="005C003C">
      <w:r>
        <w:separator/>
      </w:r>
    </w:p>
  </w:footnote>
  <w:footnote w:type="continuationSeparator" w:id="0">
    <w:p w14:paraId="0E8888E6" w14:textId="77777777" w:rsidR="005C003C" w:rsidRDefault="005C00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16428413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1B8399B" w14:textId="77777777" w:rsidR="0070323B" w:rsidRPr="00837D2B" w:rsidRDefault="002D265C" w:rsidP="002D265C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</w:t>
        </w:r>
        <w:r w:rsidR="007E3A33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</w:t>
        </w:r>
        <w:proofErr w:type="spellStart"/>
        <w:r w:rsidR="0012494D" w:rsidRPr="00837D2B">
          <w:rPr>
            <w:i w:val="0"/>
            <w:sz w:val="12"/>
            <w:szCs w:val="12"/>
            <w:lang w:val="ru-RU"/>
          </w:rPr>
          <w:t>Пояснювальна</w:t>
        </w:r>
        <w:proofErr w:type="spellEnd"/>
        <w:r w:rsidR="0012494D" w:rsidRPr="00837D2B">
          <w:rPr>
            <w:i w:val="0"/>
            <w:sz w:val="12"/>
            <w:szCs w:val="12"/>
            <w:lang w:val="ru-RU"/>
          </w:rPr>
          <w:t xml:space="preserve"> записка № ПЗН-54991</w:t>
        </w:r>
        <w:r w:rsidR="0012494D" w:rsidRPr="00800A09">
          <w:rPr>
            <w:i w:val="0"/>
            <w:sz w:val="12"/>
            <w:szCs w:val="12"/>
            <w:lang w:val="ru-RU"/>
          </w:rPr>
          <w:t xml:space="preserve"> </w:t>
        </w:r>
        <w:proofErr w:type="spellStart"/>
        <w:r w:rsidR="0012494D" w:rsidRPr="00837D2B">
          <w:rPr>
            <w:i w:val="0"/>
            <w:sz w:val="12"/>
            <w:szCs w:val="12"/>
            <w:lang w:val="ru-RU"/>
          </w:rPr>
          <w:t>від</w:t>
        </w:r>
        <w:proofErr w:type="spellEnd"/>
        <w:r w:rsidR="0012494D" w:rsidRPr="00837D2B">
          <w:rPr>
            <w:i w:val="0"/>
            <w:sz w:val="12"/>
            <w:szCs w:val="12"/>
            <w:lang w:val="ru-RU"/>
          </w:rPr>
          <w:t xml:space="preserve"> </w:t>
        </w:r>
        <w:r w:rsidR="00855E11" w:rsidRPr="00837D2B">
          <w:rPr>
            <w:i w:val="0"/>
            <w:sz w:val="12"/>
            <w:szCs w:val="12"/>
            <w:lang w:val="ru-RU"/>
          </w:rPr>
          <w:t>22.06.2023</w:t>
        </w:r>
        <w:r w:rsidR="0012494D" w:rsidRPr="00837D2B">
          <w:rPr>
            <w:i w:val="0"/>
            <w:sz w:val="12"/>
            <w:szCs w:val="12"/>
            <w:lang w:val="ru-RU"/>
          </w:rPr>
          <w:t xml:space="preserve"> до </w:t>
        </w:r>
        <w:proofErr w:type="spellStart"/>
        <w:r w:rsidR="0012494D" w:rsidRPr="00837D2B">
          <w:rPr>
            <w:i w:val="0"/>
            <w:sz w:val="12"/>
            <w:szCs w:val="12"/>
            <w:lang w:val="ru-RU"/>
          </w:rPr>
          <w:t>клопотання</w:t>
        </w:r>
        <w:proofErr w:type="spellEnd"/>
        <w:r w:rsidR="0012494D" w:rsidRPr="00837D2B">
          <w:rPr>
            <w:i w:val="0"/>
            <w:sz w:val="12"/>
            <w:szCs w:val="12"/>
            <w:lang w:val="ru-RU"/>
          </w:rPr>
          <w:t xml:space="preserve"> 661132571</w:t>
        </w:r>
      </w:p>
      <w:p w14:paraId="3386C57A" w14:textId="01790701" w:rsidR="0070323B" w:rsidRPr="00800A09" w:rsidRDefault="0012494D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6C481E" w:rsidRPr="006C481E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5452AED0" w14:textId="77777777" w:rsidR="0070323B" w:rsidRDefault="006C481E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291"/>
    <w:rsid w:val="00037BE6"/>
    <w:rsid w:val="0012494D"/>
    <w:rsid w:val="00173F07"/>
    <w:rsid w:val="00174E19"/>
    <w:rsid w:val="001A7756"/>
    <w:rsid w:val="001D3A82"/>
    <w:rsid w:val="001E04F1"/>
    <w:rsid w:val="002370D1"/>
    <w:rsid w:val="00265722"/>
    <w:rsid w:val="002678BE"/>
    <w:rsid w:val="002D265C"/>
    <w:rsid w:val="002F6307"/>
    <w:rsid w:val="00311269"/>
    <w:rsid w:val="00346872"/>
    <w:rsid w:val="003A0BDB"/>
    <w:rsid w:val="003A13FE"/>
    <w:rsid w:val="003C3E66"/>
    <w:rsid w:val="00452D5A"/>
    <w:rsid w:val="00463B38"/>
    <w:rsid w:val="00495A67"/>
    <w:rsid w:val="004E0E44"/>
    <w:rsid w:val="0050652B"/>
    <w:rsid w:val="005740F1"/>
    <w:rsid w:val="00581A44"/>
    <w:rsid w:val="005C003C"/>
    <w:rsid w:val="005D5C2D"/>
    <w:rsid w:val="006468FA"/>
    <w:rsid w:val="0065190A"/>
    <w:rsid w:val="006A34C6"/>
    <w:rsid w:val="006C481E"/>
    <w:rsid w:val="007033CD"/>
    <w:rsid w:val="00706695"/>
    <w:rsid w:val="00725C6A"/>
    <w:rsid w:val="007312B1"/>
    <w:rsid w:val="007B2450"/>
    <w:rsid w:val="007C0899"/>
    <w:rsid w:val="007D4A0A"/>
    <w:rsid w:val="007E3A33"/>
    <w:rsid w:val="007F05B6"/>
    <w:rsid w:val="007F1356"/>
    <w:rsid w:val="00814232"/>
    <w:rsid w:val="00820317"/>
    <w:rsid w:val="00825BF4"/>
    <w:rsid w:val="00837D2B"/>
    <w:rsid w:val="00855E11"/>
    <w:rsid w:val="0094351B"/>
    <w:rsid w:val="0098267F"/>
    <w:rsid w:val="00A03734"/>
    <w:rsid w:val="00A1045E"/>
    <w:rsid w:val="00A214DC"/>
    <w:rsid w:val="00A318A9"/>
    <w:rsid w:val="00A34F0D"/>
    <w:rsid w:val="00A404EA"/>
    <w:rsid w:val="00A60058"/>
    <w:rsid w:val="00A73294"/>
    <w:rsid w:val="00A91583"/>
    <w:rsid w:val="00A92A53"/>
    <w:rsid w:val="00A94E5D"/>
    <w:rsid w:val="00AA4A94"/>
    <w:rsid w:val="00AC32A0"/>
    <w:rsid w:val="00AC6C1F"/>
    <w:rsid w:val="00AD77FD"/>
    <w:rsid w:val="00AE1A2E"/>
    <w:rsid w:val="00B00C12"/>
    <w:rsid w:val="00B11B2C"/>
    <w:rsid w:val="00B30291"/>
    <w:rsid w:val="00B84B97"/>
    <w:rsid w:val="00B96FCD"/>
    <w:rsid w:val="00BF6676"/>
    <w:rsid w:val="00C04B24"/>
    <w:rsid w:val="00C20204"/>
    <w:rsid w:val="00C51C18"/>
    <w:rsid w:val="00C5746C"/>
    <w:rsid w:val="00C70FE7"/>
    <w:rsid w:val="00C94FF1"/>
    <w:rsid w:val="00C95681"/>
    <w:rsid w:val="00CA5D01"/>
    <w:rsid w:val="00D27EDF"/>
    <w:rsid w:val="00D57CE8"/>
    <w:rsid w:val="00D702BD"/>
    <w:rsid w:val="00D77F52"/>
    <w:rsid w:val="00D85DDE"/>
    <w:rsid w:val="00DD658B"/>
    <w:rsid w:val="00E1659C"/>
    <w:rsid w:val="00E34240"/>
    <w:rsid w:val="00E60C6D"/>
    <w:rsid w:val="00E90C7D"/>
    <w:rsid w:val="00E92EA7"/>
    <w:rsid w:val="00EC641A"/>
    <w:rsid w:val="00EF388D"/>
    <w:rsid w:val="00F012A7"/>
    <w:rsid w:val="00F318C5"/>
    <w:rsid w:val="00F54A05"/>
    <w:rsid w:val="00F60E6B"/>
    <w:rsid w:val="00F72AE2"/>
    <w:rsid w:val="00F801D8"/>
    <w:rsid w:val="00FA28F3"/>
    <w:rsid w:val="00FF1715"/>
    <w:rsid w:val="00FF3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061BD"/>
  <w15:chartTrackingRefBased/>
  <w15:docId w15:val="{49B39961-BEBF-4984-8A48-887B43C3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B30291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B3029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B30291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B3029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B30291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B3029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30291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3029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B30291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30291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B30291"/>
    <w:rPr>
      <w:b/>
      <w:bCs/>
    </w:rPr>
  </w:style>
  <w:style w:type="character" w:styleId="ac">
    <w:name w:val="Emphasis"/>
    <w:basedOn w:val="a0"/>
    <w:uiPriority w:val="20"/>
    <w:qFormat/>
    <w:rsid w:val="00B30291"/>
    <w:rPr>
      <w:i/>
      <w:iCs/>
    </w:rPr>
  </w:style>
  <w:style w:type="paragraph" w:styleId="ad">
    <w:name w:val="No Spacing"/>
    <w:uiPriority w:val="1"/>
    <w:qFormat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7D4A0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D4A0A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footer"/>
    <w:basedOn w:val="a"/>
    <w:link w:val="af"/>
    <w:uiPriority w:val="99"/>
    <w:unhideWhenUsed/>
    <w:rsid w:val="00855E11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855E1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0">
    <w:name w:val="Balloon Text"/>
    <w:basedOn w:val="a"/>
    <w:link w:val="af1"/>
    <w:uiPriority w:val="99"/>
    <w:semiHidden/>
    <w:unhideWhenUsed/>
    <w:rsid w:val="00FF1715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FF1715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1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lyudmila.komarova\Downloads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DB15AD-64BB-49A3-9CA3-B2F3395FB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3</Pages>
  <Words>1107</Words>
  <Characters>6313</Characters>
  <Application>Microsoft Office Word</Application>
  <DocSecurity>0</DocSecurity>
  <Lines>52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до проєкту рішення про передачу</vt:lpstr>
      <vt:lpstr/>
    </vt:vector>
  </TitlesOfParts>
  <Manager>Управління землеустрою</Manager>
  <Company>ДЕПАРТАМЕНТ ЗЕМЕЛЬНИХ РЕСУРСІВ</Company>
  <LinksUpToDate>false</LinksUpToDate>
  <CharactersWithSpaces>7406</CharactersWithSpaces>
  <SharedDoc>false</SharedDoc>
  <HyperlinkBase>136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до проєкту рішення про передачу</dc:title>
  <dc:subject/>
  <dc:creator>Сізон Олена Миколаївна</dc:creator>
  <cp:keywords/>
  <dc:description/>
  <cp:lastModifiedBy>Комарова Людмила Володимирівна</cp:lastModifiedBy>
  <cp:revision>8</cp:revision>
  <cp:lastPrinted>2023-06-27T11:56:00Z</cp:lastPrinted>
  <dcterms:created xsi:type="dcterms:W3CDTF">2023-06-22T09:47:00Z</dcterms:created>
  <dcterms:modified xsi:type="dcterms:W3CDTF">2023-06-27T11:57:00Z</dcterms:modified>
</cp:coreProperties>
</file>