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F66A0" w14:textId="77777777" w:rsidR="00F6318B" w:rsidRPr="00F6318B" w:rsidRDefault="00A3375E" w:rsidP="00F6318B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15F62B2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5F9442A" w14:textId="77777777" w:rsidR="00D23724" w:rsidRPr="00F6318B" w:rsidRDefault="00D23724" w:rsidP="00D2372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62719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627191">
        <w:rPr>
          <w:b w:val="0"/>
        </w:rPr>
        <w:t>IX</w:t>
      </w:r>
      <w:r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588D29DB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3A8B9C7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18FE35E8" w14:textId="618860DD" w:rsidR="00F6318B" w:rsidRPr="00F6318B" w:rsidRDefault="00F6318B" w:rsidP="00F6318B">
      <w:pPr>
        <w:rPr>
          <w:sz w:val="16"/>
          <w:szCs w:val="16"/>
          <w:lang w:val="uk-UA"/>
        </w:rPr>
      </w:pPr>
    </w:p>
    <w:p w14:paraId="6B66D35B" w14:textId="4F101532" w:rsidR="00F6318B" w:rsidRPr="00F6318B" w:rsidRDefault="0034548A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08B3B53" wp14:editId="52821D68">
            <wp:simplePos x="0" y="0"/>
            <wp:positionH relativeFrom="column">
              <wp:posOffset>4225290</wp:posOffset>
            </wp:positionH>
            <wp:positionV relativeFrom="paragraph">
              <wp:posOffset>189865</wp:posOffset>
            </wp:positionV>
            <wp:extent cx="1381125" cy="1419225"/>
            <wp:effectExtent l="0" t="0" r="0" b="0"/>
            <wp:wrapNone/>
            <wp:docPr id="1" name="Picture 5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2C72E3C" w14:textId="48841458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E45AE75" w14:textId="47148EDF" w:rsidR="00F6318B" w:rsidRPr="00F6318B" w:rsidRDefault="00F6318B" w:rsidP="00F6318B">
      <w:pPr>
        <w:rPr>
          <w:snapToGrid w:val="0"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111"/>
      </w:tblGrid>
      <w:tr w:rsidR="00F6318B" w:rsidRPr="000661DF" w14:paraId="6C1844F6" w14:textId="77777777" w:rsidTr="00C72FE2">
        <w:trPr>
          <w:trHeight w:val="2500"/>
        </w:trPr>
        <w:tc>
          <w:tcPr>
            <w:tcW w:w="4111" w:type="dxa"/>
            <w:shd w:val="clear" w:color="auto" w:fill="auto"/>
            <w:hideMark/>
          </w:tcPr>
          <w:p w14:paraId="22427F3E" w14:textId="4BBE8419" w:rsidR="00F6318B" w:rsidRPr="00B0502F" w:rsidRDefault="00B6599B" w:rsidP="00D204BE">
            <w:pPr>
              <w:autoSpaceDE w:val="0"/>
              <w:autoSpaceDN w:val="0"/>
              <w:adjustRightInd w:val="0"/>
              <w:ind w:left="-105"/>
              <w:jc w:val="both"/>
              <w:rPr>
                <w:b/>
                <w:sz w:val="24"/>
                <w:szCs w:val="24"/>
                <w:lang w:val="uk-UA"/>
              </w:rPr>
            </w:pPr>
            <w:r w:rsidRPr="00B6599B">
              <w:rPr>
                <w:b/>
                <w:sz w:val="28"/>
                <w:szCs w:val="28"/>
                <w:lang w:val="uk-UA"/>
              </w:rPr>
              <w:t>Про поновлення приватному акціонерному товариству «Українська автомобільна корпорація» договору оренди земельних ділянок від 30 січня 2009 року № 63-6-00531 (зі змінами)</w:t>
            </w:r>
          </w:p>
        </w:tc>
      </w:tr>
    </w:tbl>
    <w:p w14:paraId="682A018A" w14:textId="7AB9EE67" w:rsidR="00F6318B" w:rsidRPr="00F6318B" w:rsidRDefault="00E476B7" w:rsidP="00F6318B">
      <w:pPr>
        <w:pStyle w:val="a9"/>
        <w:ind w:right="3905"/>
        <w:rPr>
          <w:bCs/>
          <w:lang w:val="uk-UA"/>
        </w:rPr>
      </w:pPr>
      <w:r w:rsidRPr="008A6D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05A8BAD8">
                <wp:simplePos x="0" y="0"/>
                <wp:positionH relativeFrom="margin">
                  <wp:posOffset>4010025</wp:posOffset>
                </wp:positionH>
                <wp:positionV relativeFrom="paragraph">
                  <wp:posOffset>1287145</wp:posOffset>
                </wp:positionV>
                <wp:extent cx="1790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22F971D6" w:rsidR="008A6D0F" w:rsidRPr="00103F8D" w:rsidRDefault="00103F8D" w:rsidP="00E476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af1"/>
                                <w:i w:val="0"/>
                                <w:lang w:val="en-US"/>
                              </w:rPr>
                              <w:t>659820540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0498A9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5.75pt;margin-top:101.35pt;width:141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" stroked="f">
                <v:textbox style="mso-fit-shape-to-text:t">
                  <w:txbxContent>
                    <w:p w14:paraId="12AFE333" w14:textId="22F971D6" w:rsidR="008A6D0F" w:rsidRPr="00103F8D" w:rsidRDefault="00103F8D" w:rsidP="00E476B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Style w:val="af1"/>
                          <w:i w:val="0"/>
                          <w:lang w:val="en-US"/>
                        </w:rPr>
                        <w:t>659820540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2FE2">
        <w:rPr>
          <w:bCs/>
          <w:lang w:val="uk-UA"/>
        </w:rPr>
        <w:br w:type="textWrapping" w:clear="all"/>
      </w:r>
    </w:p>
    <w:p w14:paraId="19AC6843" w14:textId="70CE10CE" w:rsidR="00C72FE2" w:rsidRDefault="00F352F7" w:rsidP="002B1A05">
      <w:pPr>
        <w:ind w:right="-1" w:firstLine="567"/>
        <w:jc w:val="both"/>
        <w:rPr>
          <w:snapToGrid w:val="0"/>
          <w:sz w:val="28"/>
          <w:lang w:val="uk-UA"/>
        </w:rPr>
      </w:pPr>
      <w:r w:rsidRPr="00B53B88">
        <w:rPr>
          <w:snapToGrid w:val="0"/>
          <w:sz w:val="28"/>
          <w:lang w:val="uk-UA"/>
        </w:rPr>
        <w:t xml:space="preserve">Відповідно до статей 9, 83, 93 Земельного кодексу України, Закону України «Про оренду землі», пункту 34 частини першої статті 26 Закону України «Про місцеве самоврядування в Україні» </w:t>
      </w:r>
      <w:r w:rsidR="00C72FE2">
        <w:rPr>
          <w:snapToGrid w:val="0"/>
          <w:sz w:val="28"/>
          <w:lang w:val="uk-UA"/>
        </w:rPr>
        <w:t xml:space="preserve">та враховуючи звернення </w:t>
      </w:r>
      <w:r w:rsidRPr="00F352F7">
        <w:rPr>
          <w:snapToGrid w:val="0"/>
          <w:sz w:val="28"/>
          <w:lang w:val="uk-UA"/>
        </w:rPr>
        <w:t>приватно</w:t>
      </w:r>
      <w:r>
        <w:rPr>
          <w:snapToGrid w:val="0"/>
          <w:sz w:val="28"/>
          <w:lang w:val="uk-UA"/>
        </w:rPr>
        <w:t>го</w:t>
      </w:r>
      <w:r w:rsidRPr="00F352F7">
        <w:rPr>
          <w:snapToGrid w:val="0"/>
          <w:sz w:val="28"/>
          <w:lang w:val="uk-UA"/>
        </w:rPr>
        <w:t xml:space="preserve"> акціонерно</w:t>
      </w:r>
      <w:r>
        <w:rPr>
          <w:snapToGrid w:val="0"/>
          <w:sz w:val="28"/>
          <w:lang w:val="uk-UA"/>
        </w:rPr>
        <w:t>го</w:t>
      </w:r>
      <w:r w:rsidRPr="00F352F7">
        <w:rPr>
          <w:snapToGrid w:val="0"/>
          <w:sz w:val="28"/>
          <w:lang w:val="uk-UA"/>
        </w:rPr>
        <w:t xml:space="preserve"> товариств</w:t>
      </w:r>
      <w:r>
        <w:rPr>
          <w:snapToGrid w:val="0"/>
          <w:sz w:val="28"/>
          <w:lang w:val="uk-UA"/>
        </w:rPr>
        <w:t>а</w:t>
      </w:r>
      <w:r w:rsidRPr="00F352F7">
        <w:rPr>
          <w:snapToGrid w:val="0"/>
          <w:sz w:val="28"/>
          <w:lang w:val="uk-UA"/>
        </w:rPr>
        <w:t xml:space="preserve"> «Українська автомобільна корпорація»</w:t>
      </w:r>
      <w:r w:rsidR="00C72FE2">
        <w:rPr>
          <w:snapToGrid w:val="0"/>
          <w:sz w:val="28"/>
          <w:lang w:val="uk-UA"/>
        </w:rPr>
        <w:t xml:space="preserve"> від </w:t>
      </w:r>
      <w:r w:rsidR="005C6107" w:rsidRPr="00B6599B">
        <w:rPr>
          <w:snapToGrid w:val="0"/>
          <w:sz w:val="28"/>
          <w:lang w:val="uk-UA"/>
        </w:rPr>
        <w:t>26 червня 2023</w:t>
      </w:r>
      <w:r w:rsidR="00C72FE2">
        <w:rPr>
          <w:snapToGrid w:val="0"/>
          <w:sz w:val="28"/>
          <w:lang w:val="uk-UA"/>
        </w:rPr>
        <w:t xml:space="preserve"> </w:t>
      </w:r>
      <w:r w:rsidR="001C3D70">
        <w:rPr>
          <w:snapToGrid w:val="0"/>
          <w:sz w:val="28"/>
          <w:lang w:val="uk-UA"/>
        </w:rPr>
        <w:t xml:space="preserve">року </w:t>
      </w:r>
      <w:r w:rsidR="00C72FE2">
        <w:rPr>
          <w:snapToGrid w:val="0"/>
          <w:sz w:val="28"/>
          <w:lang w:val="uk-UA"/>
        </w:rPr>
        <w:t>№</w:t>
      </w:r>
      <w:r>
        <w:rPr>
          <w:snapToGrid w:val="0"/>
          <w:sz w:val="28"/>
          <w:lang w:val="uk-UA"/>
        </w:rPr>
        <w:t> </w:t>
      </w:r>
      <w:r w:rsidR="00C72FE2" w:rsidRPr="00B6599B">
        <w:rPr>
          <w:snapToGrid w:val="0"/>
          <w:sz w:val="28"/>
          <w:lang w:val="uk-UA"/>
        </w:rPr>
        <w:t>659820540</w:t>
      </w:r>
      <w:r w:rsidR="00C72FE2">
        <w:rPr>
          <w:snapToGrid w:val="0"/>
          <w:sz w:val="28"/>
          <w:lang w:val="uk-UA"/>
        </w:rPr>
        <w:t>, Київська міська рада</w:t>
      </w:r>
    </w:p>
    <w:p w14:paraId="06288811" w14:textId="77777777" w:rsidR="00C72FE2" w:rsidRDefault="00C72FE2" w:rsidP="00C72FE2">
      <w:pPr>
        <w:ind w:firstLine="567"/>
        <w:jc w:val="both"/>
        <w:rPr>
          <w:snapToGrid w:val="0"/>
          <w:sz w:val="28"/>
          <w:lang w:val="uk-UA"/>
        </w:rPr>
      </w:pPr>
    </w:p>
    <w:p w14:paraId="5BF8B0B7" w14:textId="77777777" w:rsidR="00C72FE2" w:rsidRDefault="00C72FE2" w:rsidP="007A2DDA">
      <w:pPr>
        <w:pStyle w:val="ParagraphStyle"/>
        <w:ind w:left="-180" w:right="-1" w:firstLine="747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14:paraId="6EA053B0" w14:textId="77777777" w:rsidR="00C72FE2" w:rsidRDefault="00C72FE2" w:rsidP="00C72FE2">
      <w:pPr>
        <w:pStyle w:val="ParagraphStyle"/>
        <w:ind w:left="-180" w:firstLine="1080"/>
        <w:rPr>
          <w:rFonts w:ascii="Times New Roman" w:hAnsi="Times New Roman"/>
          <w:b/>
          <w:bCs/>
          <w:sz w:val="28"/>
          <w:szCs w:val="20"/>
          <w:lang w:val="uk-UA"/>
        </w:rPr>
      </w:pPr>
    </w:p>
    <w:p w14:paraId="17B786C5" w14:textId="24E2ED83" w:rsidR="00C72FE2" w:rsidRPr="00CD3EAB" w:rsidRDefault="00C72FE2" w:rsidP="009D55D9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D3EAB">
        <w:rPr>
          <w:rFonts w:ascii="Times New Roman" w:hAnsi="Times New Roman"/>
          <w:sz w:val="28"/>
          <w:szCs w:val="28"/>
          <w:lang w:val="uk-UA"/>
        </w:rPr>
        <w:t xml:space="preserve">Поновити </w:t>
      </w:r>
      <w:r w:rsidR="001F5E99" w:rsidRPr="00CD3EAB">
        <w:rPr>
          <w:rFonts w:ascii="Times New Roman" w:hAnsi="Times New Roman"/>
          <w:sz w:val="28"/>
          <w:szCs w:val="28"/>
          <w:lang w:val="uk-UA"/>
        </w:rPr>
        <w:t xml:space="preserve">приватному акціонерному товариству «Українська автомобільна корпорація» </w:t>
      </w:r>
      <w:r w:rsidRPr="00CD3EAB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F352F7" w:rsidRPr="00CD3EAB">
        <w:rPr>
          <w:rFonts w:ascii="Times New Roman" w:hAnsi="Times New Roman"/>
          <w:sz w:val="28"/>
          <w:szCs w:val="28"/>
          <w:lang w:val="uk-UA"/>
        </w:rPr>
        <w:t>5</w:t>
      </w:r>
      <w:r w:rsidRPr="00CD3EAB">
        <w:rPr>
          <w:rFonts w:ascii="Times New Roman" w:hAnsi="Times New Roman"/>
          <w:sz w:val="28"/>
          <w:szCs w:val="28"/>
          <w:lang w:val="uk-UA"/>
        </w:rPr>
        <w:t xml:space="preserve"> років</w:t>
      </w:r>
      <w:r w:rsidR="00F352F7" w:rsidRPr="00CD3E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D3EAB">
        <w:rPr>
          <w:rFonts w:ascii="Times New Roman" w:hAnsi="Times New Roman"/>
          <w:sz w:val="28"/>
          <w:szCs w:val="28"/>
          <w:lang w:val="uk-UA"/>
        </w:rPr>
        <w:t>договір оренди земельн</w:t>
      </w:r>
      <w:r w:rsidR="00F352F7" w:rsidRPr="00CD3EAB">
        <w:rPr>
          <w:rFonts w:ascii="Times New Roman" w:hAnsi="Times New Roman"/>
          <w:sz w:val="28"/>
          <w:szCs w:val="28"/>
          <w:lang w:val="uk-UA"/>
        </w:rPr>
        <w:t>их</w:t>
      </w:r>
      <w:r w:rsidRPr="00CD3EAB">
        <w:rPr>
          <w:rFonts w:ascii="Times New Roman" w:hAnsi="Times New Roman"/>
          <w:sz w:val="28"/>
          <w:szCs w:val="28"/>
          <w:lang w:val="uk-UA"/>
        </w:rPr>
        <w:t xml:space="preserve"> ділян</w:t>
      </w:r>
      <w:r w:rsidR="00F352F7" w:rsidRPr="00CD3EAB">
        <w:rPr>
          <w:rFonts w:ascii="Times New Roman" w:hAnsi="Times New Roman"/>
          <w:sz w:val="28"/>
          <w:szCs w:val="28"/>
          <w:lang w:val="uk-UA"/>
        </w:rPr>
        <w:t>ок</w:t>
      </w:r>
      <w:r w:rsidRPr="00CD3EAB">
        <w:rPr>
          <w:rFonts w:ascii="Times New Roman" w:hAnsi="Times New Roman"/>
          <w:sz w:val="28"/>
          <w:szCs w:val="28"/>
          <w:lang w:val="uk-UA"/>
        </w:rPr>
        <w:t xml:space="preserve"> від 30 січня 2009</w:t>
      </w:r>
      <w:r w:rsidR="00F352F7" w:rsidRPr="00CD3EAB">
        <w:rPr>
          <w:rFonts w:ascii="Times New Roman" w:hAnsi="Times New Roman"/>
          <w:sz w:val="28"/>
          <w:szCs w:val="28"/>
          <w:lang w:val="uk-UA"/>
        </w:rPr>
        <w:t> </w:t>
      </w:r>
      <w:r w:rsidRPr="00CD3EAB">
        <w:rPr>
          <w:rFonts w:ascii="Times New Roman" w:hAnsi="Times New Roman"/>
          <w:sz w:val="28"/>
          <w:szCs w:val="28"/>
          <w:lang w:val="uk-UA"/>
        </w:rPr>
        <w:t>року № 63-6-00531</w:t>
      </w:r>
      <w:r w:rsidR="00E84ECF" w:rsidRPr="00CD3EA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F5E99">
        <w:rPr>
          <w:rFonts w:ascii="Times New Roman" w:hAnsi="Times New Roman"/>
          <w:sz w:val="28"/>
          <w:szCs w:val="28"/>
          <w:lang w:val="uk-UA"/>
        </w:rPr>
        <w:t>(</w:t>
      </w:r>
      <w:r w:rsidR="0096687C" w:rsidRPr="00CD3EAB">
        <w:rPr>
          <w:rFonts w:ascii="Times New Roman" w:hAnsi="Times New Roman"/>
          <w:sz w:val="28"/>
          <w:szCs w:val="28"/>
          <w:lang w:val="uk-UA"/>
        </w:rPr>
        <w:t>з урахуванням договору про поновлення</w:t>
      </w:r>
      <w:r w:rsidR="00001106" w:rsidRPr="00CD3EAB">
        <w:rPr>
          <w:rFonts w:ascii="Times New Roman" w:hAnsi="Times New Roman"/>
          <w:sz w:val="28"/>
          <w:szCs w:val="28"/>
          <w:lang w:val="uk-UA"/>
        </w:rPr>
        <w:t xml:space="preserve"> договору оренди земельних ділянок</w:t>
      </w:r>
      <w:r w:rsidR="0096687C" w:rsidRPr="00CD3EAB">
        <w:rPr>
          <w:rFonts w:ascii="Times New Roman" w:hAnsi="Times New Roman"/>
          <w:sz w:val="28"/>
          <w:szCs w:val="28"/>
          <w:lang w:val="uk-UA"/>
        </w:rPr>
        <w:t xml:space="preserve"> від 04 жовтня 2018</w:t>
      </w:r>
      <w:r w:rsidR="00001106" w:rsidRPr="00CD3EAB">
        <w:rPr>
          <w:rFonts w:ascii="Times New Roman" w:hAnsi="Times New Roman"/>
          <w:sz w:val="28"/>
          <w:szCs w:val="28"/>
          <w:lang w:val="uk-UA"/>
        </w:rPr>
        <w:t> </w:t>
      </w:r>
      <w:r w:rsidR="0096687C" w:rsidRPr="00CD3EAB">
        <w:rPr>
          <w:rFonts w:ascii="Times New Roman" w:hAnsi="Times New Roman"/>
          <w:sz w:val="28"/>
          <w:szCs w:val="28"/>
          <w:lang w:val="uk-UA"/>
        </w:rPr>
        <w:t>року № 277)</w:t>
      </w:r>
      <w:r w:rsidRPr="00CD3EA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3EAB" w:rsidRPr="00CD3EAB">
        <w:rPr>
          <w:rFonts w:ascii="Times New Roman" w:hAnsi="Times New Roman"/>
          <w:sz w:val="28"/>
          <w:szCs w:val="28"/>
          <w:lang w:val="uk-UA"/>
        </w:rPr>
        <w:t xml:space="preserve">для влаштування гостьової стоянки та під'їзних шляхів для експлуатації діючої станції технічного обслуговування </w:t>
      </w:r>
      <w:r w:rsidR="00CD3EAB">
        <w:rPr>
          <w:rFonts w:ascii="Times New Roman" w:hAnsi="Times New Roman"/>
          <w:sz w:val="28"/>
          <w:szCs w:val="28"/>
          <w:lang w:val="uk-UA"/>
        </w:rPr>
        <w:t>н</w:t>
      </w:r>
      <w:r w:rsidRPr="00CD3EAB">
        <w:rPr>
          <w:rFonts w:ascii="Times New Roman" w:hAnsi="Times New Roman"/>
          <w:sz w:val="28"/>
          <w:szCs w:val="28"/>
          <w:lang w:val="uk-UA"/>
        </w:rPr>
        <w:t xml:space="preserve">а </w:t>
      </w:r>
      <w:r w:rsidR="00CD3EAB" w:rsidRPr="00CD3EAB">
        <w:rPr>
          <w:rFonts w:ascii="Times New Roman" w:hAnsi="Times New Roman"/>
          <w:sz w:val="28"/>
          <w:szCs w:val="28"/>
          <w:lang w:val="uk-UA"/>
        </w:rPr>
        <w:t>Харківськ</w:t>
      </w:r>
      <w:r w:rsidR="00CD3EAB">
        <w:rPr>
          <w:rFonts w:ascii="Times New Roman" w:hAnsi="Times New Roman"/>
          <w:sz w:val="28"/>
          <w:szCs w:val="28"/>
          <w:lang w:val="uk-UA"/>
        </w:rPr>
        <w:t>ому</w:t>
      </w:r>
      <w:r w:rsidR="00CD3EAB" w:rsidRPr="00CD3E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D3EAB">
        <w:rPr>
          <w:rFonts w:ascii="Times New Roman" w:hAnsi="Times New Roman"/>
          <w:sz w:val="28"/>
          <w:szCs w:val="28"/>
          <w:lang w:val="uk-UA"/>
        </w:rPr>
        <w:t xml:space="preserve">шосе, 179 у Дарницькому районі </w:t>
      </w:r>
      <w:r w:rsidR="00D204BE" w:rsidRPr="00CD3EAB">
        <w:rPr>
          <w:rFonts w:ascii="Times New Roman" w:hAnsi="Times New Roman"/>
          <w:sz w:val="28"/>
          <w:szCs w:val="28"/>
          <w:lang w:val="uk-UA"/>
        </w:rPr>
        <w:t xml:space="preserve">м. Києва </w:t>
      </w:r>
      <w:r w:rsidR="00CD3EAB">
        <w:rPr>
          <w:rFonts w:ascii="Times New Roman" w:hAnsi="Times New Roman"/>
          <w:sz w:val="28"/>
          <w:szCs w:val="28"/>
          <w:lang w:val="uk-UA"/>
        </w:rPr>
        <w:t xml:space="preserve">в частині земельної ділянки з </w:t>
      </w:r>
      <w:r w:rsidR="00F352F7" w:rsidRPr="00CD3EAB">
        <w:rPr>
          <w:rFonts w:ascii="Times New Roman" w:hAnsi="Times New Roman"/>
          <w:sz w:val="28"/>
          <w:szCs w:val="28"/>
          <w:lang w:val="uk-UA"/>
        </w:rPr>
        <w:t>кадастрови</w:t>
      </w:r>
      <w:r w:rsidR="00CD3EAB">
        <w:rPr>
          <w:rFonts w:ascii="Times New Roman" w:hAnsi="Times New Roman"/>
          <w:sz w:val="28"/>
          <w:szCs w:val="28"/>
          <w:lang w:val="uk-UA"/>
        </w:rPr>
        <w:t>м</w:t>
      </w:r>
      <w:r w:rsidR="00F352F7" w:rsidRPr="00CD3EAB">
        <w:rPr>
          <w:rFonts w:ascii="Times New Roman" w:hAnsi="Times New Roman"/>
          <w:sz w:val="28"/>
          <w:szCs w:val="28"/>
          <w:lang w:val="uk-UA"/>
        </w:rPr>
        <w:t xml:space="preserve"> номер</w:t>
      </w:r>
      <w:r w:rsidR="00CD3EAB">
        <w:rPr>
          <w:rFonts w:ascii="Times New Roman" w:hAnsi="Times New Roman"/>
          <w:sz w:val="28"/>
          <w:szCs w:val="28"/>
          <w:lang w:val="uk-UA"/>
        </w:rPr>
        <w:t>ом</w:t>
      </w:r>
      <w:r w:rsidR="00F352F7" w:rsidRPr="00CD3EAB">
        <w:rPr>
          <w:rFonts w:ascii="Times New Roman" w:hAnsi="Times New Roman"/>
          <w:sz w:val="28"/>
          <w:szCs w:val="28"/>
          <w:lang w:val="uk-UA"/>
        </w:rPr>
        <w:t xml:space="preserve"> 8000000000:63:430:0006 </w:t>
      </w:r>
      <w:r w:rsidR="00CD3EAB">
        <w:rPr>
          <w:rFonts w:ascii="Times New Roman" w:hAnsi="Times New Roman"/>
          <w:sz w:val="28"/>
          <w:szCs w:val="28"/>
          <w:lang w:val="uk-UA"/>
        </w:rPr>
        <w:t>(</w:t>
      </w:r>
      <w:r w:rsidR="00F352F7" w:rsidRPr="00CD3EAB">
        <w:rPr>
          <w:rFonts w:ascii="Times New Roman" w:hAnsi="Times New Roman"/>
          <w:sz w:val="28"/>
          <w:szCs w:val="28"/>
          <w:lang w:val="uk-UA"/>
        </w:rPr>
        <w:t xml:space="preserve">площа </w:t>
      </w:r>
      <w:r w:rsidR="00F352F7" w:rsidRPr="00CD3EAB">
        <w:rPr>
          <w:rFonts w:ascii="Times New Roman" w:hAnsi="Times New Roman"/>
          <w:sz w:val="28"/>
          <w:szCs w:val="28"/>
          <w:highlight w:val="white"/>
          <w:lang w:val="uk-UA" w:eastAsia="uk-UA"/>
        </w:rPr>
        <w:t>0,0849</w:t>
      </w:r>
      <w:r w:rsidR="00F352F7" w:rsidRPr="00CD3EAB">
        <w:rPr>
          <w:rFonts w:ascii="Times New Roman" w:hAnsi="Times New Roman"/>
          <w:sz w:val="28"/>
          <w:szCs w:val="28"/>
          <w:lang w:val="uk-UA"/>
        </w:rPr>
        <w:t xml:space="preserve"> га</w:t>
      </w:r>
      <w:r w:rsidR="001A2B96">
        <w:rPr>
          <w:rFonts w:ascii="Times New Roman" w:hAnsi="Times New Roman"/>
          <w:sz w:val="28"/>
          <w:szCs w:val="28"/>
          <w:lang w:val="uk-UA"/>
        </w:rPr>
        <w:t xml:space="preserve"> в межах червоних ліній</w:t>
      </w:r>
      <w:r w:rsidR="00CD3EAB">
        <w:rPr>
          <w:rFonts w:ascii="Times New Roman" w:hAnsi="Times New Roman"/>
          <w:sz w:val="28"/>
          <w:szCs w:val="28"/>
          <w:lang w:val="uk-UA"/>
        </w:rPr>
        <w:t>;</w:t>
      </w:r>
      <w:r w:rsidR="00F352F7" w:rsidRPr="00CD3E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D3EAB">
        <w:rPr>
          <w:rFonts w:ascii="Times New Roman" w:hAnsi="Times New Roman"/>
          <w:sz w:val="28"/>
          <w:szCs w:val="28"/>
          <w:lang w:val="uk-UA"/>
        </w:rPr>
        <w:t xml:space="preserve">категорія земель - </w:t>
      </w:r>
      <w:r w:rsidRPr="00CD3EAB">
        <w:rPr>
          <w:rFonts w:ascii="Times New Roman" w:hAnsi="Times New Roman"/>
          <w:sz w:val="28"/>
          <w:szCs w:val="28"/>
          <w:highlight w:val="white"/>
          <w:lang w:val="uk-UA" w:eastAsia="uk-UA"/>
        </w:rPr>
        <w:t>землі промисловості, транспорту, електронних комунікацій, енергетики, оборони та іншого призначення</w:t>
      </w:r>
      <w:r w:rsidR="00CD3EAB">
        <w:rPr>
          <w:rFonts w:ascii="Times New Roman" w:hAnsi="Times New Roman"/>
          <w:sz w:val="28"/>
          <w:szCs w:val="28"/>
          <w:lang w:val="uk-UA"/>
        </w:rPr>
        <w:t>;</w:t>
      </w:r>
      <w:r w:rsidRPr="00CD3EA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4893" w:rsidRPr="00CD3EAB">
        <w:rPr>
          <w:rFonts w:ascii="Times New Roman" w:hAnsi="Times New Roman"/>
          <w:sz w:val="28"/>
          <w:szCs w:val="28"/>
          <w:lang w:val="uk-UA"/>
        </w:rPr>
        <w:t xml:space="preserve">код виду цільового призначення </w:t>
      </w:r>
      <w:r w:rsidRPr="00CD3EAB">
        <w:rPr>
          <w:rFonts w:ascii="Times New Roman" w:hAnsi="Times New Roman"/>
          <w:sz w:val="28"/>
          <w:szCs w:val="28"/>
          <w:lang w:val="uk-UA"/>
        </w:rPr>
        <w:t>– 12.04</w:t>
      </w:r>
      <w:r w:rsidR="00CD3EAB">
        <w:rPr>
          <w:rFonts w:ascii="Times New Roman" w:hAnsi="Times New Roman"/>
          <w:sz w:val="28"/>
          <w:szCs w:val="28"/>
          <w:lang w:val="uk-UA"/>
        </w:rPr>
        <w:t>;</w:t>
      </w:r>
      <w:r w:rsidRPr="00CD3EAB">
        <w:rPr>
          <w:rFonts w:ascii="Times New Roman" w:hAnsi="Times New Roman"/>
          <w:sz w:val="28"/>
          <w:szCs w:val="28"/>
          <w:lang w:val="uk-UA"/>
        </w:rPr>
        <w:t xml:space="preserve"> справа №</w:t>
      </w:r>
      <w:r w:rsidR="001A2B96">
        <w:rPr>
          <w:rFonts w:ascii="Times New Roman" w:hAnsi="Times New Roman"/>
          <w:sz w:val="28"/>
          <w:szCs w:val="28"/>
          <w:lang w:val="uk-UA"/>
        </w:rPr>
        <w:t> </w:t>
      </w:r>
      <w:r w:rsidRPr="00CD3EAB">
        <w:rPr>
          <w:rFonts w:ascii="Times New Roman" w:hAnsi="Times New Roman"/>
          <w:sz w:val="28"/>
          <w:szCs w:val="28"/>
          <w:lang w:val="uk-UA"/>
        </w:rPr>
        <w:t>659820540).</w:t>
      </w:r>
    </w:p>
    <w:p w14:paraId="07CCBADF" w14:textId="77777777" w:rsidR="002A08F7" w:rsidRPr="00B53B88" w:rsidRDefault="002A08F7" w:rsidP="009D55D9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53B88">
        <w:rPr>
          <w:rFonts w:ascii="Times New Roman" w:hAnsi="Times New Roman"/>
          <w:sz w:val="28"/>
          <w:szCs w:val="28"/>
          <w:lang w:val="uk-UA"/>
        </w:rPr>
        <w:t>Встановити, що:</w:t>
      </w:r>
    </w:p>
    <w:p w14:paraId="5429AAB8" w14:textId="02AA33B8" w:rsidR="002A08F7" w:rsidRDefault="002A08F7" w:rsidP="002A08F7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53B88">
        <w:rPr>
          <w:rFonts w:ascii="Times New Roman" w:hAnsi="Times New Roman"/>
          <w:sz w:val="28"/>
          <w:szCs w:val="28"/>
          <w:lang w:val="uk-UA"/>
        </w:rPr>
        <w:t>2.1. Річна орендна плата, передбачена у підпункті 4.2 пункту 4 договору оренди земельн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B53B88">
        <w:rPr>
          <w:rFonts w:ascii="Times New Roman" w:hAnsi="Times New Roman"/>
          <w:sz w:val="28"/>
          <w:szCs w:val="28"/>
          <w:lang w:val="uk-UA"/>
        </w:rPr>
        <w:t xml:space="preserve"> ділян</w:t>
      </w:r>
      <w:r>
        <w:rPr>
          <w:rFonts w:ascii="Times New Roman" w:hAnsi="Times New Roman"/>
          <w:sz w:val="28"/>
          <w:szCs w:val="28"/>
          <w:lang w:val="uk-UA"/>
        </w:rPr>
        <w:t>ок</w:t>
      </w:r>
      <w:r w:rsidRPr="00B53B88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Pr="00CD3EAB">
        <w:rPr>
          <w:rFonts w:ascii="Times New Roman" w:hAnsi="Times New Roman"/>
          <w:sz w:val="28"/>
          <w:szCs w:val="28"/>
          <w:lang w:val="uk-UA"/>
        </w:rPr>
        <w:t>30 січня 2009 року № 63-6-00531</w:t>
      </w:r>
      <w:r w:rsidRPr="00B53B88">
        <w:rPr>
          <w:rFonts w:ascii="Times New Roman" w:hAnsi="Times New Roman"/>
          <w:sz w:val="28"/>
          <w:szCs w:val="28"/>
          <w:lang w:val="uk-UA"/>
        </w:rPr>
        <w:t xml:space="preserve"> (зі змінами), визначається на рівні мінімальних розмірів згідно з рішенням про бюджет міста Києва на відповідний рік.</w:t>
      </w:r>
    </w:p>
    <w:p w14:paraId="4237E4A4" w14:textId="72132D7B" w:rsidR="004D40FD" w:rsidRDefault="00E05D1A" w:rsidP="00A852AB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2.2. </w:t>
      </w:r>
      <w:r w:rsidRPr="00B53B88">
        <w:rPr>
          <w:rFonts w:ascii="Times New Roman" w:hAnsi="Times New Roman"/>
          <w:sz w:val="28"/>
          <w:szCs w:val="28"/>
          <w:lang w:val="uk-UA"/>
        </w:rPr>
        <w:t>Інші умови договору оренди земельн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B53B88">
        <w:rPr>
          <w:rFonts w:ascii="Times New Roman" w:hAnsi="Times New Roman"/>
          <w:sz w:val="28"/>
          <w:szCs w:val="28"/>
          <w:lang w:val="uk-UA"/>
        </w:rPr>
        <w:t xml:space="preserve"> ділян</w:t>
      </w:r>
      <w:r>
        <w:rPr>
          <w:rFonts w:ascii="Times New Roman" w:hAnsi="Times New Roman"/>
          <w:sz w:val="28"/>
          <w:szCs w:val="28"/>
          <w:lang w:val="uk-UA"/>
        </w:rPr>
        <w:t>ок</w:t>
      </w:r>
      <w:r w:rsidRPr="00B53B88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Pr="00CD3EAB">
        <w:rPr>
          <w:rFonts w:ascii="Times New Roman" w:hAnsi="Times New Roman"/>
          <w:sz w:val="28"/>
          <w:szCs w:val="28"/>
          <w:lang w:val="uk-UA"/>
        </w:rPr>
        <w:t>30 січня 2009 року № 63-6-00531</w:t>
      </w:r>
      <w:r w:rsidRPr="00B53B88">
        <w:rPr>
          <w:rFonts w:ascii="Times New Roman" w:hAnsi="Times New Roman"/>
          <w:sz w:val="28"/>
          <w:szCs w:val="28"/>
          <w:lang w:val="uk-UA"/>
        </w:rPr>
        <w:t xml:space="preserve"> (зі змінами) підлягають приведенню у відповідність до законодавства України.</w:t>
      </w:r>
    </w:p>
    <w:p w14:paraId="528E1BAA" w14:textId="77777777" w:rsidR="00E16A98" w:rsidRDefault="00A852AB" w:rsidP="00D204BE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CD3EAB">
        <w:rPr>
          <w:rFonts w:ascii="Times New Roman" w:hAnsi="Times New Roman"/>
          <w:sz w:val="28"/>
          <w:szCs w:val="28"/>
          <w:lang w:val="uk-UA"/>
        </w:rPr>
        <w:t>риватному акціонерному товариству «Українська автомобільна корпорація»</w:t>
      </w:r>
      <w:r w:rsidR="00E16A98">
        <w:rPr>
          <w:rFonts w:ascii="Times New Roman" w:hAnsi="Times New Roman"/>
          <w:sz w:val="28"/>
          <w:szCs w:val="28"/>
          <w:lang w:val="uk-UA"/>
        </w:rPr>
        <w:t>:</w:t>
      </w:r>
    </w:p>
    <w:p w14:paraId="235ED1D2" w14:textId="667B9FBE" w:rsidR="00ED24A7" w:rsidRPr="000B6343" w:rsidRDefault="00ED24A7" w:rsidP="00ED24A7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6343">
        <w:rPr>
          <w:rFonts w:ascii="Times New Roman" w:hAnsi="Times New Roman"/>
          <w:sz w:val="28"/>
          <w:szCs w:val="28"/>
          <w:lang w:val="uk-UA"/>
        </w:rPr>
        <w:t>3.1. У місячний строк з дати оприлюднення цього рішення 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 України, необхідні для підготовки проєкту договору про укладення</w:t>
      </w:r>
      <w:r w:rsidR="004B50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B50EB" w:rsidRPr="0016126F">
        <w:rPr>
          <w:rFonts w:ascii="Times New Roman" w:hAnsi="Times New Roman"/>
          <w:sz w:val="28"/>
          <w:szCs w:val="28"/>
          <w:lang w:val="uk-UA"/>
        </w:rPr>
        <w:t xml:space="preserve">договору оренди </w:t>
      </w:r>
      <w:r w:rsidR="004B50EB">
        <w:rPr>
          <w:rFonts w:ascii="Times New Roman" w:hAnsi="Times New Roman"/>
          <w:sz w:val="28"/>
          <w:szCs w:val="28"/>
          <w:lang w:val="uk-UA"/>
        </w:rPr>
        <w:t>вказаної у п. 1 цього рішення земельної ділянки</w:t>
      </w:r>
      <w:r w:rsidR="004B50EB" w:rsidRPr="000B634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6343">
        <w:rPr>
          <w:rFonts w:ascii="Times New Roman" w:hAnsi="Times New Roman"/>
          <w:sz w:val="28"/>
          <w:szCs w:val="28"/>
          <w:lang w:val="uk-UA"/>
        </w:rPr>
        <w:t>на новий строк.</w:t>
      </w:r>
    </w:p>
    <w:p w14:paraId="07A4220F" w14:textId="63C2EA90" w:rsidR="00ED24A7" w:rsidRPr="000B6343" w:rsidRDefault="00ED24A7" w:rsidP="00ED24A7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6343">
        <w:rPr>
          <w:rFonts w:ascii="Times New Roman" w:hAnsi="Times New Roman"/>
          <w:sz w:val="28"/>
          <w:szCs w:val="28"/>
          <w:lang w:val="uk-UA"/>
        </w:rPr>
        <w:t>3.2. Дотримуватися обмежень у використанні земельн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0B6343">
        <w:rPr>
          <w:rFonts w:ascii="Times New Roman" w:hAnsi="Times New Roman"/>
          <w:sz w:val="28"/>
          <w:szCs w:val="28"/>
          <w:lang w:val="uk-UA"/>
        </w:rPr>
        <w:t xml:space="preserve"> ділян</w:t>
      </w:r>
      <w:r>
        <w:rPr>
          <w:rFonts w:ascii="Times New Roman" w:hAnsi="Times New Roman"/>
          <w:sz w:val="28"/>
          <w:szCs w:val="28"/>
          <w:lang w:val="uk-UA"/>
        </w:rPr>
        <w:t>ок</w:t>
      </w:r>
      <w:r w:rsidRPr="000B6343">
        <w:rPr>
          <w:rFonts w:ascii="Times New Roman" w:hAnsi="Times New Roman"/>
          <w:sz w:val="28"/>
          <w:szCs w:val="28"/>
          <w:lang w:val="uk-UA"/>
        </w:rPr>
        <w:t xml:space="preserve">, визначених законодавством та зареєстрованих у </w:t>
      </w:r>
      <w:r>
        <w:rPr>
          <w:rFonts w:ascii="Times New Roman" w:hAnsi="Times New Roman"/>
          <w:sz w:val="28"/>
          <w:szCs w:val="28"/>
          <w:lang w:val="uk-UA"/>
        </w:rPr>
        <w:t>Державному земельному кадастрі.</w:t>
      </w:r>
    </w:p>
    <w:p w14:paraId="5434EA6D" w14:textId="358BA222" w:rsidR="00C72FE2" w:rsidRPr="00F4560E" w:rsidRDefault="00C72FE2" w:rsidP="00F4560E">
      <w:pPr>
        <w:pStyle w:val="af3"/>
        <w:numPr>
          <w:ilvl w:val="0"/>
          <w:numId w:val="9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F4560E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Київської міської ради з питань архітектури, </w:t>
      </w:r>
      <w:r w:rsidR="00FD0DFC">
        <w:rPr>
          <w:sz w:val="28"/>
          <w:szCs w:val="28"/>
          <w:lang w:val="uk-UA"/>
        </w:rPr>
        <w:t>містопланування</w:t>
      </w:r>
      <w:r w:rsidRPr="00F4560E">
        <w:rPr>
          <w:sz w:val="28"/>
          <w:szCs w:val="28"/>
          <w:lang w:val="uk-UA"/>
        </w:rPr>
        <w:t xml:space="preserve"> та земельних відносин.</w:t>
      </w:r>
    </w:p>
    <w:p w14:paraId="66F9FE94" w14:textId="4B6A52A8" w:rsidR="00FF2729" w:rsidRDefault="00FF2729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476B7" w14:paraId="11695C69" w14:textId="77777777" w:rsidTr="0064784D">
        <w:tc>
          <w:tcPr>
            <w:tcW w:w="4814" w:type="dxa"/>
          </w:tcPr>
          <w:p w14:paraId="76B1BD92" w14:textId="735EB06D" w:rsidR="00E476B7" w:rsidRDefault="00E476B7" w:rsidP="0064784D">
            <w:pPr>
              <w:pStyle w:val="ParagraphStyle"/>
              <w:ind w:left="-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Київський 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>міськ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814" w:type="dxa"/>
          </w:tcPr>
          <w:p w14:paraId="1BC28B5E" w14:textId="52851F54" w:rsidR="00E476B7" w:rsidRDefault="00E476B7" w:rsidP="0064784D">
            <w:pPr>
              <w:pStyle w:val="ParagraphStyle"/>
              <w:ind w:right="-11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48F1CDF3" w14:textId="77777777" w:rsidR="00645FE1" w:rsidRDefault="00645FE1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48588F" w14:textId="669847B9" w:rsidR="00065C2E" w:rsidRDefault="00065C2E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DE23455" w14:textId="38767363" w:rsidR="00FF2729" w:rsidRPr="00A36D80" w:rsidRDefault="00065C2E" w:rsidP="00FF27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bookmarkStart w:id="0" w:name="_GoBack"/>
      <w:bookmarkEnd w:id="0"/>
    </w:p>
    <w:p w14:paraId="02CA4064" w14:textId="77777777" w:rsidR="00FF2729" w:rsidRPr="00547501" w:rsidRDefault="00FF2729" w:rsidP="00FF272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r w:rsidRPr="00547501">
        <w:rPr>
          <w:b/>
          <w:color w:val="auto"/>
          <w:sz w:val="26"/>
          <w:szCs w:val="26"/>
          <w:lang w:val="uk-UA"/>
        </w:rPr>
        <w:lastRenderedPageBreak/>
        <w:t>ПОДАННЯ:</w:t>
      </w:r>
    </w:p>
    <w:p w14:paraId="2414F67A" w14:textId="77777777" w:rsidR="00FF2729" w:rsidRPr="00547501" w:rsidRDefault="00FF2729" w:rsidP="00FF2729">
      <w:pPr>
        <w:rPr>
          <w:snapToGrid w:val="0"/>
          <w:color w:val="000000"/>
          <w:sz w:val="26"/>
          <w:szCs w:val="26"/>
          <w:lang w:val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034DE5" w:rsidRPr="00547501" w14:paraId="587AAB4D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3179122D" w14:textId="77777777" w:rsidR="00034DE5" w:rsidRPr="00547501" w:rsidRDefault="00034DE5" w:rsidP="00034DE5">
            <w:pPr>
              <w:spacing w:line="256" w:lineRule="auto"/>
              <w:ind w:left="397" w:hanging="397"/>
              <w:outlineLvl w:val="0"/>
              <w:rPr>
                <w:sz w:val="26"/>
                <w:szCs w:val="26"/>
                <w:lang w:val="uk-UA" w:eastAsia="en-US"/>
              </w:rPr>
            </w:pPr>
          </w:p>
          <w:p w14:paraId="429E211E" w14:textId="77777777" w:rsidR="00297004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476965EC" w14:textId="77777777" w:rsidR="00297004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7606C2A0" w14:textId="3177E966" w:rsidR="00034DE5" w:rsidRPr="00547501" w:rsidRDefault="00297004" w:rsidP="00297004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7" w:type="dxa"/>
            <w:vAlign w:val="bottom"/>
            <w:hideMark/>
          </w:tcPr>
          <w:p w14:paraId="7C656257" w14:textId="7FC65A8D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034DE5" w:rsidRPr="00547501" w14:paraId="717F6820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2F043A57" w14:textId="4E363740" w:rsidR="00034DE5" w:rsidRPr="00E80871" w:rsidRDefault="00034DE5" w:rsidP="00CB7BE4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E9635E3" w14:textId="0F339E8B" w:rsidR="00CB7BE4" w:rsidRPr="00E80871" w:rsidRDefault="00CF38C1" w:rsidP="000E716C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</w:t>
            </w:r>
            <w:r w:rsidR="00034DE5" w:rsidRPr="00E80871">
              <w:rPr>
                <w:sz w:val="28"/>
                <w:szCs w:val="28"/>
                <w:lang w:val="uk-UA" w:eastAsia="en-US"/>
              </w:rPr>
              <w:t>иректор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034DE5" w:rsidRPr="00E80871">
              <w:rPr>
                <w:sz w:val="28"/>
                <w:szCs w:val="28"/>
                <w:lang w:val="uk-UA" w:eastAsia="en-US"/>
              </w:rPr>
              <w:t xml:space="preserve">Департаменту земельних </w:t>
            </w:r>
            <w:r w:rsidR="00CB7BE4" w:rsidRPr="00E80871">
              <w:rPr>
                <w:sz w:val="28"/>
                <w:szCs w:val="28"/>
                <w:lang w:val="uk-UA" w:eastAsia="en-US"/>
              </w:rPr>
              <w:t>р</w:t>
            </w:r>
            <w:r w:rsidR="00034DE5" w:rsidRPr="00E80871">
              <w:rPr>
                <w:sz w:val="28"/>
                <w:szCs w:val="28"/>
                <w:lang w:val="uk-UA" w:eastAsia="en-US"/>
              </w:rPr>
              <w:t>есурсів</w:t>
            </w:r>
            <w:r w:rsidR="000E716C" w:rsidRPr="00E80871">
              <w:rPr>
                <w:sz w:val="28"/>
                <w:szCs w:val="28"/>
                <w:lang w:val="uk-UA" w:eastAsia="en-US"/>
              </w:rPr>
              <w:t xml:space="preserve"> </w:t>
            </w:r>
          </w:p>
          <w:p w14:paraId="7CE91ED0" w14:textId="250E079C" w:rsidR="00CB7BE4" w:rsidRPr="00E80871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виконавчого органу Київської міської </w:t>
            </w:r>
            <w:r w:rsidR="00CB7BE4" w:rsidRPr="00E80871">
              <w:rPr>
                <w:sz w:val="28"/>
                <w:szCs w:val="28"/>
                <w:lang w:val="uk-UA" w:eastAsia="en-US"/>
              </w:rPr>
              <w:t>р</w:t>
            </w:r>
            <w:r w:rsidRPr="00E80871">
              <w:rPr>
                <w:sz w:val="28"/>
                <w:szCs w:val="28"/>
                <w:lang w:val="uk-UA" w:eastAsia="en-US"/>
              </w:rPr>
              <w:t>ади</w:t>
            </w:r>
          </w:p>
          <w:p w14:paraId="668A2A37" w14:textId="16500960" w:rsidR="00034DE5" w:rsidRPr="00E80871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5D827996" w14:textId="6540AA93" w:rsidR="00034DE5" w:rsidRPr="008D0419" w:rsidRDefault="00034DE5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r w:rsidRPr="008D0419">
              <w:rPr>
                <w:snapToGrid w:val="0"/>
                <w:sz w:val="28"/>
                <w:szCs w:val="28"/>
                <w:lang w:val="en-US" w:eastAsia="en-US"/>
              </w:rPr>
              <w:t>Валентина ПЕЛИХ</w:t>
            </w:r>
          </w:p>
        </w:tc>
      </w:tr>
      <w:tr w:rsidR="00034DE5" w:rsidRPr="00E80871" w14:paraId="1D278F80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565FE2C0" w14:textId="423A35FE" w:rsidR="00034DE5" w:rsidRPr="00E80871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74678AB" w14:textId="00612CC9" w:rsidR="001057BA" w:rsidRPr="00CB7BE4" w:rsidRDefault="001C4179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="001057BA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058FEF33" w14:textId="77777777" w:rsidR="001057BA" w:rsidRPr="00CB7BE4" w:rsidRDefault="001057B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7DD8180B" w14:textId="77777777" w:rsidR="001057BA" w:rsidRPr="00CB7BE4" w:rsidRDefault="001057B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03134EAF" w14:textId="661F57C1" w:rsidR="00034DE5" w:rsidRPr="00E80871" w:rsidRDefault="001057BA" w:rsidP="001057BA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16BE49F2" w14:textId="12E396F2" w:rsidR="00034DE5" w:rsidRPr="00E80871" w:rsidRDefault="00704893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r w:rsidRPr="0039450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034DE5" w:rsidRPr="00547501" w14:paraId="3290C567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11B8F007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  <w:p w14:paraId="7EDCFDCD" w14:textId="77777777" w:rsidR="00034DE5" w:rsidRPr="00547501" w:rsidRDefault="00034DE5" w:rsidP="00034DE5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</w:p>
          <w:p w14:paraId="7F01A9B0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  <w:r w:rsidRPr="00547501">
              <w:rPr>
                <w:b/>
                <w:snapToGrid w:val="0"/>
                <w:sz w:val="26"/>
                <w:szCs w:val="26"/>
                <w:lang w:val="uk-UA" w:eastAsia="en-US"/>
              </w:rPr>
              <w:t>ПОГОДЖЕНО:</w:t>
            </w:r>
          </w:p>
          <w:p w14:paraId="7DD7CDD4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  <w:vAlign w:val="bottom"/>
          </w:tcPr>
          <w:p w14:paraId="5B0038D2" w14:textId="77777777" w:rsidR="00034DE5" w:rsidRPr="00547501" w:rsidRDefault="00034DE5" w:rsidP="00E476B7">
            <w:pPr>
              <w:spacing w:line="256" w:lineRule="auto"/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</w:tc>
      </w:tr>
      <w:tr w:rsidR="00034DE5" w:rsidRPr="00E80871" w14:paraId="315BC37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76F1D695" w14:textId="77777777" w:rsidR="00034DE5" w:rsidRPr="00E80871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154D265C" w14:textId="15F8910F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E80871">
              <w:rPr>
                <w:sz w:val="28"/>
                <w:szCs w:val="28"/>
                <w:lang w:val="uk-UA"/>
              </w:rPr>
              <w:t xml:space="preserve">архітектури, </w:t>
            </w:r>
            <w:r w:rsidR="00FD0DFC">
              <w:rPr>
                <w:sz w:val="28"/>
                <w:szCs w:val="28"/>
                <w:lang w:val="uk-UA"/>
              </w:rPr>
              <w:t>містопланування</w:t>
            </w:r>
            <w:r w:rsidRPr="00E80871">
              <w:rPr>
                <w:sz w:val="28"/>
                <w:szCs w:val="28"/>
                <w:lang w:val="uk-UA"/>
              </w:rPr>
              <w:t xml:space="preserve"> та</w:t>
            </w:r>
          </w:p>
          <w:p w14:paraId="4D9F6020" w14:textId="775AA850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/>
              </w:rPr>
              <w:t xml:space="preserve">земельних відносин </w:t>
            </w:r>
          </w:p>
          <w:p w14:paraId="4D553D64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A20FDF8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Голова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  <w:p w14:paraId="3EBBE85D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9CE0662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FD7CC31" w14:textId="77777777" w:rsidR="00034DE5" w:rsidRPr="00E80871" w:rsidRDefault="00034DE5" w:rsidP="00034DE5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Секретар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5D219562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C6CC0D7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32EFC0E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C8879FA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860E12D" w14:textId="4351BA33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sz w:val="28"/>
                <w:szCs w:val="28"/>
                <w:lang w:val="en-US" w:eastAsia="en-US"/>
              </w:rPr>
              <w:t>Михайло ТЕРЕНТЬЄВ</w:t>
            </w:r>
          </w:p>
          <w:p w14:paraId="27AB30EC" w14:textId="77777777" w:rsidR="00034DE5" w:rsidRPr="00E80871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D80A2B3" w14:textId="77777777" w:rsidR="00034DE5" w:rsidRPr="00E80871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EEAC7A" w14:textId="78BAF3A6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sz w:val="28"/>
                <w:szCs w:val="28"/>
                <w:lang w:val="en-US" w:eastAsia="en-US"/>
              </w:rPr>
              <w:t>Юрій ФЕДОРЕНКО</w:t>
            </w:r>
          </w:p>
        </w:tc>
      </w:tr>
      <w:tr w:rsidR="00CE371C" w:rsidRPr="00E80871" w14:paraId="4898D02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59A23485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EC5AA5C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0254F4F" w14:textId="0104FF2A" w:rsidR="00CE371C" w:rsidRPr="00E80871" w:rsidRDefault="0070338D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="00CE371C" w:rsidRPr="00E80871">
              <w:rPr>
                <w:sz w:val="28"/>
                <w:szCs w:val="28"/>
                <w:lang w:val="uk-UA" w:eastAsia="en-US"/>
              </w:rPr>
              <w:t>ачальник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CE371C" w:rsidRPr="00E80871">
              <w:rPr>
                <w:sz w:val="28"/>
                <w:szCs w:val="28"/>
                <w:lang w:val="uk-UA" w:eastAsia="en-US"/>
              </w:rPr>
              <w:t xml:space="preserve">управління </w:t>
            </w:r>
          </w:p>
          <w:p w14:paraId="726052E7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74595383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827" w:type="dxa"/>
            <w:vAlign w:val="center"/>
          </w:tcPr>
          <w:p w14:paraId="21E5C280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663705C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FDA3451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115D86C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E1C8EA3" w14:textId="6C4A0B28" w:rsidR="00CE371C" w:rsidRPr="00E80871" w:rsidRDefault="0081746A" w:rsidP="00D60C90">
            <w:pPr>
              <w:spacing w:line="256" w:lineRule="auto"/>
              <w:ind w:left="-108"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Валентина ПОЛОЖИШНИК</w:t>
            </w:r>
          </w:p>
        </w:tc>
      </w:tr>
    </w:tbl>
    <w:p w14:paraId="3416329A" w14:textId="77777777" w:rsidR="00FF2729" w:rsidRDefault="00FF2729" w:rsidP="00FF2729">
      <w:pPr>
        <w:rPr>
          <w:sz w:val="26"/>
          <w:szCs w:val="26"/>
          <w:lang w:val="uk-UA" w:eastAsia="uk-UA"/>
        </w:rPr>
      </w:pPr>
    </w:p>
    <w:sectPr w:rsidR="00FF2729" w:rsidSect="007A2DDA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137760A6"/>
    <w:multiLevelType w:val="hybridMultilevel"/>
    <w:tmpl w:val="2714A3D6"/>
    <w:lvl w:ilvl="0" w:tplc="44A2677A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 w15:restartNumberingAfterBreak="0">
    <w:nsid w:val="64AB50B8"/>
    <w:multiLevelType w:val="hybridMultilevel"/>
    <w:tmpl w:val="A33247A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8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1106"/>
    <w:rsid w:val="00001BEA"/>
    <w:rsid w:val="000064E7"/>
    <w:rsid w:val="0002147E"/>
    <w:rsid w:val="00025BE9"/>
    <w:rsid w:val="000264DD"/>
    <w:rsid w:val="00033E11"/>
    <w:rsid w:val="00034DE5"/>
    <w:rsid w:val="0003604B"/>
    <w:rsid w:val="0003672B"/>
    <w:rsid w:val="00037882"/>
    <w:rsid w:val="00037900"/>
    <w:rsid w:val="00055F48"/>
    <w:rsid w:val="00057D32"/>
    <w:rsid w:val="000642CD"/>
    <w:rsid w:val="00065C2E"/>
    <w:rsid w:val="000661DF"/>
    <w:rsid w:val="00084199"/>
    <w:rsid w:val="00090E5F"/>
    <w:rsid w:val="000A4432"/>
    <w:rsid w:val="000A6D16"/>
    <w:rsid w:val="000B2796"/>
    <w:rsid w:val="000C7805"/>
    <w:rsid w:val="000D1775"/>
    <w:rsid w:val="000E0BAD"/>
    <w:rsid w:val="000E2720"/>
    <w:rsid w:val="000E379A"/>
    <w:rsid w:val="000E68EA"/>
    <w:rsid w:val="000E716C"/>
    <w:rsid w:val="000F437E"/>
    <w:rsid w:val="000F5701"/>
    <w:rsid w:val="00103F8D"/>
    <w:rsid w:val="00105124"/>
    <w:rsid w:val="001057BA"/>
    <w:rsid w:val="00110B42"/>
    <w:rsid w:val="00111491"/>
    <w:rsid w:val="001122D5"/>
    <w:rsid w:val="001269B2"/>
    <w:rsid w:val="00133614"/>
    <w:rsid w:val="00133722"/>
    <w:rsid w:val="001501F1"/>
    <w:rsid w:val="0015073F"/>
    <w:rsid w:val="00152441"/>
    <w:rsid w:val="001531A3"/>
    <w:rsid w:val="001578FB"/>
    <w:rsid w:val="00163C50"/>
    <w:rsid w:val="00172DD0"/>
    <w:rsid w:val="0019058C"/>
    <w:rsid w:val="00192C65"/>
    <w:rsid w:val="00193CDC"/>
    <w:rsid w:val="001945D6"/>
    <w:rsid w:val="0019490D"/>
    <w:rsid w:val="001A2B96"/>
    <w:rsid w:val="001A7B1E"/>
    <w:rsid w:val="001B363F"/>
    <w:rsid w:val="001B4969"/>
    <w:rsid w:val="001B7705"/>
    <w:rsid w:val="001C3D70"/>
    <w:rsid w:val="001C4179"/>
    <w:rsid w:val="001C61CC"/>
    <w:rsid w:val="001D607D"/>
    <w:rsid w:val="001E567C"/>
    <w:rsid w:val="001E6DB3"/>
    <w:rsid w:val="001F5E99"/>
    <w:rsid w:val="001F71C9"/>
    <w:rsid w:val="002058FC"/>
    <w:rsid w:val="00221437"/>
    <w:rsid w:val="00222413"/>
    <w:rsid w:val="00231424"/>
    <w:rsid w:val="00235CE7"/>
    <w:rsid w:val="00242576"/>
    <w:rsid w:val="00243CCB"/>
    <w:rsid w:val="002447D4"/>
    <w:rsid w:val="00257110"/>
    <w:rsid w:val="0026274F"/>
    <w:rsid w:val="0026395C"/>
    <w:rsid w:val="00272E5B"/>
    <w:rsid w:val="002778BD"/>
    <w:rsid w:val="00277D68"/>
    <w:rsid w:val="00284084"/>
    <w:rsid w:val="002940CC"/>
    <w:rsid w:val="002954B6"/>
    <w:rsid w:val="00296057"/>
    <w:rsid w:val="00297004"/>
    <w:rsid w:val="002A08F7"/>
    <w:rsid w:val="002A2EB9"/>
    <w:rsid w:val="002B1A05"/>
    <w:rsid w:val="002B5950"/>
    <w:rsid w:val="002B6E06"/>
    <w:rsid w:val="002C2B12"/>
    <w:rsid w:val="002C3E93"/>
    <w:rsid w:val="002C6E97"/>
    <w:rsid w:val="002C708B"/>
    <w:rsid w:val="002C7C08"/>
    <w:rsid w:val="002E1CE0"/>
    <w:rsid w:val="002E402E"/>
    <w:rsid w:val="002E4A82"/>
    <w:rsid w:val="002E78EC"/>
    <w:rsid w:val="00302CD5"/>
    <w:rsid w:val="00312CBB"/>
    <w:rsid w:val="00314FAC"/>
    <w:rsid w:val="00320C85"/>
    <w:rsid w:val="0032261C"/>
    <w:rsid w:val="00323B8F"/>
    <w:rsid w:val="00323E4A"/>
    <w:rsid w:val="00327CBD"/>
    <w:rsid w:val="00343D20"/>
    <w:rsid w:val="0034548A"/>
    <w:rsid w:val="003475E1"/>
    <w:rsid w:val="0035033E"/>
    <w:rsid w:val="003505F5"/>
    <w:rsid w:val="00360306"/>
    <w:rsid w:val="003618FC"/>
    <w:rsid w:val="0036363A"/>
    <w:rsid w:val="00365C9E"/>
    <w:rsid w:val="00373CFF"/>
    <w:rsid w:val="00393621"/>
    <w:rsid w:val="0039464F"/>
    <w:rsid w:val="0039548C"/>
    <w:rsid w:val="003A0108"/>
    <w:rsid w:val="003A07CC"/>
    <w:rsid w:val="003A773E"/>
    <w:rsid w:val="003B69E5"/>
    <w:rsid w:val="003C7C53"/>
    <w:rsid w:val="003E4356"/>
    <w:rsid w:val="003F3E3B"/>
    <w:rsid w:val="003F71F8"/>
    <w:rsid w:val="00413B6C"/>
    <w:rsid w:val="00415057"/>
    <w:rsid w:val="004214CA"/>
    <w:rsid w:val="00421593"/>
    <w:rsid w:val="0044042A"/>
    <w:rsid w:val="004436CC"/>
    <w:rsid w:val="00443804"/>
    <w:rsid w:val="00444B8D"/>
    <w:rsid w:val="0045396D"/>
    <w:rsid w:val="00462837"/>
    <w:rsid w:val="004808A0"/>
    <w:rsid w:val="00494B8B"/>
    <w:rsid w:val="00495CD8"/>
    <w:rsid w:val="00497D78"/>
    <w:rsid w:val="004A757A"/>
    <w:rsid w:val="004B32C5"/>
    <w:rsid w:val="004B3952"/>
    <w:rsid w:val="004B40BD"/>
    <w:rsid w:val="004B50EB"/>
    <w:rsid w:val="004B61EA"/>
    <w:rsid w:val="004B6629"/>
    <w:rsid w:val="004B6F32"/>
    <w:rsid w:val="004C3A94"/>
    <w:rsid w:val="004C7600"/>
    <w:rsid w:val="004C7976"/>
    <w:rsid w:val="004D40FD"/>
    <w:rsid w:val="004D5A69"/>
    <w:rsid w:val="004E0D86"/>
    <w:rsid w:val="004E1F9C"/>
    <w:rsid w:val="004E62FC"/>
    <w:rsid w:val="004E685F"/>
    <w:rsid w:val="004F4DC9"/>
    <w:rsid w:val="004F5529"/>
    <w:rsid w:val="005001B0"/>
    <w:rsid w:val="00501B54"/>
    <w:rsid w:val="005111FE"/>
    <w:rsid w:val="005121C1"/>
    <w:rsid w:val="0051285F"/>
    <w:rsid w:val="0053046F"/>
    <w:rsid w:val="00546328"/>
    <w:rsid w:val="005464BD"/>
    <w:rsid w:val="00555DC7"/>
    <w:rsid w:val="00560C1A"/>
    <w:rsid w:val="00562252"/>
    <w:rsid w:val="005671FD"/>
    <w:rsid w:val="005712F3"/>
    <w:rsid w:val="00582755"/>
    <w:rsid w:val="00590127"/>
    <w:rsid w:val="00590F41"/>
    <w:rsid w:val="0059196D"/>
    <w:rsid w:val="005943B1"/>
    <w:rsid w:val="00595023"/>
    <w:rsid w:val="005A014C"/>
    <w:rsid w:val="005A2445"/>
    <w:rsid w:val="005A73B6"/>
    <w:rsid w:val="005B4EEC"/>
    <w:rsid w:val="005C5706"/>
    <w:rsid w:val="005C6107"/>
    <w:rsid w:val="005D0811"/>
    <w:rsid w:val="005E2FA9"/>
    <w:rsid w:val="005F1140"/>
    <w:rsid w:val="005F263C"/>
    <w:rsid w:val="006152A4"/>
    <w:rsid w:val="00616165"/>
    <w:rsid w:val="0062096D"/>
    <w:rsid w:val="00626F8D"/>
    <w:rsid w:val="00631949"/>
    <w:rsid w:val="00634124"/>
    <w:rsid w:val="0064567F"/>
    <w:rsid w:val="00645FE1"/>
    <w:rsid w:val="0064784D"/>
    <w:rsid w:val="006530A4"/>
    <w:rsid w:val="006616B6"/>
    <w:rsid w:val="006661E2"/>
    <w:rsid w:val="00675EEB"/>
    <w:rsid w:val="00677766"/>
    <w:rsid w:val="0067790C"/>
    <w:rsid w:val="0069763A"/>
    <w:rsid w:val="006A69D3"/>
    <w:rsid w:val="006A7731"/>
    <w:rsid w:val="006B71FC"/>
    <w:rsid w:val="006C14DB"/>
    <w:rsid w:val="006C22D1"/>
    <w:rsid w:val="006C33D6"/>
    <w:rsid w:val="006C5BDF"/>
    <w:rsid w:val="006C601A"/>
    <w:rsid w:val="006D04A6"/>
    <w:rsid w:val="006D60E0"/>
    <w:rsid w:val="0070153B"/>
    <w:rsid w:val="0070338D"/>
    <w:rsid w:val="00704893"/>
    <w:rsid w:val="00713D9D"/>
    <w:rsid w:val="007144D4"/>
    <w:rsid w:val="00752D4D"/>
    <w:rsid w:val="0075444E"/>
    <w:rsid w:val="007549EB"/>
    <w:rsid w:val="00772BAC"/>
    <w:rsid w:val="00772F52"/>
    <w:rsid w:val="007818E5"/>
    <w:rsid w:val="00787AC7"/>
    <w:rsid w:val="007952F2"/>
    <w:rsid w:val="0079792E"/>
    <w:rsid w:val="00797B97"/>
    <w:rsid w:val="007A2DDA"/>
    <w:rsid w:val="007A5AB4"/>
    <w:rsid w:val="007B718D"/>
    <w:rsid w:val="007D308E"/>
    <w:rsid w:val="007E01E7"/>
    <w:rsid w:val="007E2864"/>
    <w:rsid w:val="007F29ED"/>
    <w:rsid w:val="007F3553"/>
    <w:rsid w:val="007F7748"/>
    <w:rsid w:val="00802B62"/>
    <w:rsid w:val="0081746A"/>
    <w:rsid w:val="00821CB0"/>
    <w:rsid w:val="00825A17"/>
    <w:rsid w:val="0083635C"/>
    <w:rsid w:val="00837837"/>
    <w:rsid w:val="00840D4A"/>
    <w:rsid w:val="008420F7"/>
    <w:rsid w:val="00851D9E"/>
    <w:rsid w:val="00865AE3"/>
    <w:rsid w:val="0088248A"/>
    <w:rsid w:val="00885950"/>
    <w:rsid w:val="00886505"/>
    <w:rsid w:val="00891125"/>
    <w:rsid w:val="008930D9"/>
    <w:rsid w:val="008A1DA0"/>
    <w:rsid w:val="008A4355"/>
    <w:rsid w:val="008A6D0F"/>
    <w:rsid w:val="008A73FF"/>
    <w:rsid w:val="008B1EA1"/>
    <w:rsid w:val="008D0419"/>
    <w:rsid w:val="008D215A"/>
    <w:rsid w:val="008D268E"/>
    <w:rsid w:val="008D75E7"/>
    <w:rsid w:val="008D7861"/>
    <w:rsid w:val="008E2C7B"/>
    <w:rsid w:val="008E5546"/>
    <w:rsid w:val="008F2D4C"/>
    <w:rsid w:val="008F76F5"/>
    <w:rsid w:val="00903BB7"/>
    <w:rsid w:val="00906A5B"/>
    <w:rsid w:val="009105A4"/>
    <w:rsid w:val="00920461"/>
    <w:rsid w:val="0092152F"/>
    <w:rsid w:val="00922424"/>
    <w:rsid w:val="00930315"/>
    <w:rsid w:val="00931C94"/>
    <w:rsid w:val="00936B78"/>
    <w:rsid w:val="00946D94"/>
    <w:rsid w:val="00964497"/>
    <w:rsid w:val="0096687C"/>
    <w:rsid w:val="00970F0B"/>
    <w:rsid w:val="00975CB0"/>
    <w:rsid w:val="00987502"/>
    <w:rsid w:val="0099012E"/>
    <w:rsid w:val="009930BC"/>
    <w:rsid w:val="009B5545"/>
    <w:rsid w:val="009B64ED"/>
    <w:rsid w:val="009D2582"/>
    <w:rsid w:val="009D55D9"/>
    <w:rsid w:val="009D7544"/>
    <w:rsid w:val="009E5D86"/>
    <w:rsid w:val="00A04249"/>
    <w:rsid w:val="00A11093"/>
    <w:rsid w:val="00A16F2F"/>
    <w:rsid w:val="00A20A27"/>
    <w:rsid w:val="00A23CCB"/>
    <w:rsid w:val="00A3162E"/>
    <w:rsid w:val="00A3375E"/>
    <w:rsid w:val="00A33F36"/>
    <w:rsid w:val="00A35D74"/>
    <w:rsid w:val="00A36D80"/>
    <w:rsid w:val="00A42F50"/>
    <w:rsid w:val="00A44C20"/>
    <w:rsid w:val="00A45BCA"/>
    <w:rsid w:val="00A47285"/>
    <w:rsid w:val="00A5136C"/>
    <w:rsid w:val="00A568C9"/>
    <w:rsid w:val="00A60676"/>
    <w:rsid w:val="00A67195"/>
    <w:rsid w:val="00A806EC"/>
    <w:rsid w:val="00A82A42"/>
    <w:rsid w:val="00A852AB"/>
    <w:rsid w:val="00A91E62"/>
    <w:rsid w:val="00AA3D2D"/>
    <w:rsid w:val="00AA5A19"/>
    <w:rsid w:val="00AB1225"/>
    <w:rsid w:val="00AB2671"/>
    <w:rsid w:val="00AC2E48"/>
    <w:rsid w:val="00AC6C39"/>
    <w:rsid w:val="00AD58AF"/>
    <w:rsid w:val="00AE2CF6"/>
    <w:rsid w:val="00AF0269"/>
    <w:rsid w:val="00AF0E16"/>
    <w:rsid w:val="00B0502F"/>
    <w:rsid w:val="00B05F3F"/>
    <w:rsid w:val="00B07F38"/>
    <w:rsid w:val="00B138A0"/>
    <w:rsid w:val="00B21513"/>
    <w:rsid w:val="00B2638A"/>
    <w:rsid w:val="00B302F2"/>
    <w:rsid w:val="00B43A7D"/>
    <w:rsid w:val="00B46671"/>
    <w:rsid w:val="00B52895"/>
    <w:rsid w:val="00B528CE"/>
    <w:rsid w:val="00B55B75"/>
    <w:rsid w:val="00B5704A"/>
    <w:rsid w:val="00B63A73"/>
    <w:rsid w:val="00B646B7"/>
    <w:rsid w:val="00B6599B"/>
    <w:rsid w:val="00B7537B"/>
    <w:rsid w:val="00B75556"/>
    <w:rsid w:val="00B768DA"/>
    <w:rsid w:val="00B77F10"/>
    <w:rsid w:val="00BA4FD1"/>
    <w:rsid w:val="00BB0475"/>
    <w:rsid w:val="00BB0649"/>
    <w:rsid w:val="00BC015C"/>
    <w:rsid w:val="00BD069B"/>
    <w:rsid w:val="00BF10CE"/>
    <w:rsid w:val="00BF4FF4"/>
    <w:rsid w:val="00C05DE7"/>
    <w:rsid w:val="00C16CE1"/>
    <w:rsid w:val="00C17AF7"/>
    <w:rsid w:val="00C20C53"/>
    <w:rsid w:val="00C21393"/>
    <w:rsid w:val="00C317E3"/>
    <w:rsid w:val="00C31FB1"/>
    <w:rsid w:val="00C3585B"/>
    <w:rsid w:val="00C365BB"/>
    <w:rsid w:val="00C42D2C"/>
    <w:rsid w:val="00C501C3"/>
    <w:rsid w:val="00C52894"/>
    <w:rsid w:val="00C57126"/>
    <w:rsid w:val="00C647B6"/>
    <w:rsid w:val="00C72FE2"/>
    <w:rsid w:val="00C750AC"/>
    <w:rsid w:val="00C840D9"/>
    <w:rsid w:val="00CA1448"/>
    <w:rsid w:val="00CA4613"/>
    <w:rsid w:val="00CB385C"/>
    <w:rsid w:val="00CB3F81"/>
    <w:rsid w:val="00CB51CE"/>
    <w:rsid w:val="00CB6793"/>
    <w:rsid w:val="00CB7BE4"/>
    <w:rsid w:val="00CC1AE0"/>
    <w:rsid w:val="00CC2385"/>
    <w:rsid w:val="00CD10DB"/>
    <w:rsid w:val="00CD114E"/>
    <w:rsid w:val="00CD3EAB"/>
    <w:rsid w:val="00CD44D5"/>
    <w:rsid w:val="00CD4DFB"/>
    <w:rsid w:val="00CE371C"/>
    <w:rsid w:val="00CE6FE3"/>
    <w:rsid w:val="00CF38C1"/>
    <w:rsid w:val="00CF5078"/>
    <w:rsid w:val="00D0105B"/>
    <w:rsid w:val="00D02912"/>
    <w:rsid w:val="00D039C1"/>
    <w:rsid w:val="00D100D5"/>
    <w:rsid w:val="00D204BE"/>
    <w:rsid w:val="00D23724"/>
    <w:rsid w:val="00D45023"/>
    <w:rsid w:val="00D50F18"/>
    <w:rsid w:val="00D60C90"/>
    <w:rsid w:val="00D72B44"/>
    <w:rsid w:val="00D7341A"/>
    <w:rsid w:val="00D741CB"/>
    <w:rsid w:val="00D76B24"/>
    <w:rsid w:val="00D82F02"/>
    <w:rsid w:val="00D83237"/>
    <w:rsid w:val="00D94AEE"/>
    <w:rsid w:val="00DA1268"/>
    <w:rsid w:val="00DA1CC0"/>
    <w:rsid w:val="00DB532E"/>
    <w:rsid w:val="00DB72C1"/>
    <w:rsid w:val="00DE7C30"/>
    <w:rsid w:val="00DF429D"/>
    <w:rsid w:val="00E03A44"/>
    <w:rsid w:val="00E05D1A"/>
    <w:rsid w:val="00E111FB"/>
    <w:rsid w:val="00E16A98"/>
    <w:rsid w:val="00E2725F"/>
    <w:rsid w:val="00E312CB"/>
    <w:rsid w:val="00E3136D"/>
    <w:rsid w:val="00E35264"/>
    <w:rsid w:val="00E41BB5"/>
    <w:rsid w:val="00E41E00"/>
    <w:rsid w:val="00E4449D"/>
    <w:rsid w:val="00E476B7"/>
    <w:rsid w:val="00E50D9B"/>
    <w:rsid w:val="00E624D0"/>
    <w:rsid w:val="00E6308B"/>
    <w:rsid w:val="00E666E0"/>
    <w:rsid w:val="00E706B7"/>
    <w:rsid w:val="00E75370"/>
    <w:rsid w:val="00E80871"/>
    <w:rsid w:val="00E84ECF"/>
    <w:rsid w:val="00E85534"/>
    <w:rsid w:val="00E8780C"/>
    <w:rsid w:val="00E932B0"/>
    <w:rsid w:val="00E94319"/>
    <w:rsid w:val="00E95E37"/>
    <w:rsid w:val="00EA1859"/>
    <w:rsid w:val="00EA6947"/>
    <w:rsid w:val="00EA6A34"/>
    <w:rsid w:val="00EB0900"/>
    <w:rsid w:val="00EB44B6"/>
    <w:rsid w:val="00ED062F"/>
    <w:rsid w:val="00ED24A7"/>
    <w:rsid w:val="00F060A3"/>
    <w:rsid w:val="00F067A5"/>
    <w:rsid w:val="00F12AFA"/>
    <w:rsid w:val="00F14557"/>
    <w:rsid w:val="00F1458C"/>
    <w:rsid w:val="00F14B78"/>
    <w:rsid w:val="00F1651F"/>
    <w:rsid w:val="00F2014A"/>
    <w:rsid w:val="00F3265C"/>
    <w:rsid w:val="00F3392B"/>
    <w:rsid w:val="00F352F7"/>
    <w:rsid w:val="00F452A2"/>
    <w:rsid w:val="00F4560E"/>
    <w:rsid w:val="00F54DF9"/>
    <w:rsid w:val="00F55E07"/>
    <w:rsid w:val="00F6318B"/>
    <w:rsid w:val="00F65940"/>
    <w:rsid w:val="00F71ED0"/>
    <w:rsid w:val="00F73BE2"/>
    <w:rsid w:val="00F75225"/>
    <w:rsid w:val="00F77D13"/>
    <w:rsid w:val="00F95C6B"/>
    <w:rsid w:val="00F96326"/>
    <w:rsid w:val="00FB434A"/>
    <w:rsid w:val="00FC7D06"/>
    <w:rsid w:val="00FD0DFC"/>
    <w:rsid w:val="00FD3A90"/>
    <w:rsid w:val="00FE62FA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9CD79337-54C0-4E1A-B46F-479D383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D4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B77F10"/>
    <w:rPr>
      <w:b/>
      <w:bCs/>
    </w:rPr>
  </w:style>
  <w:style w:type="character" w:styleId="af1">
    <w:name w:val="Emphasis"/>
    <w:basedOn w:val="a0"/>
    <w:uiPriority w:val="20"/>
    <w:qFormat/>
    <w:rsid w:val="0053046F"/>
    <w:rPr>
      <w:i/>
      <w:iCs/>
    </w:rPr>
  </w:style>
  <w:style w:type="paragraph" w:customStyle="1" w:styleId="17">
    <w:name w:val="Основний текст1"/>
    <w:rsid w:val="00946D94"/>
    <w:pPr>
      <w:ind w:firstLine="480"/>
    </w:pPr>
    <w:rPr>
      <w:color w:val="000000"/>
      <w:sz w:val="24"/>
      <w:lang w:val="ru-RU"/>
    </w:rPr>
  </w:style>
  <w:style w:type="table" w:styleId="af2">
    <w:name w:val="Table Grid"/>
    <w:basedOn w:val="a1"/>
    <w:rsid w:val="00E4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20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yuliya.shaposhnik\Downloads\request_qr_co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Проєкт рішення поновлення</vt:lpstr>
      <vt:lpstr>Рішення поновлення відмова</vt:lpstr>
    </vt:vector>
  </TitlesOfParts>
  <Manager>Відділ з питань орендних відносин</Manager>
  <Company>ДЕПАРТАМЕНТ ЗЕМЕЛЬНИХ РЕСУРСІВ</Company>
  <LinksUpToDate>false</LinksUpToDate>
  <CharactersWithSpaces>3277</CharactersWithSpaces>
  <SharedDoc>false</SharedDoc>
  <HyperlinkBase>117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 поновлення</dc:title>
  <dc:subject/>
  <dc:creator>cslc</dc:creator>
  <cp:keywords/>
  <cp:lastModifiedBy>user.kmr</cp:lastModifiedBy>
  <cp:revision>12</cp:revision>
  <cp:lastPrinted>2021-11-24T11:02:00Z</cp:lastPrinted>
  <dcterms:created xsi:type="dcterms:W3CDTF">2023-11-08T07:50:00Z</dcterms:created>
  <dcterms:modified xsi:type="dcterms:W3CDTF">2023-12-04T13:28:00Z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2023-11-07T12:17:10Z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8bd2fa57-b9cf-4dec-8154-4074d48d25ed</vt:lpwstr>
  </property>
  <property fmtid="{D5CDD505-2E9C-101B-9397-08002B2CF9AE}" pid="8" name="MSIP_Label_defa4170-0d19-0005-0004-bc88714345d2_ContentBits">
    <vt:lpwstr>0</vt:lpwstr>
  </property>
</Properties>
</file>