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3A4DA9D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640684433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640684433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E4A20" w:rsidRPr="00C2000A" w14:paraId="39883B9B" w14:textId="77777777" w:rsidTr="0014061D">
        <w:trPr>
          <w:trHeight w:val="1629"/>
        </w:trPr>
        <w:tc>
          <w:tcPr>
            <w:tcW w:w="5637" w:type="dxa"/>
            <w:hideMark/>
          </w:tcPr>
          <w:p w14:paraId="0B182D23" w14:textId="444466B1" w:rsidR="00F6318B" w:rsidRPr="00DE4A20" w:rsidRDefault="0009503E" w:rsidP="0014061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148AB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148AB" w:rsidRPr="00A148AB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A148A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148AB" w:rsidRPr="00A148AB">
              <w:rPr>
                <w:b/>
                <w:sz w:val="28"/>
                <w:szCs w:val="28"/>
                <w:lang w:eastAsia="ru-RU"/>
              </w:rPr>
              <w:t>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="00A148AB" w:rsidRPr="00A148AB">
              <w:rPr>
                <w:b/>
                <w:sz w:val="28"/>
                <w:szCs w:val="28"/>
                <w:lang w:eastAsia="ru-RU"/>
              </w:rPr>
              <w:t>Київзеленбуд</w:t>
            </w:r>
            <w:proofErr w:type="spellEnd"/>
            <w:r w:rsidR="00A148AB" w:rsidRPr="00A148AB">
              <w:rPr>
                <w:b/>
                <w:sz w:val="28"/>
                <w:szCs w:val="28"/>
                <w:lang w:eastAsia="ru-RU"/>
              </w:rPr>
              <w:t xml:space="preserve">» </w:t>
            </w:r>
            <w:r w:rsidR="00B563DC" w:rsidRPr="005427FF">
              <w:rPr>
                <w:b/>
                <w:sz w:val="28"/>
                <w:szCs w:val="28"/>
                <w:lang w:eastAsia="ru-RU"/>
              </w:rPr>
              <w:t xml:space="preserve">земельної ділянки </w:t>
            </w:r>
            <w:r w:rsidR="00A148AB" w:rsidRPr="005427FF">
              <w:rPr>
                <w:b/>
                <w:sz w:val="28"/>
                <w:szCs w:val="28"/>
                <w:lang w:eastAsia="ru-RU"/>
              </w:rPr>
              <w:t>у</w:t>
            </w:r>
            <w:r w:rsidR="00A264FD" w:rsidRPr="005427FF">
              <w:rPr>
                <w:b/>
                <w:sz w:val="28"/>
                <w:szCs w:val="28"/>
                <w:lang w:eastAsia="ru-RU"/>
              </w:rPr>
              <w:t xml:space="preserve"> постійне користування </w:t>
            </w:r>
            <w:r w:rsidR="005427FF" w:rsidRPr="005427FF">
              <w:rPr>
                <w:b/>
                <w:sz w:val="28"/>
                <w:szCs w:val="28"/>
                <w:lang w:eastAsia="ru-RU"/>
              </w:rPr>
              <w:t xml:space="preserve">для утримання та експлуатації скверу </w:t>
            </w:r>
            <w:r w:rsidRPr="005427FF">
              <w:rPr>
                <w:b/>
                <w:sz w:val="28"/>
                <w:szCs w:val="28"/>
                <w:lang w:eastAsia="ru-RU"/>
              </w:rPr>
              <w:t xml:space="preserve">на </w:t>
            </w:r>
            <w:r w:rsidR="0001227E" w:rsidRPr="005427FF">
              <w:rPr>
                <w:b/>
                <w:sz w:val="28"/>
                <w:szCs w:val="28"/>
                <w:lang w:eastAsia="ru-RU"/>
              </w:rPr>
              <w:t xml:space="preserve">вул. Левка </w:t>
            </w:r>
            <w:proofErr w:type="spellStart"/>
            <w:r w:rsidR="0001227E" w:rsidRPr="005427FF">
              <w:rPr>
                <w:b/>
                <w:sz w:val="28"/>
                <w:szCs w:val="28"/>
                <w:lang w:eastAsia="ru-RU"/>
              </w:rPr>
              <w:t>Мацієвича</w:t>
            </w:r>
            <w:proofErr w:type="spellEnd"/>
            <w:r w:rsidR="0001227E" w:rsidRPr="005427FF">
              <w:rPr>
                <w:b/>
                <w:sz w:val="28"/>
                <w:szCs w:val="28"/>
                <w:lang w:eastAsia="ru-RU"/>
              </w:rPr>
              <w:t>, 2/4 та 6, вул. Антонова</w:t>
            </w:r>
            <w:r w:rsidR="0001227E" w:rsidRPr="00A148AB">
              <w:rPr>
                <w:b/>
                <w:iCs/>
                <w:color w:val="000000" w:themeColor="text1"/>
                <w:sz w:val="28"/>
                <w:szCs w:val="28"/>
              </w:rPr>
              <w:t xml:space="preserve"> Авіаконструктора, 7</w:t>
            </w:r>
            <w:r w:rsidR="00032E6C" w:rsidRPr="00A148AB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148AB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A148AB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="0001227E" w:rsidRPr="00A148AB">
              <w:rPr>
                <w:b/>
                <w:color w:val="000000" w:themeColor="text1"/>
                <w:sz w:val="28"/>
              </w:rPr>
              <w:t xml:space="preserve"> </w:t>
            </w:r>
            <w:r w:rsidRPr="00A148AB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A148AB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03BB2B9" w14:textId="1D2A54AB" w:rsidR="00A148AB" w:rsidRDefault="00A148AB" w:rsidP="00A148AB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</w:t>
      </w:r>
      <w:proofErr w:type="spellStart"/>
      <w:r w:rsidRPr="000F25A5">
        <w:rPr>
          <w:lang w:val="uk-UA"/>
        </w:rPr>
        <w:t>Київзеленбуд</w:t>
      </w:r>
      <w:proofErr w:type="spellEnd"/>
      <w:r w:rsidRPr="000F25A5">
        <w:rPr>
          <w:lang w:val="uk-UA"/>
        </w:rPr>
        <w:t xml:space="preserve">» </w:t>
      </w:r>
      <w:r>
        <w:rPr>
          <w:lang w:val="uk-UA"/>
        </w:rPr>
        <w:br/>
      </w:r>
      <w:r>
        <w:rPr>
          <w:szCs w:val="28"/>
          <w:lang w:val="uk-UA"/>
        </w:rPr>
        <w:t xml:space="preserve">(код ЄДРПОУ 03362123, </w:t>
      </w:r>
      <w:r w:rsidRPr="00EB511C">
        <w:rPr>
          <w:szCs w:val="28"/>
          <w:lang w:val="uk-UA"/>
        </w:rPr>
        <w:t>місцезнаходження</w:t>
      </w:r>
      <w:r w:rsidR="00BF7118" w:rsidRPr="00BF7118">
        <w:rPr>
          <w:szCs w:val="28"/>
          <w:lang w:val="uk-UA"/>
        </w:rPr>
        <w:t xml:space="preserve"> </w:t>
      </w:r>
      <w:r w:rsidR="00BF7118">
        <w:rPr>
          <w:szCs w:val="28"/>
          <w:lang w:val="uk-UA"/>
        </w:rPr>
        <w:t>юридичної особи</w:t>
      </w:r>
      <w:r w:rsidRPr="00EB511C">
        <w:rPr>
          <w:szCs w:val="28"/>
          <w:lang w:val="uk-UA"/>
        </w:rPr>
        <w:t xml:space="preserve">: 04053, місто Київ, вул. </w:t>
      </w:r>
      <w:proofErr w:type="spellStart"/>
      <w:r w:rsidRPr="00EB511C">
        <w:rPr>
          <w:szCs w:val="28"/>
          <w:lang w:val="uk-UA"/>
        </w:rPr>
        <w:t>Кудрявська</w:t>
      </w:r>
      <w:proofErr w:type="spellEnd"/>
      <w:r w:rsidRPr="00EB511C">
        <w:rPr>
          <w:szCs w:val="28"/>
          <w:lang w:val="uk-UA"/>
        </w:rPr>
        <w:t xml:space="preserve">, 23) від 20 березня 2024 року № 72361-008425480-031-03, враховуючи, що земельна ділянка зареєстрована </w:t>
      </w:r>
      <w:r w:rsidR="00EB511C" w:rsidRPr="00EB511C">
        <w:rPr>
          <w:szCs w:val="28"/>
          <w:lang w:val="uk-UA"/>
        </w:rPr>
        <w:t>у</w:t>
      </w:r>
      <w:r w:rsidRPr="00EB511C">
        <w:rPr>
          <w:szCs w:val="28"/>
          <w:lang w:val="uk-UA"/>
        </w:rPr>
        <w:t xml:space="preserve"> Державному земельному кадастрі (витяг з Державного земельного кадастру про земельну ділянку </w:t>
      </w:r>
      <w:r w:rsidR="00BF7118">
        <w:rPr>
          <w:szCs w:val="28"/>
          <w:lang w:val="uk-UA"/>
        </w:rPr>
        <w:t xml:space="preserve">                  </w:t>
      </w:r>
      <w:r w:rsidRPr="00EB511C">
        <w:rPr>
          <w:szCs w:val="28"/>
          <w:lang w:val="uk-UA"/>
        </w:rPr>
        <w:t xml:space="preserve">від </w:t>
      </w:r>
      <w:r w:rsidR="00EB511C" w:rsidRPr="00EB511C">
        <w:rPr>
          <w:szCs w:val="28"/>
          <w:lang w:val="uk-UA"/>
        </w:rPr>
        <w:t>15</w:t>
      </w:r>
      <w:r w:rsidRPr="00EB511C">
        <w:rPr>
          <w:szCs w:val="28"/>
          <w:lang w:val="uk-UA"/>
        </w:rPr>
        <w:t xml:space="preserve"> </w:t>
      </w:r>
      <w:r w:rsidR="00EB511C" w:rsidRPr="00EB511C">
        <w:rPr>
          <w:szCs w:val="28"/>
          <w:lang w:val="uk-UA"/>
        </w:rPr>
        <w:t xml:space="preserve">квітня </w:t>
      </w:r>
      <w:r w:rsidRPr="00EB511C">
        <w:rPr>
          <w:szCs w:val="28"/>
          <w:lang w:val="uk-UA"/>
        </w:rPr>
        <w:t>202</w:t>
      </w:r>
      <w:r w:rsidR="00EB511C" w:rsidRPr="00EB511C">
        <w:rPr>
          <w:szCs w:val="28"/>
          <w:lang w:val="uk-UA"/>
        </w:rPr>
        <w:t>4</w:t>
      </w:r>
      <w:r w:rsidRPr="00EB511C">
        <w:rPr>
          <w:szCs w:val="28"/>
          <w:lang w:val="uk-UA"/>
        </w:rPr>
        <w:t xml:space="preserve"> року № НВ-000</w:t>
      </w:r>
      <w:r w:rsidR="00EB511C" w:rsidRPr="00EB511C">
        <w:rPr>
          <w:szCs w:val="28"/>
          <w:lang w:val="uk-UA"/>
        </w:rPr>
        <w:t>0951042024</w:t>
      </w:r>
      <w:r w:rsidRPr="00EB511C">
        <w:rPr>
          <w:szCs w:val="28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EB511C" w:rsidRPr="00EB511C">
        <w:rPr>
          <w:szCs w:val="28"/>
          <w:lang w:val="uk-UA"/>
        </w:rPr>
        <w:t xml:space="preserve">08 березня </w:t>
      </w:r>
      <w:r w:rsidRPr="00EB511C">
        <w:rPr>
          <w:szCs w:val="28"/>
          <w:lang w:val="uk-UA"/>
        </w:rPr>
        <w:t>202</w:t>
      </w:r>
      <w:r w:rsidR="00EB511C" w:rsidRPr="00EB511C">
        <w:rPr>
          <w:szCs w:val="28"/>
          <w:lang w:val="uk-UA"/>
        </w:rPr>
        <w:t>4</w:t>
      </w:r>
      <w:r w:rsidRPr="00EB511C">
        <w:rPr>
          <w:szCs w:val="28"/>
          <w:lang w:val="uk-UA"/>
        </w:rPr>
        <w:t xml:space="preserve"> року, номер відомостей про речове право </w:t>
      </w:r>
      <w:r w:rsidR="00EB511C" w:rsidRPr="00EB511C">
        <w:rPr>
          <w:szCs w:val="28"/>
          <w:lang w:val="uk-UA"/>
        </w:rPr>
        <w:t>54119838</w:t>
      </w:r>
      <w:r w:rsidRPr="00EB511C">
        <w:rPr>
          <w:szCs w:val="28"/>
          <w:lang w:val="uk-UA"/>
        </w:rPr>
        <w:t>),</w:t>
      </w:r>
      <w:r w:rsidRPr="00EB511C">
        <w:rPr>
          <w:color w:val="000000" w:themeColor="text1"/>
          <w:szCs w:val="28"/>
          <w:lang w:val="uk-UA"/>
        </w:rPr>
        <w:t xml:space="preserve"> відповідно до статей </w:t>
      </w:r>
      <w:r w:rsidRPr="00EB511C">
        <w:rPr>
          <w:szCs w:val="28"/>
          <w:lang w:val="uk-UA"/>
        </w:rPr>
        <w:t>9, 83</w:t>
      </w:r>
      <w:r w:rsidRPr="00EB511C">
        <w:rPr>
          <w:color w:val="000000"/>
          <w:szCs w:val="28"/>
          <w:lang w:val="uk-UA"/>
        </w:rPr>
        <w:t>, 92, 116, 122, 123</w:t>
      </w:r>
      <w:r w:rsidRPr="00EB511C">
        <w:rPr>
          <w:color w:val="000000" w:themeColor="text1"/>
          <w:szCs w:val="28"/>
          <w:lang w:val="uk-UA"/>
        </w:rPr>
        <w:t xml:space="preserve"> Земельного кодексу України, </w:t>
      </w:r>
      <w:r w:rsidRPr="00EB511C">
        <w:rPr>
          <w:lang w:val="uk-UA"/>
        </w:rPr>
        <w:t>пункту 34</w:t>
      </w:r>
      <w:r w:rsidRPr="00F823D6">
        <w:rPr>
          <w:lang w:val="uk-UA"/>
        </w:rPr>
        <w:t xml:space="preserve">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 w:rsidR="00A445C3">
        <w:rPr>
          <w:lang w:val="uk-UA"/>
        </w:rPr>
        <w:t>,</w:t>
      </w:r>
      <w:r w:rsidR="00BF7118">
        <w:rPr>
          <w:lang w:val="uk-UA"/>
        </w:rPr>
        <w:t xml:space="preserve"> рішення Київської міської ради від 20 грудня 2017 року № 732/3739 «Про надання статусу скверу земельній ділянці орієнтовною площею 0,27 га, розташован</w:t>
      </w:r>
      <w:r w:rsidR="00DD4B2C">
        <w:rPr>
          <w:lang w:val="uk-UA"/>
        </w:rPr>
        <w:t>і</w:t>
      </w:r>
      <w:r w:rsidR="00BF7118">
        <w:rPr>
          <w:lang w:val="uk-UA"/>
        </w:rPr>
        <w:t>й між будинками №№ 2/4 та 6 на вул. Соціалістичній та будинком № 7 на вул. Авіаконструктора Антонова у Солом’янському районі м. Києва»</w:t>
      </w:r>
      <w:r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77777777" w:rsidR="00F6318B" w:rsidRPr="00BF7118" w:rsidRDefault="00F6318B" w:rsidP="00F6318B">
      <w:pPr>
        <w:ind w:firstLine="567"/>
        <w:jc w:val="both"/>
        <w:rPr>
          <w:snapToGrid w:val="0"/>
          <w:color w:val="000000" w:themeColor="text1"/>
          <w:sz w:val="16"/>
          <w:szCs w:val="16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BF7118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16"/>
          <w:szCs w:val="16"/>
          <w:lang w:val="uk-UA"/>
        </w:rPr>
      </w:pPr>
    </w:p>
    <w:p w14:paraId="5CA2267A" w14:textId="3CF8BAB1" w:rsidR="00EB511C" w:rsidRPr="00752621" w:rsidRDefault="00EB511C" w:rsidP="00EB511C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 w:rsidRPr="00752621">
        <w:rPr>
          <w:snapToGrid w:val="0"/>
          <w:color w:val="000000"/>
          <w:sz w:val="28"/>
          <w:lang w:val="uk-UA"/>
        </w:rPr>
        <w:t xml:space="preserve">1. Надати </w:t>
      </w:r>
      <w:r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Pr="007A4174">
        <w:rPr>
          <w:snapToGrid w:val="0"/>
          <w:color w:val="000000"/>
          <w:sz w:val="28"/>
          <w:lang w:val="uk-UA"/>
        </w:rPr>
        <w:t>Київзеленбуд</w:t>
      </w:r>
      <w:proofErr w:type="spellEnd"/>
      <w:r w:rsidRPr="007A4174">
        <w:rPr>
          <w:snapToGrid w:val="0"/>
          <w:color w:val="000000"/>
          <w:sz w:val="28"/>
          <w:lang w:val="uk-UA"/>
        </w:rPr>
        <w:t>»</w:t>
      </w:r>
      <w:r w:rsidRPr="00752621">
        <w:rPr>
          <w:snapToGrid w:val="0"/>
          <w:color w:val="000000"/>
          <w:sz w:val="28"/>
          <w:lang w:val="uk-UA"/>
        </w:rPr>
        <w:t xml:space="preserve">, за умови виконання пункту </w:t>
      </w:r>
      <w:r>
        <w:rPr>
          <w:snapToGrid w:val="0"/>
          <w:color w:val="000000"/>
          <w:sz w:val="28"/>
          <w:lang w:val="uk-UA"/>
        </w:rPr>
        <w:t>2</w:t>
      </w:r>
      <w:r w:rsidRPr="00752621">
        <w:rPr>
          <w:snapToGrid w:val="0"/>
          <w:color w:val="000000"/>
          <w:sz w:val="28"/>
          <w:lang w:val="uk-UA"/>
        </w:rPr>
        <w:t xml:space="preserve"> цього рішення, у постійне користування земельн</w:t>
      </w:r>
      <w:r>
        <w:rPr>
          <w:snapToGrid w:val="0"/>
          <w:color w:val="000000"/>
          <w:sz w:val="28"/>
          <w:lang w:val="uk-UA"/>
        </w:rPr>
        <w:t>у</w:t>
      </w:r>
      <w:r w:rsidRPr="00752621">
        <w:rPr>
          <w:snapToGrid w:val="0"/>
          <w:color w:val="000000"/>
          <w:sz w:val="28"/>
          <w:lang w:val="uk-UA"/>
        </w:rPr>
        <w:t xml:space="preserve"> ділянк</w:t>
      </w:r>
      <w:r>
        <w:rPr>
          <w:snapToGrid w:val="0"/>
          <w:color w:val="000000"/>
          <w:sz w:val="28"/>
          <w:lang w:val="uk-UA"/>
        </w:rPr>
        <w:t>у</w:t>
      </w:r>
      <w:r w:rsidRPr="00752621">
        <w:rPr>
          <w:snapToGrid w:val="0"/>
          <w:color w:val="000000"/>
          <w:sz w:val="28"/>
          <w:lang w:val="uk-UA"/>
        </w:rPr>
        <w:t xml:space="preserve"> </w:t>
      </w:r>
      <w:r>
        <w:rPr>
          <w:snapToGrid w:val="0"/>
          <w:color w:val="000000"/>
          <w:sz w:val="28"/>
          <w:lang w:val="uk-UA"/>
        </w:rPr>
        <w:br/>
      </w:r>
      <w:r w:rsidRPr="00034750">
        <w:rPr>
          <w:snapToGrid w:val="0"/>
          <w:color w:val="000000"/>
          <w:sz w:val="28"/>
          <w:lang w:val="uk-UA"/>
        </w:rPr>
        <w:lastRenderedPageBreak/>
        <w:t>площею 0,</w:t>
      </w:r>
      <w:r w:rsidR="00F50236">
        <w:rPr>
          <w:snapToGrid w:val="0"/>
          <w:color w:val="000000"/>
          <w:sz w:val="28"/>
          <w:lang w:val="uk-UA"/>
        </w:rPr>
        <w:t>3599</w:t>
      </w:r>
      <w:r w:rsidRPr="00034750">
        <w:rPr>
          <w:snapToGrid w:val="0"/>
          <w:color w:val="000000"/>
          <w:sz w:val="28"/>
          <w:lang w:val="uk-UA"/>
        </w:rPr>
        <w:t xml:space="preserve"> га (</w:t>
      </w:r>
      <w:r w:rsidRPr="000F25A5">
        <w:rPr>
          <w:snapToGrid w:val="0"/>
          <w:color w:val="000000"/>
          <w:sz w:val="28"/>
          <w:lang w:val="uk-UA"/>
        </w:rPr>
        <w:t>кадастровий номер 8000000000:</w:t>
      </w:r>
      <w:r w:rsidR="00F50236">
        <w:rPr>
          <w:snapToGrid w:val="0"/>
          <w:color w:val="000000"/>
          <w:sz w:val="28"/>
          <w:lang w:val="uk-UA"/>
        </w:rPr>
        <w:t>72</w:t>
      </w:r>
      <w:r w:rsidRPr="000F25A5">
        <w:rPr>
          <w:snapToGrid w:val="0"/>
          <w:color w:val="000000"/>
          <w:sz w:val="28"/>
          <w:lang w:val="uk-UA"/>
        </w:rPr>
        <w:t>:</w:t>
      </w:r>
      <w:r w:rsidR="00F50236">
        <w:rPr>
          <w:snapToGrid w:val="0"/>
          <w:color w:val="000000"/>
          <w:sz w:val="28"/>
          <w:lang w:val="uk-UA"/>
        </w:rPr>
        <w:t>118:</w:t>
      </w:r>
      <w:r w:rsidRPr="000F25A5">
        <w:rPr>
          <w:snapToGrid w:val="0"/>
          <w:color w:val="000000"/>
          <w:sz w:val="28"/>
          <w:lang w:val="uk-UA"/>
        </w:rPr>
        <w:t>0</w:t>
      </w:r>
      <w:r w:rsidR="00F50236">
        <w:rPr>
          <w:snapToGrid w:val="0"/>
          <w:color w:val="000000"/>
          <w:sz w:val="28"/>
          <w:lang w:val="uk-UA"/>
        </w:rPr>
        <w:t>039</w:t>
      </w:r>
      <w:r w:rsidRPr="000F25A5">
        <w:rPr>
          <w:snapToGrid w:val="0"/>
          <w:color w:val="000000"/>
          <w:sz w:val="28"/>
          <w:lang w:val="uk-UA"/>
        </w:rPr>
        <w:t xml:space="preserve">) </w:t>
      </w:r>
      <w:r w:rsidRPr="001245C2">
        <w:rPr>
          <w:snapToGrid w:val="0"/>
          <w:color w:val="000000"/>
          <w:sz w:val="28"/>
          <w:lang w:val="uk-UA"/>
        </w:rPr>
        <w:t xml:space="preserve">для </w:t>
      </w:r>
      <w:r>
        <w:rPr>
          <w:snapToGrid w:val="0"/>
          <w:color w:val="000000"/>
          <w:sz w:val="28"/>
          <w:lang w:val="uk-UA"/>
        </w:rPr>
        <w:t xml:space="preserve">утримання та експлуатації скверу </w:t>
      </w:r>
      <w:r w:rsidRPr="00752621">
        <w:rPr>
          <w:snapToGrid w:val="0"/>
          <w:sz w:val="28"/>
          <w:szCs w:val="28"/>
          <w:lang w:val="uk-UA"/>
        </w:rPr>
        <w:t xml:space="preserve">(код </w:t>
      </w:r>
      <w:r>
        <w:rPr>
          <w:snapToGrid w:val="0"/>
          <w:sz w:val="28"/>
          <w:szCs w:val="28"/>
          <w:lang w:val="uk-UA"/>
        </w:rPr>
        <w:t>виду цільового призначення –</w:t>
      </w:r>
      <w:r w:rsidRPr="00752621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07.08 </w:t>
      </w:r>
      <w:r>
        <w:rPr>
          <w:rFonts w:eastAsia="Calibri"/>
          <w:sz w:val="28"/>
          <w:szCs w:val="28"/>
          <w:lang w:val="uk-UA" w:eastAsia="en-US"/>
        </w:rPr>
        <w:t>з</w:t>
      </w:r>
      <w:r w:rsidRPr="00C21816">
        <w:rPr>
          <w:rFonts w:eastAsia="Calibri"/>
          <w:sz w:val="28"/>
          <w:szCs w:val="28"/>
          <w:lang w:val="uk-UA" w:eastAsia="en-US"/>
        </w:rPr>
        <w:t>емельні ділянки загального користування, які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21816">
        <w:rPr>
          <w:rFonts w:eastAsia="Calibri"/>
          <w:sz w:val="28"/>
          <w:szCs w:val="28"/>
          <w:lang w:val="uk-UA" w:eastAsia="en-US"/>
        </w:rPr>
        <w:t>використовуються як зелені насадження загального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21816">
        <w:rPr>
          <w:rFonts w:eastAsia="Calibri"/>
          <w:sz w:val="28"/>
          <w:szCs w:val="28"/>
          <w:lang w:val="uk-UA" w:eastAsia="en-US"/>
        </w:rPr>
        <w:t>користування</w:t>
      </w:r>
      <w:r w:rsidRPr="00B34D11">
        <w:rPr>
          <w:snapToGrid w:val="0"/>
          <w:sz w:val="28"/>
          <w:szCs w:val="28"/>
          <w:lang w:val="uk-UA"/>
        </w:rPr>
        <w:t>)</w:t>
      </w:r>
      <w:r w:rsidR="00F50236">
        <w:rPr>
          <w:snapToGrid w:val="0"/>
          <w:sz w:val="28"/>
          <w:szCs w:val="28"/>
          <w:lang w:val="uk-UA"/>
        </w:rPr>
        <w:t xml:space="preserve"> </w:t>
      </w:r>
      <w:r w:rsidR="00F50236" w:rsidRPr="00F50236">
        <w:rPr>
          <w:snapToGrid w:val="0"/>
          <w:color w:val="000000"/>
          <w:sz w:val="28"/>
          <w:lang w:val="uk-UA"/>
        </w:rPr>
        <w:t xml:space="preserve">на вул. Левка </w:t>
      </w:r>
      <w:proofErr w:type="spellStart"/>
      <w:r w:rsidR="00F50236" w:rsidRPr="00F50236">
        <w:rPr>
          <w:snapToGrid w:val="0"/>
          <w:color w:val="000000"/>
          <w:sz w:val="28"/>
          <w:lang w:val="uk-UA"/>
        </w:rPr>
        <w:t>Мацієвича</w:t>
      </w:r>
      <w:proofErr w:type="spellEnd"/>
      <w:r w:rsidR="00F50236" w:rsidRPr="00F50236">
        <w:rPr>
          <w:snapToGrid w:val="0"/>
          <w:color w:val="000000"/>
          <w:sz w:val="28"/>
          <w:lang w:val="uk-UA"/>
        </w:rPr>
        <w:t xml:space="preserve">, 2/4 та 6, вул. Антонова Авіаконструктора, 7 у Солом'янському </w:t>
      </w:r>
      <w:r w:rsidR="00F50236">
        <w:rPr>
          <w:snapToGrid w:val="0"/>
          <w:color w:val="000000"/>
          <w:sz w:val="28"/>
          <w:lang w:val="uk-UA"/>
        </w:rPr>
        <w:t xml:space="preserve"> </w:t>
      </w:r>
      <w:r w:rsidR="00F50236" w:rsidRPr="000F25A5">
        <w:rPr>
          <w:snapToGrid w:val="0"/>
          <w:color w:val="000000"/>
          <w:sz w:val="28"/>
          <w:lang w:val="uk-UA"/>
        </w:rPr>
        <w:t>районі міста Києва</w:t>
      </w:r>
      <w:r w:rsidRPr="00752621">
        <w:rPr>
          <w:snapToGrid w:val="0"/>
          <w:sz w:val="28"/>
          <w:szCs w:val="28"/>
          <w:lang w:val="uk-UA"/>
        </w:rPr>
        <w:t xml:space="preserve"> </w:t>
      </w:r>
      <w:r w:rsidRPr="00752621">
        <w:rPr>
          <w:snapToGrid w:val="0"/>
          <w:color w:val="000000"/>
          <w:sz w:val="28"/>
          <w:szCs w:val="28"/>
          <w:lang w:val="uk-UA"/>
        </w:rPr>
        <w:t>і</w:t>
      </w:r>
      <w:r w:rsidRPr="00752621">
        <w:rPr>
          <w:snapToGrid w:val="0"/>
          <w:color w:val="000000"/>
          <w:sz w:val="28"/>
          <w:lang w:val="uk-UA"/>
        </w:rPr>
        <w:t>з земель комунальної власності територіальної громади міста Києва</w:t>
      </w:r>
      <w:r>
        <w:rPr>
          <w:snapToGrid w:val="0"/>
          <w:color w:val="000000"/>
          <w:sz w:val="28"/>
          <w:lang w:val="uk-UA"/>
        </w:rPr>
        <w:t xml:space="preserve"> </w:t>
      </w:r>
      <w:r w:rsidRPr="00752621">
        <w:rPr>
          <w:rFonts w:eastAsia="Calibri"/>
          <w:sz w:val="28"/>
          <w:szCs w:val="28"/>
          <w:lang w:val="uk-UA" w:eastAsia="en-US"/>
        </w:rPr>
        <w:t xml:space="preserve">(категорія земель – землі </w:t>
      </w:r>
      <w:r>
        <w:rPr>
          <w:rFonts w:eastAsia="Calibri"/>
          <w:sz w:val="28"/>
          <w:szCs w:val="28"/>
          <w:lang w:val="uk-UA" w:eastAsia="en-US"/>
        </w:rPr>
        <w:t>рекреаційного призначення</w:t>
      </w:r>
      <w:r w:rsidRPr="00752621">
        <w:rPr>
          <w:rFonts w:eastAsia="Calibri"/>
          <w:sz w:val="28"/>
          <w:szCs w:val="28"/>
          <w:lang w:val="uk-UA" w:eastAsia="en-US"/>
        </w:rPr>
        <w:t xml:space="preserve">, заява ДЦ </w:t>
      </w:r>
      <w:r w:rsidRPr="00EB511C">
        <w:rPr>
          <w:rFonts w:eastAsia="Calibri"/>
          <w:sz w:val="28"/>
          <w:szCs w:val="28"/>
          <w:lang w:val="uk-UA" w:eastAsia="en-US"/>
        </w:rPr>
        <w:t xml:space="preserve">від 20 березня 2024 року </w:t>
      </w:r>
      <w:r w:rsidR="00F50236">
        <w:rPr>
          <w:rFonts w:eastAsia="Calibri"/>
          <w:sz w:val="28"/>
          <w:szCs w:val="28"/>
          <w:lang w:val="uk-UA" w:eastAsia="en-US"/>
        </w:rPr>
        <w:br/>
      </w:r>
      <w:r w:rsidRPr="00EB511C">
        <w:rPr>
          <w:rFonts w:eastAsia="Calibri"/>
          <w:sz w:val="28"/>
          <w:szCs w:val="28"/>
          <w:lang w:val="uk-UA" w:eastAsia="en-US"/>
        </w:rPr>
        <w:t>№ 72361-008425480-031-03</w:t>
      </w:r>
      <w:r w:rsidRPr="00752621">
        <w:rPr>
          <w:rFonts w:eastAsia="Calibri"/>
          <w:sz w:val="28"/>
          <w:szCs w:val="28"/>
          <w:lang w:val="uk-UA" w:eastAsia="en-US"/>
        </w:rPr>
        <w:t xml:space="preserve">, справа </w:t>
      </w:r>
      <w:r w:rsidRPr="00EB511C">
        <w:rPr>
          <w:rFonts w:eastAsia="Calibri"/>
          <w:b/>
          <w:sz w:val="28"/>
          <w:szCs w:val="28"/>
          <w:lang w:val="uk-UA" w:eastAsia="en-US"/>
        </w:rPr>
        <w:t>640684433</w:t>
      </w:r>
      <w:r w:rsidRPr="00752621">
        <w:rPr>
          <w:rFonts w:eastAsia="Calibri"/>
          <w:sz w:val="28"/>
          <w:szCs w:val="28"/>
          <w:lang w:val="uk-UA" w:eastAsia="en-US"/>
        </w:rPr>
        <w:t>)</w:t>
      </w:r>
      <w:r w:rsidRPr="00752621">
        <w:rPr>
          <w:snapToGrid w:val="0"/>
          <w:color w:val="000000"/>
          <w:sz w:val="28"/>
          <w:szCs w:val="28"/>
          <w:lang w:val="uk-UA"/>
        </w:rPr>
        <w:t>.</w:t>
      </w:r>
    </w:p>
    <w:p w14:paraId="740EE1E0" w14:textId="57321F55" w:rsidR="00EB511C" w:rsidRPr="00752621" w:rsidRDefault="00EB511C" w:rsidP="00EB511C">
      <w:pPr>
        <w:ind w:firstLine="567"/>
        <w:jc w:val="both"/>
        <w:rPr>
          <w:snapToGrid w:val="0"/>
          <w:sz w:val="26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 </w:t>
      </w:r>
      <w:r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Pr="007A4174">
        <w:rPr>
          <w:snapToGrid w:val="0"/>
          <w:color w:val="000000"/>
          <w:sz w:val="28"/>
          <w:lang w:val="uk-UA"/>
        </w:rPr>
        <w:t>Київзеленбуд</w:t>
      </w:r>
      <w:proofErr w:type="spellEnd"/>
      <w:r w:rsidRPr="007A4174">
        <w:rPr>
          <w:snapToGrid w:val="0"/>
          <w:color w:val="000000"/>
          <w:sz w:val="28"/>
          <w:lang w:val="uk-UA"/>
        </w:rPr>
        <w:t>»</w:t>
      </w:r>
      <w:r w:rsidRPr="00752621">
        <w:rPr>
          <w:snapToGrid w:val="0"/>
          <w:sz w:val="28"/>
          <w:szCs w:val="28"/>
          <w:lang w:val="uk-UA"/>
        </w:rPr>
        <w:t>:</w:t>
      </w:r>
    </w:p>
    <w:p w14:paraId="79FC3B8B" w14:textId="5B5C3254" w:rsidR="00EB511C" w:rsidRDefault="00EB511C" w:rsidP="00EB511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.1.</w:t>
      </w:r>
      <w:r>
        <w:rPr>
          <w:snapToGrid w:val="0"/>
          <w:sz w:val="28"/>
          <w:szCs w:val="28"/>
          <w:lang w:val="uk-UA"/>
        </w:rPr>
        <w:t> </w:t>
      </w:r>
      <w:r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</w:t>
      </w:r>
      <w:r>
        <w:rPr>
          <w:snapToGrid w:val="0"/>
          <w:sz w:val="28"/>
          <w:lang w:val="uk-UA"/>
        </w:rPr>
        <w:t>.</w:t>
      </w:r>
      <w:r w:rsidRPr="00752621">
        <w:rPr>
          <w:snapToGrid w:val="0"/>
          <w:sz w:val="28"/>
          <w:lang w:val="uk-UA"/>
        </w:rPr>
        <w:t xml:space="preserve"> </w:t>
      </w:r>
    </w:p>
    <w:p w14:paraId="5C85365C" w14:textId="56CC29A2" w:rsidR="00EB511C" w:rsidRDefault="00EB511C" w:rsidP="00EB511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2.2. 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7D8352CA" w14:textId="70ECB4DE" w:rsidR="00EB511C" w:rsidRPr="00752621" w:rsidRDefault="00EB511C" w:rsidP="00EB511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442256">
        <w:rPr>
          <w:snapToGrid w:val="0"/>
          <w:sz w:val="28"/>
          <w:lang w:val="uk-UA"/>
        </w:rPr>
        <w:t>Забезпечити вільний проїзд та прохід до суміжних землекористувачів та 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3E1FC11" w14:textId="003432DF" w:rsidR="00EB511C" w:rsidRDefault="00EB511C" w:rsidP="00EB511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EB511C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4</w:t>
      </w:r>
      <w:r w:rsidRPr="00EB511C">
        <w:rPr>
          <w:snapToGrid w:val="0"/>
          <w:sz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156B0BE6" w14:textId="54142B41" w:rsidR="00EB511C" w:rsidRDefault="00EB511C" w:rsidP="00EB511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ділянк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може бути припинено відповідно до статей 141, 143 Земельного кодексу України.</w:t>
      </w:r>
    </w:p>
    <w:p w14:paraId="46B4295B" w14:textId="4A77049F" w:rsidR="00EB511C" w:rsidRPr="002B403E" w:rsidRDefault="00EB511C" w:rsidP="00EB511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2B403E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2B403E">
        <w:rPr>
          <w:snapToGrid w:val="0"/>
          <w:sz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2B403E">
        <w:rPr>
          <w:snapToGrid w:val="0"/>
          <w:sz w:val="28"/>
          <w:lang w:val="uk-UA"/>
        </w:rPr>
        <w:t>вебсайті</w:t>
      </w:r>
      <w:proofErr w:type="spellEnd"/>
      <w:r w:rsidRPr="002B403E">
        <w:rPr>
          <w:snapToGrid w:val="0"/>
          <w:sz w:val="28"/>
          <w:lang w:val="uk-UA"/>
        </w:rPr>
        <w:t xml:space="preserve"> Київської міської ради.</w:t>
      </w:r>
    </w:p>
    <w:p w14:paraId="08A367BF" w14:textId="3AB8E08C" w:rsidR="00EB511C" w:rsidRPr="002B403E" w:rsidRDefault="00EB511C" w:rsidP="00EB511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5</w:t>
      </w:r>
      <w:r w:rsidRPr="0084370F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84370F">
        <w:rPr>
          <w:snapToGrid w:val="0"/>
          <w:sz w:val="28"/>
          <w:lang w:val="uk-UA"/>
        </w:rPr>
        <w:t>Контроль за виконанням цього рішення покласти на постійну комісію</w:t>
      </w:r>
      <w:r w:rsidRPr="002B403E">
        <w:rPr>
          <w:snapToGrid w:val="0"/>
          <w:sz w:val="28"/>
          <w:lang w:val="uk-UA"/>
        </w:rPr>
        <w:t xml:space="preserve"> Київської міської ради з питань архітектури, </w:t>
      </w:r>
      <w:proofErr w:type="spellStart"/>
      <w:r w:rsidRPr="002B403E">
        <w:rPr>
          <w:snapToGrid w:val="0"/>
          <w:sz w:val="28"/>
          <w:lang w:val="uk-UA"/>
        </w:rPr>
        <w:t>містопланування</w:t>
      </w:r>
      <w:proofErr w:type="spellEnd"/>
      <w:r w:rsidRPr="002B403E">
        <w:rPr>
          <w:snapToGrid w:val="0"/>
          <w:sz w:val="28"/>
          <w:lang w:val="uk-UA"/>
        </w:rPr>
        <w:t xml:space="preserve"> та земельних відносин.</w:t>
      </w:r>
    </w:p>
    <w:p w14:paraId="7FCFBC23" w14:textId="77777777" w:rsidR="00EB511C" w:rsidRDefault="00EB511C" w:rsidP="00EB511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511C" w14:paraId="2EDF4420" w14:textId="77777777" w:rsidTr="003E0026">
        <w:tc>
          <w:tcPr>
            <w:tcW w:w="4927" w:type="dxa"/>
          </w:tcPr>
          <w:p w14:paraId="5F717BEE" w14:textId="77777777" w:rsidR="00EB511C" w:rsidRDefault="00EB511C" w:rsidP="003E00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1FAC44FC" w14:textId="77777777" w:rsidR="00EB511C" w:rsidRDefault="00EB511C" w:rsidP="003E0026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6454B87" w14:textId="77777777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B6F53F4" w14:textId="77777777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8F4B6A5" w14:textId="77777777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F0FAD49" w14:textId="618B3F09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5FE36DA" w14:textId="748B2953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9BD5715" w14:textId="0FC272E9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1BF038D" w14:textId="07F806D4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12A94E2" w14:textId="699E7FD6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09B1780" w14:textId="144F7347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7061640" w14:textId="4F907C93" w:rsidR="00BF7118" w:rsidRDefault="00BF7118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507FFBF" w14:textId="4EEB3540" w:rsidR="00BF7118" w:rsidRDefault="00BF7118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066C3A0" w14:textId="716B8FC3" w:rsidR="00BF7118" w:rsidRDefault="00BF7118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6772659" w14:textId="77777777" w:rsidR="00BF7118" w:rsidRDefault="00BF7118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779F17" w14:textId="77777777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31EF977" w14:textId="77777777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6552857" w14:textId="77777777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BF970D7" w14:textId="77777777" w:rsidR="00EB511C" w:rsidRDefault="00EB511C" w:rsidP="00EB511C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EB511C" w14:paraId="28694685" w14:textId="77777777" w:rsidTr="003E0026">
        <w:tc>
          <w:tcPr>
            <w:tcW w:w="6204" w:type="dxa"/>
          </w:tcPr>
          <w:p w14:paraId="3B6ABCC6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8D8DB83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269F36E" w14:textId="77777777" w:rsidR="00EB511C" w:rsidRDefault="00EB511C" w:rsidP="003E00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35AC7756" w14:textId="77777777" w:rsidR="00EB511C" w:rsidRDefault="00EB511C" w:rsidP="003E002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46AF6D0" w14:textId="77777777" w:rsidR="00EB511C" w:rsidRDefault="00EB511C" w:rsidP="003E0026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8B4882" w14:textId="77777777" w:rsidR="00EB511C" w:rsidRDefault="00EB511C" w:rsidP="003E0026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B511C" w14:paraId="0EE8A449" w14:textId="77777777" w:rsidTr="003E0026">
        <w:tc>
          <w:tcPr>
            <w:tcW w:w="6204" w:type="dxa"/>
          </w:tcPr>
          <w:p w14:paraId="69C324FF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E6F2BD1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09F0E152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900CBF2" w14:textId="77777777" w:rsidR="00EB511C" w:rsidRDefault="00EB511C" w:rsidP="003E00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E9CF5DB" w14:textId="77777777" w:rsidR="00EB511C" w:rsidRPr="00186EB7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6909E9C" w14:textId="77777777" w:rsidR="00EB511C" w:rsidRPr="00186EB7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521AE87" w14:textId="77777777" w:rsidR="00EB511C" w:rsidRPr="00186EB7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311B13" w14:textId="77777777" w:rsidR="00EB511C" w:rsidRDefault="00EB511C" w:rsidP="003E002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EB511C" w14:paraId="40383037" w14:textId="77777777" w:rsidTr="003E0026">
        <w:trPr>
          <w:trHeight w:val="366"/>
        </w:trPr>
        <w:tc>
          <w:tcPr>
            <w:tcW w:w="6204" w:type="dxa"/>
          </w:tcPr>
          <w:p w14:paraId="0DF34C14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9BA60A6" w14:textId="77777777" w:rsidR="00EB511C" w:rsidRPr="00CB7BE4" w:rsidRDefault="00EB511C" w:rsidP="003E002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E1AA1CA" w14:textId="77777777" w:rsidR="00EB511C" w:rsidRPr="00CB7BE4" w:rsidRDefault="00EB511C" w:rsidP="003E002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EBD81EC" w14:textId="77777777" w:rsidR="00EB511C" w:rsidRPr="00CB7BE4" w:rsidRDefault="00EB511C" w:rsidP="003E002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72E15C6" w14:textId="77777777" w:rsidR="00EB511C" w:rsidRDefault="00EB511C" w:rsidP="003E002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7E061B00" w14:textId="77777777" w:rsidR="00EB511C" w:rsidRPr="000056C5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B46D98B" w14:textId="77777777" w:rsidR="00EB511C" w:rsidRPr="000056C5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147DCA" w14:textId="77777777" w:rsidR="00EB511C" w:rsidRPr="000056C5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2A957C" w14:textId="77777777" w:rsidR="00EB511C" w:rsidRPr="000056C5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B58D7E" w14:textId="77777777" w:rsidR="00EB511C" w:rsidRDefault="00EB511C" w:rsidP="003E0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901CD47" w14:textId="77777777" w:rsidR="00EB511C" w:rsidRDefault="00EB511C" w:rsidP="003E0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52CE09B" w14:textId="77777777" w:rsidR="00EB511C" w:rsidRDefault="00EB511C" w:rsidP="003E0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5B15C8C" w14:textId="77777777" w:rsidR="00EB511C" w:rsidRDefault="00EB511C" w:rsidP="003E002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469E8127" w14:textId="77777777" w:rsidR="00EB511C" w:rsidRDefault="00EB511C" w:rsidP="00EB511C">
      <w:pPr>
        <w:jc w:val="both"/>
        <w:rPr>
          <w:color w:val="000000"/>
          <w:sz w:val="28"/>
          <w:szCs w:val="28"/>
          <w:lang w:val="uk-UA" w:eastAsia="uk-UA"/>
        </w:rPr>
      </w:pPr>
    </w:p>
    <w:p w14:paraId="49CD8078" w14:textId="77777777" w:rsidR="00EB511C" w:rsidRDefault="00EB511C" w:rsidP="00EB511C">
      <w:pPr>
        <w:jc w:val="both"/>
        <w:rPr>
          <w:color w:val="000000"/>
          <w:sz w:val="28"/>
          <w:szCs w:val="28"/>
          <w:lang w:val="uk-UA" w:eastAsia="uk-UA"/>
        </w:rPr>
      </w:pPr>
    </w:p>
    <w:p w14:paraId="6BC66A7C" w14:textId="77777777" w:rsidR="00EB511C" w:rsidRDefault="00EB511C" w:rsidP="00EB511C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35F010A8" w14:textId="77777777" w:rsidR="00EB511C" w:rsidRDefault="00EB511C" w:rsidP="00EB511C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EB511C" w14:paraId="10AD82D0" w14:textId="77777777" w:rsidTr="003E0026">
        <w:tc>
          <w:tcPr>
            <w:tcW w:w="5920" w:type="dxa"/>
          </w:tcPr>
          <w:p w14:paraId="55BBCF60" w14:textId="77777777" w:rsidR="00EB511C" w:rsidRPr="008C630E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10F879E" w14:textId="77777777" w:rsidR="00EB511C" w:rsidRPr="008C630E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6BD287E5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06B451AF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4EAE52DB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B511C" w14:paraId="06B64AE4" w14:textId="77777777" w:rsidTr="003E0026">
        <w:tc>
          <w:tcPr>
            <w:tcW w:w="5920" w:type="dxa"/>
          </w:tcPr>
          <w:p w14:paraId="6B802493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2E081264" w14:textId="77777777" w:rsidR="00EB511C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B511C" w14:paraId="799A62E2" w14:textId="77777777" w:rsidTr="003E0026">
        <w:tc>
          <w:tcPr>
            <w:tcW w:w="5920" w:type="dxa"/>
          </w:tcPr>
          <w:p w14:paraId="1A63C806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0FD54B1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11A6BADC" w14:textId="77777777" w:rsidR="00EB511C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5B3202" w14:textId="77777777" w:rsidR="00EB511C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EB511C" w14:paraId="3C8C6F56" w14:textId="77777777" w:rsidTr="003E0026">
        <w:tc>
          <w:tcPr>
            <w:tcW w:w="5920" w:type="dxa"/>
          </w:tcPr>
          <w:p w14:paraId="32D06CB1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0E68E0F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7E47B11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351F5B3" w14:textId="77777777" w:rsidR="00EB511C" w:rsidRDefault="00EB511C" w:rsidP="003E002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7A4B8DAE" w14:textId="77777777" w:rsidR="00EB511C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F8756DE" w14:textId="77777777" w:rsidR="00EB511C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61C652E" w14:textId="77777777" w:rsidR="00EB511C" w:rsidRDefault="00EB511C" w:rsidP="003E002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A626A14" w14:textId="77777777" w:rsidR="00EB511C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EB511C" w:rsidRPr="00925ADD" w14:paraId="4F28E065" w14:textId="77777777" w:rsidTr="003E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298098F" w14:textId="77777777" w:rsidR="00EB511C" w:rsidRPr="00925ADD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DB3B28D" w14:textId="77777777" w:rsidR="00EB511C" w:rsidRPr="00925ADD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1D5B1F4" w14:textId="77777777" w:rsidR="00EB511C" w:rsidRPr="00925ADD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7E18923D" w14:textId="77777777" w:rsidR="00EB511C" w:rsidRPr="00925ADD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FAF1BA3" w14:textId="77777777" w:rsidR="00EB511C" w:rsidRPr="00925ADD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4BC3EECB" w14:textId="77777777" w:rsidR="00EB511C" w:rsidRPr="00925ADD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6ACAC87" w14:textId="77777777" w:rsidR="00EB511C" w:rsidRPr="00925ADD" w:rsidRDefault="00EB511C" w:rsidP="003E002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19637529" w14:textId="77777777" w:rsidR="00EB511C" w:rsidRPr="00925ADD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7926FA0" w14:textId="77777777" w:rsidR="00EB511C" w:rsidRPr="00925ADD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7D11CC6" w14:textId="77777777" w:rsidR="00EB511C" w:rsidRPr="00925ADD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C49B4FD" w14:textId="77777777" w:rsidR="00EB511C" w:rsidRPr="00925ADD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2B13EAE" w14:textId="77777777" w:rsidR="00EB511C" w:rsidRPr="00925ADD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  <w:p w14:paraId="34BE5AD9" w14:textId="77777777" w:rsidR="00EB511C" w:rsidRPr="00925ADD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5B0152C" w14:textId="77777777" w:rsidR="00EB511C" w:rsidRPr="00925ADD" w:rsidRDefault="00EB511C" w:rsidP="003E002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604244F3" w14:textId="1917AEB5" w:rsidR="00EB511C" w:rsidRPr="006600D7" w:rsidRDefault="00EB511C" w:rsidP="007E2250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B511C" w:rsidRPr="006600D7" w:rsidSect="00D172E1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DE68" w14:textId="77777777" w:rsidR="00D172E1" w:rsidRDefault="00D172E1">
      <w:r>
        <w:separator/>
      </w:r>
    </w:p>
  </w:endnote>
  <w:endnote w:type="continuationSeparator" w:id="0">
    <w:p w14:paraId="05C2FF20" w14:textId="77777777" w:rsidR="00D172E1" w:rsidRDefault="00D1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0D05" w14:textId="77777777" w:rsidR="00D172E1" w:rsidRDefault="00D172E1">
      <w:r>
        <w:separator/>
      </w:r>
    </w:p>
  </w:footnote>
  <w:footnote w:type="continuationSeparator" w:id="0">
    <w:p w14:paraId="4B9496D1" w14:textId="77777777" w:rsidR="00D172E1" w:rsidRDefault="00D1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693549">
    <w:abstractNumId w:val="10"/>
  </w:num>
  <w:num w:numId="2" w16cid:durableId="1020473298">
    <w:abstractNumId w:val="6"/>
  </w:num>
  <w:num w:numId="3" w16cid:durableId="1214460468">
    <w:abstractNumId w:val="9"/>
  </w:num>
  <w:num w:numId="4" w16cid:durableId="2018147594">
    <w:abstractNumId w:val="0"/>
  </w:num>
  <w:num w:numId="5" w16cid:durableId="1526821432">
    <w:abstractNumId w:val="8"/>
  </w:num>
  <w:num w:numId="6" w16cid:durableId="1033771346">
    <w:abstractNumId w:val="4"/>
  </w:num>
  <w:num w:numId="7" w16cid:durableId="1904174638">
    <w:abstractNumId w:val="5"/>
  </w:num>
  <w:num w:numId="8" w16cid:durableId="902527760">
    <w:abstractNumId w:val="7"/>
  </w:num>
  <w:num w:numId="9" w16cid:durableId="2133479454">
    <w:abstractNumId w:val="2"/>
  </w:num>
  <w:num w:numId="10" w16cid:durableId="1126266927">
    <w:abstractNumId w:val="1"/>
  </w:num>
  <w:num w:numId="11" w16cid:durableId="1576672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061D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3A5C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27FF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2250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57BE1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48AB"/>
    <w:rsid w:val="00A159E3"/>
    <w:rsid w:val="00A165E0"/>
    <w:rsid w:val="00A20A27"/>
    <w:rsid w:val="00A264FD"/>
    <w:rsid w:val="00A3080D"/>
    <w:rsid w:val="00A3162E"/>
    <w:rsid w:val="00A33F36"/>
    <w:rsid w:val="00A42F50"/>
    <w:rsid w:val="00A445C3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BF7118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172E1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D4B2C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B511C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0236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558F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A148AB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2915</Words>
  <Characters>1662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4568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56</cp:revision>
  <cp:lastPrinted>2024-04-30T13:44:00Z</cp:lastPrinted>
  <dcterms:created xsi:type="dcterms:W3CDTF">2020-03-29T20:42:00Z</dcterms:created>
  <dcterms:modified xsi:type="dcterms:W3CDTF">2024-05-08T08:47:00Z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