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EA223F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uk-UA"/>
        </w:rPr>
      </w:pPr>
      <w:bookmarkStart w:id="0" w:name="_GoBack"/>
      <w:bookmarkEnd w:id="0"/>
      <w:r w:rsidRPr="00EA223F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EA223F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65B205AE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632454424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65B205AE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632454424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EA223F">
        <w:rPr>
          <w:sz w:val="36"/>
          <w:szCs w:val="36"/>
          <w:lang w:val="uk-UA"/>
        </w:rPr>
        <w:t>ПОЯСНЮВАЛЬНА ЗАПИСКА</w:t>
      </w:r>
    </w:p>
    <w:p w14:paraId="34493903" w14:textId="77777777" w:rsidR="004D1119" w:rsidRPr="00EA223F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uk-UA"/>
        </w:rPr>
      </w:pPr>
      <w:r w:rsidRPr="00EA223F">
        <w:rPr>
          <w:b/>
          <w:bCs/>
          <w:sz w:val="24"/>
          <w:szCs w:val="24"/>
          <w:lang w:val="uk-UA"/>
        </w:rPr>
        <w:t xml:space="preserve">№ </w:t>
      </w:r>
      <w:r w:rsidR="004D1119" w:rsidRPr="00EA223F">
        <w:rPr>
          <w:b/>
          <w:bCs/>
          <w:sz w:val="24"/>
          <w:szCs w:val="24"/>
          <w:lang w:val="uk-UA"/>
        </w:rPr>
        <w:t>ПЗН-57756 від 04.09.2023</w:t>
      </w:r>
    </w:p>
    <w:p w14:paraId="781D03CD" w14:textId="77777777" w:rsidR="004D1119" w:rsidRPr="00EA223F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uk-UA"/>
        </w:rPr>
      </w:pPr>
      <w:r w:rsidRPr="00EA223F">
        <w:rPr>
          <w:sz w:val="24"/>
          <w:szCs w:val="24"/>
          <w:lang w:val="uk-UA"/>
        </w:rPr>
        <w:t xml:space="preserve">до </w:t>
      </w:r>
      <w:proofErr w:type="spellStart"/>
      <w:r w:rsidRPr="00EA223F">
        <w:rPr>
          <w:sz w:val="24"/>
          <w:szCs w:val="24"/>
          <w:lang w:val="uk-UA"/>
        </w:rPr>
        <w:t>проєкту</w:t>
      </w:r>
      <w:proofErr w:type="spellEnd"/>
      <w:r w:rsidRPr="00EA223F">
        <w:rPr>
          <w:sz w:val="24"/>
          <w:szCs w:val="24"/>
          <w:lang w:val="uk-UA"/>
        </w:rPr>
        <w:t xml:space="preserve"> рішення Київської міської ради:</w:t>
      </w:r>
    </w:p>
    <w:p w14:paraId="69E0EA30" w14:textId="33F7A247" w:rsidR="004D1119" w:rsidRPr="00EA223F" w:rsidRDefault="00EA223F" w:rsidP="00EA223F">
      <w:pPr>
        <w:pStyle w:val="1"/>
        <w:shd w:val="clear" w:color="auto" w:fill="auto"/>
        <w:spacing w:after="0"/>
        <w:ind w:right="1806" w:firstLine="0"/>
        <w:jc w:val="center"/>
        <w:rPr>
          <w:b/>
          <w:bCs/>
          <w:sz w:val="24"/>
          <w:szCs w:val="24"/>
          <w:lang w:val="uk-UA"/>
        </w:rPr>
      </w:pPr>
      <w:r w:rsidRPr="00EA223F">
        <w:rPr>
          <w:rFonts w:eastAsia="Georgia"/>
          <w:b/>
          <w:i/>
          <w:iCs/>
          <w:sz w:val="24"/>
          <w:szCs w:val="24"/>
          <w:lang w:val="uk-UA"/>
        </w:rPr>
        <w:t xml:space="preserve">Про надання </w:t>
      </w:r>
      <w:r w:rsidR="00067606">
        <w:rPr>
          <w:rFonts w:eastAsia="Georgia"/>
          <w:b/>
          <w:i/>
          <w:iCs/>
          <w:sz w:val="24"/>
          <w:szCs w:val="24"/>
          <w:lang w:val="uk-UA"/>
        </w:rPr>
        <w:t>К</w:t>
      </w:r>
      <w:r w:rsidRPr="00EA223F">
        <w:rPr>
          <w:rFonts w:eastAsia="Georgia"/>
          <w:b/>
          <w:i/>
          <w:iCs/>
          <w:sz w:val="24"/>
          <w:szCs w:val="24"/>
          <w:lang w:val="uk-UA"/>
        </w:rPr>
        <w:t>омунальному підприємству «Святошинське лісопаркове господарство» земельної ділянки в постійне користування для збереження та використання земель природно-заповідного фонду в 86 та 99 кварталах Святошинського лісництва у Святошинському районі міста Києва</w:t>
      </w:r>
    </w:p>
    <w:p w14:paraId="7485161D" w14:textId="77777777" w:rsidR="004D1119" w:rsidRPr="00EA223F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  <w:lang w:val="uk-UA"/>
        </w:rPr>
      </w:pPr>
      <w:r w:rsidRPr="00EA223F">
        <w:rPr>
          <w:b/>
          <w:bCs/>
          <w:sz w:val="24"/>
          <w:szCs w:val="24"/>
          <w:lang w:val="uk-UA"/>
        </w:rPr>
        <w:t>Юридична особа: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085B42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EA223F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/>
              </w:rPr>
            </w:pPr>
            <w:r w:rsidRPr="00EA223F">
              <w:rPr>
                <w:sz w:val="24"/>
                <w:szCs w:val="24"/>
                <w:lang w:val="uk-UA"/>
              </w:rPr>
              <w:t xml:space="preserve"> </w:t>
            </w:r>
            <w:r w:rsidR="004D1119" w:rsidRPr="00EA223F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6762" w:type="dxa"/>
            <w:shd w:val="clear" w:color="auto" w:fill="FFFFFF"/>
          </w:tcPr>
          <w:p w14:paraId="2C8733B8" w14:textId="3114121E" w:rsidR="004D1119" w:rsidRPr="00EA223F" w:rsidRDefault="0006760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К</w:t>
            </w:r>
            <w:r w:rsidR="00EA223F" w:rsidRPr="00EA223F">
              <w:rPr>
                <w:i/>
                <w:iCs/>
                <w:sz w:val="24"/>
                <w:szCs w:val="24"/>
                <w:lang w:val="uk-UA"/>
              </w:rPr>
              <w:t>омунальне підприємство «Святошинське лісопаркове господарство»</w:t>
            </w:r>
          </w:p>
        </w:tc>
      </w:tr>
      <w:tr w:rsidR="004D1119" w:rsidRPr="00EA223F" w14:paraId="6A6CF238" w14:textId="77777777" w:rsidTr="004D5BC3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4D1119" w:rsidRPr="00EA223F" w:rsidRDefault="006E10B3" w:rsidP="0080493D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EA223F">
              <w:rPr>
                <w:sz w:val="24"/>
                <w:szCs w:val="24"/>
                <w:lang w:val="uk-UA"/>
              </w:rPr>
              <w:t xml:space="preserve"> </w:t>
            </w:r>
            <w:r w:rsidR="004D1119" w:rsidRPr="00EA223F">
              <w:rPr>
                <w:sz w:val="24"/>
                <w:szCs w:val="24"/>
                <w:lang w:val="uk-UA"/>
              </w:rPr>
              <w:t>Перелік засновників</w:t>
            </w:r>
          </w:p>
          <w:p w14:paraId="5EAE3AB2" w14:textId="77777777" w:rsidR="004D1119" w:rsidRPr="00EA223F" w:rsidRDefault="006E10B3" w:rsidP="0080493D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EA223F">
              <w:rPr>
                <w:sz w:val="24"/>
                <w:szCs w:val="24"/>
                <w:lang w:val="uk-UA"/>
              </w:rPr>
              <w:t xml:space="preserve"> </w:t>
            </w:r>
            <w:r w:rsidR="004D1119" w:rsidRPr="00EA223F">
              <w:rPr>
                <w:sz w:val="24"/>
                <w:szCs w:val="24"/>
                <w:lang w:val="uk-UA"/>
              </w:rPr>
              <w:t>(учасників)</w:t>
            </w:r>
            <w:r w:rsidR="004D1119" w:rsidRPr="00EA223F">
              <w:rPr>
                <w:sz w:val="18"/>
                <w:szCs w:val="18"/>
                <w:lang w:val="uk-UA"/>
              </w:rPr>
              <w:t>*</w:t>
            </w:r>
          </w:p>
          <w:p w14:paraId="5D0E9667" w14:textId="77777777" w:rsidR="004D1119" w:rsidRPr="00EA223F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6762" w:type="dxa"/>
            <w:shd w:val="clear" w:color="auto" w:fill="FFFFFF"/>
          </w:tcPr>
          <w:p w14:paraId="13ACE229" w14:textId="52131D43" w:rsidR="004D1119" w:rsidRPr="00EA223F" w:rsidRDefault="00EA223F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EA223F">
              <w:rPr>
                <w:i/>
                <w:iCs/>
                <w:sz w:val="24"/>
                <w:szCs w:val="24"/>
                <w:lang w:val="uk-UA"/>
              </w:rPr>
              <w:t>КИЇВСЬКА МІСЬКА РАДА, Код ЄДРПОУ:22883141 Україна, 01044, м. Київ, вул. Хрещатик, буд. 36</w:t>
            </w:r>
          </w:p>
        </w:tc>
      </w:tr>
      <w:tr w:rsidR="004D1119" w:rsidRPr="00EA223F" w14:paraId="2EEB9864" w14:textId="77777777" w:rsidTr="004D5BC3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EA223F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EA223F">
              <w:rPr>
                <w:sz w:val="24"/>
                <w:szCs w:val="24"/>
                <w:lang w:val="uk-UA"/>
              </w:rPr>
              <w:t xml:space="preserve"> </w:t>
            </w:r>
            <w:r w:rsidR="004D1119" w:rsidRPr="00EA223F">
              <w:rPr>
                <w:sz w:val="24"/>
                <w:szCs w:val="24"/>
                <w:lang w:val="uk-UA"/>
              </w:rPr>
              <w:t xml:space="preserve">Кінцевий </w:t>
            </w:r>
            <w:proofErr w:type="spellStart"/>
            <w:r w:rsidR="004D1119" w:rsidRPr="00EA223F">
              <w:rPr>
                <w:sz w:val="24"/>
                <w:szCs w:val="24"/>
                <w:lang w:val="uk-UA"/>
              </w:rPr>
              <w:t>бенефіціарний</w:t>
            </w:r>
            <w:proofErr w:type="spellEnd"/>
          </w:p>
          <w:p w14:paraId="27A328AF" w14:textId="77777777" w:rsidR="004D1119" w:rsidRPr="00EA223F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EA223F">
              <w:rPr>
                <w:sz w:val="24"/>
                <w:szCs w:val="24"/>
                <w:lang w:val="uk-UA"/>
              </w:rPr>
              <w:t xml:space="preserve"> </w:t>
            </w:r>
            <w:r w:rsidR="004D1119" w:rsidRPr="00EA223F">
              <w:rPr>
                <w:sz w:val="24"/>
                <w:szCs w:val="24"/>
                <w:lang w:val="uk-UA"/>
              </w:rPr>
              <w:t>власник (контролер)</w:t>
            </w:r>
            <w:r w:rsidR="004D1119" w:rsidRPr="00EA223F">
              <w:rPr>
                <w:sz w:val="18"/>
                <w:szCs w:val="18"/>
                <w:lang w:val="uk-UA"/>
              </w:rPr>
              <w:t>*</w:t>
            </w:r>
            <w:r w:rsidR="004A5DBD" w:rsidRPr="00EA223F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261DB202" w:rsidR="004D1119" w:rsidRPr="00EA223F" w:rsidRDefault="00EA223F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EA223F">
              <w:rPr>
                <w:i/>
                <w:iCs/>
                <w:sz w:val="24"/>
                <w:szCs w:val="24"/>
                <w:lang w:val="uk-UA"/>
              </w:rPr>
              <w:t>в</w:t>
            </w:r>
            <w:r w:rsidR="00BC5A16" w:rsidRPr="00EA223F">
              <w:rPr>
                <w:i/>
                <w:iCs/>
                <w:sz w:val="24"/>
                <w:szCs w:val="24"/>
                <w:lang w:val="uk-UA"/>
              </w:rPr>
              <w:t>ідсутній</w:t>
            </w:r>
          </w:p>
        </w:tc>
      </w:tr>
      <w:tr w:rsidR="004D1119" w:rsidRPr="00EA223F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EA223F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EA223F">
              <w:rPr>
                <w:sz w:val="24"/>
                <w:szCs w:val="24"/>
                <w:lang w:val="uk-UA"/>
              </w:rPr>
              <w:t xml:space="preserve"> </w:t>
            </w:r>
            <w:r w:rsidR="006E106A" w:rsidRPr="00EA223F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EA223F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EA223F">
              <w:rPr>
                <w:i/>
                <w:sz w:val="24"/>
                <w:szCs w:val="24"/>
                <w:lang w:val="uk-UA"/>
              </w:rPr>
              <w:t>від</w:t>
            </w:r>
            <w:r w:rsidRPr="00EA223F">
              <w:rPr>
                <w:sz w:val="24"/>
                <w:szCs w:val="24"/>
                <w:lang w:val="uk-UA"/>
              </w:rPr>
              <w:t xml:space="preserve"> </w:t>
            </w:r>
            <w:r w:rsidRPr="00EA223F">
              <w:rPr>
                <w:i/>
                <w:sz w:val="24"/>
                <w:szCs w:val="24"/>
                <w:lang w:val="uk-UA"/>
              </w:rPr>
              <w:t>07.08.2023</w:t>
            </w:r>
            <w:r w:rsidRPr="00EA223F">
              <w:rPr>
                <w:sz w:val="24"/>
                <w:szCs w:val="24"/>
                <w:lang w:val="uk-UA"/>
              </w:rPr>
              <w:t xml:space="preserve"> </w:t>
            </w:r>
            <w:r w:rsidRPr="00EA223F">
              <w:rPr>
                <w:i/>
                <w:sz w:val="24"/>
                <w:szCs w:val="24"/>
                <w:lang w:val="uk-UA"/>
              </w:rPr>
              <w:t>№ 632454424</w:t>
            </w:r>
          </w:p>
        </w:tc>
      </w:tr>
    </w:tbl>
    <w:p w14:paraId="24C2D17C" w14:textId="77777777" w:rsidR="004D1119" w:rsidRPr="00EA223F" w:rsidRDefault="004D1119" w:rsidP="004D1119">
      <w:pPr>
        <w:spacing w:after="79" w:line="1" w:lineRule="exact"/>
        <w:rPr>
          <w:lang w:val="uk-UA"/>
        </w:rPr>
      </w:pPr>
    </w:p>
    <w:p w14:paraId="60EB3C44" w14:textId="77777777" w:rsidR="004A5DBD" w:rsidRPr="00EA223F" w:rsidRDefault="004A5DBD" w:rsidP="004A5DBD">
      <w:pPr>
        <w:pStyle w:val="a5"/>
        <w:shd w:val="clear" w:color="auto" w:fill="auto"/>
        <w:rPr>
          <w:sz w:val="18"/>
          <w:szCs w:val="18"/>
          <w:lang w:val="uk-UA"/>
        </w:rPr>
      </w:pPr>
      <w:r w:rsidRPr="00EA223F">
        <w:rPr>
          <w:sz w:val="18"/>
          <w:szCs w:val="18"/>
          <w:lang w:val="uk-UA"/>
        </w:rPr>
        <w:t>*за даними Єдиного державного реєстру юридичних осіб, фізичних осіб-підприємців та громадських формувань</w:t>
      </w:r>
    </w:p>
    <w:p w14:paraId="3B73DBB6" w14:textId="77777777" w:rsidR="004D1119" w:rsidRPr="00EA223F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uk-UA"/>
        </w:rPr>
      </w:pPr>
    </w:p>
    <w:p w14:paraId="66C0BB3E" w14:textId="1CD818A0" w:rsidR="004D1119" w:rsidRPr="00EA223F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uk-UA"/>
        </w:rPr>
      </w:pPr>
      <w:r w:rsidRPr="00EA223F">
        <w:rPr>
          <w:b/>
          <w:bCs/>
          <w:sz w:val="24"/>
          <w:szCs w:val="24"/>
          <w:lang w:val="uk-UA"/>
        </w:rPr>
        <w:t>Відомості про земельну ділянку (кадастровий № 8000000000:75:543:0001)</w:t>
      </w:r>
      <w:r w:rsidR="00DC4060" w:rsidRPr="00EA223F">
        <w:rPr>
          <w:b/>
          <w:bCs/>
          <w:sz w:val="24"/>
          <w:szCs w:val="24"/>
          <w:lang w:val="uk-UA"/>
        </w:rPr>
        <w:t>.</w:t>
      </w:r>
    </w:p>
    <w:p w14:paraId="29358645" w14:textId="77777777" w:rsidR="00EA223F" w:rsidRPr="00EA223F" w:rsidRDefault="00EA223F" w:rsidP="00EA223F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uk-UA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085B42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Pr="00EA223F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</w:rPr>
            </w:pPr>
            <w:r w:rsidRPr="00EA223F">
              <w:rPr>
                <w:sz w:val="24"/>
                <w:szCs w:val="24"/>
              </w:rPr>
              <w:t xml:space="preserve"> </w:t>
            </w:r>
            <w:r w:rsidR="006E106A" w:rsidRPr="00EA223F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0744E19A" w:rsidR="004D1119" w:rsidRPr="00EA223F" w:rsidRDefault="004D1119" w:rsidP="00EA223F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EA223F">
              <w:rPr>
                <w:i/>
                <w:iCs/>
                <w:sz w:val="24"/>
                <w:szCs w:val="24"/>
              </w:rPr>
              <w:t>м. Київ, р-н Святошинський, 86 та 99 квартали Святошинсь</w:t>
            </w:r>
            <w:r w:rsidR="00EA223F">
              <w:rPr>
                <w:i/>
                <w:iCs/>
                <w:sz w:val="24"/>
                <w:szCs w:val="24"/>
              </w:rPr>
              <w:t>к</w:t>
            </w:r>
            <w:r w:rsidRPr="00EA223F">
              <w:rPr>
                <w:i/>
                <w:iCs/>
                <w:sz w:val="24"/>
                <w:szCs w:val="24"/>
              </w:rPr>
              <w:t>ого лісництва</w:t>
            </w:r>
          </w:p>
        </w:tc>
      </w:tr>
      <w:tr w:rsidR="004D1119" w:rsidRPr="00EA223F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Pr="00EA223F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EA223F">
              <w:rPr>
                <w:sz w:val="24"/>
                <w:szCs w:val="24"/>
              </w:rPr>
              <w:t xml:space="preserve"> </w:t>
            </w:r>
            <w:r w:rsidR="004D1119" w:rsidRPr="00EA223F">
              <w:rPr>
                <w:sz w:val="24"/>
                <w:szCs w:val="24"/>
              </w:rPr>
              <w:t>Площа: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EA223F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EA223F">
              <w:rPr>
                <w:i/>
                <w:iCs/>
                <w:sz w:val="24"/>
                <w:szCs w:val="24"/>
              </w:rPr>
              <w:t>40,5340 га</w:t>
            </w:r>
          </w:p>
        </w:tc>
      </w:tr>
      <w:tr w:rsidR="004D1119" w:rsidRPr="00085B42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Pr="00EA223F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</w:rPr>
            </w:pPr>
            <w:r w:rsidRPr="00EA223F">
              <w:rPr>
                <w:sz w:val="24"/>
                <w:szCs w:val="24"/>
              </w:rPr>
              <w:t xml:space="preserve"> </w:t>
            </w:r>
            <w:r w:rsidR="004D1119" w:rsidRPr="00EA223F">
              <w:rPr>
                <w:sz w:val="24"/>
                <w:szCs w:val="24"/>
              </w:rPr>
              <w:t xml:space="preserve">Вид та термін </w:t>
            </w:r>
            <w:r w:rsidRPr="00EA223F">
              <w:rPr>
                <w:sz w:val="24"/>
                <w:szCs w:val="24"/>
              </w:rPr>
              <w:t xml:space="preserve">  </w:t>
            </w:r>
          </w:p>
          <w:p w14:paraId="3A8A9B39" w14:textId="77777777" w:rsidR="004D1119" w:rsidRPr="00EA223F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</w:rPr>
            </w:pPr>
            <w:r w:rsidRPr="00EA223F">
              <w:rPr>
                <w:sz w:val="24"/>
                <w:szCs w:val="24"/>
              </w:rPr>
              <w:t xml:space="preserve"> </w:t>
            </w:r>
            <w:r w:rsidR="004D1119" w:rsidRPr="00EA223F">
              <w:rPr>
                <w:sz w:val="24"/>
                <w:szCs w:val="24"/>
              </w:rPr>
              <w:t>користування: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77777777" w:rsidR="004D1119" w:rsidRPr="00EA223F" w:rsidRDefault="006E106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EA223F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EA223F">
              <w:rPr>
                <w:i/>
                <w:sz w:val="24"/>
                <w:szCs w:val="24"/>
              </w:rPr>
              <w:t>постійне користування</w:t>
            </w:r>
            <w:r w:rsidRPr="00EA223F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EA223F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Pr="00EA223F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EA223F">
              <w:rPr>
                <w:sz w:val="24"/>
                <w:szCs w:val="24"/>
              </w:rPr>
              <w:t xml:space="preserve"> </w:t>
            </w:r>
            <w:r w:rsidR="00CD0A63" w:rsidRPr="00EA223F">
              <w:rPr>
                <w:sz w:val="24"/>
                <w:szCs w:val="24"/>
              </w:rPr>
              <w:t>Категорія земель</w:t>
            </w:r>
            <w:r w:rsidR="004D1119" w:rsidRPr="00EA223F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0FABE3D5" w:rsidR="004D1119" w:rsidRPr="00EA223F" w:rsidRDefault="00EA223F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EA223F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:rsidRPr="00085B42" w14:paraId="550A073B" w14:textId="77777777" w:rsidTr="004D5BC3">
        <w:trPr>
          <w:trHeight w:val="70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EA223F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EA223F">
              <w:rPr>
                <w:sz w:val="24"/>
                <w:szCs w:val="24"/>
              </w:rPr>
              <w:t xml:space="preserve"> </w:t>
            </w:r>
            <w:r w:rsidR="004D1119" w:rsidRPr="00EA223F">
              <w:rPr>
                <w:sz w:val="24"/>
                <w:szCs w:val="24"/>
              </w:rPr>
              <w:t xml:space="preserve">Цільове </w:t>
            </w:r>
            <w:r w:rsidR="00E93A88" w:rsidRPr="00EA223F">
              <w:rPr>
                <w:sz w:val="24"/>
                <w:szCs w:val="24"/>
              </w:rPr>
              <w:t>призначення</w:t>
            </w:r>
            <w:r w:rsidR="004D1119" w:rsidRPr="00EA223F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1F161408" w:rsidR="00A21758" w:rsidRPr="00EA223F" w:rsidRDefault="00EA223F" w:rsidP="00DC4060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</w:rPr>
            </w:pPr>
            <w:r w:rsidRPr="00EA223F">
              <w:rPr>
                <w:i/>
                <w:sz w:val="24"/>
                <w:szCs w:val="24"/>
              </w:rPr>
              <w:t xml:space="preserve">09.03 для цілей підрозділів 09.01-09.02, 09.04-09.05 та для збереження та використання земель природно-заповідного фонду </w:t>
            </w:r>
          </w:p>
        </w:tc>
      </w:tr>
      <w:tr w:rsidR="00E93A88" w:rsidRPr="00EA223F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EA223F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</w:rPr>
            </w:pPr>
            <w:r w:rsidRPr="00EA223F">
              <w:rPr>
                <w:iCs/>
                <w:sz w:val="24"/>
                <w:szCs w:val="24"/>
              </w:rPr>
              <w:t>Нормативна грошова оцінка</w:t>
            </w:r>
          </w:p>
          <w:p w14:paraId="7CC4336D" w14:textId="36D92F77" w:rsidR="00E93A88" w:rsidRPr="00EA223F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EA223F"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03539B94" w:rsidR="00E93A88" w:rsidRPr="00EA223F" w:rsidRDefault="00EA223F" w:rsidP="00EA223F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EA223F">
              <w:rPr>
                <w:rStyle w:val="a9"/>
                <w:sz w:val="24"/>
                <w:szCs w:val="24"/>
              </w:rPr>
              <w:t xml:space="preserve">202 607 236 </w:t>
            </w:r>
            <w:r w:rsidR="00E93A88" w:rsidRPr="00EA223F">
              <w:rPr>
                <w:rStyle w:val="a9"/>
                <w:sz w:val="24"/>
                <w:szCs w:val="24"/>
              </w:rPr>
              <w:t xml:space="preserve">грн </w:t>
            </w:r>
            <w:r w:rsidRPr="00EA223F">
              <w:rPr>
                <w:rStyle w:val="a9"/>
                <w:sz w:val="24"/>
                <w:szCs w:val="24"/>
              </w:rPr>
              <w:t xml:space="preserve">60 </w:t>
            </w:r>
            <w:r w:rsidR="00E93A88" w:rsidRPr="00EA223F">
              <w:rPr>
                <w:rStyle w:val="a9"/>
                <w:sz w:val="24"/>
                <w:szCs w:val="24"/>
              </w:rPr>
              <w:t>коп.</w:t>
            </w:r>
          </w:p>
        </w:tc>
      </w:tr>
      <w:tr w:rsidR="00DC4060" w:rsidRPr="00085B42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EA223F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</w:rPr>
            </w:pPr>
            <w:r w:rsidRPr="00EA223F">
              <w:rPr>
                <w:sz w:val="24"/>
                <w:szCs w:val="24"/>
              </w:rPr>
              <w:t xml:space="preserve"> </w:t>
            </w:r>
            <w:r w:rsidR="00DC4060" w:rsidRPr="00EA223F">
              <w:rPr>
                <w:sz w:val="24"/>
                <w:szCs w:val="24"/>
              </w:rPr>
              <w:t>*</w:t>
            </w:r>
            <w:r w:rsidR="00DC4060" w:rsidRPr="00EA223F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EA223F">
              <w:rPr>
                <w:i/>
                <w:sz w:val="24"/>
                <w:szCs w:val="24"/>
              </w:rPr>
              <w:t xml:space="preserve">  </w:t>
            </w:r>
          </w:p>
          <w:p w14:paraId="1E66684F" w14:textId="77777777" w:rsidR="00DC4060" w:rsidRPr="00EA223F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</w:rPr>
            </w:pPr>
            <w:r w:rsidRPr="00EA223F">
              <w:rPr>
                <w:i/>
                <w:sz w:val="24"/>
                <w:szCs w:val="24"/>
              </w:rPr>
              <w:t xml:space="preserve"> </w:t>
            </w:r>
            <w:r w:rsidR="00DC4060" w:rsidRPr="00EA223F">
              <w:rPr>
                <w:i/>
                <w:sz w:val="24"/>
                <w:szCs w:val="24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28C338DB" w14:textId="77777777" w:rsidR="00DC4060" w:rsidRPr="00EA223F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uk-UA"/>
        </w:rPr>
      </w:pPr>
    </w:p>
    <w:p w14:paraId="64690438" w14:textId="28272ACE" w:rsidR="004D1119" w:rsidRPr="00EA223F" w:rsidRDefault="004D1119" w:rsidP="00EA223F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  <w:lang w:val="uk-UA"/>
        </w:rPr>
      </w:pPr>
      <w:r w:rsidRPr="00EA223F">
        <w:rPr>
          <w:b/>
          <w:bCs/>
          <w:sz w:val="24"/>
          <w:szCs w:val="24"/>
          <w:lang w:val="uk-UA"/>
        </w:rPr>
        <w:t>Обґрунтування прийняття рішення.</w:t>
      </w:r>
    </w:p>
    <w:p w14:paraId="01A1DEE2" w14:textId="77777777" w:rsidR="00EA223F" w:rsidRPr="00EA223F" w:rsidRDefault="00EA223F" w:rsidP="00EA223F">
      <w:pPr>
        <w:pStyle w:val="1"/>
        <w:shd w:val="clear" w:color="auto" w:fill="auto"/>
        <w:tabs>
          <w:tab w:val="left" w:pos="671"/>
        </w:tabs>
        <w:spacing w:after="0" w:line="228" w:lineRule="auto"/>
        <w:ind w:left="400" w:firstLine="0"/>
        <w:rPr>
          <w:sz w:val="24"/>
          <w:szCs w:val="24"/>
          <w:lang w:val="uk-UA"/>
        </w:rPr>
      </w:pPr>
    </w:p>
    <w:p w14:paraId="2BD3D04E" w14:textId="27FAEBF8" w:rsidR="004D1119" w:rsidRPr="00EA223F" w:rsidRDefault="004D1119" w:rsidP="00EA223F">
      <w:pPr>
        <w:pStyle w:val="1"/>
        <w:shd w:val="clear" w:color="auto" w:fill="auto"/>
        <w:spacing w:after="0"/>
        <w:ind w:firstLine="420"/>
        <w:jc w:val="both"/>
        <w:rPr>
          <w:color w:val="3B010F"/>
          <w:sz w:val="24"/>
          <w:szCs w:val="24"/>
          <w:lang w:val="uk-UA"/>
        </w:rPr>
      </w:pPr>
      <w:r w:rsidRPr="00EA223F">
        <w:rPr>
          <w:sz w:val="24"/>
          <w:szCs w:val="24"/>
          <w:lang w:val="uk-UA"/>
        </w:rPr>
        <w:t>Відповідно до статті 123 Земельн</w:t>
      </w:r>
      <w:r w:rsidR="00DC4060" w:rsidRPr="00EA223F">
        <w:rPr>
          <w:sz w:val="24"/>
          <w:szCs w:val="24"/>
          <w:lang w:val="uk-UA"/>
        </w:rPr>
        <w:t>ого кодексу України, враховуючи, що земельна ділянка зареєстрована в Державному земельному кадастрі</w:t>
      </w:r>
      <w:r w:rsidR="0044297A" w:rsidRPr="00EA223F">
        <w:rPr>
          <w:sz w:val="24"/>
          <w:szCs w:val="24"/>
          <w:lang w:val="uk-UA"/>
        </w:rPr>
        <w:t xml:space="preserve"> (витяг з Державного земельного кадастру про зе</w:t>
      </w:r>
      <w:r w:rsidR="007778A0" w:rsidRPr="00EA223F">
        <w:rPr>
          <w:sz w:val="24"/>
          <w:szCs w:val="24"/>
          <w:lang w:val="uk-UA"/>
        </w:rPr>
        <w:t xml:space="preserve">мельну ділянку від </w:t>
      </w:r>
      <w:r w:rsidR="00EA223F" w:rsidRPr="00EA223F">
        <w:rPr>
          <w:sz w:val="24"/>
          <w:szCs w:val="24"/>
          <w:lang w:val="uk-UA"/>
        </w:rPr>
        <w:t>01.09.2023</w:t>
      </w:r>
      <w:r w:rsidR="007778A0" w:rsidRPr="00EA223F">
        <w:rPr>
          <w:sz w:val="24"/>
          <w:szCs w:val="24"/>
          <w:lang w:val="uk-UA"/>
        </w:rPr>
        <w:t xml:space="preserve"> № </w:t>
      </w:r>
      <w:r w:rsidR="00EA223F" w:rsidRPr="00EA223F">
        <w:rPr>
          <w:sz w:val="24"/>
          <w:szCs w:val="24"/>
          <w:lang w:val="uk-UA"/>
        </w:rPr>
        <w:t>НВ-0001773932023</w:t>
      </w:r>
      <w:r w:rsidR="0044297A" w:rsidRPr="00EA223F">
        <w:rPr>
          <w:sz w:val="24"/>
          <w:szCs w:val="24"/>
          <w:lang w:val="uk-UA"/>
        </w:rPr>
        <w:t>),</w:t>
      </w:r>
      <w:r w:rsidRPr="00EA223F">
        <w:rPr>
          <w:sz w:val="24"/>
          <w:szCs w:val="24"/>
          <w:lang w:val="uk-UA"/>
        </w:rPr>
        <w:t xml:space="preserve"> </w:t>
      </w:r>
      <w:r w:rsidR="0044297A" w:rsidRPr="00EA223F">
        <w:rPr>
          <w:sz w:val="24"/>
          <w:szCs w:val="24"/>
          <w:lang w:val="uk-UA"/>
        </w:rPr>
        <w:t>право</w:t>
      </w:r>
      <w:r w:rsidRPr="00EA223F">
        <w:rPr>
          <w:sz w:val="24"/>
          <w:szCs w:val="24"/>
          <w:lang w:val="uk-UA"/>
        </w:rPr>
        <w:t xml:space="preserve"> комунальної власності </w:t>
      </w:r>
      <w:r w:rsidR="00DC4060" w:rsidRPr="00EA223F">
        <w:rPr>
          <w:sz w:val="24"/>
          <w:szCs w:val="24"/>
          <w:lang w:val="uk-UA"/>
        </w:rPr>
        <w:t>територіальної громади міста Києва на яку зареєстровано в установленому</w:t>
      </w:r>
      <w:r w:rsidR="00BC5A16" w:rsidRPr="00EA223F">
        <w:rPr>
          <w:sz w:val="24"/>
          <w:szCs w:val="24"/>
          <w:lang w:val="uk-UA"/>
        </w:rPr>
        <w:t xml:space="preserve"> поряд</w:t>
      </w:r>
      <w:r w:rsidR="00DC4060" w:rsidRPr="00EA223F">
        <w:rPr>
          <w:sz w:val="24"/>
          <w:szCs w:val="24"/>
          <w:lang w:val="uk-UA"/>
        </w:rPr>
        <w:t>ку (інформаційна довідка з Державного реєстру речових прав на нерухоме майно</w:t>
      </w:r>
      <w:r w:rsidR="00EA223F" w:rsidRPr="00EA223F">
        <w:rPr>
          <w:sz w:val="24"/>
          <w:szCs w:val="24"/>
          <w:lang w:val="uk-UA"/>
        </w:rPr>
        <w:t xml:space="preserve"> від </w:t>
      </w:r>
      <w:r w:rsidR="00DC4060" w:rsidRPr="00EA223F">
        <w:rPr>
          <w:sz w:val="24"/>
          <w:szCs w:val="24"/>
          <w:lang w:val="uk-UA"/>
        </w:rPr>
        <w:t xml:space="preserve"> </w:t>
      </w:r>
      <w:r w:rsidR="00EA223F" w:rsidRPr="00EA223F">
        <w:rPr>
          <w:sz w:val="24"/>
          <w:szCs w:val="24"/>
          <w:lang w:val="uk-UA"/>
        </w:rPr>
        <w:t>04.09.2023</w:t>
      </w:r>
      <w:r w:rsidR="0044297A" w:rsidRPr="00EA223F">
        <w:rPr>
          <w:sz w:val="24"/>
          <w:szCs w:val="24"/>
          <w:lang w:val="uk-UA"/>
        </w:rPr>
        <w:t xml:space="preserve"> </w:t>
      </w:r>
      <w:r w:rsidR="00EA223F" w:rsidRPr="00EA223F">
        <w:rPr>
          <w:sz w:val="24"/>
          <w:szCs w:val="24"/>
          <w:lang w:val="uk-UA"/>
        </w:rPr>
        <w:t>№ 345114853</w:t>
      </w:r>
      <w:r w:rsidR="0044297A" w:rsidRPr="00EA223F">
        <w:rPr>
          <w:sz w:val="24"/>
          <w:szCs w:val="24"/>
          <w:lang w:val="uk-UA"/>
        </w:rPr>
        <w:t xml:space="preserve">), </w:t>
      </w:r>
      <w:r w:rsidR="00DC4060" w:rsidRPr="00EA223F">
        <w:rPr>
          <w:sz w:val="24"/>
          <w:szCs w:val="24"/>
          <w:lang w:val="uk-UA"/>
        </w:rPr>
        <w:t xml:space="preserve">Департаментом земельних ресурсів виконавчого органу Київської міської ради (Київської міської державної адміністрації) </w:t>
      </w:r>
      <w:r w:rsidR="0044297A" w:rsidRPr="00EA223F">
        <w:rPr>
          <w:sz w:val="24"/>
          <w:szCs w:val="24"/>
          <w:lang w:val="uk-UA"/>
        </w:rPr>
        <w:t xml:space="preserve">розроблено </w:t>
      </w:r>
      <w:proofErr w:type="spellStart"/>
      <w:r w:rsidR="0044297A" w:rsidRPr="00EA223F">
        <w:rPr>
          <w:sz w:val="24"/>
          <w:szCs w:val="24"/>
          <w:lang w:val="uk-UA"/>
        </w:rPr>
        <w:t>проє</w:t>
      </w:r>
      <w:r w:rsidR="005639F6" w:rsidRPr="00EA223F">
        <w:rPr>
          <w:sz w:val="24"/>
          <w:szCs w:val="24"/>
          <w:lang w:val="uk-UA"/>
        </w:rPr>
        <w:t>кт</w:t>
      </w:r>
      <w:proofErr w:type="spellEnd"/>
      <w:r w:rsidR="005639F6" w:rsidRPr="00EA223F">
        <w:rPr>
          <w:sz w:val="24"/>
          <w:szCs w:val="24"/>
          <w:lang w:val="uk-UA"/>
        </w:rPr>
        <w:t xml:space="preserve"> </w:t>
      </w:r>
      <w:r w:rsidRPr="00EA223F">
        <w:rPr>
          <w:sz w:val="24"/>
          <w:szCs w:val="24"/>
          <w:lang w:val="uk-UA"/>
        </w:rPr>
        <w:t xml:space="preserve">рішення Київської міської ради щодо передачі (надання) земельної ділянки без зміни її меж та цільового </w:t>
      </w:r>
      <w:r w:rsidRPr="00EA223F">
        <w:rPr>
          <w:color w:val="3B010F"/>
          <w:sz w:val="24"/>
          <w:szCs w:val="24"/>
          <w:lang w:val="uk-UA"/>
        </w:rPr>
        <w:t>призначення без складання документації із землеустрою.</w:t>
      </w:r>
    </w:p>
    <w:p w14:paraId="77EB12C1" w14:textId="348C7F75" w:rsidR="005639F6" w:rsidRPr="00EA223F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</w:p>
    <w:p w14:paraId="0D0269FF" w14:textId="77777777" w:rsidR="00EA223F" w:rsidRPr="00EA223F" w:rsidRDefault="00EA223F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</w:p>
    <w:p w14:paraId="103B6ED3" w14:textId="77777777" w:rsidR="004D1119" w:rsidRPr="00EA223F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  <w:lang w:val="uk-UA"/>
        </w:rPr>
      </w:pPr>
      <w:r w:rsidRPr="00EA223F">
        <w:rPr>
          <w:b/>
          <w:bCs/>
          <w:sz w:val="24"/>
          <w:szCs w:val="24"/>
          <w:lang w:val="uk-UA"/>
        </w:rPr>
        <w:lastRenderedPageBreak/>
        <w:t>Мета прийняття рішення.</w:t>
      </w:r>
    </w:p>
    <w:p w14:paraId="5317601B" w14:textId="7E3FDD27" w:rsidR="004D1119" w:rsidRPr="00EA223F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r w:rsidRPr="00EA223F"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</w:t>
      </w:r>
      <w:r w:rsidR="00EA223F" w:rsidRPr="00EA223F">
        <w:rPr>
          <w:sz w:val="24"/>
          <w:szCs w:val="24"/>
          <w:lang w:val="uk-UA"/>
        </w:rPr>
        <w:t>а оформлення права користування</w:t>
      </w:r>
      <w:r w:rsidRPr="00EA223F">
        <w:rPr>
          <w:sz w:val="24"/>
          <w:szCs w:val="24"/>
          <w:lang w:val="uk-UA"/>
        </w:rPr>
        <w:t xml:space="preserve"> на землю.</w:t>
      </w:r>
    </w:p>
    <w:p w14:paraId="42CEC247" w14:textId="77777777" w:rsidR="004D1119" w:rsidRPr="00EA223F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uk-UA"/>
        </w:rPr>
      </w:pPr>
    </w:p>
    <w:p w14:paraId="10FFE8CD" w14:textId="77777777" w:rsidR="004D1119" w:rsidRPr="00EA223F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  <w:lang w:val="uk-UA"/>
        </w:rPr>
      </w:pPr>
      <w:r w:rsidRPr="00EA223F">
        <w:rPr>
          <w:b/>
          <w:bCs/>
          <w:sz w:val="24"/>
          <w:szCs w:val="24"/>
          <w:lang w:val="uk-UA"/>
        </w:rPr>
        <w:t xml:space="preserve"> </w:t>
      </w:r>
      <w:r w:rsidR="004D1119" w:rsidRPr="00EA223F">
        <w:rPr>
          <w:b/>
          <w:bCs/>
          <w:sz w:val="24"/>
          <w:szCs w:val="24"/>
          <w:lang w:val="uk-UA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9"/>
        <w:gridCol w:w="6798"/>
      </w:tblGrid>
      <w:tr w:rsidR="004D1119" w:rsidRPr="00085B42" w14:paraId="713ABCEB" w14:textId="77777777" w:rsidTr="00085B42">
        <w:trPr>
          <w:cantSplit/>
          <w:trHeight w:val="913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Pr="00EA223F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EA223F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EA223F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 w:rsidRPr="00EA223F">
              <w:rPr>
                <w:bCs/>
                <w:i/>
                <w:sz w:val="24"/>
                <w:szCs w:val="24"/>
              </w:rPr>
              <w:t xml:space="preserve"> </w:t>
            </w:r>
          </w:p>
          <w:p w14:paraId="4A08AEB8" w14:textId="77777777" w:rsidR="004D1119" w:rsidRPr="00EA223F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EA223F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EA223F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77777777" w:rsidR="004D1119" w:rsidRPr="00EA223F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EA223F">
              <w:rPr>
                <w:i/>
                <w:sz w:val="24"/>
                <w:szCs w:val="24"/>
              </w:rPr>
              <w:t>Земельна ділянка вільна від капітальної забудови.</w:t>
            </w:r>
          </w:p>
        </w:tc>
      </w:tr>
      <w:tr w:rsidR="004D1119" w:rsidRPr="00EA223F" w14:paraId="0090C0B3" w14:textId="77777777" w:rsidTr="00085B42">
        <w:trPr>
          <w:cantSplit/>
          <w:trHeight w:val="44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Pr="00EA223F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EA223F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EA223F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48B9" w14:textId="77777777" w:rsidR="005639F6" w:rsidRPr="00EA223F" w:rsidRDefault="005639F6" w:rsidP="00ED4D5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A223F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відсутній.</w:t>
            </w:r>
          </w:p>
          <w:p w14:paraId="49EF68B5" w14:textId="053F7799" w:rsidR="004D1119" w:rsidRPr="00EA223F" w:rsidRDefault="004D1119" w:rsidP="00A21758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085B42" w14:paraId="6224F51E" w14:textId="77777777" w:rsidTr="00085B42">
        <w:trPr>
          <w:cantSplit/>
          <w:trHeight w:val="1381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EA223F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EA223F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EA223F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EA223F">
              <w:rPr>
                <w:bCs/>
                <w:i/>
                <w:sz w:val="24"/>
                <w:szCs w:val="24"/>
              </w:rPr>
              <w:t xml:space="preserve"> </w:t>
            </w:r>
          </w:p>
          <w:p w14:paraId="6384CE87" w14:textId="77777777" w:rsidR="006E10B3" w:rsidRPr="00EA223F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EA223F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EA223F">
              <w:rPr>
                <w:bCs/>
                <w:i/>
                <w:sz w:val="24"/>
                <w:szCs w:val="24"/>
              </w:rPr>
              <w:t xml:space="preserve">призначення згідно </w:t>
            </w:r>
            <w:r w:rsidR="0085512A" w:rsidRPr="00EA223F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Pr="00EA223F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EA223F">
              <w:rPr>
                <w:i/>
                <w:sz w:val="24"/>
                <w:szCs w:val="24"/>
              </w:rPr>
              <w:t xml:space="preserve"> </w:t>
            </w:r>
            <w:r w:rsidR="0085512A" w:rsidRPr="00EA223F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6E613489" w:rsidR="004D1119" w:rsidRPr="00EA223F" w:rsidRDefault="00EA223F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EA223F">
              <w:rPr>
                <w:i/>
                <w:sz w:val="24"/>
                <w:szCs w:val="24"/>
              </w:rPr>
              <w:t>Відповідно до Генерального плану міста Києва, затвердженого рішенням Київської міської ради від 28.03.2002 № 370/1804, земельна ділянка за функціональним призначенням належить до території лісів та лісопарків (існуючі).</w:t>
            </w:r>
          </w:p>
        </w:tc>
      </w:tr>
      <w:tr w:rsidR="004D1119" w:rsidRPr="00085B42" w14:paraId="4307FC21" w14:textId="77777777" w:rsidTr="00085B42">
        <w:trPr>
          <w:cantSplit/>
          <w:trHeight w:val="44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Pr="00EA223F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EA223F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EA223F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Pr="00EA223F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EA223F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085B42" w14:paraId="7119DCC8" w14:textId="77777777" w:rsidTr="00085B42">
        <w:trPr>
          <w:cantSplit/>
          <w:trHeight w:val="339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Pr="00EA223F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EA223F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EA223F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Pr="00EA223F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EA223F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EA223F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63426212" w:rsidR="00DC31BC" w:rsidRPr="00EA223F" w:rsidRDefault="00EA223F" w:rsidP="00DC31BC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EA223F">
              <w:rPr>
                <w:bCs/>
                <w:i/>
                <w:sz w:val="24"/>
                <w:szCs w:val="24"/>
              </w:rPr>
              <w:t>Земельна ділянка входить до зеленої зони, відповідно до рішення Київської міської ради від 08.07.2021 № 1583/1624 «Про затвердження показників розвитку зеленої зони м. Києва до 2022 року та концепції формування зелених насаджень в центральній частині міст</w:t>
            </w:r>
            <w:r w:rsidR="00B650DB">
              <w:rPr>
                <w:bCs/>
                <w:i/>
                <w:sz w:val="24"/>
                <w:szCs w:val="24"/>
              </w:rPr>
              <w:t>а» (зі змінами та доповненнями)</w:t>
            </w:r>
            <w:r w:rsidR="00DC31BC" w:rsidRPr="00EA223F">
              <w:rPr>
                <w:bCs/>
                <w:i/>
                <w:sz w:val="24"/>
                <w:szCs w:val="24"/>
              </w:rPr>
              <w:t>.</w:t>
            </w:r>
          </w:p>
        </w:tc>
      </w:tr>
      <w:tr w:rsidR="004D1119" w:rsidRPr="00085B42" w14:paraId="3DFF5C39" w14:textId="77777777" w:rsidTr="00085B42">
        <w:trPr>
          <w:cantSplit/>
          <w:trHeight w:val="5799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Pr="00EA223F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EA223F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EA223F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47D5" w14:textId="391FCAD3" w:rsidR="00EA223F" w:rsidRPr="00EA223F" w:rsidRDefault="00EA223F" w:rsidP="00EA223F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EA223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Рішенням Київської міської ради від 23.06.2022 № 4792/4833  затверджено технічну документацію із землеустрою щодо інвентаризації земель на території кадастрового кварталу 75:54</w:t>
            </w:r>
            <w:r w:rsidR="00AC538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3</w:t>
            </w:r>
            <w:r w:rsidRPr="00EA223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8</w:t>
            </w:r>
            <w:r w:rsidR="00AC538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6</w:t>
            </w:r>
            <w:r w:rsidRPr="00EA223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та </w:t>
            </w:r>
            <w:r w:rsidR="00AC538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99</w:t>
            </w:r>
            <w:r w:rsidRPr="00EA223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кварталах Святошинського лісництва Комунального підприємства «Святошинське лісопаркове господарство» у Святошинському районі міста Києва.</w:t>
            </w:r>
          </w:p>
          <w:p w14:paraId="7E6720AF" w14:textId="77777777" w:rsidR="00EA223F" w:rsidRDefault="00085B42" w:rsidP="00EA223F">
            <w:pPr>
              <w:pStyle w:val="a5"/>
              <w:jc w:val="both"/>
              <w:rPr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085B42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Відповідно до Указу Президента України від 01.05.2014                     № 446/2014 «Про зміну меж національного природного парку «Голосіївський» земельна ділянка, без вилучення у землекористувача, відноситься до території Національного природного парку «Голосіївський», створеного Указом Президента України від 27.08.2007 № 794/2007 «Про створення національного природного парку «Голосіївський».</w:t>
            </w:r>
          </w:p>
          <w:p w14:paraId="27FA0786" w14:textId="47AD9232" w:rsidR="00085B42" w:rsidRPr="00EA223F" w:rsidRDefault="00085B42" w:rsidP="00EA223F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085B42">
              <w:rPr>
                <w:bCs/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085B42">
              <w:rPr>
                <w:bCs/>
                <w:i/>
                <w:sz w:val="24"/>
                <w:szCs w:val="24"/>
              </w:rPr>
              <w:t>проєкт</w:t>
            </w:r>
            <w:proofErr w:type="spellEnd"/>
            <w:r w:rsidRPr="00085B42">
              <w:rPr>
                <w:bCs/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</w:t>
            </w:r>
            <w:r>
              <w:rPr>
                <w:bCs/>
                <w:i/>
                <w:sz w:val="24"/>
                <w:szCs w:val="24"/>
              </w:rPr>
              <w:t>.</w:t>
            </w:r>
          </w:p>
        </w:tc>
      </w:tr>
    </w:tbl>
    <w:p w14:paraId="0881C78F" w14:textId="77777777" w:rsidR="004D1119" w:rsidRPr="00EA223F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EA223F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uk-UA"/>
        </w:rPr>
      </w:pPr>
      <w:r w:rsidRPr="00EA223F">
        <w:rPr>
          <w:b/>
          <w:bCs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7E2B03EA" w14:textId="70DD19F5" w:rsidR="004D1119" w:rsidRPr="00EA223F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  <w:r w:rsidRPr="00EA223F">
        <w:rPr>
          <w:sz w:val="24"/>
          <w:szCs w:val="24"/>
          <w:lang w:val="uk-UA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A21758" w:rsidRPr="00EA223F">
        <w:rPr>
          <w:sz w:val="24"/>
          <w:szCs w:val="24"/>
          <w:lang w:val="uk-UA"/>
        </w:rPr>
        <w:t>Київської міської ради</w:t>
      </w:r>
      <w:r w:rsidRPr="00EA223F">
        <w:rPr>
          <w:sz w:val="24"/>
          <w:szCs w:val="24"/>
          <w:lang w:val="uk-UA"/>
        </w:rPr>
        <w:t xml:space="preserve"> від 20</w:t>
      </w:r>
      <w:r w:rsidR="0078503B" w:rsidRPr="00EA223F">
        <w:rPr>
          <w:sz w:val="24"/>
          <w:szCs w:val="24"/>
          <w:lang w:val="uk-UA"/>
        </w:rPr>
        <w:t>.04.</w:t>
      </w:r>
      <w:r w:rsidRPr="00EA223F">
        <w:rPr>
          <w:sz w:val="24"/>
          <w:szCs w:val="24"/>
          <w:lang w:val="uk-UA"/>
        </w:rPr>
        <w:t>2017 № 241/2463.</w:t>
      </w:r>
    </w:p>
    <w:p w14:paraId="2B545DFD" w14:textId="7BA4937C" w:rsidR="00C15B54" w:rsidRPr="00EA223F" w:rsidRDefault="00C15B54" w:rsidP="005F2210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  <w:lang w:val="uk-UA"/>
        </w:rPr>
      </w:pPr>
      <w:proofErr w:type="spellStart"/>
      <w:r w:rsidRPr="00EA223F">
        <w:rPr>
          <w:sz w:val="24"/>
          <w:szCs w:val="24"/>
          <w:lang w:val="uk-UA"/>
        </w:rPr>
        <w:t>Про</w:t>
      </w:r>
      <w:r w:rsidR="00EA223F" w:rsidRPr="00EA223F">
        <w:rPr>
          <w:sz w:val="24"/>
          <w:szCs w:val="24"/>
          <w:lang w:val="uk-UA"/>
        </w:rPr>
        <w:t>є</w:t>
      </w:r>
      <w:r w:rsidRPr="00EA223F">
        <w:rPr>
          <w:sz w:val="24"/>
          <w:szCs w:val="24"/>
          <w:lang w:val="uk-UA"/>
        </w:rPr>
        <w:t>кт</w:t>
      </w:r>
      <w:proofErr w:type="spellEnd"/>
      <w:r w:rsidRPr="00EA223F">
        <w:rPr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3F2A43DA" w14:textId="77777777" w:rsidR="005F2210" w:rsidRPr="00EA223F" w:rsidRDefault="005F2210" w:rsidP="005F2210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A223F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EA22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53421614" w14:textId="77777777" w:rsidR="005639F6" w:rsidRPr="00EA223F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uk-UA"/>
        </w:rPr>
      </w:pPr>
    </w:p>
    <w:p w14:paraId="2955D0AA" w14:textId="77777777" w:rsidR="004D1119" w:rsidRPr="00EA223F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  <w:lang w:val="uk-UA"/>
        </w:rPr>
      </w:pPr>
      <w:r w:rsidRPr="00EA223F">
        <w:rPr>
          <w:b/>
          <w:bCs/>
          <w:sz w:val="24"/>
          <w:szCs w:val="24"/>
          <w:lang w:val="uk-UA"/>
        </w:rPr>
        <w:t>Фінансово-економічне обґрунтування.</w:t>
      </w:r>
    </w:p>
    <w:p w14:paraId="5C32C39A" w14:textId="77777777" w:rsidR="004D1119" w:rsidRPr="00EA223F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uk-UA"/>
        </w:rPr>
      </w:pPr>
      <w:r w:rsidRPr="00EA223F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68CB730B" w14:textId="688A5CAF" w:rsidR="006C7FB9" w:rsidRPr="00EA223F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uk-UA"/>
        </w:rPr>
      </w:pPr>
      <w:r w:rsidRPr="00EA223F">
        <w:rPr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="00EA223F" w:rsidRPr="00EA223F">
        <w:rPr>
          <w:sz w:val="24"/>
          <w:szCs w:val="24"/>
          <w:lang w:val="uk-UA"/>
        </w:rPr>
        <w:t xml:space="preserve">202 607, </w:t>
      </w:r>
      <w:r w:rsidRPr="00EA223F">
        <w:rPr>
          <w:sz w:val="24"/>
          <w:szCs w:val="24"/>
          <w:lang w:val="uk-UA"/>
        </w:rPr>
        <w:t>грн</w:t>
      </w:r>
      <w:r w:rsidR="00EA223F" w:rsidRPr="00EA223F">
        <w:rPr>
          <w:sz w:val="24"/>
          <w:szCs w:val="24"/>
          <w:lang w:val="uk-UA"/>
        </w:rPr>
        <w:t xml:space="preserve"> 24 </w:t>
      </w:r>
      <w:proofErr w:type="spellStart"/>
      <w:r w:rsidRPr="00EA223F">
        <w:rPr>
          <w:sz w:val="24"/>
          <w:szCs w:val="24"/>
          <w:lang w:val="uk-UA"/>
        </w:rPr>
        <w:t>коп</w:t>
      </w:r>
      <w:proofErr w:type="spellEnd"/>
      <w:r w:rsidR="00EA223F" w:rsidRPr="00EA223F">
        <w:rPr>
          <w:lang w:val="uk-UA"/>
        </w:rPr>
        <w:t xml:space="preserve"> </w:t>
      </w:r>
      <w:r w:rsidR="00EA223F" w:rsidRPr="00EA223F">
        <w:rPr>
          <w:sz w:val="24"/>
          <w:szCs w:val="24"/>
          <w:lang w:val="uk-UA"/>
        </w:rPr>
        <w:t>(0,1%).</w:t>
      </w:r>
    </w:p>
    <w:p w14:paraId="60096C99" w14:textId="77777777" w:rsidR="00582A2E" w:rsidRPr="00EA223F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uk-UA"/>
        </w:rPr>
      </w:pPr>
    </w:p>
    <w:p w14:paraId="6498103B" w14:textId="77777777" w:rsidR="004D1119" w:rsidRPr="00EA223F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 w:rsidRPr="00EA223F"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5E52B3F9" w14:textId="7DCB69C3" w:rsidR="004D1119" w:rsidRPr="00EA223F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  <w:r w:rsidRPr="00EA223F"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EA223F">
        <w:rPr>
          <w:sz w:val="24"/>
          <w:szCs w:val="24"/>
          <w:lang w:val="uk-UA"/>
        </w:rPr>
        <w:t>проєкту</w:t>
      </w:r>
      <w:proofErr w:type="spellEnd"/>
      <w:r w:rsidRPr="00EA223F">
        <w:rPr>
          <w:sz w:val="24"/>
          <w:szCs w:val="24"/>
          <w:lang w:val="uk-UA"/>
        </w:rPr>
        <w:t xml:space="preserve"> рішення стане</w:t>
      </w:r>
      <w:r w:rsidR="004251B0" w:rsidRPr="00EA223F">
        <w:rPr>
          <w:sz w:val="24"/>
          <w:szCs w:val="24"/>
          <w:lang w:val="uk-UA"/>
        </w:rPr>
        <w:t xml:space="preserve"> </w:t>
      </w:r>
      <w:r w:rsidRPr="00EA223F">
        <w:rPr>
          <w:sz w:val="24"/>
          <w:szCs w:val="24"/>
          <w:lang w:val="uk-UA"/>
        </w:rPr>
        <w:t>реалізація зацікавленою особою своїх прав щодо</w:t>
      </w:r>
      <w:r w:rsidR="000C7B40" w:rsidRPr="00EA223F">
        <w:rPr>
          <w:sz w:val="24"/>
          <w:szCs w:val="24"/>
          <w:lang w:val="uk-UA"/>
        </w:rPr>
        <w:t xml:space="preserve"> використання земельної ділянки.</w:t>
      </w:r>
    </w:p>
    <w:p w14:paraId="7FA55B6B" w14:textId="77777777" w:rsidR="00DE2073" w:rsidRPr="00EA223F" w:rsidRDefault="00DE2073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</w:p>
    <w:p w14:paraId="25CF3F62" w14:textId="77777777" w:rsidR="004D1119" w:rsidRPr="00EA223F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uk-UA"/>
        </w:rPr>
      </w:pPr>
    </w:p>
    <w:p w14:paraId="1ABF69F8" w14:textId="77777777" w:rsidR="004D1119" w:rsidRPr="00EA223F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</w:pPr>
      <w:r w:rsidRPr="00EA223F"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EA223F"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  <w:t>Валентина ПЕЛИХ</w:t>
      </w:r>
    </w:p>
    <w:p w14:paraId="3C5120FE" w14:textId="77777777" w:rsidR="00A43048" w:rsidRPr="00EA223F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:rsidRPr="00EA223F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Pr="00EA223F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EA223F">
              <w:rPr>
                <w:rStyle w:val="aa"/>
                <w:rFonts w:eastAsia="Georgia"/>
                <w:b w:val="0"/>
                <w:sz w:val="24"/>
                <w:szCs w:val="24"/>
              </w:rPr>
              <w:t xml:space="preserve">Директор </w:t>
            </w:r>
            <w:r w:rsidR="00C837C6" w:rsidRPr="00EA223F">
              <w:rPr>
                <w:rStyle w:val="aa"/>
                <w:rFonts w:eastAsia="Georgia"/>
                <w:b w:val="0"/>
                <w:sz w:val="24"/>
                <w:szCs w:val="24"/>
              </w:rPr>
              <w:t>Департаменту земельних ресурсів</w:t>
            </w:r>
          </w:p>
        </w:tc>
        <w:tc>
          <w:tcPr>
            <w:tcW w:w="4967" w:type="dxa"/>
          </w:tcPr>
          <w:p w14:paraId="28EF4B1E" w14:textId="77777777" w:rsidR="00C837C6" w:rsidRPr="00EA223F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EA223F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Pr="00EA223F" w:rsidRDefault="0050254F">
      <w:pPr>
        <w:rPr>
          <w:lang w:val="uk-UA"/>
        </w:rPr>
      </w:pPr>
    </w:p>
    <w:p w14:paraId="55A8AA42" w14:textId="77777777" w:rsidR="00E41057" w:rsidRPr="00EA223F" w:rsidRDefault="00E41057">
      <w:pPr>
        <w:rPr>
          <w:lang w:val="uk-UA"/>
        </w:rPr>
      </w:pPr>
    </w:p>
    <w:sectPr w:rsidR="00E41057" w:rsidRPr="00EA223F" w:rsidSect="0080577C">
      <w:headerReference w:type="default" r:id="rId11"/>
      <w:pgSz w:w="11906" w:h="16838" w:code="9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C76C2" w14:textId="77777777" w:rsidR="00756E4A" w:rsidRDefault="00756E4A" w:rsidP="004D1119">
      <w:pPr>
        <w:spacing w:after="0" w:line="240" w:lineRule="auto"/>
      </w:pPr>
      <w:r>
        <w:separator/>
      </w:r>
    </w:p>
  </w:endnote>
  <w:endnote w:type="continuationSeparator" w:id="0">
    <w:p w14:paraId="443B8E0B" w14:textId="77777777" w:rsidR="00756E4A" w:rsidRDefault="00756E4A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A90CE" w14:textId="77777777" w:rsidR="00756E4A" w:rsidRDefault="00756E4A" w:rsidP="004D1119">
      <w:pPr>
        <w:spacing w:after="0" w:line="240" w:lineRule="auto"/>
      </w:pPr>
      <w:r>
        <w:separator/>
      </w:r>
    </w:p>
  </w:footnote>
  <w:footnote w:type="continuationSeparator" w:id="0">
    <w:p w14:paraId="41AD38BD" w14:textId="77777777" w:rsidR="00756E4A" w:rsidRDefault="00756E4A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5ABF085B">
              <wp:simplePos x="0" y="0"/>
              <wp:positionH relativeFrom="column">
                <wp:posOffset>1139190</wp:posOffset>
              </wp:positionH>
              <wp:positionV relativeFrom="paragraph">
                <wp:posOffset>-411480</wp:posOffset>
              </wp:positionV>
              <wp:extent cx="5159375" cy="59055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937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63564937" w14:textId="77777777" w:rsidR="00EA223F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</w:t>
                              </w:r>
                            </w:p>
                            <w:p w14:paraId="3B83B646" w14:textId="7E620A2C" w:rsidR="00854FAD" w:rsidRPr="00643941" w:rsidRDefault="00EA223F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</w:t>
                              </w:r>
                              <w:r w:rsidR="00085B42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EA223F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ПЗН-57756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04.09.2023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085B42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EA223F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632454424</w:t>
                              </w:r>
                            </w:p>
                            <w:p w14:paraId="46F472CC" w14:textId="575EBAEA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8D00A8" w:rsidRPr="008D00A8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32.4pt;width:406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63564937" w14:textId="77777777" w:rsidR="00EA223F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</w:t>
                        </w:r>
                      </w:p>
                      <w:p w14:paraId="3B83B646" w14:textId="7E620A2C" w:rsidR="00854FAD" w:rsidRPr="00643941" w:rsidRDefault="00EA223F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</w:t>
                        </w:r>
                        <w:r w:rsidR="00085B42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</w:t>
                        </w: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EA223F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ПЗН-57756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04.09.2023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085B42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EA223F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632454424</w:t>
                        </w:r>
                      </w:p>
                      <w:p w14:paraId="46F472CC" w14:textId="575EBAEA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8D00A8" w:rsidRPr="008D00A8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67606"/>
    <w:rsid w:val="00072A72"/>
    <w:rsid w:val="00085B42"/>
    <w:rsid w:val="000C7B40"/>
    <w:rsid w:val="000E32C6"/>
    <w:rsid w:val="00124E84"/>
    <w:rsid w:val="001C3C63"/>
    <w:rsid w:val="002050D1"/>
    <w:rsid w:val="00221619"/>
    <w:rsid w:val="00253353"/>
    <w:rsid w:val="00256BA4"/>
    <w:rsid w:val="002620EA"/>
    <w:rsid w:val="00297849"/>
    <w:rsid w:val="002C67E9"/>
    <w:rsid w:val="0032082A"/>
    <w:rsid w:val="003756E5"/>
    <w:rsid w:val="003C4464"/>
    <w:rsid w:val="003C48D1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44E3"/>
    <w:rsid w:val="005659FB"/>
    <w:rsid w:val="00582A2E"/>
    <w:rsid w:val="005F2210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56E4A"/>
    <w:rsid w:val="007778A0"/>
    <w:rsid w:val="0078503B"/>
    <w:rsid w:val="007C400B"/>
    <w:rsid w:val="007F2BBB"/>
    <w:rsid w:val="007F5918"/>
    <w:rsid w:val="007F7C2C"/>
    <w:rsid w:val="0080577C"/>
    <w:rsid w:val="008117D2"/>
    <w:rsid w:val="00854FAD"/>
    <w:rsid w:val="0085512A"/>
    <w:rsid w:val="008710BD"/>
    <w:rsid w:val="00886B09"/>
    <w:rsid w:val="008D00A8"/>
    <w:rsid w:val="00920863"/>
    <w:rsid w:val="009946E5"/>
    <w:rsid w:val="009D6F39"/>
    <w:rsid w:val="009E5D57"/>
    <w:rsid w:val="00A21758"/>
    <w:rsid w:val="00A43048"/>
    <w:rsid w:val="00A62E96"/>
    <w:rsid w:val="00A83DF0"/>
    <w:rsid w:val="00AC5381"/>
    <w:rsid w:val="00AD1EEC"/>
    <w:rsid w:val="00B12087"/>
    <w:rsid w:val="00B3699E"/>
    <w:rsid w:val="00B4075F"/>
    <w:rsid w:val="00B650DB"/>
    <w:rsid w:val="00B9251E"/>
    <w:rsid w:val="00BA1207"/>
    <w:rsid w:val="00BC39D6"/>
    <w:rsid w:val="00BC5A16"/>
    <w:rsid w:val="00BE6672"/>
    <w:rsid w:val="00C074E5"/>
    <w:rsid w:val="00C15B54"/>
    <w:rsid w:val="00C23F8D"/>
    <w:rsid w:val="00C314F1"/>
    <w:rsid w:val="00C53778"/>
    <w:rsid w:val="00C675D8"/>
    <w:rsid w:val="00C837C6"/>
    <w:rsid w:val="00CA36E6"/>
    <w:rsid w:val="00CD0A63"/>
    <w:rsid w:val="00D75A6C"/>
    <w:rsid w:val="00DC31BC"/>
    <w:rsid w:val="00DC4060"/>
    <w:rsid w:val="00DE2073"/>
    <w:rsid w:val="00DE2B79"/>
    <w:rsid w:val="00E41057"/>
    <w:rsid w:val="00E43047"/>
    <w:rsid w:val="00E93A88"/>
    <w:rsid w:val="00EA1843"/>
    <w:rsid w:val="00EA223F"/>
    <w:rsid w:val="00ED4D52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F9359-2A1A-4AC9-990D-74D89DF5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5785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2023-09-13T12:50:00Z</cp:lastPrinted>
  <dcterms:created xsi:type="dcterms:W3CDTF">2023-09-18T10:31:00Z</dcterms:created>
  <dcterms:modified xsi:type="dcterms:W3CDTF">2023-09-18T10:31:00Z</dcterms:modified>
</cp:coreProperties>
</file>